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1"/>
        <w:ind w:left="801" w:right="1138" w:firstLine="0"/>
        <w:jc w:val="center"/>
        <w:rPr>
          <w:b/>
          <w:sz w:val="53"/>
        </w:rPr>
      </w:pPr>
      <w:r>
        <w:rPr>
          <w:b/>
          <w:color w:val="131313"/>
          <w:w w:val="105"/>
          <w:sz w:val="53"/>
        </w:rPr>
        <w:t>WHITEHAVEN</w:t>
      </w:r>
      <w:r>
        <w:rPr>
          <w:b/>
          <w:color w:val="131313"/>
          <w:spacing w:val="-6"/>
          <w:w w:val="105"/>
          <w:sz w:val="53"/>
        </w:rPr>
        <w:t> </w:t>
      </w:r>
      <w:r>
        <w:rPr>
          <w:b/>
          <w:color w:val="131313"/>
          <w:w w:val="105"/>
          <w:sz w:val="53"/>
        </w:rPr>
        <w:t>TOWN</w:t>
      </w:r>
      <w:r>
        <w:rPr>
          <w:b/>
          <w:color w:val="131313"/>
          <w:spacing w:val="-24"/>
          <w:w w:val="105"/>
          <w:sz w:val="53"/>
        </w:rPr>
        <w:t> </w:t>
      </w:r>
      <w:r>
        <w:rPr>
          <w:b/>
          <w:color w:val="131313"/>
          <w:w w:val="105"/>
          <w:sz w:val="53"/>
        </w:rPr>
        <w:t>COUNCIL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260" w:bottom="0" w:left="580" w:right="180"/>
        </w:sectPr>
      </w:pPr>
    </w:p>
    <w:p>
      <w:pPr>
        <w:spacing w:line="511" w:lineRule="auto" w:before="93"/>
        <w:ind w:left="332" w:right="0" w:firstLine="0"/>
        <w:jc w:val="left"/>
        <w:rPr>
          <w:b/>
          <w:sz w:val="23"/>
        </w:rPr>
      </w:pPr>
      <w:r>
        <w:rPr>
          <w:b/>
          <w:color w:val="131313"/>
          <w:sz w:val="23"/>
        </w:rPr>
        <w:t>Clerk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and Responsible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Financial Officer:</w:t>
      </w:r>
      <w:r>
        <w:rPr>
          <w:b/>
          <w:color w:val="131313"/>
          <w:spacing w:val="-61"/>
          <w:sz w:val="23"/>
        </w:rPr>
        <w:t> </w:t>
      </w:r>
      <w:r>
        <w:rPr>
          <w:b/>
          <w:color w:val="131313"/>
          <w:w w:val="105"/>
          <w:sz w:val="23"/>
        </w:rPr>
        <w:t>Chairman:</w:t>
      </w:r>
    </w:p>
    <w:p>
      <w:pPr>
        <w:spacing w:line="254" w:lineRule="auto" w:before="93"/>
        <w:ind w:left="332" w:right="3039" w:firstLine="2"/>
        <w:jc w:val="left"/>
        <w:rPr>
          <w:sz w:val="23"/>
        </w:rPr>
      </w:pPr>
      <w:r>
        <w:rPr/>
        <w:br w:type="column"/>
      </w:r>
      <w:r>
        <w:rPr>
          <w:color w:val="131313"/>
          <w:w w:val="105"/>
          <w:sz w:val="23"/>
        </w:rPr>
        <w:t>Marlene Jewell</w:t>
      </w:r>
      <w:r>
        <w:rPr>
          <w:color w:val="131313"/>
          <w:spacing w:val="1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Telephone:</w:t>
      </w:r>
      <w:r>
        <w:rPr>
          <w:color w:val="131313"/>
          <w:spacing w:val="44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01946</w:t>
      </w:r>
      <w:r>
        <w:rPr>
          <w:color w:val="131313"/>
          <w:spacing w:val="-16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67366</w:t>
      </w:r>
      <w:r>
        <w:rPr>
          <w:color w:val="131313"/>
          <w:spacing w:val="-64"/>
          <w:w w:val="105"/>
          <w:sz w:val="23"/>
        </w:rPr>
        <w:t> </w:t>
      </w:r>
      <w:r>
        <w:rPr>
          <w:color w:val="131313"/>
          <w:w w:val="105"/>
          <w:sz w:val="23"/>
        </w:rPr>
        <w:t>Councillor</w:t>
      </w:r>
      <w:r>
        <w:rPr>
          <w:color w:val="131313"/>
          <w:spacing w:val="-5"/>
          <w:w w:val="105"/>
          <w:sz w:val="23"/>
        </w:rPr>
        <w:t> </w:t>
      </w:r>
      <w:r>
        <w:rPr>
          <w:color w:val="131313"/>
          <w:w w:val="105"/>
          <w:sz w:val="23"/>
        </w:rPr>
        <w:t>Chris</w:t>
      </w:r>
      <w:r>
        <w:rPr>
          <w:color w:val="131313"/>
          <w:spacing w:val="-14"/>
          <w:w w:val="105"/>
          <w:sz w:val="23"/>
        </w:rPr>
        <w:t> </w:t>
      </w:r>
      <w:r>
        <w:rPr>
          <w:color w:val="131313"/>
          <w:w w:val="105"/>
          <w:sz w:val="23"/>
        </w:rPr>
        <w:t>Hayes</w:t>
      </w:r>
    </w:p>
    <w:p>
      <w:pPr>
        <w:spacing w:after="0" w:line="254" w:lineRule="auto"/>
        <w:jc w:val="left"/>
        <w:rPr>
          <w:sz w:val="23"/>
        </w:rPr>
        <w:sectPr>
          <w:type w:val="continuous"/>
          <w:pgSz w:w="11910" w:h="16840"/>
          <w:pgMar w:top="1260" w:bottom="0" w:left="580" w:right="180"/>
          <w:cols w:num="2" w:equalWidth="0">
            <w:col w:w="4956" w:space="109"/>
            <w:col w:w="6085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before="93"/>
        <w:ind w:left="331" w:right="0" w:firstLine="0"/>
        <w:jc w:val="left"/>
        <w:rPr>
          <w:b/>
          <w:sz w:val="23"/>
        </w:rPr>
      </w:pPr>
      <w:r>
        <w:rPr>
          <w:color w:val="131313"/>
          <w:spacing w:val="-1"/>
          <w:w w:val="105"/>
          <w:sz w:val="23"/>
        </w:rPr>
        <w:t>To:</w:t>
      </w:r>
      <w:r>
        <w:rPr>
          <w:color w:val="131313"/>
          <w:spacing w:val="-15"/>
          <w:w w:val="105"/>
          <w:sz w:val="23"/>
        </w:rPr>
        <w:t> </w:t>
      </w:r>
      <w:r>
        <w:rPr>
          <w:b/>
          <w:color w:val="131313"/>
          <w:spacing w:val="-1"/>
          <w:w w:val="105"/>
          <w:sz w:val="23"/>
        </w:rPr>
        <w:t>Members</w:t>
      </w:r>
      <w:r>
        <w:rPr>
          <w:b/>
          <w:color w:val="131313"/>
          <w:spacing w:val="-3"/>
          <w:w w:val="105"/>
          <w:sz w:val="23"/>
        </w:rPr>
        <w:t> </w:t>
      </w:r>
      <w:r>
        <w:rPr>
          <w:b/>
          <w:color w:val="131313"/>
          <w:spacing w:val="-1"/>
          <w:w w:val="105"/>
          <w:sz w:val="23"/>
        </w:rPr>
        <w:t>of</w:t>
      </w:r>
      <w:r>
        <w:rPr>
          <w:b/>
          <w:color w:val="131313"/>
          <w:spacing w:val="-16"/>
          <w:w w:val="105"/>
          <w:sz w:val="23"/>
        </w:rPr>
        <w:t> </w:t>
      </w:r>
      <w:r>
        <w:rPr>
          <w:b/>
          <w:color w:val="131313"/>
          <w:spacing w:val="-1"/>
          <w:w w:val="105"/>
          <w:sz w:val="23"/>
        </w:rPr>
        <w:t>Whitehaven</w:t>
      </w:r>
      <w:r>
        <w:rPr>
          <w:b/>
          <w:color w:val="131313"/>
          <w:spacing w:val="-6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Town</w:t>
      </w:r>
      <w:r>
        <w:rPr>
          <w:b/>
          <w:color w:val="131313"/>
          <w:spacing w:val="-16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Council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line="254" w:lineRule="auto" w:before="0"/>
        <w:ind w:left="328" w:right="809" w:firstLine="7"/>
        <w:jc w:val="left"/>
        <w:rPr>
          <w:b/>
          <w:sz w:val="23"/>
        </w:rPr>
      </w:pPr>
      <w:r>
        <w:rPr>
          <w:color w:val="131313"/>
          <w:sz w:val="23"/>
        </w:rPr>
        <w:t>You are duly </w:t>
      </w:r>
      <w:r>
        <w:rPr>
          <w:b/>
          <w:color w:val="131313"/>
          <w:sz w:val="23"/>
        </w:rPr>
        <w:t>SUMMONED</w:t>
      </w:r>
      <w:r>
        <w:rPr>
          <w:b/>
          <w:color w:val="131313"/>
          <w:spacing w:val="1"/>
          <w:sz w:val="23"/>
        </w:rPr>
        <w:t> </w:t>
      </w:r>
      <w:r>
        <w:rPr>
          <w:color w:val="131313"/>
          <w:sz w:val="23"/>
        </w:rPr>
        <w:t>to attend a </w:t>
      </w:r>
      <w:r>
        <w:rPr>
          <w:b/>
          <w:color w:val="131313"/>
          <w:sz w:val="23"/>
        </w:rPr>
        <w:t>MEETING</w:t>
      </w:r>
      <w:r>
        <w:rPr>
          <w:b/>
          <w:color w:val="131313"/>
          <w:spacing w:val="1"/>
          <w:sz w:val="23"/>
        </w:rPr>
        <w:t> </w:t>
      </w:r>
      <w:r>
        <w:rPr>
          <w:color w:val="131313"/>
          <w:sz w:val="23"/>
        </w:rPr>
        <w:t>of </w:t>
      </w:r>
      <w:r>
        <w:rPr>
          <w:b/>
          <w:color w:val="131313"/>
          <w:sz w:val="23"/>
        </w:rPr>
        <w:t>WHITEHAVEN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TOWN COUNCIL</w:t>
      </w:r>
      <w:r>
        <w:rPr>
          <w:b/>
          <w:color w:val="131313"/>
          <w:spacing w:val="63"/>
          <w:sz w:val="23"/>
        </w:rPr>
        <w:t> </w:t>
      </w:r>
      <w:r>
        <w:rPr>
          <w:color w:val="131313"/>
          <w:sz w:val="23"/>
        </w:rPr>
        <w:t>which</w:t>
      </w:r>
      <w:r>
        <w:rPr>
          <w:color w:val="131313"/>
          <w:spacing w:val="64"/>
          <w:sz w:val="23"/>
        </w:rPr>
        <w:t> </w:t>
      </w:r>
      <w:r>
        <w:rPr>
          <w:color w:val="131313"/>
          <w:sz w:val="23"/>
        </w:rPr>
        <w:t>will</w:t>
      </w:r>
      <w:r>
        <w:rPr>
          <w:color w:val="131313"/>
          <w:spacing w:val="-61"/>
          <w:sz w:val="23"/>
        </w:rPr>
        <w:t> </w:t>
      </w:r>
      <w:r>
        <w:rPr>
          <w:color w:val="131313"/>
          <w:sz w:val="23"/>
        </w:rPr>
        <w:t>be held in </w:t>
      </w:r>
      <w:r>
        <w:rPr>
          <w:b/>
          <w:color w:val="131313"/>
          <w:sz w:val="23"/>
        </w:rPr>
        <w:t>THE HARBOUR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GALLERY</w:t>
      </w:r>
      <w:r>
        <w:rPr>
          <w:b/>
          <w:color w:val="131313"/>
          <w:spacing w:val="1"/>
          <w:sz w:val="23"/>
        </w:rPr>
        <w:t> </w:t>
      </w:r>
      <w:r>
        <w:rPr>
          <w:color w:val="131313"/>
          <w:sz w:val="23"/>
        </w:rPr>
        <w:t>at </w:t>
      </w:r>
      <w:r>
        <w:rPr>
          <w:b/>
          <w:color w:val="131313"/>
          <w:sz w:val="23"/>
        </w:rPr>
        <w:t>THE BEACON,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WHITEHAVEN </w:t>
      </w:r>
      <w:r>
        <w:rPr>
          <w:color w:val="131313"/>
          <w:sz w:val="23"/>
        </w:rPr>
        <w:t>on </w:t>
      </w:r>
      <w:r>
        <w:rPr>
          <w:b/>
          <w:color w:val="131313"/>
          <w:sz w:val="23"/>
        </w:rPr>
        <w:t>THURSDAY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30th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w w:val="105"/>
          <w:sz w:val="23"/>
        </w:rPr>
        <w:t>SEPTEMBER</w:t>
      </w:r>
      <w:r>
        <w:rPr>
          <w:b/>
          <w:color w:val="131313"/>
          <w:spacing w:val="24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2021</w:t>
      </w:r>
      <w:r>
        <w:rPr>
          <w:b/>
          <w:color w:val="131313"/>
          <w:spacing w:val="-21"/>
          <w:w w:val="105"/>
          <w:sz w:val="23"/>
        </w:rPr>
        <w:t> </w:t>
      </w:r>
      <w:r>
        <w:rPr>
          <w:color w:val="131313"/>
          <w:w w:val="105"/>
          <w:sz w:val="23"/>
        </w:rPr>
        <w:t>at</w:t>
      </w:r>
      <w:r>
        <w:rPr>
          <w:color w:val="131313"/>
          <w:spacing w:val="-11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6:00pm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tabs>
          <w:tab w:pos="3787" w:val="left" w:leader="none"/>
          <w:tab w:pos="6002" w:val="left" w:leader="none"/>
          <w:tab w:pos="6749" w:val="left" w:leader="none"/>
          <w:tab w:pos="8023" w:val="left" w:leader="none"/>
          <w:tab w:pos="10350" w:val="left" w:leader="none"/>
        </w:tabs>
        <w:spacing w:line="429" w:lineRule="exact" w:before="0"/>
        <w:ind w:left="326" w:right="0" w:firstLine="0"/>
        <w:jc w:val="left"/>
        <w:rPr>
          <w:sz w:val="38"/>
        </w:rPr>
      </w:pPr>
      <w:r>
        <w:rPr>
          <w:color w:val="131313"/>
          <w:sz w:val="23"/>
        </w:rPr>
        <w:t>Signed...</w:t>
      </w:r>
      <w:r>
        <w:rPr>
          <w:color w:val="131313"/>
          <w:spacing w:val="-27"/>
          <w:sz w:val="23"/>
        </w:rPr>
        <w:t> </w:t>
      </w:r>
      <w:r>
        <w:rPr>
          <w:color w:val="424242"/>
          <w:spacing w:val="10"/>
          <w:sz w:val="23"/>
        </w:rPr>
        <w:t>.</w:t>
      </w:r>
      <w:r>
        <w:rPr>
          <w:color w:val="131313"/>
          <w:spacing w:val="10"/>
          <w:sz w:val="23"/>
        </w:rPr>
        <w:t>.</w:t>
        <w:tab/>
      </w:r>
      <w:r>
        <w:rPr>
          <w:color w:val="2F2F2F"/>
          <w:w w:val="105"/>
          <w:sz w:val="23"/>
        </w:rPr>
        <w:t>.</w:t>
      </w:r>
      <w:r>
        <w:rPr>
          <w:color w:val="131313"/>
          <w:w w:val="105"/>
          <w:sz w:val="23"/>
        </w:rPr>
        <w:t>..</w:t>
        <w:tab/>
      </w:r>
      <w:r>
        <w:rPr>
          <w:color w:val="131313"/>
          <w:sz w:val="23"/>
        </w:rPr>
        <w:t>.</w:t>
      </w:r>
      <w:r>
        <w:rPr>
          <w:color w:val="424242"/>
          <w:sz w:val="23"/>
        </w:rPr>
        <w:t>..</w:t>
      </w:r>
      <w:r>
        <w:rPr>
          <w:color w:val="424242"/>
          <w:spacing w:val="-25"/>
          <w:sz w:val="23"/>
        </w:rPr>
        <w:t> </w:t>
      </w:r>
      <w:r>
        <w:rPr>
          <w:color w:val="131313"/>
          <w:sz w:val="23"/>
        </w:rPr>
        <w:t>.</w:t>
      </w:r>
      <w:r>
        <w:rPr>
          <w:color w:val="2F2F2F"/>
          <w:sz w:val="23"/>
        </w:rPr>
        <w:t>...</w:t>
        <w:tab/>
      </w:r>
      <w:r>
        <w:rPr>
          <w:color w:val="131313"/>
          <w:w w:val="105"/>
          <w:sz w:val="23"/>
        </w:rPr>
        <w:t>Dated</w:t>
      </w:r>
      <w:r>
        <w:rPr>
          <w:color w:val="424242"/>
          <w:w w:val="105"/>
          <w:sz w:val="23"/>
        </w:rPr>
        <w:t>:</w:t>
      </w:r>
      <w:r>
        <w:rPr>
          <w:color w:val="131313"/>
          <w:w w:val="105"/>
          <w:sz w:val="23"/>
        </w:rPr>
        <w:t>.</w:t>
      </w:r>
      <w:r>
        <w:rPr>
          <w:color w:val="424242"/>
          <w:w w:val="105"/>
          <w:sz w:val="23"/>
        </w:rPr>
        <w:t>)_</w:t>
      </w:r>
      <w:r>
        <w:rPr>
          <w:color w:val="131313"/>
          <w:w w:val="105"/>
          <w:sz w:val="23"/>
        </w:rPr>
        <w:t>.</w:t>
        <w:tab/>
        <w:t>.</w:t>
        <w:tab/>
      </w:r>
      <w:r>
        <w:rPr>
          <w:color w:val="424242"/>
          <w:w w:val="95"/>
          <w:sz w:val="38"/>
        </w:rPr>
        <w:t>2D2l</w:t>
      </w:r>
    </w:p>
    <w:p>
      <w:pPr>
        <w:spacing w:line="257" w:lineRule="exact" w:before="0"/>
        <w:ind w:left="326" w:right="0" w:firstLine="0"/>
        <w:jc w:val="left"/>
        <w:rPr>
          <w:sz w:val="23"/>
        </w:rPr>
      </w:pPr>
      <w:r>
        <w:rPr>
          <w:color w:val="131313"/>
          <w:sz w:val="23"/>
        </w:rPr>
        <w:t>Marlene</w:t>
      </w:r>
      <w:r>
        <w:rPr>
          <w:color w:val="131313"/>
          <w:spacing w:val="30"/>
          <w:sz w:val="23"/>
        </w:rPr>
        <w:t> </w:t>
      </w:r>
      <w:r>
        <w:rPr>
          <w:color w:val="131313"/>
          <w:sz w:val="23"/>
        </w:rPr>
        <w:t>Jewell,</w:t>
      </w:r>
      <w:r>
        <w:rPr>
          <w:color w:val="131313"/>
          <w:spacing w:val="14"/>
          <w:sz w:val="23"/>
        </w:rPr>
        <w:t> </w:t>
      </w:r>
      <w:r>
        <w:rPr>
          <w:color w:val="131313"/>
          <w:sz w:val="23"/>
        </w:rPr>
        <w:t>Clerk</w:t>
      </w:r>
      <w:r>
        <w:rPr>
          <w:color w:val="131313"/>
          <w:spacing w:val="19"/>
          <w:sz w:val="23"/>
        </w:rPr>
        <w:t> </w:t>
      </w:r>
      <w:r>
        <w:rPr>
          <w:color w:val="131313"/>
          <w:sz w:val="23"/>
        </w:rPr>
        <w:t>and</w:t>
      </w:r>
      <w:r>
        <w:rPr>
          <w:color w:val="131313"/>
          <w:spacing w:val="10"/>
          <w:sz w:val="23"/>
        </w:rPr>
        <w:t> </w:t>
      </w:r>
      <w:r>
        <w:rPr>
          <w:color w:val="131313"/>
          <w:sz w:val="23"/>
        </w:rPr>
        <w:t>Responsible</w:t>
      </w:r>
      <w:r>
        <w:rPr>
          <w:color w:val="131313"/>
          <w:spacing w:val="42"/>
          <w:sz w:val="23"/>
        </w:rPr>
        <w:t> </w:t>
      </w:r>
      <w:r>
        <w:rPr>
          <w:color w:val="131313"/>
          <w:sz w:val="23"/>
        </w:rPr>
        <w:t>Financial</w:t>
      </w:r>
      <w:r>
        <w:rPr>
          <w:color w:val="131313"/>
          <w:spacing w:val="34"/>
          <w:sz w:val="23"/>
        </w:rPr>
        <w:t> </w:t>
      </w:r>
      <w:r>
        <w:rPr>
          <w:color w:val="131313"/>
          <w:sz w:val="23"/>
        </w:rPr>
        <w:t>Officer</w:t>
      </w:r>
    </w:p>
    <w:p>
      <w:pPr>
        <w:pStyle w:val="BodyText"/>
        <w:spacing w:before="3"/>
        <w:rPr>
          <w:sz w:val="25"/>
        </w:rPr>
      </w:pPr>
    </w:p>
    <w:p>
      <w:pPr>
        <w:pStyle w:val="Heading9"/>
        <w:ind w:left="329"/>
      </w:pPr>
      <w:r>
        <w:rPr>
          <w:color w:val="131313"/>
        </w:rPr>
        <w:t>AGENDA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52" w:val="left" w:leader="none"/>
        </w:tabs>
        <w:spacing w:line="240" w:lineRule="auto" w:before="1" w:after="0"/>
        <w:ind w:left="1051" w:right="0" w:hanging="366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Apologies</w:t>
      </w:r>
      <w:r>
        <w:rPr>
          <w:b/>
          <w:color w:val="131313"/>
          <w:spacing w:val="38"/>
          <w:sz w:val="23"/>
        </w:rPr>
        <w:t> </w:t>
      </w:r>
      <w:r>
        <w:rPr>
          <w:b/>
          <w:color w:val="131313"/>
          <w:sz w:val="23"/>
        </w:rPr>
        <w:t>for</w:t>
      </w:r>
      <w:r>
        <w:rPr>
          <w:b/>
          <w:color w:val="131313"/>
          <w:spacing w:val="8"/>
          <w:sz w:val="23"/>
        </w:rPr>
        <w:t> </w:t>
      </w:r>
      <w:r>
        <w:rPr>
          <w:b/>
          <w:color w:val="131313"/>
          <w:sz w:val="23"/>
        </w:rPr>
        <w:t>Absence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240" w:lineRule="auto" w:before="0" w:after="0"/>
        <w:ind w:left="1041" w:right="0" w:hanging="358"/>
        <w:jc w:val="left"/>
        <w:rPr>
          <w:b/>
          <w:color w:val="131313"/>
          <w:sz w:val="23"/>
        </w:rPr>
      </w:pPr>
      <w:r>
        <w:rPr>
          <w:b/>
          <w:color w:val="131313"/>
          <w:spacing w:val="-1"/>
          <w:w w:val="105"/>
          <w:sz w:val="23"/>
        </w:rPr>
        <w:t>Declarations</w:t>
      </w:r>
      <w:r>
        <w:rPr>
          <w:b/>
          <w:color w:val="131313"/>
          <w:spacing w:val="-9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of</w:t>
      </w:r>
      <w:r>
        <w:rPr>
          <w:b/>
          <w:color w:val="131313"/>
          <w:spacing w:val="-16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Interest</w:t>
      </w:r>
    </w:p>
    <w:p>
      <w:pPr>
        <w:pStyle w:val="BodyText"/>
        <w:spacing w:before="3"/>
        <w:rPr>
          <w:b/>
          <w:sz w:val="25"/>
        </w:rPr>
      </w:pPr>
    </w:p>
    <w:p>
      <w:pPr>
        <w:spacing w:before="1"/>
        <w:ind w:left="1045" w:right="0" w:firstLine="0"/>
        <w:jc w:val="left"/>
        <w:rPr>
          <w:sz w:val="23"/>
        </w:rPr>
      </w:pPr>
      <w:r>
        <w:rPr>
          <w:color w:val="131313"/>
          <w:sz w:val="23"/>
        </w:rPr>
        <w:t>To</w:t>
      </w:r>
      <w:r>
        <w:rPr>
          <w:color w:val="131313"/>
          <w:spacing w:val="12"/>
          <w:sz w:val="23"/>
        </w:rPr>
        <w:t> </w:t>
      </w:r>
      <w:r>
        <w:rPr>
          <w:color w:val="131313"/>
          <w:sz w:val="23"/>
        </w:rPr>
        <w:t>receive</w:t>
      </w:r>
      <w:r>
        <w:rPr>
          <w:color w:val="131313"/>
          <w:spacing w:val="29"/>
          <w:sz w:val="23"/>
        </w:rPr>
        <w:t> </w:t>
      </w:r>
      <w:r>
        <w:rPr>
          <w:color w:val="131313"/>
          <w:sz w:val="23"/>
        </w:rPr>
        <w:t>declarations</w:t>
      </w:r>
      <w:r>
        <w:rPr>
          <w:color w:val="131313"/>
          <w:spacing w:val="41"/>
          <w:sz w:val="23"/>
        </w:rPr>
        <w:t> </w:t>
      </w:r>
      <w:r>
        <w:rPr>
          <w:color w:val="131313"/>
          <w:sz w:val="23"/>
        </w:rPr>
        <w:t>of</w:t>
      </w:r>
      <w:r>
        <w:rPr>
          <w:color w:val="131313"/>
          <w:spacing w:val="16"/>
          <w:sz w:val="23"/>
        </w:rPr>
        <w:t> </w:t>
      </w:r>
      <w:r>
        <w:rPr>
          <w:color w:val="131313"/>
          <w:sz w:val="23"/>
        </w:rPr>
        <w:t>interest</w:t>
      </w:r>
      <w:r>
        <w:rPr>
          <w:color w:val="131313"/>
          <w:spacing w:val="22"/>
          <w:sz w:val="23"/>
        </w:rPr>
        <w:t> </w:t>
      </w:r>
      <w:r>
        <w:rPr>
          <w:color w:val="131313"/>
          <w:sz w:val="23"/>
        </w:rPr>
        <w:t>by</w:t>
      </w:r>
      <w:r>
        <w:rPr>
          <w:color w:val="131313"/>
          <w:spacing w:val="-1"/>
          <w:sz w:val="23"/>
        </w:rPr>
        <w:t> </w:t>
      </w:r>
      <w:r>
        <w:rPr>
          <w:color w:val="131313"/>
          <w:sz w:val="23"/>
        </w:rPr>
        <w:t>elected</w:t>
      </w:r>
      <w:r>
        <w:rPr>
          <w:color w:val="131313"/>
          <w:spacing w:val="16"/>
          <w:sz w:val="23"/>
        </w:rPr>
        <w:t> </w:t>
      </w:r>
      <w:r>
        <w:rPr>
          <w:color w:val="131313"/>
          <w:sz w:val="23"/>
        </w:rPr>
        <w:t>Members</w:t>
      </w:r>
      <w:r>
        <w:rPr>
          <w:color w:val="131313"/>
          <w:spacing w:val="30"/>
          <w:sz w:val="23"/>
        </w:rPr>
        <w:t> </w:t>
      </w:r>
      <w:r>
        <w:rPr>
          <w:color w:val="131313"/>
          <w:sz w:val="23"/>
        </w:rPr>
        <w:t>in</w:t>
      </w:r>
      <w:r>
        <w:rPr>
          <w:color w:val="131313"/>
          <w:spacing w:val="7"/>
          <w:sz w:val="23"/>
        </w:rPr>
        <w:t> </w:t>
      </w:r>
      <w:r>
        <w:rPr>
          <w:color w:val="131313"/>
          <w:sz w:val="23"/>
        </w:rPr>
        <w:t>respect</w:t>
      </w:r>
      <w:r>
        <w:rPr>
          <w:color w:val="131313"/>
          <w:spacing w:val="21"/>
          <w:sz w:val="23"/>
        </w:rPr>
        <w:t> </w:t>
      </w:r>
      <w:r>
        <w:rPr>
          <w:color w:val="131313"/>
          <w:sz w:val="23"/>
        </w:rPr>
        <w:t>of</w:t>
      </w:r>
      <w:r>
        <w:rPr>
          <w:color w:val="131313"/>
          <w:spacing w:val="8"/>
          <w:sz w:val="23"/>
        </w:rPr>
        <w:t> </w:t>
      </w:r>
      <w:r>
        <w:rPr>
          <w:color w:val="131313"/>
          <w:sz w:val="23"/>
        </w:rPr>
        <w:t>Agenda</w:t>
      </w:r>
      <w:r>
        <w:rPr>
          <w:color w:val="131313"/>
          <w:spacing w:val="25"/>
          <w:sz w:val="23"/>
        </w:rPr>
        <w:t> </w:t>
      </w:r>
      <w:r>
        <w:rPr>
          <w:color w:val="131313"/>
          <w:sz w:val="23"/>
        </w:rPr>
        <w:t>items.</w:t>
      </w:r>
    </w:p>
    <w:p>
      <w:pPr>
        <w:pStyle w:val="BodyText"/>
        <w:spacing w:before="7"/>
        <w:rPr>
          <w:sz w:val="24"/>
        </w:rPr>
      </w:pPr>
    </w:p>
    <w:p>
      <w:pPr>
        <w:spacing w:line="254" w:lineRule="auto" w:before="0"/>
        <w:ind w:left="1039" w:right="809" w:firstLine="4"/>
        <w:jc w:val="left"/>
        <w:rPr>
          <w:sz w:val="23"/>
        </w:rPr>
      </w:pPr>
      <w:r>
        <w:rPr>
          <w:color w:val="131313"/>
          <w:spacing w:val="-1"/>
          <w:w w:val="105"/>
          <w:sz w:val="23"/>
        </w:rPr>
        <w:t>If</w:t>
      </w:r>
      <w:r>
        <w:rPr>
          <w:color w:val="131313"/>
          <w:spacing w:val="-4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a</w:t>
      </w:r>
      <w:r>
        <w:rPr>
          <w:color w:val="131313"/>
          <w:spacing w:val="-12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Member</w:t>
      </w:r>
      <w:r>
        <w:rPr>
          <w:color w:val="131313"/>
          <w:spacing w:val="5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requires</w:t>
      </w:r>
      <w:r>
        <w:rPr>
          <w:color w:val="131313"/>
          <w:w w:val="105"/>
          <w:sz w:val="23"/>
        </w:rPr>
        <w:t> any</w:t>
      </w:r>
      <w:r>
        <w:rPr>
          <w:color w:val="131313"/>
          <w:spacing w:val="-5"/>
          <w:w w:val="105"/>
          <w:sz w:val="23"/>
        </w:rPr>
        <w:t> </w:t>
      </w:r>
      <w:r>
        <w:rPr>
          <w:color w:val="131313"/>
          <w:w w:val="105"/>
          <w:sz w:val="23"/>
        </w:rPr>
        <w:t>advice</w:t>
      </w:r>
      <w:r>
        <w:rPr>
          <w:color w:val="131313"/>
          <w:spacing w:val="-14"/>
          <w:w w:val="105"/>
          <w:sz w:val="23"/>
        </w:rPr>
        <w:t> </w:t>
      </w:r>
      <w:r>
        <w:rPr>
          <w:color w:val="131313"/>
          <w:w w:val="105"/>
          <w:sz w:val="23"/>
        </w:rPr>
        <w:t>on</w:t>
      </w:r>
      <w:r>
        <w:rPr>
          <w:color w:val="131313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any</w:t>
      </w:r>
      <w:r>
        <w:rPr>
          <w:color w:val="131313"/>
          <w:spacing w:val="-11"/>
          <w:w w:val="105"/>
          <w:sz w:val="23"/>
        </w:rPr>
        <w:t> </w:t>
      </w:r>
      <w:r>
        <w:rPr>
          <w:color w:val="131313"/>
          <w:w w:val="105"/>
          <w:sz w:val="23"/>
        </w:rPr>
        <w:t>item</w:t>
      </w:r>
      <w:r>
        <w:rPr>
          <w:color w:val="131313"/>
          <w:spacing w:val="-17"/>
          <w:w w:val="105"/>
          <w:sz w:val="23"/>
        </w:rPr>
        <w:t> </w:t>
      </w:r>
      <w:r>
        <w:rPr>
          <w:color w:val="131313"/>
          <w:w w:val="105"/>
          <w:sz w:val="23"/>
        </w:rPr>
        <w:t>involving</w:t>
      </w:r>
      <w:r>
        <w:rPr>
          <w:color w:val="131313"/>
          <w:spacing w:val="-1"/>
          <w:w w:val="105"/>
          <w:sz w:val="23"/>
        </w:rPr>
        <w:t> </w:t>
      </w:r>
      <w:r>
        <w:rPr>
          <w:color w:val="131313"/>
          <w:w w:val="105"/>
          <w:sz w:val="23"/>
        </w:rPr>
        <w:t>a</w:t>
      </w:r>
      <w:r>
        <w:rPr>
          <w:color w:val="131313"/>
          <w:spacing w:val="-16"/>
          <w:w w:val="105"/>
          <w:sz w:val="23"/>
        </w:rPr>
        <w:t> </w:t>
      </w:r>
      <w:r>
        <w:rPr>
          <w:color w:val="131313"/>
          <w:w w:val="105"/>
          <w:sz w:val="23"/>
        </w:rPr>
        <w:t>possible</w:t>
      </w:r>
      <w:r>
        <w:rPr>
          <w:color w:val="131313"/>
          <w:spacing w:val="-12"/>
          <w:w w:val="105"/>
          <w:sz w:val="23"/>
        </w:rPr>
        <w:t> </w:t>
      </w:r>
      <w:r>
        <w:rPr>
          <w:color w:val="131313"/>
          <w:w w:val="105"/>
          <w:sz w:val="23"/>
        </w:rPr>
        <w:t>de</w:t>
      </w:r>
      <w:r>
        <w:rPr>
          <w:color w:val="2F2F2F"/>
          <w:w w:val="105"/>
          <w:sz w:val="23"/>
        </w:rPr>
        <w:t>c</w:t>
      </w:r>
      <w:r>
        <w:rPr>
          <w:color w:val="131313"/>
          <w:w w:val="105"/>
          <w:sz w:val="23"/>
        </w:rPr>
        <w:t>larationof</w:t>
      </w:r>
      <w:r>
        <w:rPr>
          <w:color w:val="131313"/>
          <w:spacing w:val="-17"/>
          <w:w w:val="105"/>
          <w:sz w:val="23"/>
        </w:rPr>
        <w:t> </w:t>
      </w:r>
      <w:r>
        <w:rPr>
          <w:color w:val="131313"/>
          <w:w w:val="105"/>
          <w:sz w:val="23"/>
        </w:rPr>
        <w:t>interest</w:t>
      </w:r>
      <w:r>
        <w:rPr>
          <w:color w:val="131313"/>
          <w:spacing w:val="-64"/>
          <w:w w:val="105"/>
          <w:sz w:val="23"/>
        </w:rPr>
        <w:t> </w:t>
      </w:r>
      <w:r>
        <w:rPr>
          <w:color w:val="131313"/>
          <w:sz w:val="23"/>
        </w:rPr>
        <w:t>which</w:t>
      </w:r>
      <w:r>
        <w:rPr>
          <w:color w:val="131313"/>
          <w:spacing w:val="13"/>
          <w:sz w:val="23"/>
        </w:rPr>
        <w:t> </w:t>
      </w:r>
      <w:r>
        <w:rPr>
          <w:color w:val="131313"/>
          <w:sz w:val="23"/>
        </w:rPr>
        <w:t>could</w:t>
      </w:r>
      <w:r>
        <w:rPr>
          <w:color w:val="131313"/>
          <w:spacing w:val="24"/>
          <w:sz w:val="23"/>
        </w:rPr>
        <w:t> </w:t>
      </w:r>
      <w:r>
        <w:rPr>
          <w:color w:val="131313"/>
          <w:sz w:val="23"/>
        </w:rPr>
        <w:t>affect</w:t>
      </w:r>
      <w:r>
        <w:rPr>
          <w:color w:val="131313"/>
          <w:spacing w:val="17"/>
          <w:sz w:val="23"/>
        </w:rPr>
        <w:t> </w:t>
      </w:r>
      <w:r>
        <w:rPr>
          <w:color w:val="131313"/>
          <w:sz w:val="23"/>
        </w:rPr>
        <w:t>his/her</w:t>
      </w:r>
      <w:r>
        <w:rPr>
          <w:color w:val="131313"/>
          <w:spacing w:val="17"/>
          <w:sz w:val="23"/>
        </w:rPr>
        <w:t> </w:t>
      </w:r>
      <w:r>
        <w:rPr>
          <w:color w:val="131313"/>
          <w:sz w:val="23"/>
        </w:rPr>
        <w:t>ability</w:t>
      </w:r>
      <w:r>
        <w:rPr>
          <w:color w:val="131313"/>
          <w:spacing w:val="9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7"/>
          <w:sz w:val="23"/>
        </w:rPr>
        <w:t> </w:t>
      </w:r>
      <w:r>
        <w:rPr>
          <w:color w:val="131313"/>
          <w:sz w:val="23"/>
        </w:rPr>
        <w:t>speak</w:t>
      </w:r>
      <w:r>
        <w:rPr>
          <w:color w:val="131313"/>
          <w:spacing w:val="15"/>
          <w:sz w:val="23"/>
        </w:rPr>
        <w:t> </w:t>
      </w:r>
      <w:r>
        <w:rPr>
          <w:color w:val="131313"/>
          <w:sz w:val="23"/>
        </w:rPr>
        <w:t>and/or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vote</w:t>
      </w:r>
      <w:r>
        <w:rPr>
          <w:color w:val="131313"/>
          <w:spacing w:val="9"/>
          <w:sz w:val="23"/>
        </w:rPr>
        <w:t> </w:t>
      </w:r>
      <w:r>
        <w:rPr>
          <w:color w:val="131313"/>
          <w:sz w:val="23"/>
        </w:rPr>
        <w:t>he/she</w:t>
      </w:r>
      <w:r>
        <w:rPr>
          <w:color w:val="131313"/>
          <w:spacing w:val="16"/>
          <w:sz w:val="23"/>
        </w:rPr>
        <w:t> </w:t>
      </w:r>
      <w:r>
        <w:rPr>
          <w:color w:val="131313"/>
          <w:sz w:val="23"/>
        </w:rPr>
        <w:t>is</w:t>
      </w:r>
      <w:r>
        <w:rPr>
          <w:color w:val="131313"/>
          <w:spacing w:val="3"/>
          <w:sz w:val="23"/>
        </w:rPr>
        <w:t> </w:t>
      </w:r>
      <w:r>
        <w:rPr>
          <w:color w:val="131313"/>
          <w:sz w:val="23"/>
        </w:rPr>
        <w:t>advised</w:t>
      </w:r>
      <w:r>
        <w:rPr>
          <w:color w:val="131313"/>
          <w:spacing w:val="26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4"/>
          <w:sz w:val="23"/>
        </w:rPr>
        <w:t> </w:t>
      </w:r>
      <w:r>
        <w:rPr>
          <w:color w:val="131313"/>
          <w:sz w:val="23"/>
        </w:rPr>
        <w:t>contact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Clerk</w:t>
      </w:r>
      <w:r>
        <w:rPr>
          <w:color w:val="131313"/>
          <w:spacing w:val="4"/>
          <w:sz w:val="23"/>
        </w:rPr>
        <w:t> </w:t>
      </w:r>
      <w:r>
        <w:rPr>
          <w:color w:val="131313"/>
          <w:sz w:val="23"/>
        </w:rPr>
        <w:t>at</w:t>
      </w:r>
      <w:r>
        <w:rPr>
          <w:color w:val="131313"/>
          <w:spacing w:val="4"/>
          <w:sz w:val="23"/>
        </w:rPr>
        <w:t> </w:t>
      </w:r>
      <w:r>
        <w:rPr>
          <w:color w:val="131313"/>
          <w:sz w:val="23"/>
        </w:rPr>
        <w:t>least</w:t>
      </w:r>
      <w:r>
        <w:rPr>
          <w:color w:val="131313"/>
          <w:spacing w:val="-5"/>
          <w:sz w:val="23"/>
        </w:rPr>
        <w:t> </w:t>
      </w:r>
      <w:r>
        <w:rPr>
          <w:color w:val="131313"/>
          <w:sz w:val="23"/>
        </w:rPr>
        <w:t>24</w:t>
      </w:r>
      <w:r>
        <w:rPr>
          <w:color w:val="131313"/>
          <w:spacing w:val="-15"/>
          <w:sz w:val="23"/>
        </w:rPr>
        <w:t> </w:t>
      </w:r>
      <w:r>
        <w:rPr>
          <w:color w:val="131313"/>
          <w:sz w:val="23"/>
        </w:rPr>
        <w:t>hours</w:t>
      </w:r>
      <w:r>
        <w:rPr>
          <w:color w:val="131313"/>
          <w:spacing w:val="3"/>
          <w:sz w:val="23"/>
        </w:rPr>
        <w:t> </w:t>
      </w:r>
      <w:r>
        <w:rPr>
          <w:color w:val="131313"/>
          <w:sz w:val="23"/>
        </w:rPr>
        <w:t>in</w:t>
      </w:r>
      <w:r>
        <w:rPr>
          <w:color w:val="131313"/>
          <w:spacing w:val="18"/>
          <w:sz w:val="23"/>
        </w:rPr>
        <w:t> </w:t>
      </w:r>
      <w:r>
        <w:rPr>
          <w:color w:val="131313"/>
          <w:sz w:val="23"/>
        </w:rPr>
        <w:t>advance</w:t>
      </w:r>
      <w:r>
        <w:rPr>
          <w:color w:val="131313"/>
          <w:spacing w:val="5"/>
          <w:sz w:val="23"/>
        </w:rPr>
        <w:t> </w:t>
      </w:r>
      <w:r>
        <w:rPr>
          <w:color w:val="131313"/>
          <w:sz w:val="23"/>
        </w:rPr>
        <w:t>of</w:t>
      </w:r>
      <w:r>
        <w:rPr>
          <w:color w:val="131313"/>
          <w:spacing w:val="22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-9"/>
          <w:sz w:val="23"/>
        </w:rPr>
        <w:t> </w:t>
      </w:r>
      <w:r>
        <w:rPr>
          <w:color w:val="131313"/>
          <w:sz w:val="23"/>
        </w:rPr>
        <w:t>meeting</w:t>
      </w:r>
      <w:r>
        <w:rPr>
          <w:color w:val="2F2F2F"/>
          <w:sz w:val="23"/>
        </w:rPr>
        <w:t>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240" w:lineRule="auto" w:before="0" w:after="0"/>
        <w:ind w:left="1041" w:right="0" w:hanging="361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Public</w:t>
      </w:r>
      <w:r>
        <w:rPr>
          <w:b/>
          <w:color w:val="131313"/>
          <w:spacing w:val="27"/>
          <w:sz w:val="23"/>
        </w:rPr>
        <w:t> </w:t>
      </w:r>
      <w:r>
        <w:rPr>
          <w:b/>
          <w:color w:val="131313"/>
          <w:sz w:val="23"/>
        </w:rPr>
        <w:t>Participation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0" w:after="0"/>
        <w:ind w:left="1034" w:right="0" w:hanging="357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Minutes</w:t>
      </w:r>
      <w:r>
        <w:rPr>
          <w:b/>
          <w:color w:val="131313"/>
          <w:spacing w:val="23"/>
          <w:sz w:val="23"/>
        </w:rPr>
        <w:t> </w:t>
      </w:r>
      <w:r>
        <w:rPr>
          <w:b/>
          <w:color w:val="131313"/>
          <w:sz w:val="23"/>
        </w:rPr>
        <w:t>of</w:t>
      </w:r>
      <w:r>
        <w:rPr>
          <w:b/>
          <w:color w:val="131313"/>
          <w:spacing w:val="4"/>
          <w:sz w:val="23"/>
        </w:rPr>
        <w:t> </w:t>
      </w:r>
      <w:r>
        <w:rPr>
          <w:b/>
          <w:color w:val="131313"/>
          <w:sz w:val="23"/>
        </w:rPr>
        <w:t>the</w:t>
      </w:r>
      <w:r>
        <w:rPr>
          <w:b/>
          <w:color w:val="131313"/>
          <w:spacing w:val="11"/>
          <w:sz w:val="23"/>
        </w:rPr>
        <w:t> </w:t>
      </w:r>
      <w:r>
        <w:rPr>
          <w:b/>
          <w:color w:val="131313"/>
          <w:sz w:val="23"/>
        </w:rPr>
        <w:t>Council</w:t>
      </w:r>
      <w:r>
        <w:rPr>
          <w:b/>
          <w:color w:val="131313"/>
          <w:spacing w:val="23"/>
          <w:sz w:val="23"/>
        </w:rPr>
        <w:t> </w:t>
      </w:r>
      <w:r>
        <w:rPr>
          <w:b/>
          <w:color w:val="131313"/>
          <w:sz w:val="23"/>
        </w:rPr>
        <w:t>Meeting</w:t>
      </w:r>
      <w:r>
        <w:rPr>
          <w:b/>
          <w:color w:val="131313"/>
          <w:spacing w:val="8"/>
          <w:sz w:val="23"/>
        </w:rPr>
        <w:t> </w:t>
      </w:r>
      <w:r>
        <w:rPr>
          <w:b/>
          <w:color w:val="131313"/>
          <w:sz w:val="23"/>
        </w:rPr>
        <w:t>held</w:t>
      </w:r>
      <w:r>
        <w:rPr>
          <w:b/>
          <w:color w:val="131313"/>
          <w:spacing w:val="8"/>
          <w:sz w:val="23"/>
        </w:rPr>
        <w:t> </w:t>
      </w:r>
      <w:r>
        <w:rPr>
          <w:b/>
          <w:color w:val="131313"/>
          <w:sz w:val="23"/>
        </w:rPr>
        <w:t>on</w:t>
      </w:r>
      <w:r>
        <w:rPr>
          <w:b/>
          <w:color w:val="131313"/>
          <w:spacing w:val="4"/>
          <w:sz w:val="23"/>
        </w:rPr>
        <w:t> </w:t>
      </w:r>
      <w:r>
        <w:rPr>
          <w:b/>
          <w:color w:val="131313"/>
          <w:sz w:val="23"/>
        </w:rPr>
        <w:t>26TH</w:t>
      </w:r>
      <w:r>
        <w:rPr>
          <w:b/>
          <w:color w:val="131313"/>
          <w:spacing w:val="5"/>
          <w:sz w:val="23"/>
        </w:rPr>
        <w:t> </w:t>
      </w:r>
      <w:r>
        <w:rPr>
          <w:b/>
          <w:color w:val="131313"/>
          <w:sz w:val="23"/>
        </w:rPr>
        <w:t>August</w:t>
      </w:r>
      <w:r>
        <w:rPr>
          <w:b/>
          <w:color w:val="131313"/>
          <w:spacing w:val="9"/>
          <w:sz w:val="23"/>
        </w:rPr>
        <w:t> </w:t>
      </w:r>
      <w:r>
        <w:rPr>
          <w:b/>
          <w:color w:val="131313"/>
          <w:sz w:val="23"/>
        </w:rPr>
        <w:t>2021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0" w:after="0"/>
        <w:ind w:left="1034" w:right="0" w:hanging="355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Planning</w:t>
      </w:r>
      <w:r>
        <w:rPr>
          <w:b/>
          <w:color w:val="131313"/>
          <w:spacing w:val="33"/>
          <w:sz w:val="23"/>
        </w:rPr>
        <w:t> </w:t>
      </w:r>
      <w:r>
        <w:rPr>
          <w:b/>
          <w:color w:val="131313"/>
          <w:sz w:val="23"/>
        </w:rPr>
        <w:t>Applications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1" w:after="0"/>
        <w:ind w:left="1034" w:right="0" w:hanging="362"/>
        <w:jc w:val="left"/>
        <w:rPr>
          <w:b/>
          <w:color w:val="131313"/>
          <w:sz w:val="23"/>
        </w:rPr>
      </w:pPr>
      <w:r>
        <w:rPr>
          <w:b/>
          <w:color w:val="131313"/>
          <w:w w:val="105"/>
          <w:sz w:val="23"/>
        </w:rPr>
        <w:t>Finance</w:t>
      </w:r>
      <w:r>
        <w:rPr>
          <w:b/>
          <w:color w:val="131313"/>
          <w:spacing w:val="-12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Report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7" w:val="left" w:leader="none"/>
        </w:tabs>
        <w:spacing w:line="242" w:lineRule="auto" w:before="0" w:after="0"/>
        <w:ind w:left="1034" w:right="1043" w:hanging="361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Annual Governance</w:t>
      </w:r>
      <w:r>
        <w:rPr>
          <w:b/>
          <w:color w:val="131313"/>
          <w:spacing w:val="1"/>
          <w:sz w:val="23"/>
        </w:rPr>
        <w:t> </w:t>
      </w:r>
      <w:r>
        <w:rPr>
          <w:color w:val="131313"/>
          <w:sz w:val="23"/>
        </w:rPr>
        <w:t>&amp;</w:t>
      </w:r>
      <w:r>
        <w:rPr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Accountability Return </w:t>
      </w:r>
      <w:r>
        <w:rPr>
          <w:color w:val="424242"/>
          <w:sz w:val="23"/>
        </w:rPr>
        <w:t>-</w:t>
      </w:r>
      <w:r>
        <w:rPr>
          <w:color w:val="424242"/>
          <w:spacing w:val="1"/>
          <w:sz w:val="23"/>
        </w:rPr>
        <w:t> </w:t>
      </w:r>
      <w:r>
        <w:rPr>
          <w:b/>
          <w:color w:val="131313"/>
          <w:sz w:val="23"/>
        </w:rPr>
        <w:t>External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Auditors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131313"/>
          <w:sz w:val="23"/>
        </w:rPr>
        <w:t>Report for Year</w:t>
      </w:r>
      <w:r>
        <w:rPr>
          <w:b/>
          <w:color w:val="131313"/>
          <w:spacing w:val="-61"/>
          <w:sz w:val="23"/>
        </w:rPr>
        <w:t> </w:t>
      </w:r>
      <w:r>
        <w:rPr>
          <w:b/>
          <w:color w:val="131313"/>
          <w:w w:val="105"/>
          <w:sz w:val="23"/>
        </w:rPr>
        <w:t>Ended</w:t>
      </w:r>
      <w:r>
        <w:rPr>
          <w:b/>
          <w:color w:val="131313"/>
          <w:spacing w:val="-5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31</w:t>
      </w:r>
      <w:r>
        <w:rPr>
          <w:b/>
          <w:color w:val="131313"/>
          <w:spacing w:val="-13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March</w:t>
      </w:r>
      <w:r>
        <w:rPr>
          <w:b/>
          <w:color w:val="131313"/>
          <w:spacing w:val="-5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2021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0" w:lineRule="auto" w:before="0" w:after="0"/>
        <w:ind w:left="1040" w:right="0" w:hanging="368"/>
        <w:jc w:val="left"/>
        <w:rPr>
          <w:b/>
          <w:color w:val="131313"/>
          <w:sz w:val="23"/>
        </w:rPr>
      </w:pPr>
      <w:r>
        <w:rPr>
          <w:b/>
          <w:color w:val="131313"/>
          <w:w w:val="105"/>
          <w:sz w:val="23"/>
        </w:rPr>
        <w:t>Christmas</w:t>
      </w:r>
      <w:r>
        <w:rPr>
          <w:b/>
          <w:color w:val="131313"/>
          <w:spacing w:val="-16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Lights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1" w:after="0"/>
        <w:ind w:left="1034" w:right="0" w:hanging="360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Events</w:t>
      </w:r>
      <w:r>
        <w:rPr>
          <w:b/>
          <w:color w:val="131313"/>
          <w:spacing w:val="25"/>
          <w:sz w:val="23"/>
        </w:rPr>
        <w:t> </w:t>
      </w:r>
      <w:r>
        <w:rPr>
          <w:b/>
          <w:color w:val="131313"/>
          <w:sz w:val="23"/>
        </w:rPr>
        <w:t>Expenditure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6" w:val="left" w:leader="none"/>
        </w:tabs>
        <w:spacing w:line="240" w:lineRule="auto" w:before="0" w:after="0"/>
        <w:ind w:left="1035" w:right="0" w:hanging="364"/>
        <w:jc w:val="left"/>
        <w:rPr>
          <w:b/>
          <w:color w:val="131313"/>
          <w:sz w:val="23"/>
        </w:rPr>
      </w:pPr>
      <w:r>
        <w:rPr>
          <w:b/>
          <w:color w:val="131313"/>
          <w:w w:val="105"/>
          <w:sz w:val="23"/>
        </w:rPr>
        <w:t>Summer</w:t>
      </w:r>
      <w:r>
        <w:rPr>
          <w:b/>
          <w:color w:val="131313"/>
          <w:spacing w:val="-9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Plants</w:t>
      </w:r>
      <w:r>
        <w:rPr>
          <w:b/>
          <w:color w:val="131313"/>
          <w:spacing w:val="-16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2022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0" w:after="0"/>
        <w:ind w:left="1034" w:right="0" w:hanging="363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Replacement</w:t>
      </w:r>
      <w:r>
        <w:rPr>
          <w:b/>
          <w:color w:val="131313"/>
          <w:spacing w:val="50"/>
          <w:sz w:val="23"/>
        </w:rPr>
        <w:t> </w:t>
      </w:r>
      <w:r>
        <w:rPr>
          <w:b/>
          <w:color w:val="131313"/>
          <w:sz w:val="23"/>
        </w:rPr>
        <w:t>of</w:t>
      </w:r>
      <w:r>
        <w:rPr>
          <w:b/>
          <w:color w:val="131313"/>
          <w:spacing w:val="-6"/>
          <w:sz w:val="23"/>
        </w:rPr>
        <w:t> </w:t>
      </w:r>
      <w:r>
        <w:rPr>
          <w:b/>
          <w:color w:val="131313"/>
          <w:sz w:val="23"/>
        </w:rPr>
        <w:t>Defibrillator</w:t>
      </w:r>
      <w:r>
        <w:rPr>
          <w:b/>
          <w:color w:val="131313"/>
          <w:spacing w:val="43"/>
          <w:sz w:val="23"/>
        </w:rPr>
        <w:t> </w:t>
      </w:r>
      <w:r>
        <w:rPr>
          <w:b/>
          <w:color w:val="131313"/>
          <w:sz w:val="23"/>
        </w:rPr>
        <w:t>Electrode</w:t>
      </w:r>
      <w:r>
        <w:rPr>
          <w:b/>
          <w:color w:val="131313"/>
          <w:spacing w:val="32"/>
          <w:sz w:val="23"/>
        </w:rPr>
        <w:t> </w:t>
      </w:r>
      <w:r>
        <w:rPr>
          <w:b/>
          <w:color w:val="131313"/>
          <w:sz w:val="23"/>
        </w:rPr>
        <w:t>Pads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0" w:after="0"/>
        <w:ind w:left="1034" w:right="0" w:hanging="363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Remembrance</w:t>
      </w:r>
      <w:r>
        <w:rPr>
          <w:b/>
          <w:color w:val="131313"/>
          <w:spacing w:val="47"/>
          <w:sz w:val="23"/>
        </w:rPr>
        <w:t> </w:t>
      </w:r>
      <w:r>
        <w:rPr>
          <w:b/>
          <w:color w:val="131313"/>
          <w:sz w:val="23"/>
        </w:rPr>
        <w:t>Sunday</w:t>
      </w:r>
    </w:p>
    <w:p>
      <w:pPr>
        <w:pStyle w:val="BodyText"/>
        <w:spacing w:before="2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5797566</wp:posOffset>
            </wp:positionH>
            <wp:positionV relativeFrom="paragraph">
              <wp:posOffset>60321</wp:posOffset>
            </wp:positionV>
            <wp:extent cx="713735" cy="32004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type w:val="continuous"/>
          <w:pgSz w:w="11910" w:h="16840"/>
          <w:pgMar w:top="1260" w:bottom="0" w:left="580" w:right="180"/>
        </w:sectPr>
      </w:pPr>
    </w:p>
    <w:p>
      <w:pPr>
        <w:pStyle w:val="ListParagraph"/>
        <w:numPr>
          <w:ilvl w:val="0"/>
          <w:numId w:val="1"/>
        </w:numPr>
        <w:tabs>
          <w:tab w:pos="1077" w:val="left" w:leader="none"/>
        </w:tabs>
        <w:spacing w:line="240" w:lineRule="auto" w:before="79" w:after="0"/>
        <w:ind w:left="1076" w:right="0" w:hanging="362"/>
        <w:jc w:val="left"/>
        <w:rPr>
          <w:b/>
          <w:color w:val="111111"/>
          <w:sz w:val="21"/>
        </w:rPr>
      </w:pPr>
      <w:r>
        <w:rPr>
          <w:b/>
          <w:color w:val="111111"/>
          <w:sz w:val="23"/>
        </w:rPr>
        <w:t>Grass</w:t>
      </w:r>
      <w:r>
        <w:rPr>
          <w:b/>
          <w:color w:val="111111"/>
          <w:spacing w:val="8"/>
          <w:sz w:val="23"/>
        </w:rPr>
        <w:t> </w:t>
      </w:r>
      <w:r>
        <w:rPr>
          <w:b/>
          <w:color w:val="111111"/>
          <w:sz w:val="23"/>
        </w:rPr>
        <w:t>Cutting</w:t>
      </w:r>
      <w:r>
        <w:rPr>
          <w:b/>
          <w:color w:val="111111"/>
          <w:spacing w:val="27"/>
          <w:sz w:val="23"/>
        </w:rPr>
        <w:t> </w:t>
      </w:r>
      <w:r>
        <w:rPr>
          <w:b/>
          <w:color w:val="111111"/>
          <w:sz w:val="23"/>
        </w:rPr>
        <w:t>Contract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504" w:lineRule="auto" w:before="0" w:after="0"/>
        <w:ind w:left="715" w:right="4535" w:firstLine="0"/>
        <w:jc w:val="left"/>
        <w:rPr>
          <w:b/>
          <w:color w:val="111111"/>
          <w:sz w:val="23"/>
        </w:rPr>
      </w:pPr>
      <w:r>
        <w:rPr>
          <w:b/>
          <w:color w:val="111111"/>
          <w:sz w:val="23"/>
        </w:rPr>
        <w:t>Allotment</w:t>
      </w:r>
      <w:r>
        <w:rPr>
          <w:b/>
          <w:color w:val="111111"/>
          <w:spacing w:val="35"/>
          <w:sz w:val="23"/>
        </w:rPr>
        <w:t> </w:t>
      </w:r>
      <w:r>
        <w:rPr>
          <w:b/>
          <w:color w:val="111111"/>
          <w:sz w:val="23"/>
        </w:rPr>
        <w:t>and</w:t>
      </w:r>
      <w:r>
        <w:rPr>
          <w:b/>
          <w:color w:val="111111"/>
          <w:spacing w:val="18"/>
          <w:sz w:val="23"/>
        </w:rPr>
        <w:t> </w:t>
      </w:r>
      <w:r>
        <w:rPr>
          <w:b/>
          <w:color w:val="111111"/>
          <w:sz w:val="23"/>
        </w:rPr>
        <w:t>Pigeon</w:t>
      </w:r>
      <w:r>
        <w:rPr>
          <w:b/>
          <w:color w:val="111111"/>
          <w:spacing w:val="22"/>
          <w:sz w:val="23"/>
        </w:rPr>
        <w:t> </w:t>
      </w:r>
      <w:r>
        <w:rPr>
          <w:b/>
          <w:color w:val="111111"/>
          <w:sz w:val="23"/>
        </w:rPr>
        <w:t>Loft</w:t>
      </w:r>
      <w:r>
        <w:rPr>
          <w:b/>
          <w:color w:val="111111"/>
          <w:spacing w:val="6"/>
          <w:sz w:val="23"/>
        </w:rPr>
        <w:t> </w:t>
      </w:r>
      <w:r>
        <w:rPr>
          <w:b/>
          <w:color w:val="111111"/>
          <w:sz w:val="23"/>
        </w:rPr>
        <w:t>Maintenance</w:t>
      </w:r>
      <w:r>
        <w:rPr>
          <w:b/>
          <w:color w:val="111111"/>
          <w:spacing w:val="51"/>
          <w:sz w:val="23"/>
        </w:rPr>
        <w:t> </w:t>
      </w:r>
      <w:r>
        <w:rPr>
          <w:b/>
          <w:color w:val="111111"/>
          <w:sz w:val="23"/>
        </w:rPr>
        <w:t>Contract</w:t>
      </w:r>
      <w:r>
        <w:rPr>
          <w:b/>
          <w:color w:val="111111"/>
          <w:spacing w:val="-61"/>
          <w:sz w:val="23"/>
        </w:rPr>
        <w:t> </w:t>
      </w:r>
      <w:r>
        <w:rPr>
          <w:b/>
          <w:color w:val="111111"/>
          <w:w w:val="105"/>
          <w:sz w:val="23"/>
        </w:rPr>
        <w:t>15.Code</w:t>
      </w:r>
      <w:r>
        <w:rPr>
          <w:b/>
          <w:color w:val="111111"/>
          <w:spacing w:val="12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of</w:t>
      </w:r>
      <w:r>
        <w:rPr>
          <w:b/>
          <w:color w:val="111111"/>
          <w:spacing w:val="-10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Conduct</w:t>
      </w:r>
    </w:p>
    <w:p>
      <w:pPr>
        <w:pStyle w:val="ListParagraph"/>
        <w:numPr>
          <w:ilvl w:val="0"/>
          <w:numId w:val="2"/>
        </w:numPr>
        <w:tabs>
          <w:tab w:pos="1077" w:val="left" w:leader="none"/>
        </w:tabs>
        <w:spacing w:line="249" w:lineRule="auto" w:before="0" w:after="0"/>
        <w:ind w:left="1069" w:right="1523" w:hanging="354"/>
        <w:jc w:val="left"/>
        <w:rPr>
          <w:b/>
          <w:color w:val="212121"/>
          <w:sz w:val="23"/>
        </w:rPr>
      </w:pPr>
      <w:r>
        <w:rPr>
          <w:b/>
          <w:color w:val="111111"/>
          <w:sz w:val="23"/>
        </w:rPr>
        <w:t>Copeland</w:t>
      </w:r>
      <w:r>
        <w:rPr>
          <w:b/>
          <w:color w:val="111111"/>
          <w:spacing w:val="1"/>
          <w:sz w:val="23"/>
        </w:rPr>
        <w:t> </w:t>
      </w:r>
      <w:r>
        <w:rPr>
          <w:b/>
          <w:color w:val="111111"/>
          <w:sz w:val="23"/>
        </w:rPr>
        <w:t>Local Plan </w:t>
      </w:r>
      <w:r>
        <w:rPr>
          <w:b/>
          <w:color w:val="212121"/>
          <w:sz w:val="23"/>
        </w:rPr>
        <w:t>2021 </w:t>
      </w:r>
      <w:r>
        <w:rPr>
          <w:color w:val="212121"/>
          <w:sz w:val="23"/>
        </w:rPr>
        <w:t>-</w:t>
      </w:r>
      <w:r>
        <w:rPr>
          <w:color w:val="212121"/>
          <w:spacing w:val="1"/>
          <w:sz w:val="23"/>
        </w:rPr>
        <w:t> </w:t>
      </w:r>
      <w:r>
        <w:rPr>
          <w:b/>
          <w:color w:val="111111"/>
          <w:sz w:val="23"/>
        </w:rPr>
        <w:t>2038:</w:t>
      </w:r>
      <w:r>
        <w:rPr>
          <w:b/>
          <w:color w:val="111111"/>
          <w:spacing w:val="1"/>
          <w:sz w:val="23"/>
        </w:rPr>
        <w:t> </w:t>
      </w:r>
      <w:r>
        <w:rPr>
          <w:b/>
          <w:color w:val="111111"/>
          <w:sz w:val="23"/>
        </w:rPr>
        <w:t>Additional Focused Pre-Publication Draft</w:t>
      </w:r>
      <w:r>
        <w:rPr>
          <w:b/>
          <w:color w:val="111111"/>
          <w:spacing w:val="-61"/>
          <w:sz w:val="23"/>
        </w:rPr>
        <w:t> </w:t>
      </w:r>
      <w:r>
        <w:rPr>
          <w:b/>
          <w:color w:val="111111"/>
          <w:w w:val="105"/>
          <w:sz w:val="23"/>
        </w:rPr>
        <w:t>Consultation</w:t>
      </w:r>
      <w:r>
        <w:rPr>
          <w:b/>
          <w:color w:val="111111"/>
          <w:spacing w:val="9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on</w:t>
      </w:r>
      <w:r>
        <w:rPr>
          <w:b/>
          <w:color w:val="111111"/>
          <w:spacing w:val="-12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Potential</w:t>
      </w:r>
      <w:r>
        <w:rPr>
          <w:b/>
          <w:color w:val="111111"/>
          <w:spacing w:val="-7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Changes</w:t>
      </w:r>
      <w:r>
        <w:rPr>
          <w:b/>
          <w:color w:val="111111"/>
          <w:spacing w:val="3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to</w:t>
      </w:r>
      <w:r>
        <w:rPr>
          <w:b/>
          <w:color w:val="111111"/>
          <w:spacing w:val="-6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the</w:t>
      </w:r>
      <w:r>
        <w:rPr>
          <w:b/>
          <w:color w:val="111111"/>
          <w:spacing w:val="-12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Local</w:t>
      </w:r>
      <w:r>
        <w:rPr>
          <w:b/>
          <w:color w:val="111111"/>
          <w:spacing w:val="4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Plan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070" w:val="left" w:leader="none"/>
        </w:tabs>
        <w:spacing w:line="240" w:lineRule="auto" w:before="0" w:after="0"/>
        <w:ind w:left="1069" w:right="0" w:hanging="362"/>
        <w:jc w:val="left"/>
        <w:rPr>
          <w:b/>
          <w:color w:val="111111"/>
          <w:sz w:val="23"/>
        </w:rPr>
      </w:pPr>
      <w:r>
        <w:rPr>
          <w:b/>
          <w:color w:val="111111"/>
          <w:sz w:val="23"/>
        </w:rPr>
        <w:t>Councillor</w:t>
      </w:r>
      <w:r>
        <w:rPr>
          <w:b/>
          <w:color w:val="111111"/>
          <w:spacing w:val="32"/>
          <w:sz w:val="23"/>
        </w:rPr>
        <w:t> </w:t>
      </w:r>
      <w:r>
        <w:rPr>
          <w:b/>
          <w:color w:val="111111"/>
          <w:sz w:val="23"/>
        </w:rPr>
        <w:t>Ward</w:t>
      </w:r>
      <w:r>
        <w:rPr>
          <w:b/>
          <w:color w:val="111111"/>
          <w:spacing w:val="19"/>
          <w:sz w:val="23"/>
        </w:rPr>
        <w:t> </w:t>
      </w:r>
      <w:r>
        <w:rPr>
          <w:b/>
          <w:color w:val="111111"/>
          <w:sz w:val="23"/>
        </w:rPr>
        <w:t>Matters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504" w:lineRule="auto" w:before="0" w:after="0"/>
        <w:ind w:left="703" w:right="6580" w:hanging="3"/>
        <w:jc w:val="left"/>
        <w:rPr>
          <w:b/>
          <w:color w:val="111111"/>
          <w:sz w:val="23"/>
        </w:rPr>
      </w:pPr>
      <w:r>
        <w:rPr>
          <w:b/>
          <w:color w:val="212121"/>
          <w:sz w:val="23"/>
        </w:rPr>
        <w:t>Date</w:t>
      </w:r>
      <w:r>
        <w:rPr>
          <w:b/>
          <w:color w:val="212121"/>
          <w:spacing w:val="17"/>
          <w:sz w:val="23"/>
        </w:rPr>
        <w:t> </w:t>
      </w:r>
      <w:r>
        <w:rPr>
          <w:b/>
          <w:color w:val="212121"/>
          <w:sz w:val="23"/>
        </w:rPr>
        <w:t>and</w:t>
      </w:r>
      <w:r>
        <w:rPr>
          <w:b/>
          <w:color w:val="212121"/>
          <w:spacing w:val="7"/>
          <w:sz w:val="23"/>
        </w:rPr>
        <w:t> </w:t>
      </w:r>
      <w:r>
        <w:rPr>
          <w:b/>
          <w:color w:val="111111"/>
          <w:sz w:val="23"/>
        </w:rPr>
        <w:t>Time</w:t>
      </w:r>
      <w:r>
        <w:rPr>
          <w:b/>
          <w:color w:val="111111"/>
          <w:spacing w:val="22"/>
          <w:sz w:val="23"/>
        </w:rPr>
        <w:t> </w:t>
      </w:r>
      <w:r>
        <w:rPr>
          <w:b/>
          <w:color w:val="111111"/>
          <w:sz w:val="23"/>
        </w:rPr>
        <w:t>of</w:t>
      </w:r>
      <w:r>
        <w:rPr>
          <w:b/>
          <w:color w:val="111111"/>
          <w:spacing w:val="25"/>
          <w:sz w:val="23"/>
        </w:rPr>
        <w:t> </w:t>
      </w:r>
      <w:r>
        <w:rPr>
          <w:b/>
          <w:color w:val="111111"/>
          <w:sz w:val="23"/>
        </w:rPr>
        <w:t>Next</w:t>
      </w:r>
      <w:r>
        <w:rPr>
          <w:b/>
          <w:color w:val="111111"/>
          <w:spacing w:val="21"/>
          <w:sz w:val="23"/>
        </w:rPr>
        <w:t> </w:t>
      </w:r>
      <w:r>
        <w:rPr>
          <w:b/>
          <w:color w:val="111111"/>
          <w:sz w:val="23"/>
        </w:rPr>
        <w:t>Meeting</w:t>
      </w:r>
      <w:r>
        <w:rPr>
          <w:b/>
          <w:color w:val="111111"/>
          <w:spacing w:val="-61"/>
          <w:sz w:val="23"/>
        </w:rPr>
        <w:t> </w:t>
      </w:r>
      <w:r>
        <w:rPr>
          <w:b/>
          <w:color w:val="111111"/>
          <w:w w:val="105"/>
          <w:sz w:val="23"/>
        </w:rPr>
        <w:t>IN</w:t>
      </w:r>
      <w:r>
        <w:rPr>
          <w:b/>
          <w:color w:val="111111"/>
          <w:spacing w:val="-15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PRIVATE</w:t>
      </w:r>
    </w:p>
    <w:p>
      <w:pPr>
        <w:spacing w:before="10"/>
        <w:ind w:left="699" w:right="0" w:firstLine="0"/>
        <w:jc w:val="left"/>
        <w:rPr>
          <w:sz w:val="22"/>
        </w:rPr>
      </w:pPr>
      <w:r>
        <w:rPr>
          <w:color w:val="111111"/>
          <w:w w:val="105"/>
          <w:sz w:val="22"/>
        </w:rPr>
        <w:t>That</w:t>
      </w:r>
      <w:r>
        <w:rPr>
          <w:color w:val="111111"/>
          <w:spacing w:val="7"/>
          <w:w w:val="105"/>
          <w:sz w:val="22"/>
        </w:rPr>
        <w:t> </w:t>
      </w:r>
      <w:r>
        <w:rPr>
          <w:color w:val="111111"/>
          <w:w w:val="105"/>
          <w:sz w:val="22"/>
        </w:rPr>
        <w:t>prior</w:t>
      </w:r>
      <w:r>
        <w:rPr>
          <w:color w:val="111111"/>
          <w:spacing w:val="5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6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following</w:t>
      </w:r>
      <w:r>
        <w:rPr>
          <w:color w:val="111111"/>
          <w:spacing w:val="27"/>
          <w:w w:val="105"/>
          <w:sz w:val="22"/>
        </w:rPr>
        <w:t> </w:t>
      </w:r>
      <w:r>
        <w:rPr>
          <w:color w:val="111111"/>
          <w:w w:val="105"/>
          <w:sz w:val="22"/>
        </w:rPr>
        <w:t>items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of</w:t>
      </w:r>
      <w:r>
        <w:rPr>
          <w:color w:val="111111"/>
          <w:spacing w:val="22"/>
          <w:w w:val="105"/>
          <w:sz w:val="22"/>
        </w:rPr>
        <w:t> </w:t>
      </w:r>
      <w:r>
        <w:rPr>
          <w:color w:val="111111"/>
          <w:w w:val="105"/>
          <w:sz w:val="22"/>
        </w:rPr>
        <w:t>business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6"/>
          <w:w w:val="105"/>
          <w:sz w:val="22"/>
        </w:rPr>
        <w:t> </w:t>
      </w:r>
      <w:r>
        <w:rPr>
          <w:color w:val="111111"/>
          <w:w w:val="105"/>
          <w:sz w:val="22"/>
        </w:rPr>
        <w:t>Chairman</w:t>
      </w:r>
      <w:r>
        <w:rPr>
          <w:color w:val="111111"/>
          <w:spacing w:val="21"/>
          <w:w w:val="105"/>
          <w:sz w:val="22"/>
        </w:rPr>
        <w:t> </w:t>
      </w:r>
      <w:r>
        <w:rPr>
          <w:color w:val="111111"/>
          <w:w w:val="105"/>
          <w:sz w:val="22"/>
        </w:rPr>
        <w:t>will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move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8"/>
          <w:w w:val="105"/>
          <w:sz w:val="22"/>
        </w:rPr>
        <w:t> </w:t>
      </w:r>
      <w:r>
        <w:rPr>
          <w:color w:val="111111"/>
          <w:w w:val="105"/>
          <w:sz w:val="22"/>
        </w:rPr>
        <w:t>following</w:t>
      </w:r>
      <w:r>
        <w:rPr>
          <w:color w:val="111111"/>
          <w:spacing w:val="30"/>
          <w:w w:val="105"/>
          <w:sz w:val="22"/>
        </w:rPr>
        <w:t> </w:t>
      </w:r>
      <w:r>
        <w:rPr>
          <w:color w:val="111111"/>
          <w:w w:val="105"/>
          <w:sz w:val="22"/>
        </w:rPr>
        <w:t>resolution:</w:t>
      </w:r>
    </w:p>
    <w:p>
      <w:pPr>
        <w:pStyle w:val="BodyText"/>
        <w:spacing w:before="3"/>
        <w:rPr>
          <w:sz w:val="26"/>
        </w:rPr>
      </w:pPr>
    </w:p>
    <w:p>
      <w:pPr>
        <w:spacing w:line="259" w:lineRule="auto" w:before="0"/>
        <w:ind w:left="696" w:right="0" w:firstLine="2"/>
        <w:jc w:val="left"/>
        <w:rPr>
          <w:sz w:val="22"/>
        </w:rPr>
      </w:pPr>
      <w:r>
        <w:rPr>
          <w:color w:val="111111"/>
          <w:w w:val="105"/>
          <w:sz w:val="22"/>
        </w:rPr>
        <w:t>That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in</w:t>
      </w:r>
      <w:r>
        <w:rPr>
          <w:color w:val="111111"/>
          <w:spacing w:val="16"/>
          <w:w w:val="105"/>
          <w:sz w:val="22"/>
        </w:rPr>
        <w:t> </w:t>
      </w:r>
      <w:r>
        <w:rPr>
          <w:color w:val="212121"/>
          <w:w w:val="105"/>
          <w:sz w:val="22"/>
        </w:rPr>
        <w:t>view</w:t>
      </w:r>
      <w:r>
        <w:rPr>
          <w:color w:val="21212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of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111111"/>
          <w:w w:val="105"/>
          <w:sz w:val="22"/>
        </w:rPr>
        <w:t>special</w:t>
      </w:r>
      <w:r>
        <w:rPr>
          <w:color w:val="111111"/>
          <w:spacing w:val="4"/>
          <w:w w:val="105"/>
          <w:sz w:val="22"/>
        </w:rPr>
        <w:t> </w:t>
      </w:r>
      <w:r>
        <w:rPr>
          <w:color w:val="111111"/>
          <w:w w:val="105"/>
          <w:sz w:val="22"/>
        </w:rPr>
        <w:t>or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confidential</w:t>
      </w:r>
      <w:r>
        <w:rPr>
          <w:color w:val="111111"/>
          <w:spacing w:val="20"/>
          <w:w w:val="105"/>
          <w:sz w:val="22"/>
        </w:rPr>
        <w:t> </w:t>
      </w:r>
      <w:r>
        <w:rPr>
          <w:color w:val="111111"/>
          <w:w w:val="105"/>
          <w:sz w:val="22"/>
        </w:rPr>
        <w:t>nature</w:t>
      </w:r>
      <w:r>
        <w:rPr>
          <w:color w:val="111111"/>
          <w:spacing w:val="4"/>
          <w:w w:val="105"/>
          <w:sz w:val="22"/>
        </w:rPr>
        <w:t> </w:t>
      </w:r>
      <w:r>
        <w:rPr>
          <w:color w:val="111111"/>
          <w:w w:val="105"/>
          <w:sz w:val="22"/>
        </w:rPr>
        <w:t>of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9"/>
          <w:w w:val="105"/>
          <w:sz w:val="22"/>
        </w:rPr>
        <w:t> </w:t>
      </w:r>
      <w:r>
        <w:rPr>
          <w:color w:val="111111"/>
          <w:w w:val="105"/>
          <w:sz w:val="22"/>
        </w:rPr>
        <w:t>business</w:t>
      </w:r>
      <w:r>
        <w:rPr>
          <w:color w:val="111111"/>
          <w:spacing w:val="17"/>
          <w:w w:val="105"/>
          <w:sz w:val="22"/>
        </w:rPr>
        <w:t> </w:t>
      </w:r>
      <w:r>
        <w:rPr>
          <w:color w:val="212121"/>
          <w:w w:val="105"/>
          <w:sz w:val="22"/>
        </w:rPr>
        <w:t>about</w:t>
      </w:r>
      <w:r>
        <w:rPr>
          <w:color w:val="212121"/>
          <w:spacing w:val="17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3"/>
          <w:w w:val="105"/>
          <w:sz w:val="22"/>
        </w:rPr>
        <w:t> </w:t>
      </w:r>
      <w:r>
        <w:rPr>
          <w:color w:val="111111"/>
          <w:w w:val="105"/>
          <w:sz w:val="22"/>
        </w:rPr>
        <w:t>be</w:t>
      </w:r>
      <w:r>
        <w:rPr>
          <w:color w:val="111111"/>
          <w:spacing w:val="11"/>
          <w:w w:val="105"/>
          <w:sz w:val="22"/>
        </w:rPr>
        <w:t> </w:t>
      </w:r>
      <w:r>
        <w:rPr>
          <w:color w:val="111111"/>
          <w:w w:val="105"/>
          <w:sz w:val="22"/>
        </w:rPr>
        <w:t>transacted</w:t>
      </w:r>
      <w:r>
        <w:rPr>
          <w:color w:val="111111"/>
          <w:spacing w:val="19"/>
          <w:w w:val="105"/>
          <w:sz w:val="22"/>
        </w:rPr>
        <w:t> </w:t>
      </w:r>
      <w:r>
        <w:rPr>
          <w:color w:val="111111"/>
          <w:w w:val="105"/>
          <w:sz w:val="22"/>
        </w:rPr>
        <w:t>it</w:t>
      </w:r>
      <w:r>
        <w:rPr>
          <w:color w:val="111111"/>
          <w:spacing w:val="15"/>
          <w:w w:val="105"/>
          <w:sz w:val="22"/>
        </w:rPr>
        <w:t> </w:t>
      </w:r>
      <w:r>
        <w:rPr>
          <w:color w:val="111111"/>
          <w:w w:val="105"/>
          <w:sz w:val="22"/>
        </w:rPr>
        <w:t>is</w:t>
      </w:r>
      <w:r>
        <w:rPr>
          <w:color w:val="111111"/>
          <w:spacing w:val="-61"/>
          <w:w w:val="105"/>
          <w:sz w:val="22"/>
        </w:rPr>
        <w:t> </w:t>
      </w:r>
      <w:r>
        <w:rPr>
          <w:color w:val="111111"/>
          <w:spacing w:val="-1"/>
          <w:w w:val="110"/>
          <w:sz w:val="22"/>
        </w:rPr>
        <w:t>advisable</w:t>
      </w:r>
      <w:r>
        <w:rPr>
          <w:color w:val="111111"/>
          <w:spacing w:val="-15"/>
          <w:w w:val="110"/>
          <w:sz w:val="22"/>
        </w:rPr>
        <w:t> </w:t>
      </w:r>
      <w:r>
        <w:rPr>
          <w:color w:val="111111"/>
          <w:spacing w:val="-1"/>
          <w:w w:val="110"/>
          <w:sz w:val="22"/>
        </w:rPr>
        <w:t>in</w:t>
      </w:r>
      <w:r>
        <w:rPr>
          <w:color w:val="111111"/>
          <w:spacing w:val="-12"/>
          <w:w w:val="110"/>
          <w:sz w:val="22"/>
        </w:rPr>
        <w:t> </w:t>
      </w:r>
      <w:r>
        <w:rPr>
          <w:color w:val="111111"/>
          <w:spacing w:val="-1"/>
          <w:w w:val="110"/>
          <w:sz w:val="22"/>
        </w:rPr>
        <w:t>the</w:t>
      </w:r>
      <w:r>
        <w:rPr>
          <w:color w:val="111111"/>
          <w:spacing w:val="-9"/>
          <w:w w:val="110"/>
          <w:sz w:val="22"/>
        </w:rPr>
        <w:t> </w:t>
      </w:r>
      <w:r>
        <w:rPr>
          <w:color w:val="111111"/>
          <w:spacing w:val="-1"/>
          <w:w w:val="110"/>
          <w:sz w:val="22"/>
        </w:rPr>
        <w:t>public</w:t>
      </w:r>
      <w:r>
        <w:rPr>
          <w:color w:val="111111"/>
          <w:spacing w:val="-2"/>
          <w:w w:val="110"/>
          <w:sz w:val="22"/>
        </w:rPr>
        <w:t> </w:t>
      </w:r>
      <w:r>
        <w:rPr>
          <w:color w:val="111111"/>
          <w:w w:val="110"/>
          <w:sz w:val="22"/>
        </w:rPr>
        <w:t>interest</w:t>
      </w:r>
      <w:r>
        <w:rPr>
          <w:color w:val="111111"/>
          <w:spacing w:val="-7"/>
          <w:w w:val="110"/>
          <w:sz w:val="22"/>
        </w:rPr>
        <w:t> </w:t>
      </w:r>
      <w:r>
        <w:rPr>
          <w:color w:val="111111"/>
          <w:w w:val="110"/>
          <w:sz w:val="22"/>
        </w:rPr>
        <w:t>that</w:t>
      </w:r>
      <w:r>
        <w:rPr>
          <w:color w:val="111111"/>
          <w:spacing w:val="-17"/>
          <w:w w:val="110"/>
          <w:sz w:val="22"/>
        </w:rPr>
        <w:t> </w:t>
      </w:r>
      <w:r>
        <w:rPr>
          <w:color w:val="111111"/>
          <w:w w:val="110"/>
          <w:sz w:val="22"/>
        </w:rPr>
        <w:t>the</w:t>
      </w:r>
      <w:r>
        <w:rPr>
          <w:color w:val="111111"/>
          <w:spacing w:val="-6"/>
          <w:w w:val="110"/>
          <w:sz w:val="22"/>
        </w:rPr>
        <w:t> </w:t>
      </w:r>
      <w:r>
        <w:rPr>
          <w:color w:val="111111"/>
          <w:w w:val="110"/>
          <w:sz w:val="22"/>
        </w:rPr>
        <w:t>public</w:t>
      </w:r>
      <w:r>
        <w:rPr>
          <w:color w:val="111111"/>
          <w:spacing w:val="-7"/>
          <w:w w:val="110"/>
          <w:sz w:val="22"/>
        </w:rPr>
        <w:t> </w:t>
      </w:r>
      <w:r>
        <w:rPr>
          <w:color w:val="212121"/>
          <w:w w:val="110"/>
          <w:sz w:val="22"/>
        </w:rPr>
        <w:t>and</w:t>
      </w:r>
      <w:r>
        <w:rPr>
          <w:color w:val="212121"/>
          <w:spacing w:val="-14"/>
          <w:w w:val="110"/>
          <w:sz w:val="22"/>
        </w:rPr>
        <w:t> </w:t>
      </w:r>
      <w:r>
        <w:rPr>
          <w:color w:val="212121"/>
          <w:w w:val="110"/>
          <w:sz w:val="22"/>
        </w:rPr>
        <w:t>or</w:t>
      </w:r>
      <w:r>
        <w:rPr>
          <w:color w:val="212121"/>
          <w:spacing w:val="-8"/>
          <w:w w:val="110"/>
          <w:sz w:val="22"/>
        </w:rPr>
        <w:t> </w:t>
      </w:r>
      <w:r>
        <w:rPr>
          <w:color w:val="111111"/>
          <w:w w:val="110"/>
          <w:sz w:val="22"/>
        </w:rPr>
        <w:t>press</w:t>
      </w:r>
      <w:r>
        <w:rPr>
          <w:color w:val="111111"/>
          <w:spacing w:val="-9"/>
          <w:w w:val="110"/>
          <w:sz w:val="22"/>
        </w:rPr>
        <w:t> </w:t>
      </w:r>
      <w:r>
        <w:rPr>
          <w:color w:val="111111"/>
          <w:w w:val="110"/>
          <w:sz w:val="22"/>
        </w:rPr>
        <w:t>be</w:t>
      </w:r>
      <w:r>
        <w:rPr>
          <w:color w:val="111111"/>
          <w:spacing w:val="-7"/>
          <w:w w:val="110"/>
          <w:sz w:val="22"/>
        </w:rPr>
        <w:t> </w:t>
      </w:r>
      <w:r>
        <w:rPr>
          <w:color w:val="111111"/>
          <w:w w:val="110"/>
          <w:sz w:val="22"/>
        </w:rPr>
        <w:t>instructed</w:t>
      </w:r>
      <w:r>
        <w:rPr>
          <w:color w:val="111111"/>
          <w:spacing w:val="4"/>
          <w:w w:val="110"/>
          <w:sz w:val="22"/>
        </w:rPr>
        <w:t> </w:t>
      </w:r>
      <w:r>
        <w:rPr>
          <w:color w:val="111111"/>
          <w:w w:val="110"/>
          <w:sz w:val="22"/>
        </w:rPr>
        <w:t>to</w:t>
      </w:r>
      <w:r>
        <w:rPr>
          <w:color w:val="111111"/>
          <w:spacing w:val="-8"/>
          <w:w w:val="110"/>
          <w:sz w:val="22"/>
        </w:rPr>
        <w:t> </w:t>
      </w:r>
      <w:r>
        <w:rPr>
          <w:color w:val="212121"/>
          <w:w w:val="110"/>
          <w:sz w:val="22"/>
        </w:rPr>
        <w:t>withdraw</w:t>
      </w:r>
      <w:r>
        <w:rPr>
          <w:color w:val="3D3D3D"/>
          <w:w w:val="110"/>
          <w:sz w:val="22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55" w:val="left" w:leader="none"/>
        </w:tabs>
        <w:spacing w:line="240" w:lineRule="auto" w:before="0" w:after="0"/>
        <w:ind w:left="1054" w:right="0" w:hanging="355"/>
        <w:jc w:val="left"/>
        <w:rPr>
          <w:b/>
          <w:color w:val="111111"/>
          <w:sz w:val="23"/>
        </w:rPr>
      </w:pPr>
      <w:r>
        <w:rPr>
          <w:b/>
          <w:color w:val="111111"/>
          <w:w w:val="105"/>
          <w:sz w:val="23"/>
        </w:rPr>
        <w:t>Councillor</w:t>
      </w:r>
      <w:r>
        <w:rPr>
          <w:b/>
          <w:color w:val="111111"/>
          <w:spacing w:val="-5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Ward</w:t>
      </w:r>
      <w:r>
        <w:rPr>
          <w:b/>
          <w:color w:val="111111"/>
          <w:spacing w:val="-11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Grant</w:t>
      </w:r>
      <w:r>
        <w:rPr>
          <w:b/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-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2"/>
        </w:rPr>
        <w:t>CVG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6063383</wp:posOffset>
            </wp:positionH>
            <wp:positionV relativeFrom="paragraph">
              <wp:posOffset>222867</wp:posOffset>
            </wp:positionV>
            <wp:extent cx="759488" cy="3429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8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top="860" w:bottom="0" w:left="580" w:right="180"/>
        </w:sectPr>
      </w:pPr>
    </w:p>
    <w:p>
      <w:pPr>
        <w:spacing w:before="77"/>
        <w:ind w:left="1259" w:right="520" w:firstLine="0"/>
        <w:jc w:val="center"/>
        <w:rPr>
          <w:b/>
          <w:sz w:val="38"/>
        </w:rPr>
      </w:pPr>
      <w:r>
        <w:rPr>
          <w:b/>
          <w:color w:val="1F1F1F"/>
          <w:w w:val="95"/>
          <w:sz w:val="38"/>
          <w:u w:val="thick" w:color="1F1F1F"/>
        </w:rPr>
        <w:t>WHITEHAVEN</w:t>
      </w:r>
      <w:r>
        <w:rPr>
          <w:b/>
          <w:color w:val="1F1F1F"/>
          <w:spacing w:val="45"/>
          <w:w w:val="95"/>
          <w:sz w:val="38"/>
          <w:u w:val="thick" w:color="1F1F1F"/>
        </w:rPr>
        <w:t> </w:t>
      </w:r>
      <w:r>
        <w:rPr>
          <w:b/>
          <w:color w:val="1F1F1F"/>
          <w:w w:val="95"/>
          <w:sz w:val="38"/>
          <w:u w:val="thick" w:color="1F1F1F"/>
        </w:rPr>
        <w:t>TOWN</w:t>
      </w:r>
      <w:r>
        <w:rPr>
          <w:b/>
          <w:color w:val="1F1F1F"/>
          <w:spacing w:val="24"/>
          <w:w w:val="95"/>
          <w:sz w:val="38"/>
          <w:u w:val="thick" w:color="1F1F1F"/>
        </w:rPr>
        <w:t> </w:t>
      </w:r>
      <w:r>
        <w:rPr>
          <w:b/>
          <w:color w:val="1F1F1F"/>
          <w:w w:val="95"/>
          <w:sz w:val="38"/>
          <w:u w:val="thick" w:color="1F1F1F"/>
        </w:rPr>
        <w:t>COUNCIL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5"/>
        <w:spacing w:before="101"/>
        <w:ind w:left="1565"/>
        <w:rPr>
          <w:u w:val="none"/>
        </w:rPr>
      </w:pPr>
      <w:r>
        <w:rPr>
          <w:color w:val="1F1F1F"/>
          <w:spacing w:val="-2"/>
          <w:w w:val="105"/>
          <w:u w:val="thick" w:color="1F1F1F"/>
        </w:rPr>
        <w:t>Minutes</w:t>
      </w:r>
      <w:r>
        <w:rPr>
          <w:color w:val="1F1F1F"/>
          <w:spacing w:val="-12"/>
          <w:w w:val="105"/>
          <w:u w:val="thick" w:color="1F1F1F"/>
        </w:rPr>
        <w:t> </w:t>
      </w:r>
      <w:r>
        <w:rPr>
          <w:color w:val="1F1F1F"/>
          <w:spacing w:val="-2"/>
          <w:w w:val="105"/>
          <w:u w:val="thick" w:color="1F1F1F"/>
        </w:rPr>
        <w:t>of</w:t>
      </w:r>
      <w:r>
        <w:rPr>
          <w:color w:val="1F1F1F"/>
          <w:spacing w:val="-11"/>
          <w:w w:val="105"/>
          <w:u w:val="thick" w:color="1F1F1F"/>
        </w:rPr>
        <w:t> </w:t>
      </w:r>
      <w:r>
        <w:rPr>
          <w:color w:val="1F1F1F"/>
          <w:spacing w:val="-2"/>
          <w:w w:val="105"/>
          <w:u w:val="thick" w:color="1F1F1F"/>
        </w:rPr>
        <w:t>the</w:t>
      </w:r>
      <w:r>
        <w:rPr>
          <w:color w:val="1F1F1F"/>
          <w:spacing w:val="-15"/>
          <w:w w:val="105"/>
          <w:u w:val="thick" w:color="1F1F1F"/>
        </w:rPr>
        <w:t> </w:t>
      </w:r>
      <w:r>
        <w:rPr>
          <w:color w:val="1F1F1F"/>
          <w:spacing w:val="-2"/>
          <w:w w:val="105"/>
          <w:u w:val="thick" w:color="1F1F1F"/>
        </w:rPr>
        <w:t>Council</w:t>
      </w:r>
      <w:r>
        <w:rPr>
          <w:color w:val="1F1F1F"/>
          <w:spacing w:val="-7"/>
          <w:w w:val="105"/>
          <w:u w:val="thick" w:color="1F1F1F"/>
        </w:rPr>
        <w:t> </w:t>
      </w:r>
      <w:r>
        <w:rPr>
          <w:color w:val="1F1F1F"/>
          <w:spacing w:val="-2"/>
          <w:w w:val="105"/>
          <w:u w:val="thick" w:color="1F1F1F"/>
        </w:rPr>
        <w:t>Meeting</w:t>
      </w:r>
      <w:r>
        <w:rPr>
          <w:color w:val="1F1F1F"/>
          <w:spacing w:val="-1"/>
          <w:w w:val="105"/>
          <w:u w:val="thick" w:color="1F1F1F"/>
        </w:rPr>
        <w:t> </w:t>
      </w:r>
      <w:r>
        <w:rPr>
          <w:color w:val="1F1F1F"/>
          <w:spacing w:val="-2"/>
          <w:w w:val="105"/>
          <w:u w:val="thick" w:color="1F1F1F"/>
        </w:rPr>
        <w:t>held</w:t>
      </w:r>
      <w:r>
        <w:rPr>
          <w:color w:val="1F1F1F"/>
          <w:spacing w:val="-13"/>
          <w:w w:val="105"/>
          <w:u w:val="thick" w:color="1F1F1F"/>
        </w:rPr>
        <w:t> </w:t>
      </w:r>
      <w:r>
        <w:rPr>
          <w:color w:val="1F1F1F"/>
          <w:spacing w:val="-1"/>
          <w:w w:val="105"/>
          <w:u w:val="thick" w:color="1F1F1F"/>
        </w:rPr>
        <w:t>on</w:t>
      </w:r>
      <w:r>
        <w:rPr>
          <w:color w:val="1F1F1F"/>
          <w:spacing w:val="-16"/>
          <w:w w:val="105"/>
          <w:u w:val="thick" w:color="1F1F1F"/>
        </w:rPr>
        <w:t> </w:t>
      </w:r>
      <w:r>
        <w:rPr>
          <w:color w:val="1F1F1F"/>
          <w:spacing w:val="-1"/>
          <w:w w:val="105"/>
          <w:u w:val="thick" w:color="1F1F1F"/>
        </w:rPr>
        <w:t>26</w:t>
      </w:r>
      <w:r>
        <w:rPr>
          <w:color w:val="1F1F1F"/>
          <w:spacing w:val="-1"/>
          <w:w w:val="105"/>
          <w:u w:val="thick" w:color="1F1F1F"/>
          <w:vertAlign w:val="superscript"/>
        </w:rPr>
        <w:t>th</w:t>
      </w:r>
      <w:r>
        <w:rPr>
          <w:color w:val="1F1F1F"/>
          <w:spacing w:val="-7"/>
          <w:w w:val="105"/>
          <w:u w:val="none"/>
          <w:vertAlign w:val="baseline"/>
        </w:rPr>
        <w:t> </w:t>
      </w:r>
      <w:r>
        <w:rPr>
          <w:color w:val="1F1F1F"/>
          <w:spacing w:val="-1"/>
          <w:w w:val="105"/>
          <w:u w:val="thick" w:color="1F1F1F"/>
          <w:vertAlign w:val="baseline"/>
        </w:rPr>
        <w:t>August</w:t>
      </w:r>
      <w:r>
        <w:rPr>
          <w:color w:val="1F1F1F"/>
          <w:spacing w:val="-5"/>
          <w:w w:val="105"/>
          <w:u w:val="thick" w:color="1F1F1F"/>
          <w:vertAlign w:val="baseline"/>
        </w:rPr>
        <w:t> </w:t>
      </w:r>
      <w:r>
        <w:rPr>
          <w:color w:val="1F1F1F"/>
          <w:spacing w:val="-1"/>
          <w:w w:val="105"/>
          <w:u w:val="thick" w:color="1F1F1F"/>
          <w:vertAlign w:val="baseline"/>
        </w:rPr>
        <w:t>2021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line="247" w:lineRule="auto" w:before="247"/>
        <w:ind w:left="1604" w:right="809" w:firstLine="10"/>
        <w:jc w:val="left"/>
        <w:rPr>
          <w:rFonts w:ascii="Times New Roman"/>
          <w:sz w:val="27"/>
        </w:rPr>
      </w:pPr>
      <w:r>
        <w:rPr>
          <w:rFonts w:ascii="Times New Roman"/>
          <w:b/>
          <w:color w:val="1F1F1F"/>
          <w:sz w:val="27"/>
          <w:u w:val="thick" w:color="1F1F1F"/>
        </w:rPr>
        <w:t>Present:</w:t>
      </w:r>
      <w:r>
        <w:rPr>
          <w:rFonts w:ascii="Times New Roman"/>
          <w:b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Councillor C Haye</w:t>
      </w:r>
      <w:r>
        <w:rPr>
          <w:rFonts w:ascii="Times New Roman"/>
          <w:color w:val="383838"/>
          <w:sz w:val="27"/>
        </w:rPr>
        <w:t>s </w:t>
      </w:r>
      <w:r>
        <w:rPr>
          <w:rFonts w:ascii="Times New Roman"/>
          <w:color w:val="1F1F1F"/>
          <w:sz w:val="27"/>
        </w:rPr>
        <w:t>(Chairman);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Councillor C Arrighi</w:t>
      </w:r>
      <w:r>
        <w:rPr>
          <w:rFonts w:ascii="Times New Roman"/>
          <w:color w:val="383838"/>
          <w:sz w:val="27"/>
        </w:rPr>
        <w:t>;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E</w:t>
      </w:r>
      <w:r>
        <w:rPr>
          <w:rFonts w:ascii="Times New Roman"/>
          <w:color w:val="1F1F1F"/>
          <w:spacing w:val="-65"/>
          <w:sz w:val="27"/>
        </w:rPr>
        <w:t> </w:t>
      </w:r>
      <w:r>
        <w:rPr>
          <w:rFonts w:ascii="Times New Roman"/>
          <w:color w:val="1F1F1F"/>
          <w:sz w:val="27"/>
        </w:rPr>
        <w:t>Dinsdale</w:t>
      </w:r>
      <w:r>
        <w:rPr>
          <w:rFonts w:ascii="Times New Roman"/>
          <w:color w:val="1F1F1F"/>
          <w:spacing w:val="-6"/>
          <w:sz w:val="27"/>
        </w:rPr>
        <w:t> </w:t>
      </w:r>
      <w:r>
        <w:rPr>
          <w:rFonts w:ascii="Times New Roman"/>
          <w:color w:val="383838"/>
          <w:sz w:val="27"/>
        </w:rPr>
        <w:t>;</w:t>
      </w:r>
      <w:r>
        <w:rPr>
          <w:rFonts w:ascii="Times New Roman"/>
          <w:color w:val="383838"/>
          <w:spacing w:val="7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9"/>
          <w:sz w:val="27"/>
        </w:rPr>
        <w:t> </w:t>
      </w:r>
      <w:r>
        <w:rPr>
          <w:rFonts w:ascii="Times New Roman"/>
          <w:color w:val="1F1F1F"/>
          <w:sz w:val="27"/>
        </w:rPr>
        <w:t>G</w:t>
      </w:r>
      <w:r>
        <w:rPr>
          <w:rFonts w:ascii="Times New Roman"/>
          <w:color w:val="1F1F1F"/>
          <w:spacing w:val="5"/>
          <w:sz w:val="27"/>
        </w:rPr>
        <w:t> </w:t>
      </w:r>
      <w:r>
        <w:rPr>
          <w:rFonts w:ascii="Times New Roman"/>
          <w:color w:val="1F1F1F"/>
          <w:sz w:val="27"/>
        </w:rPr>
        <w:t>Dinsdale;</w:t>
      </w:r>
      <w:r>
        <w:rPr>
          <w:rFonts w:ascii="Times New Roman"/>
          <w:color w:val="1F1F1F"/>
          <w:spacing w:val="11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17"/>
          <w:sz w:val="27"/>
        </w:rPr>
        <w:t> 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1F1F1F"/>
          <w:spacing w:val="-7"/>
          <w:sz w:val="27"/>
        </w:rPr>
        <w:t> </w:t>
      </w:r>
      <w:r>
        <w:rPr>
          <w:rFonts w:ascii="Times New Roman"/>
          <w:color w:val="1F1F1F"/>
          <w:sz w:val="27"/>
        </w:rPr>
        <w:t>Gill</w:t>
      </w:r>
      <w:r>
        <w:rPr>
          <w:rFonts w:ascii="Times New Roman"/>
          <w:color w:val="383838"/>
          <w:sz w:val="27"/>
        </w:rPr>
        <w:t>;</w:t>
      </w:r>
      <w:r>
        <w:rPr>
          <w:rFonts w:ascii="Times New Roman"/>
          <w:color w:val="383838"/>
          <w:spacing w:val="-4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17"/>
          <w:sz w:val="27"/>
        </w:rPr>
        <w:t> </w:t>
      </w:r>
      <w:r>
        <w:rPr>
          <w:rFonts w:ascii="Times New Roman"/>
          <w:color w:val="1F1F1F"/>
          <w:sz w:val="27"/>
        </w:rPr>
        <w:t>C</w:t>
      </w:r>
      <w:r>
        <w:rPr>
          <w:rFonts w:ascii="Times New Roman"/>
          <w:color w:val="1F1F1F"/>
          <w:spacing w:val="22"/>
          <w:sz w:val="27"/>
        </w:rPr>
        <w:t> </w:t>
      </w:r>
      <w:r>
        <w:rPr>
          <w:rFonts w:ascii="Times New Roman"/>
          <w:color w:val="1F1F1F"/>
          <w:sz w:val="27"/>
        </w:rPr>
        <w:t>Maudling;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22"/>
          <w:sz w:val="27"/>
        </w:rPr>
        <w:t> </w:t>
      </w:r>
      <w:r>
        <w:rPr>
          <w:rFonts w:ascii="Times New Roman"/>
          <w:color w:val="1F1F1F"/>
          <w:sz w:val="27"/>
        </w:rPr>
        <w:t>B</w:t>
      </w:r>
      <w:r>
        <w:rPr>
          <w:rFonts w:ascii="Times New Roman"/>
          <w:color w:val="1F1F1F"/>
          <w:spacing w:val="-14"/>
          <w:sz w:val="27"/>
        </w:rPr>
        <w:t> </w:t>
      </w:r>
      <w:r>
        <w:rPr>
          <w:rFonts w:ascii="Times New Roman"/>
          <w:color w:val="1F1F1F"/>
          <w:sz w:val="27"/>
        </w:rPr>
        <w:t>O'Kane;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14"/>
          <w:sz w:val="27"/>
        </w:rPr>
        <w:t> </w:t>
      </w:r>
      <w:r>
        <w:rPr>
          <w:rFonts w:ascii="Times New Roman"/>
          <w:color w:val="0C0C0C"/>
          <w:sz w:val="27"/>
        </w:rPr>
        <w:t>J</w:t>
      </w:r>
      <w:r>
        <w:rPr>
          <w:rFonts w:ascii="Times New Roman"/>
          <w:color w:val="0C0C0C"/>
          <w:spacing w:val="21"/>
          <w:sz w:val="27"/>
        </w:rPr>
        <w:t> </w:t>
      </w:r>
      <w:r>
        <w:rPr>
          <w:rFonts w:ascii="Times New Roman"/>
          <w:color w:val="1F1F1F"/>
          <w:sz w:val="27"/>
        </w:rPr>
        <w:t>Rayson</w:t>
      </w:r>
      <w:r>
        <w:rPr>
          <w:rFonts w:ascii="Times New Roman"/>
          <w:color w:val="383838"/>
          <w:sz w:val="27"/>
        </w:rPr>
        <w:t>;</w:t>
      </w:r>
      <w:r>
        <w:rPr>
          <w:rFonts w:ascii="Times New Roman"/>
          <w:color w:val="383838"/>
          <w:spacing w:val="-13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17"/>
          <w:sz w:val="27"/>
        </w:rPr>
        <w:t> </w:t>
      </w:r>
      <w:r>
        <w:rPr>
          <w:rFonts w:ascii="Times New Roman"/>
          <w:color w:val="1F1F1F"/>
          <w:sz w:val="27"/>
        </w:rPr>
        <w:t>G</w:t>
      </w:r>
      <w:r>
        <w:rPr>
          <w:rFonts w:ascii="Times New Roman"/>
          <w:color w:val="1F1F1F"/>
          <w:spacing w:val="13"/>
          <w:sz w:val="27"/>
        </w:rPr>
        <w:t> </w:t>
      </w:r>
      <w:r>
        <w:rPr>
          <w:rFonts w:ascii="Times New Roman"/>
          <w:color w:val="1F1F1F"/>
          <w:sz w:val="27"/>
        </w:rPr>
        <w:t>Roberts;</w:t>
      </w: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spacing w:line="496" w:lineRule="auto" w:before="0"/>
        <w:ind w:left="1559" w:right="3324" w:firstLine="50"/>
        <w:jc w:val="left"/>
        <w:rPr>
          <w:rFonts w:ascii="Times New Roman"/>
          <w:sz w:val="27"/>
        </w:rPr>
      </w:pPr>
      <w:r>
        <w:rPr>
          <w:rFonts w:ascii="Times New Roman"/>
          <w:color w:val="1F1F1F"/>
          <w:sz w:val="27"/>
        </w:rPr>
        <w:t>M.</w:t>
      </w:r>
      <w:r>
        <w:rPr>
          <w:rFonts w:ascii="Times New Roman"/>
          <w:color w:val="1F1F1F"/>
          <w:spacing w:val="9"/>
          <w:sz w:val="27"/>
        </w:rPr>
        <w:t> </w:t>
      </w:r>
      <w:r>
        <w:rPr>
          <w:rFonts w:ascii="Times New Roman"/>
          <w:color w:val="1F1F1F"/>
          <w:sz w:val="27"/>
        </w:rPr>
        <w:t>Jewell</w:t>
      </w:r>
      <w:r>
        <w:rPr>
          <w:rFonts w:ascii="Times New Roman"/>
          <w:color w:val="383838"/>
          <w:sz w:val="27"/>
        </w:rPr>
        <w:t>,</w:t>
      </w:r>
      <w:r>
        <w:rPr>
          <w:rFonts w:ascii="Times New Roman"/>
          <w:color w:val="383838"/>
          <w:spacing w:val="21"/>
          <w:sz w:val="27"/>
        </w:rPr>
        <w:t> </w:t>
      </w:r>
      <w:r>
        <w:rPr>
          <w:rFonts w:ascii="Times New Roman"/>
          <w:color w:val="1F1F1F"/>
          <w:sz w:val="27"/>
        </w:rPr>
        <w:t>Clerk</w:t>
      </w:r>
      <w:r>
        <w:rPr>
          <w:rFonts w:ascii="Times New Roman"/>
          <w:color w:val="1F1F1F"/>
          <w:spacing w:val="23"/>
          <w:sz w:val="27"/>
        </w:rPr>
        <w:t> </w:t>
      </w:r>
      <w:r>
        <w:rPr>
          <w:rFonts w:ascii="Times New Roman"/>
          <w:color w:val="1F1F1F"/>
          <w:sz w:val="27"/>
        </w:rPr>
        <w:t>and</w:t>
      </w:r>
      <w:r>
        <w:rPr>
          <w:rFonts w:ascii="Times New Roman"/>
          <w:color w:val="1F1F1F"/>
          <w:spacing w:val="10"/>
          <w:sz w:val="27"/>
        </w:rPr>
        <w:t> </w:t>
      </w:r>
      <w:r>
        <w:rPr>
          <w:rFonts w:ascii="Times New Roman"/>
          <w:color w:val="1F1F1F"/>
          <w:sz w:val="27"/>
        </w:rPr>
        <w:t>Responsible</w:t>
      </w:r>
      <w:r>
        <w:rPr>
          <w:rFonts w:ascii="Times New Roman"/>
          <w:color w:val="1F1F1F"/>
          <w:spacing w:val="24"/>
          <w:sz w:val="27"/>
        </w:rPr>
        <w:t> </w:t>
      </w:r>
      <w:r>
        <w:rPr>
          <w:rFonts w:ascii="Times New Roman"/>
          <w:color w:val="1F1F1F"/>
          <w:sz w:val="27"/>
        </w:rPr>
        <w:t>Financial</w:t>
      </w:r>
      <w:r>
        <w:rPr>
          <w:rFonts w:ascii="Times New Roman"/>
          <w:color w:val="1F1F1F"/>
          <w:spacing w:val="16"/>
          <w:sz w:val="27"/>
        </w:rPr>
        <w:t> </w:t>
      </w:r>
      <w:r>
        <w:rPr>
          <w:rFonts w:ascii="Times New Roman"/>
          <w:color w:val="1F1F1F"/>
          <w:sz w:val="27"/>
        </w:rPr>
        <w:t>Officer</w:t>
      </w:r>
      <w:r>
        <w:rPr>
          <w:rFonts w:ascii="Times New Roman"/>
          <w:color w:val="1F1F1F"/>
          <w:spacing w:val="-64"/>
          <w:sz w:val="27"/>
        </w:rPr>
        <w:t> </w:t>
      </w:r>
      <w:r>
        <w:rPr>
          <w:rFonts w:ascii="Times New Roman"/>
          <w:color w:val="0C0C0C"/>
          <w:sz w:val="27"/>
        </w:rPr>
        <w:t>Press</w:t>
      </w:r>
      <w:r>
        <w:rPr>
          <w:rFonts w:ascii="Times New Roman"/>
          <w:color w:val="0C0C0C"/>
          <w:spacing w:val="7"/>
          <w:sz w:val="27"/>
        </w:rPr>
        <w:t> </w:t>
      </w:r>
      <w:r>
        <w:rPr>
          <w:rFonts w:ascii="Times New Roman"/>
          <w:color w:val="1F1F1F"/>
          <w:sz w:val="27"/>
        </w:rPr>
        <w:t>Representative</w:t>
      </w:r>
    </w:p>
    <w:p>
      <w:pPr>
        <w:pStyle w:val="Heading5"/>
        <w:tabs>
          <w:tab w:pos="1496" w:val="left" w:leader="none"/>
        </w:tabs>
        <w:spacing w:before="6"/>
        <w:ind w:left="167"/>
        <w:rPr>
          <w:u w:val="none"/>
        </w:rPr>
      </w:pPr>
      <w:r>
        <w:rPr>
          <w:color w:val="1F1F1F"/>
          <w:w w:val="105"/>
          <w:u w:val="none"/>
        </w:rPr>
        <w:t>1856/21</w:t>
        <w:tab/>
      </w:r>
      <w:r>
        <w:rPr>
          <w:color w:val="1F1F1F"/>
          <w:spacing w:val="-1"/>
          <w:w w:val="105"/>
          <w:u w:val="thick" w:color="1F1F1F"/>
        </w:rPr>
        <w:t>Apologies</w:t>
      </w:r>
      <w:r>
        <w:rPr>
          <w:color w:val="1F1F1F"/>
          <w:spacing w:val="-15"/>
          <w:w w:val="105"/>
          <w:u w:val="thick" w:color="1F1F1F"/>
        </w:rPr>
        <w:t> </w:t>
      </w:r>
      <w:r>
        <w:rPr>
          <w:color w:val="1F1F1F"/>
          <w:spacing w:val="-1"/>
          <w:w w:val="105"/>
          <w:u w:val="thick" w:color="1F1F1F"/>
        </w:rPr>
        <w:t>for</w:t>
      </w:r>
      <w:r>
        <w:rPr>
          <w:color w:val="1F1F1F"/>
          <w:spacing w:val="-16"/>
          <w:w w:val="105"/>
          <w:u w:val="thick" w:color="1F1F1F"/>
        </w:rPr>
        <w:t> </w:t>
      </w:r>
      <w:r>
        <w:rPr>
          <w:color w:val="1F1F1F"/>
          <w:spacing w:val="-1"/>
          <w:w w:val="105"/>
          <w:u w:val="thick" w:color="1F1F1F"/>
        </w:rPr>
        <w:t>Absence</w:t>
      </w:r>
    </w:p>
    <w:p>
      <w:pPr>
        <w:pStyle w:val="BodyText"/>
        <w:spacing w:before="9"/>
        <w:rPr>
          <w:rFonts w:ascii="Times New Roman"/>
          <w:b/>
          <w:sz w:val="28"/>
        </w:rPr>
      </w:pPr>
    </w:p>
    <w:p>
      <w:pPr>
        <w:spacing w:before="0"/>
        <w:ind w:left="1496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F1F1F"/>
          <w:sz w:val="27"/>
        </w:rPr>
        <w:t>An</w:t>
      </w:r>
      <w:r>
        <w:rPr>
          <w:rFonts w:ascii="Times New Roman"/>
          <w:color w:val="1F1F1F"/>
          <w:spacing w:val="10"/>
          <w:sz w:val="27"/>
        </w:rPr>
        <w:t> </w:t>
      </w:r>
      <w:r>
        <w:rPr>
          <w:rFonts w:ascii="Times New Roman"/>
          <w:color w:val="1F1F1F"/>
          <w:sz w:val="27"/>
        </w:rPr>
        <w:t>apology</w:t>
      </w:r>
      <w:r>
        <w:rPr>
          <w:rFonts w:ascii="Times New Roman"/>
          <w:color w:val="1F1F1F"/>
          <w:spacing w:val="36"/>
          <w:sz w:val="27"/>
        </w:rPr>
        <w:t> </w:t>
      </w:r>
      <w:r>
        <w:rPr>
          <w:rFonts w:ascii="Times New Roman"/>
          <w:color w:val="1F1F1F"/>
          <w:sz w:val="27"/>
        </w:rPr>
        <w:t>for</w:t>
      </w:r>
      <w:r>
        <w:rPr>
          <w:rFonts w:ascii="Times New Roman"/>
          <w:color w:val="1F1F1F"/>
          <w:spacing w:val="6"/>
          <w:sz w:val="27"/>
        </w:rPr>
        <w:t> </w:t>
      </w:r>
      <w:r>
        <w:rPr>
          <w:rFonts w:ascii="Times New Roman"/>
          <w:color w:val="1F1F1F"/>
          <w:sz w:val="27"/>
        </w:rPr>
        <w:t>absence</w:t>
      </w:r>
      <w:r>
        <w:rPr>
          <w:rFonts w:ascii="Times New Roman"/>
          <w:color w:val="1F1F1F"/>
          <w:spacing w:val="6"/>
          <w:sz w:val="27"/>
        </w:rPr>
        <w:t> </w:t>
      </w:r>
      <w:r>
        <w:rPr>
          <w:rFonts w:ascii="Times New Roman"/>
          <w:color w:val="1F1F1F"/>
          <w:sz w:val="27"/>
        </w:rPr>
        <w:t>was</w:t>
      </w:r>
      <w:r>
        <w:rPr>
          <w:rFonts w:ascii="Times New Roman"/>
          <w:color w:val="1F1F1F"/>
          <w:spacing w:val="-1"/>
          <w:sz w:val="27"/>
        </w:rPr>
        <w:t> </w:t>
      </w:r>
      <w:r>
        <w:rPr>
          <w:rFonts w:ascii="Times New Roman"/>
          <w:color w:val="1F1F1F"/>
          <w:sz w:val="27"/>
        </w:rPr>
        <w:t>received</w:t>
      </w:r>
      <w:r>
        <w:rPr>
          <w:rFonts w:ascii="Times New Roman"/>
          <w:color w:val="1F1F1F"/>
          <w:spacing w:val="19"/>
          <w:sz w:val="27"/>
        </w:rPr>
        <w:t> </w:t>
      </w:r>
      <w:r>
        <w:rPr>
          <w:rFonts w:ascii="Times New Roman"/>
          <w:color w:val="1F1F1F"/>
          <w:sz w:val="27"/>
        </w:rPr>
        <w:t>from</w:t>
      </w:r>
      <w:r>
        <w:rPr>
          <w:rFonts w:ascii="Times New Roman"/>
          <w:color w:val="1F1F1F"/>
          <w:spacing w:val="23"/>
          <w:sz w:val="27"/>
        </w:rPr>
        <w:t> </w:t>
      </w: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26"/>
          <w:sz w:val="27"/>
        </w:rPr>
        <w:t> 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1F1F1F"/>
          <w:spacing w:val="9"/>
          <w:sz w:val="27"/>
        </w:rPr>
        <w:t> </w:t>
      </w:r>
      <w:r>
        <w:rPr>
          <w:rFonts w:ascii="Times New Roman"/>
          <w:color w:val="0C0C0C"/>
          <w:sz w:val="27"/>
        </w:rPr>
        <w:t>Redmond</w:t>
      </w: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Heading5"/>
        <w:tabs>
          <w:tab w:pos="1495" w:val="left" w:leader="none"/>
        </w:tabs>
        <w:ind w:left="152"/>
        <w:rPr>
          <w:u w:val="none"/>
        </w:rPr>
      </w:pPr>
      <w:r>
        <w:rPr>
          <w:color w:val="1F1F1F"/>
          <w:w w:val="105"/>
          <w:u w:val="none"/>
        </w:rPr>
        <w:t>1857</w:t>
      </w:r>
      <w:r>
        <w:rPr>
          <w:color w:val="383838"/>
          <w:w w:val="105"/>
          <w:u w:val="none"/>
        </w:rPr>
        <w:t>/</w:t>
      </w:r>
      <w:r>
        <w:rPr>
          <w:color w:val="1F1F1F"/>
          <w:w w:val="105"/>
          <w:u w:val="none"/>
        </w:rPr>
        <w:t>21</w:t>
        <w:tab/>
      </w:r>
      <w:r>
        <w:rPr>
          <w:color w:val="1F1F1F"/>
          <w:u w:val="thick" w:color="1F1F1F"/>
        </w:rPr>
        <w:t>Declarations</w:t>
      </w:r>
      <w:r>
        <w:rPr>
          <w:color w:val="1F1F1F"/>
          <w:spacing w:val="33"/>
          <w:u w:val="thick" w:color="1F1F1F"/>
        </w:rPr>
        <w:t> </w:t>
      </w:r>
      <w:r>
        <w:rPr>
          <w:color w:val="1F1F1F"/>
          <w:u w:val="thick" w:color="1F1F1F"/>
        </w:rPr>
        <w:t>of</w:t>
      </w:r>
      <w:r>
        <w:rPr>
          <w:color w:val="1F1F1F"/>
          <w:spacing w:val="12"/>
          <w:u w:val="thick" w:color="1F1F1F"/>
        </w:rPr>
        <w:t> </w:t>
      </w:r>
      <w:r>
        <w:rPr>
          <w:color w:val="1F1F1F"/>
          <w:u w:val="thick" w:color="1F1F1F"/>
        </w:rPr>
        <w:t>Interest</w:t>
      </w:r>
    </w:p>
    <w:p>
      <w:pPr>
        <w:pStyle w:val="BodyText"/>
        <w:spacing w:before="1"/>
        <w:rPr>
          <w:rFonts w:ascii="Times New Roman"/>
          <w:b/>
        </w:rPr>
      </w:pPr>
    </w:p>
    <w:p>
      <w:pPr>
        <w:spacing w:line="244" w:lineRule="auto" w:before="89"/>
        <w:ind w:left="1481" w:right="1049" w:firstLine="0"/>
        <w:jc w:val="left"/>
        <w:rPr>
          <w:rFonts w:ascii="Times New Roman"/>
          <w:sz w:val="27"/>
        </w:rPr>
      </w:pPr>
      <w:r>
        <w:rPr>
          <w:rFonts w:ascii="Times New Roman"/>
          <w:color w:val="1F1F1F"/>
          <w:sz w:val="27"/>
        </w:rPr>
        <w:t>Councillor</w:t>
      </w:r>
      <w:r>
        <w:rPr>
          <w:rFonts w:ascii="Times New Roman"/>
          <w:color w:val="1F1F1F"/>
          <w:spacing w:val="31"/>
          <w:sz w:val="27"/>
        </w:rPr>
        <w:t> </w:t>
      </w:r>
      <w:r>
        <w:rPr>
          <w:rFonts w:ascii="Times New Roman"/>
          <w:color w:val="1F1F1F"/>
          <w:sz w:val="27"/>
        </w:rPr>
        <w:t>Maudling</w:t>
      </w:r>
      <w:r>
        <w:rPr>
          <w:rFonts w:ascii="Times New Roman"/>
          <w:color w:val="1F1F1F"/>
          <w:spacing w:val="20"/>
          <w:sz w:val="27"/>
        </w:rPr>
        <w:t> </w:t>
      </w:r>
      <w:r>
        <w:rPr>
          <w:rFonts w:ascii="Times New Roman"/>
          <w:color w:val="1F1F1F"/>
          <w:sz w:val="27"/>
        </w:rPr>
        <w:t>declared</w:t>
      </w:r>
      <w:r>
        <w:rPr>
          <w:rFonts w:ascii="Times New Roman"/>
          <w:color w:val="1F1F1F"/>
          <w:spacing w:val="16"/>
          <w:sz w:val="27"/>
        </w:rPr>
        <w:t> </w:t>
      </w:r>
      <w:r>
        <w:rPr>
          <w:rFonts w:ascii="Times New Roman"/>
          <w:color w:val="1F1F1F"/>
          <w:sz w:val="27"/>
        </w:rPr>
        <w:t>an</w:t>
      </w:r>
      <w:r>
        <w:rPr>
          <w:rFonts w:ascii="Times New Roman"/>
          <w:color w:val="1F1F1F"/>
          <w:spacing w:val="15"/>
          <w:sz w:val="27"/>
        </w:rPr>
        <w:t> </w:t>
      </w:r>
      <w:r>
        <w:rPr>
          <w:rFonts w:ascii="Times New Roman"/>
          <w:color w:val="0C0C0C"/>
          <w:sz w:val="27"/>
        </w:rPr>
        <w:t>interest</w:t>
      </w:r>
      <w:r>
        <w:rPr>
          <w:rFonts w:ascii="Times New Roman"/>
          <w:color w:val="0C0C0C"/>
          <w:spacing w:val="32"/>
          <w:sz w:val="27"/>
        </w:rPr>
        <w:t> </w:t>
      </w:r>
      <w:r>
        <w:rPr>
          <w:rFonts w:ascii="Times New Roman"/>
          <w:color w:val="1F1F1F"/>
          <w:sz w:val="27"/>
        </w:rPr>
        <w:t>in</w:t>
      </w:r>
      <w:r>
        <w:rPr>
          <w:rFonts w:ascii="Times New Roman"/>
          <w:color w:val="1F1F1F"/>
          <w:spacing w:val="15"/>
          <w:sz w:val="27"/>
        </w:rPr>
        <w:t> </w:t>
      </w:r>
      <w:r>
        <w:rPr>
          <w:rFonts w:ascii="Times New Roman"/>
          <w:color w:val="1F1F1F"/>
          <w:sz w:val="27"/>
        </w:rPr>
        <w:t>Item</w:t>
      </w:r>
      <w:r>
        <w:rPr>
          <w:rFonts w:ascii="Times New Roman"/>
          <w:color w:val="1F1F1F"/>
          <w:spacing w:val="12"/>
          <w:sz w:val="27"/>
        </w:rPr>
        <w:t> </w:t>
      </w:r>
      <w:r>
        <w:rPr>
          <w:rFonts w:ascii="Times New Roman"/>
          <w:color w:val="1F1F1F"/>
          <w:sz w:val="27"/>
        </w:rPr>
        <w:t>5</w:t>
      </w:r>
      <w:r>
        <w:rPr>
          <w:rFonts w:ascii="Times New Roman"/>
          <w:color w:val="1F1F1F"/>
          <w:spacing w:val="18"/>
          <w:sz w:val="27"/>
        </w:rPr>
        <w:t> </w:t>
      </w:r>
      <w:r>
        <w:rPr>
          <w:rFonts w:ascii="Times New Roman"/>
          <w:color w:val="1F1F1F"/>
          <w:sz w:val="27"/>
        </w:rPr>
        <w:t>he</w:t>
      </w:r>
      <w:r>
        <w:rPr>
          <w:rFonts w:ascii="Times New Roman"/>
          <w:color w:val="1F1F1F"/>
          <w:spacing w:val="-4"/>
          <w:sz w:val="27"/>
        </w:rPr>
        <w:t> </w:t>
      </w:r>
      <w:r>
        <w:rPr>
          <w:rFonts w:ascii="Times New Roman"/>
          <w:color w:val="1F1F1F"/>
          <w:sz w:val="27"/>
        </w:rPr>
        <w:t>wa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383838"/>
          <w:spacing w:val="19"/>
          <w:sz w:val="27"/>
        </w:rPr>
        <w:t> 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1F1F1F"/>
          <w:spacing w:val="9"/>
          <w:sz w:val="27"/>
        </w:rPr>
        <w:t> </w:t>
      </w:r>
      <w:r>
        <w:rPr>
          <w:rFonts w:ascii="Times New Roman"/>
          <w:color w:val="1F1F1F"/>
          <w:sz w:val="27"/>
        </w:rPr>
        <w:t>member</w:t>
      </w:r>
      <w:r>
        <w:rPr>
          <w:rFonts w:ascii="Times New Roman"/>
          <w:color w:val="1F1F1F"/>
          <w:spacing w:val="5"/>
          <w:sz w:val="27"/>
        </w:rPr>
        <w:t> </w:t>
      </w:r>
      <w:r>
        <w:rPr>
          <w:rFonts w:ascii="Times New Roman"/>
          <w:color w:val="1F1F1F"/>
          <w:sz w:val="27"/>
        </w:rPr>
        <w:t>of</w:t>
      </w:r>
      <w:r>
        <w:rPr>
          <w:rFonts w:ascii="Times New Roman"/>
          <w:color w:val="1F1F1F"/>
          <w:spacing w:val="-6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CBC</w:t>
      </w:r>
      <w:r>
        <w:rPr>
          <w:rFonts w:ascii="Times New Roman"/>
          <w:color w:val="383838"/>
          <w:w w:val="105"/>
          <w:sz w:val="27"/>
        </w:rPr>
        <w:t>'s</w:t>
      </w:r>
      <w:r>
        <w:rPr>
          <w:rFonts w:ascii="Times New Roman"/>
          <w:color w:val="383838"/>
          <w:spacing w:val="17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Planning</w:t>
      </w:r>
      <w:r>
        <w:rPr>
          <w:rFonts w:ascii="Times New Roman"/>
          <w:color w:val="1F1F1F"/>
          <w:spacing w:val="8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Panel.</w:t>
      </w:r>
    </w:p>
    <w:p>
      <w:pPr>
        <w:pStyle w:val="BodyText"/>
        <w:spacing w:before="3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11910" w:h="16840"/>
          <w:pgMar w:top="880" w:bottom="0" w:left="580" w:right="180"/>
        </w:sectPr>
      </w:pPr>
    </w:p>
    <w:p>
      <w:pPr>
        <w:pStyle w:val="Heading5"/>
        <w:spacing w:before="96"/>
        <w:ind w:left="159"/>
        <w:rPr>
          <w:u w:val="none"/>
        </w:rPr>
      </w:pPr>
      <w:r>
        <w:rPr>
          <w:color w:val="1F1F1F"/>
          <w:u w:val="none"/>
        </w:rPr>
        <w:t>1858/21</w:t>
      </w:r>
    </w:p>
    <w:p>
      <w:pPr>
        <w:spacing w:before="89"/>
        <w:ind w:left="178" w:right="0" w:firstLine="0"/>
        <w:jc w:val="left"/>
        <w:rPr>
          <w:rFonts w:ascii="Times New Roman"/>
          <w:b/>
          <w:sz w:val="27"/>
        </w:rPr>
      </w:pPr>
      <w:r>
        <w:rPr/>
        <w:br w:type="column"/>
      </w:r>
      <w:r>
        <w:rPr>
          <w:rFonts w:ascii="Times New Roman"/>
          <w:b/>
          <w:color w:val="1F1F1F"/>
          <w:sz w:val="27"/>
          <w:u w:val="thick" w:color="1F1F1F"/>
        </w:rPr>
        <w:t>Public</w:t>
      </w:r>
      <w:r>
        <w:rPr>
          <w:rFonts w:ascii="Times New Roman"/>
          <w:b/>
          <w:color w:val="1F1F1F"/>
          <w:spacing w:val="38"/>
          <w:sz w:val="27"/>
          <w:u w:val="thick" w:color="1F1F1F"/>
        </w:rPr>
        <w:t> </w:t>
      </w:r>
      <w:r>
        <w:rPr>
          <w:rFonts w:ascii="Times New Roman"/>
          <w:b/>
          <w:color w:val="1F1F1F"/>
          <w:sz w:val="27"/>
          <w:u w:val="thick" w:color="1F1F1F"/>
        </w:rPr>
        <w:t>Participation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spacing w:before="0"/>
        <w:ind w:left="175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1F1F1F"/>
          <w:spacing w:val="18"/>
          <w:sz w:val="27"/>
        </w:rPr>
        <w:t> </w:t>
      </w:r>
      <w:r>
        <w:rPr>
          <w:rFonts w:ascii="Times New Roman"/>
          <w:color w:val="1F1F1F"/>
          <w:sz w:val="27"/>
        </w:rPr>
        <w:t>m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mb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1F1F1F"/>
          <w:spacing w:val="4"/>
          <w:sz w:val="27"/>
        </w:rPr>
        <w:t> </w:t>
      </w:r>
      <w:r>
        <w:rPr>
          <w:rFonts w:ascii="Times New Roman"/>
          <w:color w:val="1F1F1F"/>
          <w:sz w:val="27"/>
        </w:rPr>
        <w:t>o</w:t>
      </w:r>
      <w:r>
        <w:rPr>
          <w:rFonts w:ascii="Times New Roman"/>
          <w:color w:val="383838"/>
          <w:sz w:val="27"/>
        </w:rPr>
        <w:t>f</w:t>
      </w:r>
      <w:r>
        <w:rPr>
          <w:rFonts w:ascii="Times New Roman"/>
          <w:color w:val="383838"/>
          <w:spacing w:val="6"/>
          <w:sz w:val="27"/>
        </w:rPr>
        <w:t> </w:t>
      </w:r>
      <w:r>
        <w:rPr>
          <w:rFonts w:ascii="Times New Roman"/>
          <w:color w:val="1F1F1F"/>
          <w:sz w:val="27"/>
        </w:rPr>
        <w:t>the</w:t>
      </w:r>
      <w:r>
        <w:rPr>
          <w:rFonts w:ascii="Times New Roman"/>
          <w:color w:val="1F1F1F"/>
          <w:spacing w:val="2"/>
          <w:sz w:val="27"/>
        </w:rPr>
        <w:t> </w:t>
      </w:r>
      <w:r>
        <w:rPr>
          <w:rFonts w:ascii="Times New Roman"/>
          <w:color w:val="1F1F1F"/>
          <w:sz w:val="27"/>
        </w:rPr>
        <w:t>public</w:t>
      </w:r>
      <w:r>
        <w:rPr>
          <w:rFonts w:ascii="Times New Roman"/>
          <w:color w:val="1F1F1F"/>
          <w:spacing w:val="-5"/>
          <w:sz w:val="27"/>
        </w:rPr>
        <w:t> </w:t>
      </w:r>
      <w:r>
        <w:rPr>
          <w:rFonts w:ascii="Times New Roman"/>
          <w:color w:val="1F1F1F"/>
          <w:sz w:val="27"/>
        </w:rPr>
        <w:t>attended</w:t>
      </w:r>
      <w:r>
        <w:rPr>
          <w:rFonts w:ascii="Times New Roman"/>
          <w:color w:val="1F1F1F"/>
          <w:spacing w:val="14"/>
          <w:sz w:val="27"/>
        </w:rPr>
        <w:t> </w:t>
      </w:r>
      <w:r>
        <w:rPr>
          <w:rFonts w:ascii="Times New Roman"/>
          <w:b/>
          <w:color w:val="1F1F1F"/>
          <w:sz w:val="28"/>
        </w:rPr>
        <w:t>(MG)</w:t>
      </w:r>
      <w:r>
        <w:rPr>
          <w:rFonts w:ascii="Times New Roman"/>
          <w:b/>
          <w:color w:val="1F1F1F"/>
          <w:spacing w:val="9"/>
          <w:sz w:val="28"/>
        </w:rPr>
        <w:t> </w:t>
      </w:r>
      <w:r>
        <w:rPr>
          <w:rFonts w:ascii="Times New Roman"/>
          <w:color w:val="1F1F1F"/>
          <w:sz w:val="27"/>
        </w:rPr>
        <w:t>and</w:t>
      </w:r>
      <w:r>
        <w:rPr>
          <w:rFonts w:ascii="Times New Roman"/>
          <w:color w:val="1F1F1F"/>
          <w:spacing w:val="18"/>
          <w:sz w:val="27"/>
        </w:rPr>
        <w:t> </w:t>
      </w:r>
      <w:r>
        <w:rPr>
          <w:rFonts w:ascii="Times New Roman"/>
          <w:color w:val="1F1F1F"/>
          <w:sz w:val="27"/>
        </w:rPr>
        <w:t>read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out</w:t>
      </w:r>
      <w:r>
        <w:rPr>
          <w:rFonts w:ascii="Times New Roman"/>
          <w:color w:val="1F1F1F"/>
          <w:spacing w:val="7"/>
          <w:sz w:val="27"/>
        </w:rPr>
        <w:t> </w:t>
      </w:r>
      <w:r>
        <w:rPr>
          <w:rFonts w:ascii="Times New Roman"/>
          <w:color w:val="1F1F1F"/>
          <w:sz w:val="27"/>
        </w:rPr>
        <w:t>the</w:t>
      </w:r>
      <w:r>
        <w:rPr>
          <w:rFonts w:ascii="Times New Roman"/>
          <w:color w:val="1F1F1F"/>
          <w:spacing w:val="-5"/>
          <w:sz w:val="27"/>
        </w:rPr>
        <w:t> 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1F1F1F"/>
          <w:sz w:val="27"/>
        </w:rPr>
        <w:t>tatement</w:t>
      </w:r>
      <w:r>
        <w:rPr>
          <w:rFonts w:ascii="Times New Roman"/>
          <w:color w:val="1F1F1F"/>
          <w:spacing w:val="70"/>
          <w:sz w:val="27"/>
        </w:rPr>
        <w:t> </w:t>
      </w:r>
      <w:r>
        <w:rPr>
          <w:rFonts w:ascii="Times New Roman"/>
          <w:color w:val="1F1F1F"/>
          <w:sz w:val="27"/>
        </w:rPr>
        <w:t>below</w:t>
      </w:r>
      <w:r>
        <w:rPr>
          <w:rFonts w:ascii="Times New Roman"/>
          <w:color w:val="383838"/>
          <w:sz w:val="27"/>
        </w:rPr>
        <w:t>:</w:t>
      </w:r>
    </w:p>
    <w:p>
      <w:pPr>
        <w:pStyle w:val="BodyText"/>
        <w:rPr>
          <w:rFonts w:ascii="Times New Roman"/>
          <w:sz w:val="43"/>
        </w:rPr>
      </w:pPr>
    </w:p>
    <w:p>
      <w:pPr>
        <w:spacing w:line="252" w:lineRule="auto" w:before="0"/>
        <w:ind w:left="240" w:right="715" w:hanging="81"/>
        <w:jc w:val="left"/>
        <w:rPr>
          <w:rFonts w:ascii="Times New Roman"/>
          <w:sz w:val="27"/>
        </w:rPr>
      </w:pPr>
      <w:r>
        <w:rPr>
          <w:rFonts w:ascii="Times New Roman"/>
          <w:color w:val="383838"/>
          <w:w w:val="95"/>
          <w:sz w:val="27"/>
        </w:rPr>
        <w:t>"Tha</w:t>
      </w:r>
      <w:r>
        <w:rPr>
          <w:rFonts w:ascii="Times New Roman"/>
          <w:color w:val="1F1F1F"/>
          <w:w w:val="95"/>
          <w:sz w:val="27"/>
        </w:rPr>
        <w:t>nk</w:t>
      </w:r>
      <w:r>
        <w:rPr>
          <w:rFonts w:ascii="Times New Roman"/>
          <w:color w:val="1F1F1F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yo</w:t>
      </w:r>
      <w:r>
        <w:rPr>
          <w:rFonts w:ascii="Times New Roman"/>
          <w:color w:val="1F1F1F"/>
          <w:w w:val="95"/>
          <w:sz w:val="27"/>
        </w:rPr>
        <w:t>u </w:t>
      </w:r>
      <w:r>
        <w:rPr>
          <w:rFonts w:ascii="Times New Roman"/>
          <w:color w:val="383838"/>
          <w:w w:val="95"/>
          <w:sz w:val="27"/>
        </w:rPr>
        <w:t>fo</w:t>
      </w:r>
      <w:r>
        <w:rPr>
          <w:rFonts w:ascii="Times New Roman"/>
          <w:color w:val="1F1F1F"/>
          <w:w w:val="95"/>
          <w:sz w:val="27"/>
        </w:rPr>
        <w:t>r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ll </w:t>
      </w:r>
      <w:r>
        <w:rPr>
          <w:rFonts w:ascii="Times New Roman"/>
          <w:color w:val="383838"/>
          <w:w w:val="95"/>
          <w:sz w:val="27"/>
        </w:rPr>
        <w:t>o w</w:t>
      </w:r>
      <w:r>
        <w:rPr>
          <w:rFonts w:ascii="Times New Roman"/>
          <w:color w:val="1F1F1F"/>
          <w:w w:val="95"/>
          <w:sz w:val="27"/>
        </w:rPr>
        <w:t>in </w:t>
      </w:r>
      <w:r>
        <w:rPr>
          <w:rFonts w:ascii="Times New Roman"/>
          <w:color w:val="383838"/>
          <w:w w:val="95"/>
          <w:sz w:val="27"/>
        </w:rPr>
        <w:t>g</w:t>
      </w:r>
      <w:r>
        <w:rPr>
          <w:rFonts w:ascii="Times New Roman"/>
          <w:color w:val="383838"/>
          <w:spacing w:val="60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m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61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383838"/>
          <w:spacing w:val="61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ddr</w:t>
      </w:r>
      <w:r>
        <w:rPr>
          <w:rFonts w:ascii="Times New Roman"/>
          <w:color w:val="383838"/>
          <w:w w:val="95"/>
          <w:sz w:val="27"/>
        </w:rPr>
        <w:t>ess</w:t>
      </w:r>
      <w:r>
        <w:rPr>
          <w:rFonts w:ascii="Times New Roman"/>
          <w:color w:val="383838"/>
          <w:spacing w:val="61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</w:t>
      </w:r>
      <w:r>
        <w:rPr>
          <w:rFonts w:ascii="Times New Roman"/>
          <w:color w:val="383838"/>
          <w:w w:val="95"/>
          <w:sz w:val="27"/>
        </w:rPr>
        <w:t>he</w:t>
      </w:r>
      <w:r>
        <w:rPr>
          <w:rFonts w:ascii="Times New Roman"/>
          <w:color w:val="383838"/>
          <w:spacing w:val="60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Tow</w:t>
      </w:r>
      <w:r>
        <w:rPr>
          <w:rFonts w:ascii="Times New Roman"/>
          <w:color w:val="1F1F1F"/>
          <w:w w:val="95"/>
          <w:sz w:val="27"/>
        </w:rPr>
        <w:t>n </w:t>
      </w:r>
      <w:r>
        <w:rPr>
          <w:rFonts w:ascii="Times New Roman"/>
          <w:color w:val="383838"/>
          <w:w w:val="95"/>
          <w:sz w:val="27"/>
        </w:rPr>
        <w:t>Co</w:t>
      </w:r>
      <w:r>
        <w:rPr>
          <w:rFonts w:ascii="Times New Roman"/>
          <w:color w:val="1F1F1F"/>
          <w:w w:val="95"/>
          <w:sz w:val="27"/>
        </w:rPr>
        <w:t>u</w:t>
      </w:r>
      <w:r>
        <w:rPr>
          <w:rFonts w:ascii="Times New Roman"/>
          <w:color w:val="383838"/>
          <w:w w:val="95"/>
          <w:sz w:val="27"/>
        </w:rPr>
        <w:t>nc </w:t>
      </w:r>
      <w:r>
        <w:rPr>
          <w:rFonts w:ascii="Times New Roman"/>
          <w:color w:val="1F1F1F"/>
          <w:w w:val="95"/>
          <w:sz w:val="27"/>
        </w:rPr>
        <w:t>i l. </w:t>
      </w:r>
      <w:r>
        <w:rPr>
          <w:rFonts w:ascii="Times New Roman"/>
          <w:color w:val="0C0C0C"/>
          <w:w w:val="95"/>
          <w:sz w:val="27"/>
        </w:rPr>
        <w:t>I </w:t>
      </w:r>
      <w:r>
        <w:rPr>
          <w:rFonts w:ascii="Times New Roman"/>
          <w:color w:val="383838"/>
          <w:w w:val="95"/>
          <w:sz w:val="27"/>
        </w:rPr>
        <w:t>wo</w:t>
      </w:r>
      <w:r>
        <w:rPr>
          <w:rFonts w:ascii="Times New Roman"/>
          <w:color w:val="1F1F1F"/>
          <w:w w:val="95"/>
          <w:sz w:val="27"/>
        </w:rPr>
        <w:t>uld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ppr</w:t>
      </w:r>
      <w:r>
        <w:rPr>
          <w:rFonts w:ascii="Times New Roman"/>
          <w:color w:val="4D4D4D"/>
          <w:w w:val="95"/>
          <w:sz w:val="27"/>
        </w:rPr>
        <w:t>ec</w:t>
      </w:r>
      <w:r>
        <w:rPr>
          <w:rFonts w:ascii="Times New Roman"/>
          <w:color w:val="1F1F1F"/>
          <w:w w:val="95"/>
          <w:sz w:val="27"/>
        </w:rPr>
        <w:t>iat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4D4D4D"/>
          <w:w w:val="95"/>
          <w:sz w:val="27"/>
        </w:rPr>
        <w:t>y </w:t>
      </w:r>
      <w:r>
        <w:rPr>
          <w:rFonts w:ascii="Times New Roman"/>
          <w:color w:val="1F1F1F"/>
          <w:w w:val="95"/>
          <w:sz w:val="27"/>
        </w:rPr>
        <w:t>help </w:t>
      </w:r>
      <w:r>
        <w:rPr>
          <w:rFonts w:ascii="Times New Roman"/>
          <w:color w:val="383838"/>
          <w:w w:val="95"/>
          <w:sz w:val="27"/>
        </w:rPr>
        <w:t>yo</w:t>
      </w:r>
      <w:r>
        <w:rPr>
          <w:rFonts w:ascii="Times New Roman"/>
          <w:color w:val="1F1F1F"/>
          <w:w w:val="95"/>
          <w:sz w:val="27"/>
        </w:rPr>
        <w:t>u</w:t>
      </w:r>
      <w:r>
        <w:rPr>
          <w:rFonts w:ascii="Times New Roman"/>
          <w:color w:val="1F1F1F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ca</w:t>
      </w:r>
      <w:r>
        <w:rPr>
          <w:rFonts w:ascii="Times New Roman"/>
          <w:color w:val="1F1F1F"/>
          <w:w w:val="95"/>
          <w:sz w:val="27"/>
        </w:rPr>
        <w:t>n </w:t>
      </w:r>
      <w:r>
        <w:rPr>
          <w:rFonts w:ascii="Times New Roman"/>
          <w:color w:val="383838"/>
          <w:w w:val="95"/>
          <w:sz w:val="27"/>
        </w:rPr>
        <w:t>g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ve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m</w:t>
      </w:r>
      <w:r>
        <w:rPr>
          <w:rFonts w:ascii="Times New Roman"/>
          <w:color w:val="383838"/>
          <w:w w:val="95"/>
          <w:sz w:val="27"/>
        </w:rPr>
        <w:t>e </w:t>
      </w:r>
      <w:r>
        <w:rPr>
          <w:rFonts w:ascii="Times New Roman"/>
          <w:color w:val="1F1F1F"/>
          <w:w w:val="95"/>
          <w:sz w:val="27"/>
        </w:rPr>
        <w:t>in</w:t>
      </w:r>
      <w:r>
        <w:rPr>
          <w:rFonts w:ascii="Times New Roman"/>
          <w:color w:val="1F1F1F"/>
          <w:spacing w:val="1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 </w:t>
      </w:r>
      <w:r>
        <w:rPr>
          <w:rFonts w:ascii="Times New Roman"/>
          <w:color w:val="383838"/>
          <w:w w:val="95"/>
          <w:sz w:val="27"/>
        </w:rPr>
        <w:t>e o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go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ng saga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r</w:t>
      </w:r>
      <w:r>
        <w:rPr>
          <w:rFonts w:ascii="Times New Roman"/>
          <w:color w:val="383838"/>
          <w:w w:val="95"/>
          <w:sz w:val="27"/>
        </w:rPr>
        <w:t>e </w:t>
      </w:r>
      <w:r>
        <w:rPr>
          <w:rFonts w:ascii="Times New Roman"/>
          <w:color w:val="0C0C0C"/>
          <w:w w:val="95"/>
          <w:sz w:val="27"/>
        </w:rPr>
        <w:t>l</w:t>
      </w:r>
      <w:r>
        <w:rPr>
          <w:rFonts w:ascii="Times New Roman"/>
          <w:color w:val="383838"/>
          <w:w w:val="95"/>
          <w:sz w:val="27"/>
        </w:rPr>
        <w:t>a t</w:t>
      </w:r>
      <w:r>
        <w:rPr>
          <w:rFonts w:ascii="Times New Roman"/>
          <w:color w:val="0C0C0C"/>
          <w:w w:val="95"/>
          <w:sz w:val="27"/>
        </w:rPr>
        <w:t>in </w:t>
      </w:r>
      <w:r>
        <w:rPr>
          <w:rFonts w:ascii="Times New Roman"/>
          <w:color w:val="383838"/>
          <w:w w:val="95"/>
          <w:sz w:val="27"/>
        </w:rPr>
        <w:t>g to 9 </w:t>
      </w:r>
      <w:r>
        <w:rPr>
          <w:rFonts w:ascii="Times New Roman"/>
          <w:color w:val="4D4D4D"/>
          <w:w w:val="95"/>
          <w:sz w:val="27"/>
        </w:rPr>
        <w:t>se</w:t>
      </w:r>
      <w:r>
        <w:rPr>
          <w:rFonts w:ascii="Times New Roman"/>
          <w:color w:val="0C0C0C"/>
          <w:w w:val="95"/>
          <w:sz w:val="27"/>
        </w:rPr>
        <w:t>l</w:t>
      </w:r>
      <w:r>
        <w:rPr>
          <w:rFonts w:ascii="Times New Roman"/>
          <w:color w:val="383838"/>
          <w:w w:val="95"/>
          <w:sz w:val="27"/>
        </w:rPr>
        <w:t>f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buil d</w:t>
      </w:r>
      <w:r>
        <w:rPr>
          <w:rFonts w:ascii="Times New Roman"/>
          <w:color w:val="383838"/>
          <w:w w:val="95"/>
          <w:sz w:val="27"/>
        </w:rPr>
        <w:t>s o</w:t>
      </w:r>
      <w:r>
        <w:rPr>
          <w:rFonts w:ascii="Times New Roman"/>
          <w:color w:val="1F1F1F"/>
          <w:w w:val="95"/>
          <w:sz w:val="27"/>
        </w:rPr>
        <w:t>n H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 </w:t>
      </w:r>
      <w:r>
        <w:rPr>
          <w:rFonts w:ascii="Times New Roman"/>
          <w:color w:val="383838"/>
          <w:w w:val="95"/>
          <w:sz w:val="27"/>
        </w:rPr>
        <w:t>as</w:t>
      </w:r>
      <w:r>
        <w:rPr>
          <w:rFonts w:ascii="Times New Roman"/>
          <w:color w:val="383838"/>
          <w:spacing w:val="-62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Moo</w:t>
      </w:r>
      <w:r>
        <w:rPr>
          <w:rFonts w:ascii="Times New Roman"/>
          <w:color w:val="383838"/>
          <w:spacing w:val="-32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r.</w:t>
      </w:r>
      <w:r>
        <w:rPr>
          <w:rFonts w:ascii="Times New Roman"/>
          <w:color w:val="1F1F1F"/>
          <w:spacing w:val="1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M</w:t>
      </w:r>
      <w:r>
        <w:rPr>
          <w:rFonts w:ascii="Times New Roman"/>
          <w:color w:val="383838"/>
          <w:w w:val="95"/>
          <w:sz w:val="27"/>
        </w:rPr>
        <w:t>y</w:t>
      </w:r>
      <w:r>
        <w:rPr>
          <w:rFonts w:ascii="Times New Roman"/>
          <w:color w:val="383838"/>
          <w:spacing w:val="7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co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ce</w:t>
      </w:r>
      <w:r>
        <w:rPr>
          <w:rFonts w:ascii="Times New Roman"/>
          <w:color w:val="383838"/>
          <w:spacing w:val="-17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rn</w:t>
      </w:r>
      <w:r>
        <w:rPr>
          <w:rFonts w:ascii="Times New Roman"/>
          <w:color w:val="383838"/>
          <w:w w:val="95"/>
          <w:sz w:val="27"/>
        </w:rPr>
        <w:t>s</w:t>
      </w:r>
      <w:r>
        <w:rPr>
          <w:rFonts w:ascii="Times New Roman"/>
          <w:color w:val="383838"/>
          <w:spacing w:val="32"/>
          <w:w w:val="95"/>
          <w:sz w:val="27"/>
        </w:rPr>
        <w:t> </w:t>
      </w:r>
      <w:r>
        <w:rPr>
          <w:rFonts w:ascii="Times New Roman"/>
          <w:color w:val="4D4D4D"/>
          <w:w w:val="95"/>
          <w:sz w:val="27"/>
        </w:rPr>
        <w:t>,ye</w:t>
      </w:r>
      <w:r>
        <w:rPr>
          <w:rFonts w:ascii="Times New Roman"/>
          <w:color w:val="1F1F1F"/>
          <w:w w:val="95"/>
          <w:sz w:val="27"/>
        </w:rPr>
        <w:t>t</w:t>
      </w:r>
      <w:r>
        <w:rPr>
          <w:rFonts w:ascii="Times New Roman"/>
          <w:color w:val="1F1F1F"/>
          <w:spacing w:val="20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a</w:t>
      </w:r>
      <w:r>
        <w:rPr>
          <w:rFonts w:ascii="Times New Roman"/>
          <w:color w:val="383838"/>
          <w:w w:val="95"/>
          <w:sz w:val="27"/>
        </w:rPr>
        <w:t>ga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1F1F1F"/>
          <w:spacing w:val="-3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4D4D4D"/>
          <w:w w:val="95"/>
          <w:sz w:val="27"/>
        </w:rPr>
        <w:t>,</w:t>
      </w:r>
      <w:r>
        <w:rPr>
          <w:rFonts w:ascii="Times New Roman"/>
          <w:color w:val="4D4D4D"/>
          <w:spacing w:val="24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r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25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at</w:t>
      </w:r>
      <w:r>
        <w:rPr>
          <w:rFonts w:ascii="Times New Roman"/>
          <w:color w:val="383838"/>
          <w:spacing w:val="27"/>
          <w:w w:val="95"/>
          <w:sz w:val="27"/>
        </w:rPr>
        <w:t> </w:t>
      </w:r>
      <w:r>
        <w:rPr>
          <w:rFonts w:ascii="Times New Roman"/>
          <w:color w:val="383838"/>
          <w:spacing w:val="10"/>
          <w:w w:val="95"/>
          <w:sz w:val="27"/>
        </w:rPr>
        <w:t>w</w:t>
      </w:r>
      <w:r>
        <w:rPr>
          <w:rFonts w:ascii="Times New Roman"/>
          <w:color w:val="1F1F1F"/>
          <w:spacing w:val="10"/>
          <w:w w:val="95"/>
          <w:sz w:val="27"/>
        </w:rPr>
        <w:t>h</w:t>
      </w:r>
      <w:r>
        <w:rPr>
          <w:rFonts w:ascii="Times New Roman"/>
          <w:color w:val="383838"/>
          <w:spacing w:val="10"/>
          <w:w w:val="95"/>
          <w:sz w:val="27"/>
        </w:rPr>
        <w:t>e</w:t>
      </w:r>
      <w:r>
        <w:rPr>
          <w:rFonts w:ascii="Times New Roman"/>
          <w:color w:val="1F1F1F"/>
          <w:spacing w:val="10"/>
          <w:w w:val="95"/>
          <w:sz w:val="27"/>
        </w:rPr>
        <w:t>n</w:t>
      </w:r>
      <w:r>
        <w:rPr>
          <w:rFonts w:ascii="Times New Roman"/>
          <w:color w:val="1F1F1F"/>
          <w:spacing w:val="2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thi</w:t>
      </w:r>
      <w:r>
        <w:rPr>
          <w:rFonts w:ascii="Times New Roman"/>
          <w:color w:val="383838"/>
          <w:w w:val="95"/>
          <w:sz w:val="27"/>
        </w:rPr>
        <w:t>s</w:t>
      </w:r>
      <w:r>
        <w:rPr>
          <w:rFonts w:ascii="Times New Roman"/>
          <w:color w:val="383838"/>
          <w:spacing w:val="10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ppli</w:t>
      </w:r>
      <w:r>
        <w:rPr>
          <w:rFonts w:ascii="Times New Roman"/>
          <w:color w:val="1F1F1F"/>
          <w:spacing w:val="-19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ca</w:t>
      </w:r>
      <w:r>
        <w:rPr>
          <w:rFonts w:ascii="Times New Roman"/>
          <w:color w:val="1F1F1F"/>
          <w:w w:val="95"/>
          <w:sz w:val="27"/>
        </w:rPr>
        <w:t>ti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383838"/>
          <w:spacing w:val="-2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26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was</w:t>
      </w:r>
      <w:r>
        <w:rPr>
          <w:rFonts w:ascii="Times New Roman"/>
          <w:color w:val="383838"/>
          <w:spacing w:val="22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gra</w:t>
      </w:r>
      <w:r>
        <w:rPr>
          <w:rFonts w:ascii="Times New Roman"/>
          <w:color w:val="1F1F1F"/>
          <w:w w:val="95"/>
          <w:sz w:val="27"/>
        </w:rPr>
        <w:t>nt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d</w:t>
      </w:r>
    </w:p>
    <w:p>
      <w:pPr>
        <w:spacing w:line="252" w:lineRule="auto" w:before="0"/>
        <w:ind w:left="233" w:right="715" w:firstLine="7"/>
        <w:jc w:val="left"/>
        <w:rPr>
          <w:rFonts w:ascii="Times New Roman"/>
          <w:sz w:val="27"/>
        </w:rPr>
      </w:pP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utli</w:t>
      </w:r>
      <w:r>
        <w:rPr>
          <w:rFonts w:ascii="Times New Roman"/>
          <w:color w:val="1F1F1F"/>
          <w:spacing w:val="-1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4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Pl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nnin</w:t>
      </w:r>
      <w:r>
        <w:rPr>
          <w:rFonts w:ascii="Times New Roman"/>
          <w:color w:val="383838"/>
          <w:w w:val="95"/>
          <w:sz w:val="27"/>
        </w:rPr>
        <w:t>g</w:t>
      </w:r>
      <w:r>
        <w:rPr>
          <w:rFonts w:ascii="Times New Roman"/>
          <w:color w:val="383838"/>
          <w:spacing w:val="10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p</w:t>
      </w:r>
      <w:r>
        <w:rPr>
          <w:rFonts w:ascii="Times New Roman"/>
          <w:color w:val="383838"/>
          <w:w w:val="95"/>
          <w:sz w:val="27"/>
        </w:rPr>
        <w:t>e1111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ss</w:t>
      </w:r>
      <w:r>
        <w:rPr>
          <w:rFonts w:ascii="Times New Roman"/>
          <w:color w:val="383838"/>
          <w:spacing w:val="-2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383838"/>
          <w:spacing w:val="-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2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t</w:t>
      </w:r>
      <w:r>
        <w:rPr>
          <w:rFonts w:ascii="Times New Roman"/>
          <w:color w:val="383838"/>
          <w:spacing w:val="20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was</w:t>
      </w:r>
      <w:r>
        <w:rPr>
          <w:rFonts w:ascii="Times New Roman"/>
          <w:color w:val="383838"/>
          <w:spacing w:val="7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fo</w:t>
      </w:r>
      <w:r>
        <w:rPr>
          <w:rFonts w:ascii="Times New Roman"/>
          <w:color w:val="1F1F1F"/>
          <w:w w:val="95"/>
          <w:sz w:val="27"/>
        </w:rPr>
        <w:t>r</w:t>
      </w:r>
      <w:r>
        <w:rPr>
          <w:rFonts w:ascii="Times New Roman"/>
          <w:color w:val="1F1F1F"/>
          <w:spacing w:val="-9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d</w:t>
      </w:r>
      <w:r>
        <w:rPr>
          <w:rFonts w:ascii="Times New Roman"/>
          <w:color w:val="383838"/>
          <w:spacing w:val="17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1F1F1F"/>
          <w:spacing w:val="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qu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te</w:t>
      </w:r>
      <w:r>
        <w:rPr>
          <w:rFonts w:ascii="Times New Roman"/>
          <w:color w:val="1F1F1F"/>
          <w:spacing w:val="2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fr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m</w:t>
      </w:r>
      <w:r>
        <w:rPr>
          <w:rFonts w:ascii="Times New Roman"/>
          <w:color w:val="1F1F1F"/>
          <w:spacing w:val="5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383838"/>
          <w:spacing w:val="1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d</w:t>
      </w:r>
      <w:r>
        <w:rPr>
          <w:rFonts w:ascii="Times New Roman"/>
          <w:color w:val="383838"/>
          <w:w w:val="95"/>
          <w:sz w:val="27"/>
        </w:rPr>
        <w:t>oc</w:t>
      </w:r>
      <w:r>
        <w:rPr>
          <w:rFonts w:ascii="Times New Roman"/>
          <w:color w:val="1F1F1F"/>
          <w:w w:val="95"/>
          <w:sz w:val="27"/>
        </w:rPr>
        <w:t>um</w:t>
      </w:r>
      <w:r>
        <w:rPr>
          <w:rFonts w:ascii="Times New Roman"/>
          <w:color w:val="1F1F1F"/>
          <w:spacing w:val="-19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ent</w:t>
      </w:r>
      <w:r>
        <w:rPr>
          <w:rFonts w:ascii="Times New Roman"/>
          <w:color w:val="383838"/>
          <w:spacing w:val="-3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ex</w:t>
      </w:r>
      <w:r>
        <w:rPr>
          <w:rFonts w:ascii="Times New Roman"/>
          <w:color w:val="1F1F1F"/>
          <w:w w:val="95"/>
          <w:sz w:val="27"/>
        </w:rPr>
        <w:t>pl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n</w:t>
      </w:r>
      <w:r>
        <w:rPr>
          <w:rFonts w:ascii="Times New Roman"/>
          <w:color w:val="1F1F1F"/>
          <w:w w:val="95"/>
          <w:sz w:val="27"/>
        </w:rPr>
        <w:t>in</w:t>
      </w:r>
      <w:r>
        <w:rPr>
          <w:rFonts w:ascii="Times New Roman"/>
          <w:color w:val="1F1F1F"/>
          <w:spacing w:val="-31"/>
          <w:w w:val="95"/>
          <w:sz w:val="27"/>
        </w:rPr>
        <w:t> </w:t>
      </w:r>
      <w:r>
        <w:rPr>
          <w:rFonts w:ascii="Times New Roman"/>
          <w:color w:val="4D4D4D"/>
          <w:w w:val="95"/>
          <w:sz w:val="27"/>
        </w:rPr>
        <w:t>g</w:t>
      </w:r>
      <w:r>
        <w:rPr>
          <w:rFonts w:ascii="Times New Roman"/>
          <w:color w:val="4D4D4D"/>
          <w:spacing w:val="-62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co</w:t>
      </w:r>
      <w:r>
        <w:rPr>
          <w:rFonts w:ascii="Times New Roman"/>
          <w:color w:val="1F1F1F"/>
          <w:w w:val="95"/>
          <w:sz w:val="27"/>
        </w:rPr>
        <w:t>ndit</w:t>
      </w:r>
      <w:r>
        <w:rPr>
          <w:rFonts w:ascii="Times New Roman"/>
          <w:color w:val="1F1F1F"/>
          <w:spacing w:val="1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s</w:t>
      </w:r>
      <w:r>
        <w:rPr>
          <w:rFonts w:ascii="Times New Roman"/>
          <w:color w:val="383838"/>
          <w:spacing w:val="5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att</w:t>
      </w:r>
      <w:r>
        <w:rPr>
          <w:rFonts w:ascii="Times New Roman"/>
          <w:color w:val="383838"/>
          <w:w w:val="95"/>
          <w:sz w:val="27"/>
        </w:rPr>
        <w:t>ac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383838"/>
          <w:w w:val="95"/>
          <w:sz w:val="27"/>
        </w:rPr>
        <w:t>ed</w:t>
      </w:r>
      <w:r>
        <w:rPr>
          <w:rFonts w:ascii="Times New Roman"/>
          <w:color w:val="383838"/>
          <w:spacing w:val="3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383838"/>
          <w:spacing w:val="4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1F1F1F"/>
          <w:spacing w:val="-34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13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ppli</w:t>
      </w:r>
      <w:r>
        <w:rPr>
          <w:rFonts w:ascii="Times New Roman"/>
          <w:color w:val="383838"/>
          <w:w w:val="95"/>
          <w:sz w:val="27"/>
        </w:rPr>
        <w:t>c</w:t>
      </w:r>
      <w:r>
        <w:rPr>
          <w:rFonts w:ascii="Times New Roman"/>
          <w:color w:val="383838"/>
          <w:spacing w:val="-35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ti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18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"Th</w:t>
      </w:r>
      <w:r>
        <w:rPr>
          <w:rFonts w:ascii="Times New Roman"/>
          <w:color w:val="1F1F1F"/>
          <w:spacing w:val="-36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19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D</w:t>
      </w:r>
      <w:r>
        <w:rPr>
          <w:rFonts w:ascii="Times New Roman"/>
          <w:color w:val="383838"/>
          <w:w w:val="95"/>
          <w:sz w:val="27"/>
        </w:rPr>
        <w:t>es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g</w:t>
      </w:r>
      <w:r>
        <w:rPr>
          <w:rFonts w:ascii="Times New Roman"/>
          <w:color w:val="383838"/>
          <w:spacing w:val="-3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28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nd</w:t>
      </w:r>
      <w:r>
        <w:rPr>
          <w:rFonts w:ascii="Times New Roman"/>
          <w:color w:val="1F1F1F"/>
          <w:spacing w:val="57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cc</w:t>
      </w:r>
      <w:r>
        <w:rPr>
          <w:rFonts w:ascii="Times New Roman"/>
          <w:color w:val="383838"/>
          <w:w w:val="95"/>
          <w:sz w:val="27"/>
        </w:rPr>
        <w:t>ess</w:t>
      </w:r>
      <w:r>
        <w:rPr>
          <w:rFonts w:ascii="Times New Roman"/>
          <w:color w:val="383838"/>
          <w:spacing w:val="2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S</w:t>
      </w:r>
      <w:r>
        <w:rPr>
          <w:rFonts w:ascii="Times New Roman"/>
          <w:color w:val="383838"/>
          <w:w w:val="95"/>
          <w:sz w:val="27"/>
        </w:rPr>
        <w:t>ta</w:t>
      </w:r>
      <w:r>
        <w:rPr>
          <w:rFonts w:ascii="Times New Roman"/>
          <w:color w:val="1F1F1F"/>
          <w:w w:val="95"/>
          <w:sz w:val="27"/>
        </w:rPr>
        <w:t>t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m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nt</w:t>
      </w:r>
    </w:p>
    <w:p>
      <w:pPr>
        <w:spacing w:line="244" w:lineRule="auto" w:before="0"/>
        <w:ind w:left="222" w:right="945" w:hanging="15"/>
        <w:jc w:val="left"/>
        <w:rPr>
          <w:rFonts w:ascii="Times New Roman"/>
          <w:sz w:val="27"/>
        </w:rPr>
      </w:pPr>
      <w:r>
        <w:rPr>
          <w:rFonts w:ascii="Times New Roman"/>
          <w:color w:val="383838"/>
          <w:sz w:val="27"/>
        </w:rPr>
        <w:t>s </w:t>
      </w:r>
      <w:r>
        <w:rPr>
          <w:rFonts w:ascii="Times New Roman"/>
          <w:color w:val="1F1F1F"/>
          <w:sz w:val="27"/>
        </w:rPr>
        <w:t>ubmi tt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d </w:t>
      </w:r>
      <w:r>
        <w:rPr>
          <w:rFonts w:ascii="Times New Roman"/>
          <w:color w:val="1F1F1F"/>
          <w:spacing w:val="9"/>
          <w:sz w:val="27"/>
        </w:rPr>
        <w:t>i</w:t>
      </w:r>
      <w:r>
        <w:rPr>
          <w:rFonts w:ascii="Times New Roman"/>
          <w:color w:val="383838"/>
          <w:spacing w:val="9"/>
          <w:sz w:val="27"/>
        </w:rPr>
        <w:t>n</w:t>
      </w:r>
      <w:r>
        <w:rPr>
          <w:rFonts w:ascii="Times New Roman"/>
          <w:color w:val="1F1F1F"/>
          <w:spacing w:val="9"/>
          <w:sz w:val="27"/>
        </w:rPr>
        <w:t>di</w:t>
      </w:r>
      <w:r>
        <w:rPr>
          <w:rFonts w:ascii="Times New Roman"/>
          <w:color w:val="383838"/>
          <w:spacing w:val="9"/>
          <w:sz w:val="27"/>
        </w:rPr>
        <w:t>c 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t</w:t>
      </w:r>
      <w:r>
        <w:rPr>
          <w:rFonts w:ascii="Times New Roman"/>
          <w:color w:val="383838"/>
          <w:sz w:val="27"/>
        </w:rPr>
        <w:t>es</w:t>
      </w:r>
      <w:r>
        <w:rPr>
          <w:rFonts w:ascii="Times New Roman"/>
          <w:color w:val="383838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4D4D4D"/>
          <w:sz w:val="27"/>
        </w:rPr>
        <w:t>e</w:t>
      </w:r>
      <w:r>
        <w:rPr>
          <w:rFonts w:ascii="Times New Roman"/>
          <w:color w:val="4D4D4D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prop</w:t>
      </w:r>
      <w:r>
        <w:rPr>
          <w:rFonts w:ascii="Times New Roman"/>
          <w:color w:val="383838"/>
          <w:sz w:val="27"/>
        </w:rPr>
        <w:t>ert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es</w:t>
      </w:r>
      <w:r>
        <w:rPr>
          <w:rFonts w:ascii="Times New Roman"/>
          <w:color w:val="383838"/>
          <w:spacing w:val="1"/>
          <w:sz w:val="27"/>
        </w:rPr>
        <w:t> </w:t>
      </w:r>
      <w:r>
        <w:rPr>
          <w:rFonts w:ascii="Times New Roman"/>
          <w:color w:val="383838"/>
          <w:sz w:val="27"/>
        </w:rPr>
        <w:t>w</w:t>
      </w:r>
      <w:r>
        <w:rPr>
          <w:rFonts w:ascii="Times New Roman"/>
          <w:color w:val="1F1F1F"/>
          <w:sz w:val="27"/>
        </w:rPr>
        <w:t>ill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b</w:t>
      </w:r>
      <w:r>
        <w:rPr>
          <w:rFonts w:ascii="Times New Roman"/>
          <w:color w:val="383838"/>
          <w:sz w:val="27"/>
        </w:rPr>
        <w:t>e s</w:t>
      </w:r>
      <w:r>
        <w:rPr>
          <w:rFonts w:ascii="Times New Roman"/>
          <w:color w:val="1F1F1F"/>
          <w:sz w:val="27"/>
        </w:rPr>
        <w:t>el</w:t>
      </w:r>
      <w:r>
        <w:rPr>
          <w:rFonts w:ascii="Times New Roman"/>
          <w:color w:val="383838"/>
          <w:sz w:val="27"/>
        </w:rPr>
        <w:t>f</w:t>
      </w:r>
      <w:r>
        <w:rPr>
          <w:rFonts w:ascii="Times New Roman"/>
          <w:color w:val="383838"/>
          <w:spacing w:val="67"/>
          <w:sz w:val="27"/>
        </w:rPr>
        <w:t> </w:t>
      </w:r>
      <w:r>
        <w:rPr>
          <w:rFonts w:ascii="Times New Roman"/>
          <w:color w:val="1F1F1F"/>
          <w:sz w:val="27"/>
        </w:rPr>
        <w:t>build</w:t>
      </w:r>
      <w:r>
        <w:rPr>
          <w:rFonts w:ascii="Times New Roman"/>
          <w:color w:val="383838"/>
          <w:sz w:val="27"/>
        </w:rPr>
        <w:t>s </w:t>
      </w:r>
      <w:r>
        <w:rPr>
          <w:rFonts w:ascii="Times New Roman"/>
          <w:color w:val="0C0C0C"/>
          <w:position w:val="12"/>
          <w:sz w:val="11"/>
        </w:rPr>
        <w:t>II</w:t>
      </w:r>
      <w:r>
        <w:rPr>
          <w:rFonts w:ascii="Times New Roman"/>
          <w:color w:val="0C0C0C"/>
          <w:spacing w:val="28"/>
          <w:position w:val="12"/>
          <w:sz w:val="11"/>
        </w:rPr>
        <w:t> </w:t>
      </w:r>
      <w:r>
        <w:rPr>
          <w:rFonts w:ascii="Times New Roman"/>
          <w:color w:val="383838"/>
          <w:sz w:val="27"/>
        </w:rPr>
        <w:t>It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n f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0C0C0C"/>
          <w:sz w:val="27"/>
        </w:rPr>
        <w:t>ll</w:t>
      </w:r>
      <w:r>
        <w:rPr>
          <w:rFonts w:ascii="Times New Roman"/>
          <w:color w:val="383838"/>
          <w:sz w:val="27"/>
        </w:rPr>
        <w:t>ows o</w:t>
      </w:r>
      <w:r>
        <w:rPr>
          <w:rFonts w:ascii="Times New Roman"/>
          <w:color w:val="1F1F1F"/>
          <w:sz w:val="27"/>
        </w:rPr>
        <w:t>n t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383838"/>
          <w:spacing w:val="-65"/>
          <w:sz w:val="27"/>
        </w:rPr>
        <w:t> 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383838"/>
          <w:sz w:val="27"/>
        </w:rPr>
        <w:t>y</w:t>
      </w:r>
      <w:r>
        <w:rPr>
          <w:rFonts w:ascii="Times New Roman"/>
          <w:color w:val="383838"/>
          <w:spacing w:val="31"/>
          <w:sz w:val="27"/>
        </w:rPr>
        <w:t> </w:t>
      </w:r>
      <w:r>
        <w:rPr>
          <w:rFonts w:ascii="Times New Roman"/>
          <w:color w:val="0C0C0C"/>
          <w:sz w:val="27"/>
        </w:rPr>
        <w:t>"th</w:t>
      </w:r>
      <w:r>
        <w:rPr>
          <w:rFonts w:ascii="Times New Roman"/>
          <w:color w:val="0C0C0C"/>
          <w:spacing w:val="-30"/>
          <w:sz w:val="27"/>
        </w:rPr>
        <w:t> 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383838"/>
          <w:spacing w:val="44"/>
          <w:sz w:val="27"/>
        </w:rPr>
        <w:t> 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383838"/>
          <w:sz w:val="27"/>
        </w:rPr>
        <w:t>eg</w:t>
      </w:r>
      <w:r>
        <w:rPr>
          <w:rFonts w:ascii="Times New Roman"/>
          <w:color w:val="383838"/>
          <w:spacing w:val="-33"/>
          <w:sz w:val="27"/>
        </w:rPr>
        <w:t> 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383838"/>
          <w:spacing w:val="-35"/>
          <w:sz w:val="27"/>
        </w:rPr>
        <w:t> </w:t>
      </w:r>
      <w:r>
        <w:rPr>
          <w:rFonts w:ascii="Times New Roman"/>
          <w:color w:val="1F1F1F"/>
          <w:sz w:val="27"/>
        </w:rPr>
        <w:t>t</w:t>
      </w:r>
      <w:r>
        <w:rPr>
          <w:rFonts w:ascii="Times New Roman"/>
          <w:color w:val="383838"/>
          <w:sz w:val="27"/>
        </w:rPr>
        <w:t>er</w:t>
      </w:r>
      <w:r>
        <w:rPr>
          <w:rFonts w:ascii="Times New Roman"/>
          <w:color w:val="383838"/>
          <w:spacing w:val="20"/>
          <w:sz w:val="27"/>
        </w:rPr>
        <w:t> </w:t>
      </w:r>
      <w:r>
        <w:rPr>
          <w:rFonts w:ascii="Times New Roman"/>
          <w:color w:val="0C0C0C"/>
          <w:sz w:val="27"/>
        </w:rPr>
        <w:t>ind</w:t>
      </w:r>
      <w:r>
        <w:rPr>
          <w:rFonts w:ascii="Times New Roman"/>
          <w:color w:val="0C0C0C"/>
          <w:spacing w:val="-13"/>
          <w:sz w:val="27"/>
        </w:rPr>
        <w:t> </w:t>
      </w:r>
      <w:r>
        <w:rPr>
          <w:rFonts w:ascii="Times New Roman"/>
          <w:color w:val="383838"/>
          <w:sz w:val="27"/>
        </w:rPr>
        <w:t>icate</w:t>
      </w:r>
      <w:r>
        <w:rPr>
          <w:rFonts w:ascii="Times New Roman"/>
          <w:color w:val="676767"/>
          <w:sz w:val="27"/>
        </w:rPr>
        <w:t>s</w:t>
      </w:r>
      <w:r>
        <w:rPr>
          <w:rFonts w:ascii="Times New Roman"/>
          <w:color w:val="676767"/>
          <w:spacing w:val="45"/>
          <w:sz w:val="27"/>
        </w:rPr>
        <w:t>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t</w:t>
      </w:r>
      <w:r>
        <w:rPr>
          <w:rFonts w:ascii="Times New Roman"/>
          <w:color w:val="1F1F1F"/>
          <w:spacing w:val="25"/>
          <w:sz w:val="27"/>
        </w:rPr>
        <w:t>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383838"/>
          <w:spacing w:val="45"/>
          <w:sz w:val="27"/>
        </w:rPr>
        <w:t> 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383838"/>
          <w:spacing w:val="41"/>
          <w:sz w:val="27"/>
        </w:rPr>
        <w:t> 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1F1F1F"/>
          <w:spacing w:val="16"/>
          <w:sz w:val="27"/>
        </w:rPr>
        <w:t> </w:t>
      </w:r>
      <w:r>
        <w:rPr>
          <w:rFonts w:ascii="Times New Roman"/>
          <w:color w:val="1F1F1F"/>
          <w:sz w:val="27"/>
        </w:rPr>
        <w:t>h</w:t>
      </w:r>
      <w:r>
        <w:rPr>
          <w:rFonts w:ascii="Times New Roman"/>
          <w:color w:val="383838"/>
          <w:sz w:val="27"/>
        </w:rPr>
        <w:t>ea</w:t>
      </w:r>
      <w:r>
        <w:rPr>
          <w:rFonts w:ascii="Times New Roman"/>
          <w:color w:val="1F1F1F"/>
          <w:sz w:val="27"/>
        </w:rPr>
        <w:t>l</w:t>
      </w:r>
      <w:r>
        <w:rPr>
          <w:rFonts w:ascii="Times New Roman"/>
          <w:color w:val="383838"/>
          <w:sz w:val="27"/>
        </w:rPr>
        <w:t>t</w:t>
      </w:r>
      <w:r>
        <w:rPr>
          <w:rFonts w:ascii="Times New Roman"/>
          <w:color w:val="1F1F1F"/>
          <w:sz w:val="27"/>
        </w:rPr>
        <w:t>h</w:t>
      </w:r>
      <w:r>
        <w:rPr>
          <w:rFonts w:ascii="Times New Roman"/>
          <w:color w:val="383838"/>
          <w:sz w:val="27"/>
        </w:rPr>
        <w:t>y</w:t>
      </w:r>
      <w:r>
        <w:rPr>
          <w:rFonts w:ascii="Times New Roman"/>
          <w:color w:val="383838"/>
          <w:spacing w:val="41"/>
          <w:sz w:val="27"/>
        </w:rPr>
        <w:t> 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quir</w:t>
      </w:r>
      <w:r>
        <w:rPr>
          <w:rFonts w:ascii="Times New Roman"/>
          <w:color w:val="4D4D4D"/>
          <w:sz w:val="27"/>
        </w:rPr>
        <w:t>eme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383838"/>
          <w:sz w:val="27"/>
        </w:rPr>
        <w:t>t</w:t>
      </w:r>
      <w:r>
        <w:rPr>
          <w:rFonts w:ascii="Times New Roman"/>
          <w:color w:val="383838"/>
          <w:spacing w:val="7"/>
          <w:sz w:val="27"/>
        </w:rPr>
        <w:t> </w:t>
      </w:r>
      <w:r>
        <w:rPr>
          <w:rFonts w:ascii="Times New Roman"/>
          <w:color w:val="1F1F1F"/>
          <w:sz w:val="27"/>
        </w:rPr>
        <w:t>f</w:t>
      </w:r>
      <w:r>
        <w:rPr>
          <w:rFonts w:ascii="Times New Roman"/>
          <w:color w:val="383838"/>
          <w:sz w:val="27"/>
        </w:rPr>
        <w:t>or</w:t>
      </w:r>
      <w:r>
        <w:rPr>
          <w:rFonts w:ascii="Times New Roman"/>
          <w:color w:val="383838"/>
          <w:spacing w:val="6"/>
          <w:sz w:val="27"/>
        </w:rPr>
        <w:t> </w:t>
      </w:r>
      <w:r>
        <w:rPr>
          <w:rFonts w:ascii="Times New Roman"/>
          <w:color w:val="383838"/>
          <w:sz w:val="27"/>
        </w:rPr>
        <w:t>se</w:t>
      </w:r>
      <w:r>
        <w:rPr>
          <w:rFonts w:ascii="Times New Roman"/>
          <w:color w:val="383838"/>
          <w:spacing w:val="-35"/>
          <w:sz w:val="27"/>
        </w:rPr>
        <w:t> </w:t>
      </w:r>
      <w:r>
        <w:rPr>
          <w:rFonts w:ascii="Times New Roman"/>
          <w:color w:val="0C0C0C"/>
          <w:sz w:val="27"/>
        </w:rPr>
        <w:t>l</w:t>
      </w:r>
      <w:r>
        <w:rPr>
          <w:rFonts w:ascii="Times New Roman"/>
          <w:color w:val="383838"/>
          <w:sz w:val="27"/>
        </w:rPr>
        <w:t>f</w:t>
      </w:r>
      <w:r>
        <w:rPr>
          <w:rFonts w:ascii="Times New Roman"/>
          <w:color w:val="383838"/>
          <w:spacing w:val="64"/>
          <w:sz w:val="27"/>
        </w:rPr>
        <w:t> </w:t>
      </w:r>
      <w:r>
        <w:rPr>
          <w:rFonts w:ascii="Times New Roman"/>
          <w:color w:val="1F1F1F"/>
          <w:sz w:val="27"/>
        </w:rPr>
        <w:t>build</w:t>
      </w:r>
    </w:p>
    <w:p>
      <w:pPr>
        <w:spacing w:line="252" w:lineRule="auto" w:before="2"/>
        <w:ind w:left="225" w:right="727" w:firstLine="14"/>
        <w:jc w:val="both"/>
        <w:rPr>
          <w:rFonts w:ascii="Times New Roman"/>
          <w:sz w:val="27"/>
        </w:rPr>
      </w:pPr>
      <w:r>
        <w:rPr>
          <w:rFonts w:ascii="Times New Roman"/>
          <w:color w:val="1F1F1F"/>
          <w:w w:val="95"/>
          <w:sz w:val="27"/>
        </w:rPr>
        <w:t>d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t</w:t>
      </w:r>
      <w:r>
        <w:rPr>
          <w:rFonts w:ascii="Times New Roman"/>
          <w:color w:val="383838"/>
          <w:w w:val="95"/>
          <w:sz w:val="27"/>
        </w:rPr>
        <w:t>ac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d</w:t>
      </w:r>
      <w:r>
        <w:rPr>
          <w:rFonts w:ascii="Times New Roman"/>
          <w:color w:val="1F1F1F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pro</w:t>
      </w:r>
      <w:r>
        <w:rPr>
          <w:rFonts w:ascii="Times New Roman"/>
          <w:color w:val="1F1F1F"/>
          <w:w w:val="95"/>
          <w:sz w:val="27"/>
        </w:rPr>
        <w:t>p</w:t>
      </w:r>
      <w:r>
        <w:rPr>
          <w:rFonts w:ascii="Times New Roman"/>
          <w:color w:val="383838"/>
          <w:w w:val="95"/>
          <w:sz w:val="27"/>
        </w:rPr>
        <w:t>e </w:t>
      </w:r>
      <w:r>
        <w:rPr>
          <w:rFonts w:ascii="Times New Roman"/>
          <w:color w:val="1F1F1F"/>
          <w:w w:val="95"/>
          <w:sz w:val="27"/>
        </w:rPr>
        <w:t>rti</w:t>
      </w:r>
      <w:r>
        <w:rPr>
          <w:rFonts w:ascii="Times New Roman"/>
          <w:color w:val="383838"/>
          <w:w w:val="95"/>
          <w:sz w:val="27"/>
        </w:rPr>
        <w:t>es </w:t>
      </w:r>
      <w:r>
        <w:rPr>
          <w:rFonts w:ascii="Times New Roman"/>
          <w:color w:val="1F1F1F"/>
          <w:w w:val="95"/>
          <w:sz w:val="27"/>
        </w:rPr>
        <w:t>in Whi</w:t>
      </w:r>
      <w:r>
        <w:rPr>
          <w:rFonts w:ascii="Times New Roman"/>
          <w:color w:val="383838"/>
          <w:w w:val="95"/>
          <w:sz w:val="27"/>
        </w:rPr>
        <w:t>te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383838"/>
          <w:w w:val="95"/>
          <w:sz w:val="27"/>
        </w:rPr>
        <w:t>ave</w:t>
      </w:r>
      <w:r>
        <w:rPr>
          <w:rFonts w:ascii="Times New Roman"/>
          <w:color w:val="1F1F1F"/>
          <w:w w:val="95"/>
          <w:sz w:val="27"/>
        </w:rPr>
        <w:t>n Ar</w:t>
      </w:r>
      <w:r>
        <w:rPr>
          <w:rFonts w:ascii="Times New Roman"/>
          <w:color w:val="383838"/>
          <w:w w:val="95"/>
          <w:sz w:val="27"/>
        </w:rPr>
        <w:t>ea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nd </w:t>
      </w:r>
      <w:r>
        <w:rPr>
          <w:rFonts w:ascii="Times New Roman"/>
          <w:color w:val="0C0C0C"/>
          <w:w w:val="95"/>
          <w:sz w:val="27"/>
        </w:rPr>
        <w:t>I </w:t>
      </w:r>
      <w:r>
        <w:rPr>
          <w:rFonts w:ascii="Times New Roman"/>
          <w:color w:val="383838"/>
          <w:w w:val="95"/>
          <w:sz w:val="27"/>
        </w:rPr>
        <w:t>wo</w:t>
      </w:r>
      <w:r>
        <w:rPr>
          <w:rFonts w:ascii="Times New Roman"/>
          <w:color w:val="1F1F1F"/>
          <w:w w:val="95"/>
          <w:sz w:val="27"/>
        </w:rPr>
        <w:t>uld</w:t>
      </w:r>
      <w:r>
        <w:rPr>
          <w:rFonts w:ascii="Times New Roman"/>
          <w:color w:val="1F1F1F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t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r</w:t>
      </w:r>
      <w:r>
        <w:rPr>
          <w:rFonts w:ascii="Times New Roman"/>
          <w:color w:val="383838"/>
          <w:w w:val="95"/>
          <w:sz w:val="27"/>
        </w:rPr>
        <w:t>efo</w:t>
      </w:r>
      <w:r>
        <w:rPr>
          <w:rFonts w:ascii="Times New Roman"/>
          <w:color w:val="1F1F1F"/>
          <w:w w:val="95"/>
          <w:sz w:val="27"/>
        </w:rPr>
        <w:t>r</w:t>
      </w:r>
      <w:r>
        <w:rPr>
          <w:rFonts w:ascii="Times New Roman"/>
          <w:color w:val="383838"/>
          <w:w w:val="95"/>
          <w:sz w:val="27"/>
        </w:rPr>
        <w:t>e s</w:t>
      </w:r>
      <w:r>
        <w:rPr>
          <w:rFonts w:ascii="Times New Roman"/>
          <w:color w:val="1F1F1F"/>
          <w:w w:val="95"/>
          <w:sz w:val="27"/>
        </w:rPr>
        <w:t>u</w:t>
      </w:r>
      <w:r>
        <w:rPr>
          <w:rFonts w:ascii="Times New Roman"/>
          <w:color w:val="383838"/>
          <w:w w:val="95"/>
          <w:sz w:val="27"/>
        </w:rPr>
        <w:t>ggest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t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case</w:t>
      </w:r>
      <w:r>
        <w:rPr>
          <w:rFonts w:ascii="Times New Roman"/>
          <w:color w:val="383838"/>
          <w:spacing w:val="1"/>
          <w:w w:val="95"/>
          <w:sz w:val="27"/>
        </w:rPr>
        <w:t> </w:t>
      </w:r>
      <w:r>
        <w:rPr>
          <w:rFonts w:ascii="Times New Roman"/>
          <w:color w:val="1F1F1F"/>
          <w:sz w:val="27"/>
        </w:rPr>
        <w:t>o</w:t>
      </w:r>
      <w:r>
        <w:rPr>
          <w:rFonts w:ascii="Times New Roman"/>
          <w:color w:val="383838"/>
          <w:sz w:val="27"/>
        </w:rPr>
        <w:t>f</w:t>
      </w:r>
      <w:r>
        <w:rPr>
          <w:rFonts w:ascii="Times New Roman"/>
          <w:color w:val="1F1F1F"/>
          <w:sz w:val="27"/>
        </w:rPr>
        <w:t>fi</w:t>
      </w:r>
      <w:r>
        <w:rPr>
          <w:rFonts w:ascii="Times New Roman"/>
          <w:color w:val="383838"/>
          <w:sz w:val="27"/>
        </w:rPr>
        <w:t>ce</w:t>
      </w:r>
      <w:r>
        <w:rPr>
          <w:rFonts w:ascii="Times New Roman"/>
          <w:color w:val="1F1F1F"/>
          <w:sz w:val="27"/>
        </w:rPr>
        <w:t>r </w:t>
      </w:r>
      <w:r>
        <w:rPr>
          <w:rFonts w:ascii="Times New Roman"/>
          <w:color w:val="383838"/>
          <w:sz w:val="27"/>
        </w:rPr>
        <w:t>ca</w:t>
      </w:r>
      <w:r>
        <w:rPr>
          <w:rFonts w:ascii="Times New Roman"/>
          <w:color w:val="1F1F1F"/>
          <w:sz w:val="27"/>
        </w:rPr>
        <w:t>n </w:t>
      </w:r>
      <w:r>
        <w:rPr>
          <w:rFonts w:ascii="Times New Roman"/>
          <w:color w:val="383838"/>
          <w:sz w:val="27"/>
        </w:rPr>
        <w:t>g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ve 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383838"/>
          <w:sz w:val="27"/>
        </w:rPr>
        <w:t>so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bl</w:t>
      </w:r>
      <w:r>
        <w:rPr>
          <w:rFonts w:ascii="Times New Roman"/>
          <w:color w:val="383838"/>
          <w:sz w:val="27"/>
        </w:rPr>
        <w:t>e we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g</w:t>
      </w:r>
      <w:r>
        <w:rPr>
          <w:rFonts w:ascii="Times New Roman"/>
          <w:color w:val="1F1F1F"/>
          <w:sz w:val="27"/>
        </w:rPr>
        <w:t>h</w:t>
      </w:r>
      <w:r>
        <w:rPr>
          <w:rFonts w:ascii="Times New Roman"/>
          <w:color w:val="383838"/>
          <w:sz w:val="27"/>
        </w:rPr>
        <w:t>t to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e </w:t>
      </w:r>
      <w:r>
        <w:rPr>
          <w:rFonts w:ascii="Times New Roman"/>
          <w:color w:val="1F1F1F"/>
          <w:sz w:val="27"/>
        </w:rPr>
        <w:t>p</w:t>
      </w:r>
      <w:r>
        <w:rPr>
          <w:rFonts w:ascii="Times New Roman"/>
          <w:color w:val="383838"/>
          <w:sz w:val="27"/>
        </w:rPr>
        <w:t>ro</w:t>
      </w:r>
      <w:r>
        <w:rPr>
          <w:rFonts w:ascii="Times New Roman"/>
          <w:color w:val="1F1F1F"/>
          <w:sz w:val="27"/>
        </w:rPr>
        <w:t>p</w:t>
      </w:r>
      <w:r>
        <w:rPr>
          <w:rFonts w:ascii="Times New Roman"/>
          <w:color w:val="383838"/>
          <w:sz w:val="27"/>
        </w:rPr>
        <w:t>osa</w:t>
      </w:r>
      <w:r>
        <w:rPr>
          <w:rFonts w:ascii="Times New Roman"/>
          <w:color w:val="1F1F1F"/>
          <w:sz w:val="27"/>
        </w:rPr>
        <w:t>l in thi</w:t>
      </w:r>
      <w:r>
        <w:rPr>
          <w:rFonts w:ascii="Times New Roman"/>
          <w:color w:val="4D4D4D"/>
          <w:sz w:val="27"/>
        </w:rPr>
        <w:t>s</w:t>
      </w:r>
      <w:r>
        <w:rPr>
          <w:rFonts w:ascii="Times New Roman"/>
          <w:color w:val="4D4D4D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383838"/>
          <w:sz w:val="27"/>
        </w:rPr>
        <w:t>es </w:t>
      </w:r>
      <w:r>
        <w:rPr>
          <w:rFonts w:ascii="Times New Roman"/>
          <w:color w:val="1F1F1F"/>
          <w:sz w:val="27"/>
        </w:rPr>
        <w:t>p</w:t>
      </w:r>
      <w:r>
        <w:rPr>
          <w:rFonts w:ascii="Times New Roman"/>
          <w:color w:val="383838"/>
          <w:sz w:val="27"/>
        </w:rPr>
        <w:t>ec</w:t>
      </w:r>
      <w:r>
        <w:rPr>
          <w:rFonts w:ascii="Times New Roman"/>
          <w:color w:val="1F1F1F"/>
          <w:sz w:val="27"/>
        </w:rPr>
        <w:t>t. I</w:t>
      </w:r>
      <w:r>
        <w:rPr>
          <w:rFonts w:ascii="Times New Roman"/>
          <w:color w:val="383838"/>
          <w:sz w:val="27"/>
        </w:rPr>
        <w:t>f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e c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383838"/>
          <w:sz w:val="27"/>
        </w:rPr>
        <w:t>se</w:t>
      </w:r>
      <w:r>
        <w:rPr>
          <w:rFonts w:ascii="Times New Roman"/>
          <w:color w:val="383838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o</w:t>
      </w:r>
      <w:r>
        <w:rPr>
          <w:rFonts w:ascii="Times New Roman"/>
          <w:color w:val="383838"/>
          <w:sz w:val="27"/>
        </w:rPr>
        <w:t>f</w:t>
      </w:r>
      <w:r>
        <w:rPr>
          <w:rFonts w:ascii="Times New Roman"/>
          <w:color w:val="1F1F1F"/>
          <w:sz w:val="27"/>
        </w:rPr>
        <w:t>fic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1F1F1F"/>
          <w:spacing w:val="45"/>
          <w:sz w:val="27"/>
        </w:rPr>
        <w:t> 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383838"/>
          <w:spacing w:val="51"/>
          <w:sz w:val="27"/>
        </w:rPr>
        <w:t> 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383838"/>
          <w:spacing w:val="-16"/>
          <w:sz w:val="27"/>
        </w:rPr>
        <w:t> 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ti</w:t>
      </w:r>
      <w:r>
        <w:rPr>
          <w:rFonts w:ascii="Times New Roman"/>
          <w:color w:val="4D4D4D"/>
          <w:sz w:val="27"/>
        </w:rPr>
        <w:t>s</w:t>
      </w:r>
      <w:r>
        <w:rPr>
          <w:rFonts w:ascii="Times New Roman"/>
          <w:color w:val="1F1F1F"/>
          <w:sz w:val="27"/>
        </w:rPr>
        <w:t>fi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d</w:t>
      </w:r>
      <w:r>
        <w:rPr>
          <w:rFonts w:ascii="Times New Roman"/>
          <w:color w:val="1F1F1F"/>
          <w:spacing w:val="51"/>
          <w:sz w:val="27"/>
        </w:rPr>
        <w:t>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t</w:t>
      </w:r>
      <w:r>
        <w:rPr>
          <w:rFonts w:ascii="Times New Roman"/>
          <w:color w:val="1F1F1F"/>
          <w:spacing w:val="31"/>
          <w:sz w:val="27"/>
        </w:rPr>
        <w:t> </w:t>
      </w:r>
      <w:r>
        <w:rPr>
          <w:rFonts w:ascii="Times New Roman"/>
          <w:color w:val="383838"/>
          <w:sz w:val="27"/>
        </w:rPr>
        <w:t>the</w:t>
      </w:r>
      <w:r>
        <w:rPr>
          <w:rFonts w:ascii="Times New Roman"/>
          <w:color w:val="383838"/>
          <w:spacing w:val="10"/>
          <w:sz w:val="27"/>
        </w:rPr>
        <w:t> </w:t>
      </w:r>
      <w:r>
        <w:rPr>
          <w:rFonts w:ascii="Times New Roman"/>
          <w:color w:val="1F1F1F"/>
          <w:sz w:val="27"/>
        </w:rPr>
        <w:t>prop</w:t>
      </w:r>
      <w:r>
        <w:rPr>
          <w:rFonts w:ascii="Times New Roman"/>
          <w:color w:val="383838"/>
          <w:sz w:val="27"/>
        </w:rPr>
        <w:t>osa</w:t>
      </w:r>
      <w:r>
        <w:rPr>
          <w:rFonts w:ascii="Times New Roman"/>
          <w:color w:val="383838"/>
          <w:spacing w:val="-30"/>
          <w:sz w:val="27"/>
        </w:rPr>
        <w:t> </w:t>
      </w:r>
      <w:r>
        <w:rPr>
          <w:rFonts w:ascii="Times New Roman"/>
          <w:color w:val="1F1F1F"/>
          <w:sz w:val="27"/>
        </w:rPr>
        <w:t>l</w:t>
      </w:r>
      <w:r>
        <w:rPr>
          <w:rFonts w:ascii="Times New Roman"/>
          <w:color w:val="1F1F1F"/>
          <w:spacing w:val="26"/>
          <w:sz w:val="27"/>
        </w:rPr>
        <w:t> </w:t>
      </w:r>
      <w:r>
        <w:rPr>
          <w:rFonts w:ascii="Times New Roman"/>
          <w:color w:val="1F1F1F"/>
          <w:sz w:val="27"/>
        </w:rPr>
        <w:t>d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li</w:t>
      </w:r>
      <w:r>
        <w:rPr>
          <w:rFonts w:ascii="Times New Roman"/>
          <w:color w:val="1F1F1F"/>
          <w:spacing w:val="-34"/>
          <w:sz w:val="27"/>
        </w:rPr>
        <w:t> </w:t>
      </w:r>
      <w:r>
        <w:rPr>
          <w:rFonts w:ascii="Times New Roman"/>
          <w:color w:val="4D4D4D"/>
          <w:sz w:val="27"/>
        </w:rPr>
        <w:t>ver</w:t>
      </w:r>
      <w:r>
        <w:rPr>
          <w:rFonts w:ascii="Times New Roman"/>
          <w:color w:val="676767"/>
          <w:sz w:val="27"/>
        </w:rPr>
        <w:t>s</w:t>
      </w:r>
      <w:r>
        <w:rPr>
          <w:rFonts w:ascii="Times New Roman"/>
          <w:color w:val="676767"/>
          <w:spacing w:val="32"/>
          <w:sz w:val="27"/>
        </w:rPr>
        <w:t> </w:t>
      </w:r>
      <w:r>
        <w:rPr>
          <w:rFonts w:ascii="Times New Roman"/>
          <w:color w:val="4D4D4D"/>
          <w:sz w:val="27"/>
        </w:rPr>
        <w:t>s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g</w:t>
      </w:r>
      <w:r>
        <w:rPr>
          <w:rFonts w:ascii="Times New Roman"/>
          <w:color w:val="1F1F1F"/>
          <w:sz w:val="27"/>
        </w:rPr>
        <w:t>nific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nt</w:t>
      </w:r>
      <w:r>
        <w:rPr>
          <w:rFonts w:ascii="Times New Roman"/>
          <w:color w:val="1F1F1F"/>
          <w:spacing w:val="15"/>
          <w:sz w:val="27"/>
        </w:rPr>
        <w:t> 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nd</w:t>
      </w:r>
      <w:r>
        <w:rPr>
          <w:rFonts w:ascii="Times New Roman"/>
          <w:color w:val="1F1F1F"/>
          <w:spacing w:val="13"/>
          <w:sz w:val="27"/>
        </w:rPr>
        <w:t> </w:t>
      </w:r>
      <w:r>
        <w:rPr>
          <w:rFonts w:ascii="Times New Roman"/>
          <w:color w:val="1F1F1F"/>
          <w:sz w:val="27"/>
        </w:rPr>
        <w:t>dem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383838"/>
          <w:sz w:val="27"/>
        </w:rPr>
        <w:t>s</w:t>
      </w:r>
      <w:r>
        <w:rPr>
          <w:rFonts w:ascii="Times New Roman"/>
          <w:color w:val="1F1F1F"/>
          <w:sz w:val="27"/>
        </w:rPr>
        <w:t>trabl</w:t>
      </w:r>
      <w:r>
        <w:rPr>
          <w:rFonts w:ascii="Times New Roman"/>
          <w:color w:val="383838"/>
          <w:sz w:val="27"/>
        </w:rPr>
        <w:t>e</w:t>
      </w:r>
    </w:p>
    <w:p>
      <w:pPr>
        <w:spacing w:line="252" w:lineRule="auto" w:before="0"/>
        <w:ind w:left="225" w:right="737" w:firstLine="0"/>
        <w:jc w:val="both"/>
        <w:rPr>
          <w:rFonts w:ascii="Times New Roman"/>
          <w:sz w:val="27"/>
        </w:rPr>
      </w:pPr>
      <w:r>
        <w:rPr>
          <w:rFonts w:ascii="Times New Roman"/>
          <w:color w:val="1F1F1F"/>
          <w:w w:val="95"/>
          <w:sz w:val="27"/>
        </w:rPr>
        <w:t>e </w:t>
      </w:r>
      <w:r>
        <w:rPr>
          <w:rFonts w:ascii="Times New Roman"/>
          <w:color w:val="383838"/>
          <w:w w:val="95"/>
          <w:sz w:val="27"/>
        </w:rPr>
        <w:t>c o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mi</w:t>
      </w:r>
      <w:r>
        <w:rPr>
          <w:rFonts w:ascii="Times New Roman"/>
          <w:color w:val="383838"/>
          <w:w w:val="95"/>
          <w:sz w:val="27"/>
        </w:rPr>
        <w:t>c </w:t>
      </w:r>
      <w:r>
        <w:rPr>
          <w:rFonts w:ascii="Times New Roman"/>
          <w:color w:val="676767"/>
          <w:w w:val="95"/>
          <w:sz w:val="27"/>
        </w:rPr>
        <w:t>, </w:t>
      </w:r>
      <w:r>
        <w:rPr>
          <w:rFonts w:ascii="Times New Roman"/>
          <w:color w:val="383838"/>
          <w:w w:val="95"/>
          <w:sz w:val="27"/>
        </w:rPr>
        <w:t>soc</w:t>
      </w:r>
      <w:r>
        <w:rPr>
          <w:rFonts w:ascii="Times New Roman"/>
          <w:color w:val="383838"/>
          <w:spacing w:val="60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ial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nd</w:t>
      </w:r>
      <w:r>
        <w:rPr>
          <w:rFonts w:ascii="Times New Roman"/>
          <w:color w:val="1F1F1F"/>
          <w:spacing w:val="61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v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ro</w:t>
      </w:r>
      <w:r>
        <w:rPr>
          <w:rFonts w:ascii="Times New Roman"/>
          <w:color w:val="1F1F1F"/>
          <w:w w:val="95"/>
          <w:sz w:val="27"/>
        </w:rPr>
        <w:t>nm </w:t>
      </w:r>
      <w:r>
        <w:rPr>
          <w:rFonts w:ascii="Times New Roman"/>
          <w:color w:val="383838"/>
          <w:spacing w:val="9"/>
          <w:w w:val="95"/>
          <w:sz w:val="27"/>
        </w:rPr>
        <w:t>e</w:t>
      </w:r>
      <w:r>
        <w:rPr>
          <w:rFonts w:ascii="Times New Roman"/>
          <w:color w:val="1F1F1F"/>
          <w:spacing w:val="9"/>
          <w:w w:val="95"/>
          <w:sz w:val="27"/>
        </w:rPr>
        <w:t>nt</w:t>
      </w:r>
      <w:r>
        <w:rPr>
          <w:rFonts w:ascii="Times New Roman"/>
          <w:color w:val="383838"/>
          <w:spacing w:val="9"/>
          <w:w w:val="95"/>
          <w:sz w:val="27"/>
        </w:rPr>
        <w:t>a</w:t>
      </w:r>
      <w:r>
        <w:rPr>
          <w:rFonts w:ascii="Times New Roman"/>
          <w:color w:val="0C0C0C"/>
          <w:spacing w:val="9"/>
          <w:w w:val="95"/>
          <w:sz w:val="27"/>
        </w:rPr>
        <w:t>l</w:t>
      </w:r>
      <w:r>
        <w:rPr>
          <w:rFonts w:ascii="Times New Roman"/>
          <w:color w:val="0C0C0C"/>
          <w:spacing w:val="79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b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fit</w:t>
      </w:r>
      <w:r>
        <w:rPr>
          <w:rFonts w:ascii="Times New Roman"/>
          <w:color w:val="383838"/>
          <w:w w:val="95"/>
          <w:sz w:val="27"/>
        </w:rPr>
        <w:t>s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61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e a</w:t>
      </w:r>
      <w:r>
        <w:rPr>
          <w:rFonts w:ascii="Times New Roman"/>
          <w:color w:val="1F1F1F"/>
          <w:w w:val="95"/>
          <w:sz w:val="27"/>
        </w:rPr>
        <w:t>ppli</w:t>
      </w:r>
      <w:r>
        <w:rPr>
          <w:rFonts w:ascii="Times New Roman"/>
          <w:color w:val="383838"/>
          <w:w w:val="95"/>
          <w:sz w:val="27"/>
        </w:rPr>
        <w:t>ca </w:t>
      </w:r>
      <w:r>
        <w:rPr>
          <w:rFonts w:ascii="Times New Roman"/>
          <w:color w:val="1F1F1F"/>
          <w:w w:val="95"/>
          <w:sz w:val="27"/>
        </w:rPr>
        <w:t>ti</w:t>
      </w:r>
      <w:r>
        <w:rPr>
          <w:rFonts w:ascii="Times New Roman"/>
          <w:color w:val="383838"/>
          <w:w w:val="95"/>
          <w:sz w:val="27"/>
        </w:rPr>
        <w:t>o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60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m</w:t>
      </w:r>
      <w:r>
        <w:rPr>
          <w:rFonts w:ascii="Times New Roman"/>
          <w:color w:val="383838"/>
          <w:w w:val="95"/>
          <w:sz w:val="27"/>
        </w:rPr>
        <w:t>eets</w:t>
      </w:r>
      <w:r>
        <w:rPr>
          <w:rFonts w:ascii="Times New Roman"/>
          <w:color w:val="383838"/>
          <w:spacing w:val="61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w</w:t>
      </w:r>
      <w:r>
        <w:rPr>
          <w:rFonts w:ascii="Times New Roman"/>
          <w:color w:val="1F1F1F"/>
          <w:w w:val="95"/>
          <w:sz w:val="27"/>
        </w:rPr>
        <w:t>ith</w:t>
      </w:r>
      <w:r>
        <w:rPr>
          <w:rFonts w:ascii="Times New Roman"/>
          <w:color w:val="1F1F1F"/>
          <w:spacing w:val="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</w:t>
      </w:r>
      <w:r>
        <w:rPr>
          <w:rFonts w:ascii="Times New Roman"/>
          <w:color w:val="383838"/>
          <w:spacing w:val="-17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rit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ri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383838"/>
          <w:spacing w:val="28"/>
          <w:w w:val="95"/>
          <w:sz w:val="27"/>
        </w:rPr>
        <w:t> </w:t>
      </w:r>
      <w:r>
        <w:rPr>
          <w:color w:val="1F1F1F"/>
          <w:w w:val="95"/>
          <w:sz w:val="26"/>
        </w:rPr>
        <w:t>1</w:t>
      </w:r>
      <w:r>
        <w:rPr>
          <w:color w:val="1F1F1F"/>
          <w:spacing w:val="-13"/>
          <w:w w:val="95"/>
          <w:sz w:val="26"/>
        </w:rPr>
        <w:t> </w:t>
      </w:r>
      <w:r>
        <w:rPr>
          <w:rFonts w:ascii="Times New Roman"/>
          <w:color w:val="383838"/>
          <w:w w:val="95"/>
          <w:sz w:val="27"/>
        </w:rPr>
        <w:t>of</w:t>
      </w:r>
      <w:r>
        <w:rPr>
          <w:rFonts w:ascii="Times New Roman"/>
          <w:color w:val="383838"/>
          <w:spacing w:val="2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39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IHP</w:t>
      </w:r>
      <w:r>
        <w:rPr>
          <w:rFonts w:ascii="Times New Roman"/>
          <w:color w:val="1F1F1F"/>
          <w:spacing w:val="3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P</w:t>
      </w:r>
      <w:r>
        <w:rPr>
          <w:rFonts w:ascii="Times New Roman"/>
          <w:color w:val="4D4D4D"/>
          <w:w w:val="95"/>
          <w:sz w:val="27"/>
        </w:rPr>
        <w:t>o</w:t>
      </w:r>
      <w:r>
        <w:rPr>
          <w:rFonts w:ascii="Times New Roman"/>
          <w:color w:val="4D4D4D"/>
          <w:spacing w:val="-2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lic</w:t>
      </w:r>
      <w:r>
        <w:rPr>
          <w:rFonts w:ascii="Times New Roman"/>
          <w:color w:val="1F1F1F"/>
          <w:spacing w:val="40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y</w:t>
      </w:r>
      <w:r>
        <w:rPr>
          <w:rFonts w:ascii="Times New Roman"/>
          <w:color w:val="383838"/>
          <w:spacing w:val="8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SS3".</w:t>
      </w:r>
      <w:r>
        <w:rPr>
          <w:rFonts w:ascii="Times New Roman"/>
          <w:color w:val="383838"/>
          <w:spacing w:val="3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1F1F1F"/>
          <w:spacing w:val="28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ha</w:t>
      </w:r>
      <w:r>
        <w:rPr>
          <w:rFonts w:ascii="Times New Roman"/>
          <w:color w:val="383838"/>
          <w:w w:val="95"/>
          <w:sz w:val="27"/>
        </w:rPr>
        <w:t>ve</w:t>
      </w:r>
      <w:r>
        <w:rPr>
          <w:rFonts w:ascii="Times New Roman"/>
          <w:color w:val="383838"/>
          <w:spacing w:val="31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a</w:t>
      </w:r>
      <w:r>
        <w:rPr>
          <w:rFonts w:ascii="Times New Roman"/>
          <w:color w:val="383838"/>
          <w:w w:val="95"/>
          <w:sz w:val="27"/>
        </w:rPr>
        <w:t>s</w:t>
      </w:r>
      <w:r>
        <w:rPr>
          <w:rFonts w:ascii="Times New Roman"/>
          <w:color w:val="1F1F1F"/>
          <w:w w:val="95"/>
          <w:sz w:val="27"/>
        </w:rPr>
        <w:t>k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1F1F1F"/>
          <w:w w:val="95"/>
          <w:sz w:val="27"/>
        </w:rPr>
        <w:t>d</w:t>
      </w:r>
      <w:r>
        <w:rPr>
          <w:rFonts w:ascii="Times New Roman"/>
          <w:color w:val="1F1F1F"/>
          <w:spacing w:val="27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34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case</w:t>
      </w:r>
      <w:r>
        <w:rPr>
          <w:rFonts w:ascii="Times New Roman"/>
          <w:color w:val="383838"/>
          <w:spacing w:val="2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of</w:t>
      </w:r>
      <w:r>
        <w:rPr>
          <w:rFonts w:ascii="Times New Roman"/>
          <w:color w:val="1F1F1F"/>
          <w:w w:val="95"/>
          <w:sz w:val="27"/>
        </w:rPr>
        <w:t>fi</w:t>
      </w:r>
      <w:r>
        <w:rPr>
          <w:rFonts w:ascii="Times New Roman"/>
          <w:color w:val="383838"/>
          <w:w w:val="95"/>
          <w:sz w:val="27"/>
        </w:rPr>
        <w:t>ce</w:t>
      </w:r>
      <w:r>
        <w:rPr>
          <w:rFonts w:ascii="Times New Roman"/>
          <w:color w:val="1F1F1F"/>
          <w:w w:val="95"/>
          <w:sz w:val="27"/>
        </w:rPr>
        <w:t>r</w:t>
      </w:r>
      <w:r>
        <w:rPr>
          <w:rFonts w:ascii="Times New Roman"/>
          <w:color w:val="1F1F1F"/>
          <w:spacing w:val="19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for</w:t>
      </w:r>
      <w:r>
        <w:rPr>
          <w:rFonts w:ascii="Times New Roman"/>
          <w:color w:val="1F1F1F"/>
          <w:spacing w:val="1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-2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r</w:t>
      </w:r>
    </w:p>
    <w:p>
      <w:pPr>
        <w:spacing w:line="300" w:lineRule="exact" w:before="0"/>
        <w:ind w:left="241" w:right="0" w:firstLine="0"/>
        <w:jc w:val="both"/>
        <w:rPr>
          <w:rFonts w:ascii="Times New Roman"/>
          <w:sz w:val="27"/>
        </w:rPr>
      </w:pPr>
      <w:r>
        <w:rPr>
          <w:rFonts w:ascii="Times New Roman"/>
          <w:color w:val="1F1F1F"/>
          <w:sz w:val="27"/>
        </w:rPr>
        <w:t>int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383838"/>
          <w:spacing w:val="-41"/>
          <w:sz w:val="27"/>
        </w:rPr>
        <w:t> </w:t>
      </w:r>
      <w:r>
        <w:rPr>
          <w:rFonts w:ascii="Times New Roman"/>
          <w:color w:val="1F1F1F"/>
          <w:sz w:val="27"/>
        </w:rPr>
        <w:t>rpr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383838"/>
          <w:spacing w:val="-43"/>
          <w:sz w:val="27"/>
        </w:rPr>
        <w:t> </w:t>
      </w:r>
      <w:r>
        <w:rPr>
          <w:rFonts w:ascii="Times New Roman"/>
          <w:color w:val="1F1F1F"/>
          <w:sz w:val="27"/>
        </w:rPr>
        <w:t>t</w:t>
      </w:r>
      <w:r>
        <w:rPr>
          <w:rFonts w:ascii="Times New Roman"/>
          <w:color w:val="383838"/>
          <w:sz w:val="27"/>
        </w:rPr>
        <w:t>at</w:t>
      </w:r>
      <w:r>
        <w:rPr>
          <w:rFonts w:ascii="Times New Roman"/>
          <w:color w:val="1F1F1F"/>
          <w:sz w:val="27"/>
        </w:rPr>
        <w:t>i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383838"/>
          <w:spacing w:val="-16"/>
          <w:sz w:val="27"/>
        </w:rPr>
        <w:t> 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1F1F1F"/>
          <w:spacing w:val="6"/>
          <w:sz w:val="27"/>
        </w:rPr>
        <w:t> </w:t>
      </w:r>
      <w:r>
        <w:rPr>
          <w:rFonts w:ascii="Times New Roman"/>
          <w:color w:val="383838"/>
          <w:sz w:val="27"/>
        </w:rPr>
        <w:t>of</w:t>
      </w:r>
      <w:r>
        <w:rPr>
          <w:rFonts w:ascii="Times New Roman"/>
          <w:color w:val="383838"/>
          <w:spacing w:val="-3"/>
          <w:sz w:val="27"/>
        </w:rPr>
        <w:t> </w:t>
      </w:r>
      <w:r>
        <w:rPr>
          <w:rFonts w:ascii="Times New Roman"/>
          <w:color w:val="383838"/>
          <w:sz w:val="27"/>
        </w:rPr>
        <w:t>se</w:t>
      </w:r>
      <w:r>
        <w:rPr>
          <w:rFonts w:ascii="Times New Roman"/>
          <w:color w:val="0C0C0C"/>
          <w:sz w:val="27"/>
        </w:rPr>
        <w:t>lf</w:t>
      </w:r>
      <w:r>
        <w:rPr>
          <w:rFonts w:ascii="Times New Roman"/>
          <w:color w:val="0C0C0C"/>
          <w:spacing w:val="24"/>
          <w:sz w:val="27"/>
        </w:rPr>
        <w:t> </w:t>
      </w:r>
      <w:r>
        <w:rPr>
          <w:rFonts w:ascii="Times New Roman"/>
          <w:color w:val="1F1F1F"/>
          <w:sz w:val="27"/>
        </w:rPr>
        <w:t>build</w:t>
      </w:r>
      <w:r>
        <w:rPr>
          <w:rFonts w:ascii="Times New Roman"/>
          <w:color w:val="383838"/>
          <w:sz w:val="27"/>
        </w:rPr>
        <w:t>s a</w:t>
      </w:r>
      <w:r>
        <w:rPr>
          <w:rFonts w:ascii="Times New Roman"/>
          <w:color w:val="1F1F1F"/>
          <w:sz w:val="27"/>
        </w:rPr>
        <w:t>nd</w:t>
      </w:r>
      <w:r>
        <w:rPr>
          <w:rFonts w:ascii="Times New Roman"/>
          <w:color w:val="1F1F1F"/>
          <w:spacing w:val="21"/>
          <w:sz w:val="27"/>
        </w:rPr>
        <w:t> </w:t>
      </w:r>
      <w:r>
        <w:rPr>
          <w:rFonts w:ascii="Times New Roman"/>
          <w:color w:val="1F1F1F"/>
          <w:sz w:val="27"/>
        </w:rPr>
        <w:t>her</w:t>
      </w:r>
      <w:r>
        <w:rPr>
          <w:rFonts w:ascii="Times New Roman"/>
          <w:color w:val="1F1F1F"/>
          <w:spacing w:val="8"/>
          <w:sz w:val="27"/>
        </w:rPr>
        <w:t> </w:t>
      </w:r>
      <w:r>
        <w:rPr>
          <w:rFonts w:ascii="Times New Roman"/>
          <w:color w:val="1F1F1F"/>
          <w:spacing w:val="11"/>
          <w:sz w:val="27"/>
        </w:rPr>
        <w:t>r</w:t>
      </w:r>
      <w:r>
        <w:rPr>
          <w:rFonts w:ascii="Times New Roman"/>
          <w:color w:val="383838"/>
          <w:spacing w:val="11"/>
          <w:sz w:val="27"/>
        </w:rPr>
        <w:t>e</w:t>
      </w:r>
      <w:r>
        <w:rPr>
          <w:rFonts w:ascii="Times New Roman"/>
          <w:color w:val="1F1F1F"/>
          <w:spacing w:val="11"/>
          <w:sz w:val="27"/>
        </w:rPr>
        <w:t>pl</w:t>
      </w:r>
      <w:r>
        <w:rPr>
          <w:rFonts w:ascii="Times New Roman"/>
          <w:color w:val="383838"/>
          <w:spacing w:val="11"/>
          <w:sz w:val="27"/>
        </w:rPr>
        <w:t>y</w:t>
      </w:r>
      <w:r>
        <w:rPr>
          <w:rFonts w:ascii="Times New Roman"/>
          <w:color w:val="383838"/>
          <w:spacing w:val="69"/>
          <w:sz w:val="27"/>
        </w:rPr>
        <w:t> </w:t>
      </w:r>
      <w:r>
        <w:rPr>
          <w:rFonts w:ascii="Times New Roman"/>
          <w:color w:val="383838"/>
          <w:sz w:val="27"/>
        </w:rPr>
        <w:t>was</w:t>
      </w:r>
      <w:r>
        <w:rPr>
          <w:rFonts w:ascii="Times New Roman"/>
          <w:color w:val="383838"/>
          <w:spacing w:val="-3"/>
          <w:sz w:val="27"/>
        </w:rPr>
        <w:t> </w:t>
      </w:r>
      <w:r>
        <w:rPr>
          <w:rFonts w:ascii="Times New Roman"/>
          <w:color w:val="383838"/>
          <w:sz w:val="27"/>
        </w:rPr>
        <w:t>as</w:t>
      </w:r>
      <w:r>
        <w:rPr>
          <w:rFonts w:ascii="Times New Roman"/>
          <w:color w:val="383838"/>
          <w:spacing w:val="11"/>
          <w:sz w:val="27"/>
        </w:rPr>
        <w:t> </w:t>
      </w:r>
      <w:r>
        <w:rPr>
          <w:rFonts w:ascii="Times New Roman"/>
          <w:color w:val="383838"/>
          <w:sz w:val="27"/>
        </w:rPr>
        <w:t>fo</w:t>
      </w:r>
      <w:r>
        <w:rPr>
          <w:rFonts w:ascii="Times New Roman"/>
          <w:color w:val="0C0C0C"/>
          <w:sz w:val="27"/>
        </w:rPr>
        <w:t>ll</w:t>
      </w:r>
      <w:r>
        <w:rPr>
          <w:rFonts w:ascii="Times New Roman"/>
          <w:color w:val="383838"/>
          <w:sz w:val="27"/>
        </w:rPr>
        <w:t>ows</w:t>
      </w:r>
      <w:r>
        <w:rPr>
          <w:rFonts w:ascii="Times New Roman"/>
          <w:color w:val="383838"/>
          <w:spacing w:val="22"/>
          <w:sz w:val="27"/>
        </w:rPr>
        <w:t> </w:t>
      </w:r>
      <w:r>
        <w:rPr>
          <w:rFonts w:ascii="Times New Roman"/>
          <w:color w:val="383838"/>
          <w:sz w:val="27"/>
        </w:rPr>
        <w:t>"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383838"/>
          <w:spacing w:val="8"/>
          <w:sz w:val="27"/>
        </w:rPr>
        <w:t> </w:t>
      </w:r>
      <w:r>
        <w:rPr>
          <w:rFonts w:ascii="Times New Roman"/>
          <w:color w:val="1F1F1F"/>
          <w:sz w:val="27"/>
        </w:rPr>
        <w:t>ou</w:t>
      </w:r>
      <w:r>
        <w:rPr>
          <w:rFonts w:ascii="Times New Roman"/>
          <w:color w:val="383838"/>
          <w:sz w:val="27"/>
        </w:rPr>
        <w:t>t</w:t>
      </w:r>
      <w:r>
        <w:rPr>
          <w:rFonts w:ascii="Times New Roman"/>
          <w:color w:val="0C0C0C"/>
          <w:sz w:val="27"/>
        </w:rPr>
        <w:t>li</w:t>
      </w:r>
      <w:r>
        <w:rPr>
          <w:rFonts w:ascii="Times New Roman"/>
          <w:color w:val="0C0C0C"/>
          <w:spacing w:val="-35"/>
          <w:sz w:val="27"/>
        </w:rPr>
        <w:t> </w:t>
      </w:r>
      <w:r>
        <w:rPr>
          <w:rFonts w:ascii="Times New Roman"/>
          <w:color w:val="0C0C0C"/>
          <w:sz w:val="27"/>
        </w:rPr>
        <w:t>n</w:t>
      </w:r>
      <w:r>
        <w:rPr>
          <w:rFonts w:ascii="Times New Roman"/>
          <w:color w:val="383838"/>
          <w:sz w:val="27"/>
        </w:rPr>
        <w:t>e</w:t>
      </w:r>
    </w:p>
    <w:p>
      <w:pPr>
        <w:spacing w:line="252" w:lineRule="auto" w:before="10"/>
        <w:ind w:left="211" w:right="695" w:firstLine="14"/>
        <w:jc w:val="both"/>
        <w:rPr>
          <w:rFonts w:ascii="Times New Roman"/>
          <w:sz w:val="27"/>
        </w:rPr>
      </w:pP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p</w:t>
      </w:r>
      <w:r>
        <w:rPr>
          <w:rFonts w:ascii="Times New Roman"/>
          <w:color w:val="383838"/>
          <w:sz w:val="27"/>
        </w:rPr>
        <w:t>p</w:t>
      </w:r>
      <w:r>
        <w:rPr>
          <w:rFonts w:ascii="Times New Roman"/>
          <w:color w:val="0C0C0C"/>
          <w:sz w:val="27"/>
        </w:rPr>
        <w:t>li </w:t>
      </w:r>
      <w:r>
        <w:rPr>
          <w:rFonts w:ascii="Times New Roman"/>
          <w:color w:val="383838"/>
          <w:sz w:val="27"/>
        </w:rPr>
        <w:t>ca</w:t>
      </w:r>
      <w:r>
        <w:rPr>
          <w:rFonts w:ascii="Times New Roman"/>
          <w:color w:val="1F1F1F"/>
          <w:sz w:val="27"/>
        </w:rPr>
        <w:t>ti</w:t>
      </w:r>
      <w:r>
        <w:rPr>
          <w:rFonts w:ascii="Times New Roman"/>
          <w:color w:val="383838"/>
          <w:sz w:val="27"/>
        </w:rPr>
        <w:t>o </w:t>
      </w:r>
      <w:r>
        <w:rPr>
          <w:rFonts w:ascii="Times New Roman"/>
          <w:color w:val="1F1F1F"/>
          <w:sz w:val="27"/>
        </w:rPr>
        <w:t>n wa</w:t>
      </w:r>
      <w:r>
        <w:rPr>
          <w:rFonts w:ascii="Times New Roman"/>
          <w:color w:val="4D4D4D"/>
          <w:sz w:val="27"/>
        </w:rPr>
        <w:t>s</w:t>
      </w:r>
      <w:r>
        <w:rPr>
          <w:rFonts w:ascii="Times New Roman"/>
          <w:color w:val="4D4D4D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indic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t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d t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383838"/>
          <w:spacing w:val="67"/>
          <w:sz w:val="27"/>
        </w:rPr>
        <w:t> </w:t>
      </w:r>
      <w:r>
        <w:rPr>
          <w:rFonts w:ascii="Times New Roman"/>
          <w:color w:val="1F1F1F"/>
          <w:sz w:val="27"/>
        </w:rPr>
        <w:t>be f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1F1F1F"/>
          <w:sz w:val="27"/>
        </w:rPr>
        <w:t>r </w:t>
      </w:r>
      <w:r>
        <w:rPr>
          <w:rFonts w:ascii="Times New Roman"/>
          <w:color w:val="4D4D4D"/>
          <w:sz w:val="27"/>
        </w:rPr>
        <w:t>se </w:t>
      </w:r>
      <w:r>
        <w:rPr>
          <w:rFonts w:ascii="Times New Roman"/>
          <w:color w:val="1F1F1F"/>
          <w:sz w:val="27"/>
        </w:rPr>
        <w:t>l</w:t>
      </w:r>
      <w:r>
        <w:rPr>
          <w:rFonts w:ascii="Times New Roman"/>
          <w:color w:val="383838"/>
          <w:sz w:val="27"/>
        </w:rPr>
        <w:t>f</w:t>
      </w:r>
      <w:r>
        <w:rPr>
          <w:rFonts w:ascii="Times New Roman"/>
          <w:color w:val="383838"/>
          <w:spacing w:val="68"/>
          <w:sz w:val="27"/>
        </w:rPr>
        <w:t> </w:t>
      </w:r>
      <w:r>
        <w:rPr>
          <w:rFonts w:ascii="Times New Roman"/>
          <w:color w:val="1F1F1F"/>
          <w:sz w:val="27"/>
        </w:rPr>
        <w:t>build</w:t>
      </w:r>
      <w:r>
        <w:rPr>
          <w:rFonts w:ascii="Times New Roman"/>
          <w:color w:val="383838"/>
          <w:sz w:val="27"/>
        </w:rPr>
        <w:t>s w</w:t>
      </w:r>
      <w:r>
        <w:rPr>
          <w:rFonts w:ascii="Times New Roman"/>
          <w:color w:val="1F1F1F"/>
          <w:sz w:val="27"/>
        </w:rPr>
        <w:t>ith </w:t>
      </w:r>
      <w:r>
        <w:rPr>
          <w:rFonts w:ascii="Times New Roman"/>
          <w:color w:val="383838"/>
          <w:sz w:val="27"/>
        </w:rPr>
        <w:t>eac</w:t>
      </w:r>
      <w:r>
        <w:rPr>
          <w:rFonts w:ascii="Times New Roman"/>
          <w:color w:val="1F1F1F"/>
          <w:sz w:val="27"/>
        </w:rPr>
        <w:t>h pl</w:t>
      </w:r>
      <w:r>
        <w:rPr>
          <w:rFonts w:ascii="Times New Roman"/>
          <w:color w:val="383838"/>
          <w:sz w:val="27"/>
        </w:rPr>
        <w:t>ot ow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r build in</w:t>
      </w:r>
      <w:r>
        <w:rPr>
          <w:rFonts w:ascii="Times New Roman"/>
          <w:color w:val="383838"/>
          <w:sz w:val="27"/>
        </w:rPr>
        <w:t>g</w:t>
      </w:r>
      <w:r>
        <w:rPr>
          <w:rFonts w:ascii="Times New Roman"/>
          <w:color w:val="383838"/>
          <w:spacing w:val="1"/>
          <w:sz w:val="27"/>
        </w:rPr>
        <w:t> </w:t>
      </w:r>
      <w:r>
        <w:rPr>
          <w:rFonts w:ascii="Times New Roman"/>
          <w:color w:val="383838"/>
          <w:sz w:val="27"/>
        </w:rPr>
        <w:t>o</w:t>
      </w:r>
      <w:r>
        <w:rPr>
          <w:rFonts w:ascii="Times New Roman"/>
          <w:color w:val="1F1F1F"/>
          <w:sz w:val="27"/>
        </w:rPr>
        <w:t>ut th</w:t>
      </w:r>
      <w:r>
        <w:rPr>
          <w:rFonts w:ascii="Times New Roman"/>
          <w:color w:val="4D4D4D"/>
          <w:sz w:val="27"/>
        </w:rPr>
        <w:t>e</w:t>
      </w:r>
      <w:r>
        <w:rPr>
          <w:rFonts w:ascii="Times New Roman"/>
          <w:color w:val="1F1F1F"/>
          <w:sz w:val="27"/>
        </w:rPr>
        <w:t>i </w:t>
      </w:r>
      <w:r>
        <w:rPr>
          <w:rFonts w:ascii="Times New Roman"/>
          <w:color w:val="383838"/>
          <w:sz w:val="27"/>
        </w:rPr>
        <w:t>r </w:t>
      </w:r>
      <w:r>
        <w:rPr>
          <w:rFonts w:ascii="Times New Roman"/>
          <w:color w:val="383838"/>
          <w:spacing w:val="15"/>
          <w:sz w:val="27"/>
        </w:rPr>
        <w:t>ow</w:t>
      </w:r>
      <w:r>
        <w:rPr>
          <w:rFonts w:ascii="Times New Roman"/>
          <w:color w:val="1F1F1F"/>
          <w:spacing w:val="15"/>
          <w:sz w:val="27"/>
        </w:rPr>
        <w:t>n </w:t>
      </w:r>
      <w:r>
        <w:rPr>
          <w:rFonts w:ascii="Times New Roman"/>
          <w:color w:val="1F1F1F"/>
          <w:sz w:val="27"/>
        </w:rPr>
        <w:t>d </w:t>
      </w:r>
      <w:r>
        <w:rPr>
          <w:rFonts w:ascii="Times New Roman"/>
          <w:color w:val="383838"/>
          <w:sz w:val="27"/>
        </w:rPr>
        <w:t>we</w:t>
      </w:r>
      <w:r>
        <w:rPr>
          <w:rFonts w:ascii="Times New Roman"/>
          <w:color w:val="1F1F1F"/>
          <w:sz w:val="27"/>
        </w:rPr>
        <w:t>llin </w:t>
      </w:r>
      <w:r>
        <w:rPr>
          <w:rFonts w:ascii="Times New Roman"/>
          <w:color w:val="383838"/>
          <w:sz w:val="27"/>
        </w:rPr>
        <w:t>g</w:t>
      </w:r>
      <w:r>
        <w:rPr>
          <w:rFonts w:ascii="Times New Roman"/>
          <w:color w:val="7C7C7C"/>
          <w:sz w:val="27"/>
        </w:rPr>
        <w:t>.</w:t>
      </w:r>
      <w:r>
        <w:rPr>
          <w:rFonts w:ascii="Times New Roman"/>
          <w:color w:val="1F1F1F"/>
          <w:sz w:val="27"/>
        </w:rPr>
        <w:t>" M</w:t>
      </w:r>
      <w:r>
        <w:rPr>
          <w:rFonts w:ascii="Times New Roman"/>
          <w:color w:val="383838"/>
          <w:sz w:val="27"/>
        </w:rPr>
        <w:t>y co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383838"/>
          <w:sz w:val="27"/>
        </w:rPr>
        <w:t>ce</w:t>
      </w:r>
      <w:r>
        <w:rPr>
          <w:rFonts w:ascii="Times New Roman"/>
          <w:color w:val="1F1F1F"/>
          <w:sz w:val="27"/>
        </w:rPr>
        <w:t>rn</w:t>
      </w:r>
      <w:r>
        <w:rPr>
          <w:rFonts w:ascii="Times New Roman"/>
          <w:color w:val="4D4D4D"/>
          <w:sz w:val="27"/>
        </w:rPr>
        <w:t>s </w:t>
      </w:r>
      <w:r>
        <w:rPr>
          <w:rFonts w:ascii="Times New Roman"/>
          <w:color w:val="1F1F1F"/>
          <w:sz w:val="27"/>
        </w:rPr>
        <w:t>n</w:t>
      </w:r>
      <w:r>
        <w:rPr>
          <w:rFonts w:ascii="Times New Roman"/>
          <w:color w:val="383838"/>
          <w:sz w:val="27"/>
        </w:rPr>
        <w:t>ow a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383838"/>
          <w:sz w:val="27"/>
        </w:rPr>
        <w:t>e </w:t>
      </w:r>
      <w:r>
        <w:rPr>
          <w:rFonts w:ascii="Times New Roman"/>
          <w:color w:val="1F1F1F"/>
          <w:sz w:val="27"/>
        </w:rPr>
        <w:t>th</w:t>
      </w:r>
      <w:r>
        <w:rPr>
          <w:rFonts w:ascii="Times New Roman"/>
          <w:color w:val="383838"/>
          <w:sz w:val="27"/>
        </w:rPr>
        <w:t>a</w:t>
      </w:r>
      <w:r>
        <w:rPr>
          <w:rFonts w:ascii="Times New Roman"/>
          <w:color w:val="1F1F1F"/>
          <w:sz w:val="27"/>
        </w:rPr>
        <w:t>t </w:t>
      </w:r>
      <w:r>
        <w:rPr>
          <w:rFonts w:ascii="Times New Roman"/>
          <w:color w:val="383838"/>
          <w:sz w:val="27"/>
        </w:rPr>
        <w:t>a </w:t>
      </w:r>
      <w:r>
        <w:rPr>
          <w:rFonts w:ascii="Times New Roman"/>
          <w:color w:val="1F1F1F"/>
          <w:sz w:val="27"/>
        </w:rPr>
        <w:t>d</w:t>
      </w:r>
      <w:r>
        <w:rPr>
          <w:rFonts w:ascii="Times New Roman"/>
          <w:color w:val="383838"/>
          <w:sz w:val="27"/>
        </w:rPr>
        <w:t>eve</w:t>
      </w:r>
      <w:r>
        <w:rPr>
          <w:rFonts w:ascii="Times New Roman"/>
          <w:color w:val="0C0C0C"/>
          <w:sz w:val="27"/>
        </w:rPr>
        <w:t>l</w:t>
      </w:r>
      <w:r>
        <w:rPr>
          <w:rFonts w:ascii="Times New Roman"/>
          <w:color w:val="383838"/>
          <w:sz w:val="27"/>
        </w:rPr>
        <w:t>ope</w:t>
      </w:r>
      <w:r>
        <w:rPr>
          <w:rFonts w:ascii="Times New Roman"/>
          <w:color w:val="1F1F1F"/>
          <w:sz w:val="27"/>
        </w:rPr>
        <w:t>r h</w:t>
      </w:r>
      <w:r>
        <w:rPr>
          <w:rFonts w:ascii="Times New Roman"/>
          <w:color w:val="383838"/>
          <w:sz w:val="27"/>
        </w:rPr>
        <w:t>as ta</w:t>
      </w:r>
      <w:r>
        <w:rPr>
          <w:rFonts w:ascii="Times New Roman"/>
          <w:color w:val="1F1F1F"/>
          <w:sz w:val="27"/>
        </w:rPr>
        <w:t>k</w:t>
      </w:r>
      <w:r>
        <w:rPr>
          <w:rFonts w:ascii="Times New Roman"/>
          <w:color w:val="383838"/>
          <w:sz w:val="27"/>
        </w:rPr>
        <w:t>e</w:t>
      </w:r>
      <w:r>
        <w:rPr>
          <w:rFonts w:ascii="Times New Roman"/>
          <w:color w:val="1F1F1F"/>
          <w:sz w:val="27"/>
        </w:rPr>
        <w:t>n </w:t>
      </w:r>
      <w:r>
        <w:rPr>
          <w:rFonts w:ascii="Times New Roman"/>
          <w:color w:val="383838"/>
          <w:sz w:val="27"/>
        </w:rPr>
        <w:t>ove</w:t>
      </w:r>
      <w:r>
        <w:rPr>
          <w:rFonts w:ascii="Times New Roman"/>
          <w:color w:val="1F1F1F"/>
          <w:sz w:val="27"/>
        </w:rPr>
        <w:t>r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4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pl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nnin</w:t>
      </w:r>
      <w:r>
        <w:rPr>
          <w:rFonts w:ascii="Times New Roman"/>
          <w:color w:val="1F1F1F"/>
          <w:spacing w:val="-4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g</w:t>
      </w:r>
      <w:r>
        <w:rPr>
          <w:rFonts w:ascii="Times New Roman"/>
          <w:color w:val="383838"/>
          <w:spacing w:val="25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appli</w:t>
      </w:r>
      <w:r>
        <w:rPr>
          <w:rFonts w:ascii="Times New Roman"/>
          <w:color w:val="383838"/>
          <w:w w:val="95"/>
          <w:sz w:val="27"/>
        </w:rPr>
        <w:t>c</w:t>
      </w:r>
      <w:r>
        <w:rPr>
          <w:rFonts w:ascii="Times New Roman"/>
          <w:color w:val="383838"/>
          <w:spacing w:val="-2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ti</w:t>
      </w:r>
      <w:r>
        <w:rPr>
          <w:rFonts w:ascii="Times New Roman"/>
          <w:color w:val="383838"/>
          <w:w w:val="95"/>
          <w:sz w:val="27"/>
        </w:rPr>
        <w:t>o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1F1F1F"/>
          <w:spacing w:val="51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w</w:t>
      </w:r>
      <w:r>
        <w:rPr>
          <w:rFonts w:ascii="Times New Roman"/>
          <w:color w:val="1F1F1F"/>
          <w:w w:val="95"/>
          <w:sz w:val="27"/>
        </w:rPr>
        <w:t>hi</w:t>
      </w:r>
      <w:r>
        <w:rPr>
          <w:rFonts w:ascii="Times New Roman"/>
          <w:color w:val="383838"/>
          <w:w w:val="95"/>
          <w:sz w:val="27"/>
        </w:rPr>
        <w:t>c</w:t>
      </w:r>
      <w:r>
        <w:rPr>
          <w:rFonts w:ascii="Times New Roman"/>
          <w:color w:val="1F1F1F"/>
          <w:w w:val="95"/>
          <w:sz w:val="27"/>
        </w:rPr>
        <w:t>h</w:t>
      </w:r>
      <w:r>
        <w:rPr>
          <w:rFonts w:ascii="Times New Roman"/>
          <w:color w:val="1F1F1F"/>
          <w:spacing w:val="61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i</w:t>
      </w:r>
      <w:r>
        <w:rPr>
          <w:rFonts w:ascii="Times New Roman"/>
          <w:color w:val="383838"/>
          <w:w w:val="95"/>
          <w:sz w:val="27"/>
        </w:rPr>
        <w:t>s</w:t>
      </w:r>
      <w:r>
        <w:rPr>
          <w:rFonts w:ascii="Times New Roman"/>
          <w:color w:val="383838"/>
          <w:spacing w:val="9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prese</w:t>
      </w:r>
      <w:r>
        <w:rPr>
          <w:rFonts w:ascii="Times New Roman"/>
          <w:color w:val="1F1F1F"/>
          <w:w w:val="95"/>
          <w:sz w:val="27"/>
        </w:rPr>
        <w:t>ntl</w:t>
      </w:r>
      <w:r>
        <w:rPr>
          <w:rFonts w:ascii="Times New Roman"/>
          <w:color w:val="383838"/>
          <w:w w:val="95"/>
          <w:sz w:val="27"/>
        </w:rPr>
        <w:t>y</w:t>
      </w:r>
      <w:r>
        <w:rPr>
          <w:rFonts w:ascii="Times New Roman"/>
          <w:color w:val="383838"/>
          <w:spacing w:val="23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b</w:t>
      </w:r>
      <w:r>
        <w:rPr>
          <w:rFonts w:ascii="Times New Roman"/>
          <w:color w:val="4D4D4D"/>
          <w:w w:val="95"/>
          <w:sz w:val="27"/>
        </w:rPr>
        <w:t>efore</w:t>
      </w:r>
      <w:r>
        <w:rPr>
          <w:rFonts w:ascii="Times New Roman"/>
          <w:color w:val="4D4D4D"/>
          <w:spacing w:val="30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th</w:t>
      </w:r>
      <w:r>
        <w:rPr>
          <w:rFonts w:ascii="Times New Roman"/>
          <w:color w:val="383838"/>
          <w:w w:val="95"/>
          <w:sz w:val="27"/>
        </w:rPr>
        <w:t>e</w:t>
      </w:r>
      <w:r>
        <w:rPr>
          <w:rFonts w:ascii="Times New Roman"/>
          <w:color w:val="383838"/>
          <w:spacing w:val="3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pl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nnin</w:t>
      </w:r>
      <w:r>
        <w:rPr>
          <w:rFonts w:ascii="Times New Roman"/>
          <w:color w:val="1F1F1F"/>
          <w:spacing w:val="-13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g</w:t>
      </w:r>
      <w:r>
        <w:rPr>
          <w:rFonts w:ascii="Times New Roman"/>
          <w:color w:val="383838"/>
          <w:spacing w:val="16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d</w:t>
      </w:r>
      <w:r>
        <w:rPr>
          <w:rFonts w:ascii="Times New Roman"/>
          <w:color w:val="383838"/>
          <w:w w:val="95"/>
          <w:sz w:val="27"/>
        </w:rPr>
        <w:t>epa</w:t>
      </w:r>
      <w:r>
        <w:rPr>
          <w:rFonts w:ascii="Times New Roman"/>
          <w:color w:val="1F1F1F"/>
          <w:w w:val="95"/>
          <w:sz w:val="27"/>
        </w:rPr>
        <w:t>rtm</w:t>
      </w:r>
      <w:r>
        <w:rPr>
          <w:rFonts w:ascii="Times New Roman"/>
          <w:color w:val="4D4D4D"/>
          <w:w w:val="95"/>
          <w:sz w:val="27"/>
        </w:rPr>
        <w:t>e</w:t>
      </w:r>
      <w:r>
        <w:rPr>
          <w:rFonts w:ascii="Times New Roman"/>
          <w:color w:val="4D4D4D"/>
          <w:spacing w:val="-24"/>
          <w:w w:val="95"/>
          <w:sz w:val="27"/>
        </w:rPr>
        <w:t> 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t,</w:t>
      </w:r>
      <w:r>
        <w:rPr>
          <w:rFonts w:ascii="Times New Roman"/>
          <w:color w:val="383838"/>
          <w:spacing w:val="30"/>
          <w:w w:val="95"/>
          <w:sz w:val="27"/>
        </w:rPr>
        <w:t> </w:t>
      </w:r>
      <w:r>
        <w:rPr>
          <w:rFonts w:ascii="Times New Roman"/>
          <w:color w:val="383838"/>
          <w:w w:val="95"/>
          <w:sz w:val="27"/>
        </w:rPr>
        <w:t>a</w:t>
      </w:r>
      <w:r>
        <w:rPr>
          <w:rFonts w:ascii="Times New Roman"/>
          <w:color w:val="1F1F1F"/>
          <w:w w:val="95"/>
          <w:sz w:val="27"/>
        </w:rPr>
        <w:t>n</w:t>
      </w:r>
      <w:r>
        <w:rPr>
          <w:rFonts w:ascii="Times New Roman"/>
          <w:color w:val="383838"/>
          <w:w w:val="95"/>
          <w:sz w:val="27"/>
        </w:rPr>
        <w:t>d</w:t>
      </w:r>
    </w:p>
    <w:p>
      <w:pPr>
        <w:spacing w:after="0" w:line="252" w:lineRule="auto"/>
        <w:jc w:val="both"/>
        <w:rPr>
          <w:rFonts w:ascii="Times New Roman"/>
          <w:sz w:val="27"/>
        </w:rPr>
        <w:sectPr>
          <w:type w:val="continuous"/>
          <w:pgSz w:w="11910" w:h="16840"/>
          <w:pgMar w:top="1260" w:bottom="0" w:left="580" w:right="180"/>
          <w:cols w:num="2" w:equalWidth="0">
            <w:col w:w="1096" w:space="217"/>
            <w:col w:w="9837"/>
          </w:cols>
        </w:sect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BodyText"/>
        <w:ind w:left="91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6284" cy="3840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260" w:bottom="0" w:left="580" w:right="180"/>
        </w:sectPr>
      </w:pPr>
    </w:p>
    <w:p>
      <w:pPr>
        <w:spacing w:line="256" w:lineRule="auto" w:before="77"/>
        <w:ind w:left="1568" w:right="809" w:firstLine="14"/>
        <w:jc w:val="left"/>
        <w:rPr>
          <w:rFonts w:ascii="Times New Roman"/>
          <w:sz w:val="26"/>
        </w:rPr>
      </w:pPr>
      <w:r>
        <w:rPr>
          <w:rFonts w:ascii="Times New Roman"/>
          <w:color w:val="424242"/>
          <w:w w:val="95"/>
          <w:sz w:val="26"/>
        </w:rPr>
        <w:t>w</w:t>
      </w:r>
      <w:r>
        <w:rPr>
          <w:rFonts w:ascii="Times New Roman"/>
          <w:color w:val="1A1A1A"/>
          <w:w w:val="95"/>
          <w:sz w:val="26"/>
        </w:rPr>
        <w:t>hi</w:t>
      </w:r>
      <w:r>
        <w:rPr>
          <w:rFonts w:ascii="Times New Roman"/>
          <w:color w:val="424242"/>
          <w:w w:val="95"/>
          <w:sz w:val="26"/>
        </w:rPr>
        <w:t>ch</w:t>
      </w:r>
      <w:r>
        <w:rPr>
          <w:rFonts w:ascii="Times New Roman"/>
          <w:color w:val="424242"/>
          <w:spacing w:val="1"/>
          <w:w w:val="95"/>
          <w:sz w:val="26"/>
        </w:rPr>
        <w:t> </w:t>
      </w:r>
      <w:r>
        <w:rPr>
          <w:rFonts w:ascii="Times New Roman"/>
          <w:color w:val="424242"/>
          <w:w w:val="95"/>
          <w:sz w:val="26"/>
        </w:rPr>
        <w:t>N</w:t>
      </w:r>
      <w:r>
        <w:rPr>
          <w:rFonts w:ascii="Times New Roman"/>
          <w:color w:val="1A1A1A"/>
          <w:w w:val="95"/>
          <w:sz w:val="26"/>
        </w:rPr>
        <w:t>i</w:t>
      </w:r>
      <w:r>
        <w:rPr>
          <w:rFonts w:ascii="Times New Roman"/>
          <w:color w:val="424242"/>
          <w:w w:val="95"/>
          <w:sz w:val="26"/>
        </w:rPr>
        <w:t>ck </w:t>
      </w:r>
      <w:r>
        <w:rPr>
          <w:rFonts w:ascii="Times New Roman"/>
          <w:color w:val="2D2D2D"/>
          <w:w w:val="95"/>
          <w:sz w:val="26"/>
        </w:rPr>
        <w:t>Ha </w:t>
      </w:r>
      <w:r>
        <w:rPr>
          <w:rFonts w:ascii="Times New Roman"/>
          <w:color w:val="505050"/>
          <w:w w:val="95"/>
          <w:sz w:val="26"/>
        </w:rPr>
        <w:t>y</w:t>
      </w:r>
      <w:r>
        <w:rPr>
          <w:rFonts w:ascii="Times New Roman"/>
          <w:color w:val="2D2D2D"/>
          <w:w w:val="95"/>
          <w:sz w:val="26"/>
        </w:rPr>
        <w:t>hurst ha</w:t>
      </w:r>
      <w:r>
        <w:rPr>
          <w:rFonts w:ascii="Times New Roman"/>
          <w:color w:val="505050"/>
          <w:w w:val="95"/>
          <w:sz w:val="26"/>
        </w:rPr>
        <w:t>s </w:t>
      </w:r>
      <w:r>
        <w:rPr>
          <w:rFonts w:ascii="Times New Roman"/>
          <w:color w:val="424242"/>
          <w:w w:val="95"/>
          <w:sz w:val="26"/>
        </w:rPr>
        <w:t>s</w:t>
      </w:r>
      <w:r>
        <w:rPr>
          <w:rFonts w:ascii="Times New Roman"/>
          <w:color w:val="1A1A1A"/>
          <w:w w:val="95"/>
          <w:sz w:val="26"/>
        </w:rPr>
        <w:t>ub </w:t>
      </w:r>
      <w:r>
        <w:rPr>
          <w:rFonts w:ascii="Times New Roman"/>
          <w:color w:val="505050"/>
          <w:spacing w:val="9"/>
          <w:w w:val="95"/>
          <w:sz w:val="26"/>
        </w:rPr>
        <w:t>se</w:t>
      </w:r>
      <w:r>
        <w:rPr>
          <w:rFonts w:ascii="Times New Roman"/>
          <w:color w:val="1A1A1A"/>
          <w:spacing w:val="9"/>
          <w:w w:val="95"/>
          <w:sz w:val="26"/>
        </w:rPr>
        <w:t>qu</w:t>
      </w:r>
      <w:r>
        <w:rPr>
          <w:rFonts w:ascii="Times New Roman"/>
          <w:color w:val="424242"/>
          <w:spacing w:val="9"/>
          <w:w w:val="95"/>
          <w:sz w:val="26"/>
        </w:rPr>
        <w:t>e </w:t>
      </w:r>
      <w:r>
        <w:rPr>
          <w:rFonts w:ascii="Times New Roman"/>
          <w:color w:val="424242"/>
          <w:w w:val="95"/>
          <w:sz w:val="26"/>
        </w:rPr>
        <w:t>nt </w:t>
      </w:r>
      <w:r>
        <w:rPr>
          <w:rFonts w:ascii="Times New Roman"/>
          <w:color w:val="424242"/>
          <w:spacing w:val="10"/>
          <w:w w:val="95"/>
          <w:sz w:val="26"/>
        </w:rPr>
        <w:t>ly </w:t>
      </w:r>
      <w:r>
        <w:rPr>
          <w:rFonts w:ascii="Times New Roman"/>
          <w:color w:val="2D2D2D"/>
          <w:w w:val="95"/>
          <w:sz w:val="26"/>
        </w:rPr>
        <w:t>passed</w:t>
      </w:r>
      <w:r>
        <w:rPr>
          <w:rFonts w:ascii="Times New Roman"/>
          <w:color w:val="2D2D2D"/>
          <w:spacing w:val="1"/>
          <w:w w:val="95"/>
          <w:sz w:val="26"/>
        </w:rPr>
        <w:t> </w:t>
      </w:r>
      <w:r>
        <w:rPr>
          <w:rFonts w:ascii="Times New Roman"/>
          <w:color w:val="1A1A1A"/>
          <w:w w:val="95"/>
          <w:sz w:val="26"/>
        </w:rPr>
        <w:t>by </w:t>
      </w:r>
      <w:r>
        <w:rPr>
          <w:rFonts w:ascii="Times New Roman"/>
          <w:color w:val="2D2D2D"/>
          <w:w w:val="95"/>
          <w:sz w:val="26"/>
        </w:rPr>
        <w:t>dele gat</w:t>
      </w:r>
      <w:r>
        <w:rPr>
          <w:rFonts w:ascii="Times New Roman"/>
          <w:color w:val="505050"/>
          <w:w w:val="95"/>
          <w:sz w:val="26"/>
        </w:rPr>
        <w:t>e</w:t>
      </w:r>
      <w:r>
        <w:rPr>
          <w:rFonts w:ascii="Times New Roman"/>
          <w:color w:val="2D2D2D"/>
          <w:w w:val="95"/>
          <w:sz w:val="26"/>
        </w:rPr>
        <w:t>d </w:t>
      </w:r>
      <w:r>
        <w:rPr>
          <w:rFonts w:ascii="Times New Roman"/>
          <w:color w:val="1A1A1A"/>
          <w:w w:val="95"/>
          <w:sz w:val="26"/>
        </w:rPr>
        <w:t>d</w:t>
      </w:r>
      <w:r>
        <w:rPr>
          <w:rFonts w:ascii="Times New Roman"/>
          <w:color w:val="424242"/>
          <w:w w:val="95"/>
          <w:sz w:val="26"/>
        </w:rPr>
        <w:t>ec</w:t>
      </w:r>
      <w:r>
        <w:rPr>
          <w:rFonts w:ascii="Times New Roman"/>
          <w:color w:val="1A1A1A"/>
          <w:w w:val="95"/>
          <w:sz w:val="26"/>
        </w:rPr>
        <w:t>i</w:t>
      </w:r>
      <w:r>
        <w:rPr>
          <w:rFonts w:ascii="Times New Roman"/>
          <w:color w:val="424242"/>
          <w:w w:val="95"/>
          <w:sz w:val="26"/>
        </w:rPr>
        <w:t>s </w:t>
      </w:r>
      <w:r>
        <w:rPr>
          <w:rFonts w:ascii="Times New Roman"/>
          <w:color w:val="1A1A1A"/>
          <w:w w:val="95"/>
          <w:sz w:val="26"/>
        </w:rPr>
        <w:t>ion </w:t>
      </w:r>
      <w:r>
        <w:rPr>
          <w:rFonts w:ascii="Times New Roman"/>
          <w:color w:val="505050"/>
          <w:w w:val="95"/>
          <w:sz w:val="26"/>
        </w:rPr>
        <w:t>,</w:t>
      </w:r>
      <w:r>
        <w:rPr>
          <w:rFonts w:ascii="Times New Roman"/>
          <w:color w:val="505050"/>
          <w:spacing w:val="1"/>
          <w:w w:val="95"/>
          <w:sz w:val="26"/>
        </w:rPr>
        <w:t> </w:t>
      </w:r>
      <w:r>
        <w:rPr>
          <w:rFonts w:ascii="Times New Roman"/>
          <w:color w:val="2D2D2D"/>
          <w:w w:val="95"/>
          <w:sz w:val="26"/>
        </w:rPr>
        <w:t>the</w:t>
      </w:r>
      <w:r>
        <w:rPr>
          <w:rFonts w:ascii="Times New Roman"/>
          <w:color w:val="2D2D2D"/>
          <w:spacing w:val="1"/>
          <w:w w:val="95"/>
          <w:sz w:val="26"/>
        </w:rPr>
        <w:t> </w:t>
      </w:r>
      <w:r>
        <w:rPr>
          <w:rFonts w:ascii="Times New Roman"/>
          <w:color w:val="2D2D2D"/>
          <w:sz w:val="26"/>
        </w:rPr>
        <w:t>appearance and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1A1A1A"/>
          <w:sz w:val="26"/>
        </w:rPr>
        <w:t>land</w:t>
      </w:r>
      <w:r>
        <w:rPr>
          <w:rFonts w:ascii="Times New Roman"/>
          <w:color w:val="505050"/>
          <w:sz w:val="26"/>
        </w:rPr>
        <w:t>sca</w:t>
      </w:r>
      <w:r>
        <w:rPr>
          <w:rFonts w:ascii="Times New Roman"/>
          <w:color w:val="1A1A1A"/>
          <w:sz w:val="26"/>
        </w:rPr>
        <w:t>pin </w:t>
      </w:r>
      <w:r>
        <w:rPr>
          <w:rFonts w:ascii="Times New Roman"/>
          <w:color w:val="424242"/>
          <w:sz w:val="26"/>
        </w:rPr>
        <w:t>g </w:t>
      </w:r>
      <w:r>
        <w:rPr>
          <w:rFonts w:ascii="Times New Roman"/>
          <w:color w:val="2D2D2D"/>
          <w:sz w:val="26"/>
        </w:rPr>
        <w:t>of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plot one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424242"/>
          <w:sz w:val="26"/>
        </w:rPr>
        <w:t>w</w:t>
      </w:r>
      <w:r>
        <w:rPr>
          <w:rFonts w:ascii="Times New Roman"/>
          <w:color w:val="1A1A1A"/>
          <w:sz w:val="26"/>
        </w:rPr>
        <w:t>hi</w:t>
      </w:r>
      <w:r>
        <w:rPr>
          <w:rFonts w:ascii="Times New Roman"/>
          <w:color w:val="424242"/>
          <w:sz w:val="26"/>
        </w:rPr>
        <w:t>ch</w:t>
      </w:r>
      <w:r>
        <w:rPr>
          <w:rFonts w:ascii="Times New Roman"/>
          <w:color w:val="424242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one </w:t>
      </w:r>
      <w:r>
        <w:rPr>
          <w:rFonts w:ascii="Times New Roman"/>
          <w:color w:val="424242"/>
          <w:sz w:val="26"/>
        </w:rPr>
        <w:t>wo </w:t>
      </w:r>
      <w:r>
        <w:rPr>
          <w:rFonts w:ascii="Times New Roman"/>
          <w:color w:val="1A1A1A"/>
          <w:spacing w:val="9"/>
          <w:sz w:val="26"/>
        </w:rPr>
        <w:t>uld </w:t>
      </w:r>
      <w:r>
        <w:rPr>
          <w:rFonts w:ascii="Times New Roman"/>
          <w:color w:val="2D2D2D"/>
          <w:sz w:val="26"/>
        </w:rPr>
        <w:t>a</w:t>
      </w:r>
      <w:r>
        <w:rPr>
          <w:rFonts w:ascii="Times New Roman"/>
          <w:color w:val="505050"/>
          <w:sz w:val="26"/>
        </w:rPr>
        <w:t>ss</w:t>
      </w:r>
      <w:r>
        <w:rPr>
          <w:rFonts w:ascii="Times New Roman"/>
          <w:color w:val="1A1A1A"/>
          <w:sz w:val="26"/>
        </w:rPr>
        <w:t>um </w:t>
      </w:r>
      <w:r>
        <w:rPr>
          <w:rFonts w:ascii="Times New Roman"/>
          <w:color w:val="505050"/>
          <w:sz w:val="26"/>
        </w:rPr>
        <w:t>e</w:t>
      </w:r>
      <w:r>
        <w:rPr>
          <w:rFonts w:ascii="Times New Roman"/>
          <w:color w:val="505050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to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be a </w:t>
      </w:r>
      <w:r>
        <w:rPr>
          <w:rFonts w:ascii="Times New Roman"/>
          <w:color w:val="505050"/>
          <w:sz w:val="26"/>
        </w:rPr>
        <w:t>s</w:t>
      </w:r>
      <w:r>
        <w:rPr>
          <w:rFonts w:ascii="Times New Roman"/>
          <w:color w:val="2D2D2D"/>
          <w:sz w:val="26"/>
        </w:rPr>
        <w:t>how</w:t>
      </w:r>
      <w:r>
        <w:rPr>
          <w:rFonts w:ascii="Times New Roman"/>
          <w:color w:val="2D2D2D"/>
          <w:spacing w:val="-62"/>
          <w:sz w:val="26"/>
        </w:rPr>
        <w:t> </w:t>
      </w:r>
      <w:r>
        <w:rPr>
          <w:rFonts w:ascii="Times New Roman"/>
          <w:color w:val="2D2D2D"/>
          <w:sz w:val="26"/>
        </w:rPr>
        <w:t>hous</w:t>
      </w:r>
      <w:r>
        <w:rPr>
          <w:rFonts w:ascii="Times New Roman"/>
          <w:color w:val="505050"/>
          <w:sz w:val="26"/>
        </w:rPr>
        <w:t>e</w:t>
      </w:r>
      <w:r>
        <w:rPr>
          <w:rFonts w:ascii="Times New Roman"/>
          <w:color w:val="707070"/>
          <w:sz w:val="26"/>
        </w:rPr>
        <w:t>. </w:t>
      </w:r>
      <w:r>
        <w:rPr>
          <w:rFonts w:ascii="Times New Roman"/>
          <w:color w:val="424242"/>
          <w:sz w:val="26"/>
        </w:rPr>
        <w:t>Co</w:t>
      </w:r>
      <w:r>
        <w:rPr>
          <w:rFonts w:ascii="Times New Roman"/>
          <w:color w:val="1A1A1A"/>
          <w:sz w:val="26"/>
        </w:rPr>
        <w:t>uld</w:t>
      </w:r>
      <w:r>
        <w:rPr>
          <w:rFonts w:ascii="Times New Roman"/>
          <w:color w:val="1A1A1A"/>
          <w:spacing w:val="1"/>
          <w:sz w:val="26"/>
        </w:rPr>
        <w:t> </w:t>
      </w:r>
      <w:r>
        <w:rPr>
          <w:rFonts w:ascii="Times New Roman"/>
          <w:color w:val="1A1A1A"/>
          <w:sz w:val="28"/>
        </w:rPr>
        <w:t>I </w:t>
      </w:r>
      <w:r>
        <w:rPr>
          <w:rFonts w:ascii="Times New Roman"/>
          <w:color w:val="2D2D2D"/>
          <w:sz w:val="26"/>
        </w:rPr>
        <w:t>respectively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ask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therefore </w:t>
      </w:r>
      <w:r>
        <w:rPr>
          <w:rFonts w:ascii="Times New Roman"/>
          <w:color w:val="1A1A1A"/>
          <w:sz w:val="26"/>
        </w:rPr>
        <w:t>if</w:t>
      </w:r>
      <w:r>
        <w:rPr>
          <w:rFonts w:ascii="Times New Roman"/>
          <w:color w:val="1A1A1A"/>
          <w:spacing w:val="1"/>
          <w:sz w:val="26"/>
        </w:rPr>
        <w:t> </w:t>
      </w:r>
      <w:r>
        <w:rPr>
          <w:rFonts w:ascii="Times New Roman"/>
          <w:color w:val="424242"/>
          <w:sz w:val="26"/>
        </w:rPr>
        <w:t>the cou </w:t>
      </w:r>
      <w:r>
        <w:rPr>
          <w:rFonts w:ascii="Times New Roman"/>
          <w:color w:val="1A1A1A"/>
          <w:sz w:val="26"/>
        </w:rPr>
        <w:t>n</w:t>
      </w:r>
      <w:r>
        <w:rPr>
          <w:rFonts w:ascii="Times New Roman"/>
          <w:color w:val="424242"/>
          <w:sz w:val="26"/>
        </w:rPr>
        <w:t>c </w:t>
      </w:r>
      <w:r>
        <w:rPr>
          <w:rFonts w:ascii="Times New Roman"/>
          <w:color w:val="1A1A1A"/>
          <w:sz w:val="26"/>
        </w:rPr>
        <w:t>il</w:t>
      </w:r>
      <w:r>
        <w:rPr>
          <w:rFonts w:ascii="Times New Roman"/>
          <w:color w:val="1A1A1A"/>
          <w:spacing w:val="65"/>
          <w:sz w:val="26"/>
        </w:rPr>
        <w:t> </w:t>
      </w:r>
      <w:r>
        <w:rPr>
          <w:rFonts w:ascii="Times New Roman"/>
          <w:color w:val="424242"/>
          <w:sz w:val="26"/>
        </w:rPr>
        <w:t>wou </w:t>
      </w:r>
      <w:r>
        <w:rPr>
          <w:rFonts w:ascii="Times New Roman"/>
          <w:color w:val="1A1A1A"/>
          <w:sz w:val="26"/>
        </w:rPr>
        <w:t>ld </w:t>
      </w:r>
      <w:r>
        <w:rPr>
          <w:rFonts w:ascii="Times New Roman"/>
          <w:color w:val="2D2D2D"/>
          <w:sz w:val="26"/>
        </w:rPr>
        <w:t>make a </w:t>
      </w:r>
      <w:r>
        <w:rPr>
          <w:rFonts w:ascii="Times New Roman"/>
          <w:color w:val="1A1A1A"/>
          <w:sz w:val="26"/>
        </w:rPr>
        <w:t>r</w:t>
      </w:r>
      <w:r>
        <w:rPr>
          <w:rFonts w:ascii="Times New Roman"/>
          <w:color w:val="424242"/>
          <w:sz w:val="26"/>
        </w:rPr>
        <w:t>eq ues t</w:t>
      </w:r>
      <w:r>
        <w:rPr>
          <w:rFonts w:ascii="Times New Roman"/>
          <w:color w:val="424242"/>
          <w:spacing w:val="1"/>
          <w:sz w:val="26"/>
        </w:rPr>
        <w:t> </w:t>
      </w:r>
      <w:r>
        <w:rPr>
          <w:rFonts w:ascii="Times New Roman"/>
          <w:color w:val="424242"/>
          <w:w w:val="105"/>
          <w:sz w:val="26"/>
        </w:rPr>
        <w:t>that </w:t>
      </w:r>
      <w:r>
        <w:rPr>
          <w:rFonts w:ascii="Times New Roman"/>
          <w:color w:val="1A1A1A"/>
          <w:w w:val="105"/>
          <w:sz w:val="26"/>
        </w:rPr>
        <w:t>thi</w:t>
      </w:r>
      <w:r>
        <w:rPr>
          <w:rFonts w:ascii="Times New Roman"/>
          <w:color w:val="424242"/>
          <w:w w:val="105"/>
          <w:sz w:val="26"/>
        </w:rPr>
        <w:t>s </w:t>
      </w:r>
      <w:r>
        <w:rPr>
          <w:rFonts w:ascii="Times New Roman"/>
          <w:color w:val="2D2D2D"/>
          <w:w w:val="105"/>
          <w:sz w:val="26"/>
        </w:rPr>
        <w:t>application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424242"/>
          <w:w w:val="105"/>
          <w:sz w:val="26"/>
        </w:rPr>
        <w:t>goes </w:t>
      </w:r>
      <w:r>
        <w:rPr>
          <w:rFonts w:ascii="Times New Roman"/>
          <w:color w:val="1A1A1A"/>
          <w:w w:val="105"/>
          <w:sz w:val="26"/>
        </w:rPr>
        <w:t>b</w:t>
      </w:r>
      <w:r>
        <w:rPr>
          <w:rFonts w:ascii="Times New Roman"/>
          <w:color w:val="424242"/>
          <w:w w:val="105"/>
          <w:sz w:val="26"/>
        </w:rPr>
        <w:t>efo </w:t>
      </w:r>
      <w:r>
        <w:rPr>
          <w:rFonts w:ascii="Times New Roman"/>
          <w:color w:val="1A1A1A"/>
          <w:w w:val="105"/>
          <w:sz w:val="26"/>
        </w:rPr>
        <w:t>r</w:t>
      </w:r>
      <w:r>
        <w:rPr>
          <w:rFonts w:ascii="Times New Roman"/>
          <w:color w:val="424242"/>
          <w:w w:val="105"/>
          <w:sz w:val="26"/>
        </w:rPr>
        <w:t>e </w:t>
      </w:r>
      <w:r>
        <w:rPr>
          <w:rFonts w:ascii="Times New Roman"/>
          <w:color w:val="1A1A1A"/>
          <w:w w:val="105"/>
          <w:sz w:val="26"/>
        </w:rPr>
        <w:t>the full plannin</w:t>
      </w:r>
      <w:r>
        <w:rPr>
          <w:rFonts w:ascii="Times New Roman"/>
          <w:color w:val="424242"/>
          <w:w w:val="105"/>
          <w:sz w:val="26"/>
        </w:rPr>
        <w:t>g</w:t>
      </w:r>
      <w:r>
        <w:rPr>
          <w:rFonts w:ascii="Times New Roman"/>
          <w:color w:val="424242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</w:t>
      </w:r>
      <w:r>
        <w:rPr>
          <w:rFonts w:ascii="Times New Roman"/>
          <w:color w:val="424242"/>
          <w:w w:val="105"/>
          <w:sz w:val="26"/>
        </w:rPr>
        <w:t>a</w:t>
      </w:r>
      <w:r>
        <w:rPr>
          <w:rFonts w:ascii="Times New Roman"/>
          <w:color w:val="1A1A1A"/>
          <w:w w:val="105"/>
          <w:sz w:val="26"/>
        </w:rPr>
        <w:t>n</w:t>
      </w:r>
      <w:r>
        <w:rPr>
          <w:rFonts w:ascii="Times New Roman"/>
          <w:color w:val="424242"/>
          <w:w w:val="105"/>
          <w:sz w:val="26"/>
        </w:rPr>
        <w:t>e</w:t>
      </w:r>
      <w:r>
        <w:rPr>
          <w:rFonts w:ascii="Times New Roman"/>
          <w:color w:val="1A1A1A"/>
          <w:w w:val="105"/>
          <w:sz w:val="26"/>
        </w:rPr>
        <w:t>l</w:t>
      </w:r>
      <w:r>
        <w:rPr>
          <w:rFonts w:ascii="Times New Roman"/>
          <w:color w:val="505050"/>
          <w:w w:val="105"/>
          <w:sz w:val="26"/>
        </w:rPr>
        <w:t>?  </w:t>
      </w:r>
      <w:r>
        <w:rPr>
          <w:rFonts w:ascii="Times New Roman"/>
          <w:color w:val="1A1A1A"/>
          <w:w w:val="105"/>
          <w:sz w:val="26"/>
        </w:rPr>
        <w:t>lt  i</w:t>
      </w:r>
      <w:r>
        <w:rPr>
          <w:rFonts w:ascii="Times New Roman"/>
          <w:color w:val="424242"/>
          <w:w w:val="105"/>
          <w:sz w:val="26"/>
        </w:rPr>
        <w:t>s  </w:t>
      </w:r>
      <w:r>
        <w:rPr>
          <w:rFonts w:ascii="Times New Roman"/>
          <w:color w:val="2D2D2D"/>
          <w:w w:val="105"/>
          <w:sz w:val="26"/>
        </w:rPr>
        <w:t>obvious that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424242"/>
          <w:w w:val="105"/>
          <w:sz w:val="26"/>
        </w:rPr>
        <w:t>se</w:t>
      </w:r>
      <w:r>
        <w:rPr>
          <w:rFonts w:ascii="Times New Roman"/>
          <w:color w:val="424242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9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plots </w:t>
      </w:r>
      <w:r>
        <w:rPr>
          <w:rFonts w:ascii="Times New Roman"/>
          <w:color w:val="424242"/>
          <w:w w:val="105"/>
          <w:sz w:val="26"/>
        </w:rPr>
        <w:t>a</w:t>
      </w:r>
      <w:r>
        <w:rPr>
          <w:rFonts w:ascii="Times New Roman"/>
          <w:color w:val="1A1A1A"/>
          <w:w w:val="105"/>
          <w:sz w:val="26"/>
        </w:rPr>
        <w:t>r</w:t>
      </w:r>
      <w:r>
        <w:rPr>
          <w:rFonts w:ascii="Times New Roman"/>
          <w:color w:val="424242"/>
          <w:w w:val="105"/>
          <w:sz w:val="26"/>
        </w:rPr>
        <w:t>e</w:t>
      </w:r>
      <w:r>
        <w:rPr>
          <w:rFonts w:ascii="Times New Roman"/>
          <w:color w:val="424242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now not up f</w:t>
      </w:r>
      <w:r>
        <w:rPr>
          <w:rFonts w:ascii="Times New Roman"/>
          <w:color w:val="424242"/>
          <w:w w:val="105"/>
          <w:sz w:val="26"/>
        </w:rPr>
        <w:t>or </w:t>
      </w:r>
      <w:r>
        <w:rPr>
          <w:rFonts w:ascii="Times New Roman"/>
          <w:color w:val="505050"/>
          <w:w w:val="105"/>
          <w:sz w:val="26"/>
        </w:rPr>
        <w:t>sa </w:t>
      </w:r>
      <w:r>
        <w:rPr>
          <w:rFonts w:ascii="Times New Roman"/>
          <w:color w:val="1A1A1A"/>
          <w:w w:val="105"/>
          <w:sz w:val="26"/>
        </w:rPr>
        <w:t>l</w:t>
      </w:r>
      <w:r>
        <w:rPr>
          <w:rFonts w:ascii="Times New Roman"/>
          <w:color w:val="424242"/>
          <w:w w:val="105"/>
          <w:sz w:val="26"/>
        </w:rPr>
        <w:t>e  so  </w:t>
      </w:r>
      <w:r>
        <w:rPr>
          <w:rFonts w:ascii="Times New Roman"/>
          <w:color w:val="1A1A1A"/>
          <w:w w:val="105"/>
          <w:sz w:val="26"/>
        </w:rPr>
        <w:t>th</w:t>
      </w:r>
      <w:r>
        <w:rPr>
          <w:rFonts w:ascii="Times New Roman"/>
          <w:color w:val="424242"/>
          <w:w w:val="105"/>
          <w:sz w:val="26"/>
        </w:rPr>
        <w:t>e</w:t>
      </w:r>
      <w:r>
        <w:rPr>
          <w:rFonts w:ascii="Times New Roman"/>
          <w:color w:val="1A1A1A"/>
          <w:w w:val="105"/>
          <w:sz w:val="26"/>
        </w:rPr>
        <w:t>r</w:t>
      </w:r>
      <w:r>
        <w:rPr>
          <w:rFonts w:ascii="Times New Roman"/>
          <w:color w:val="424242"/>
          <w:w w:val="105"/>
          <w:sz w:val="26"/>
        </w:rPr>
        <w:t>efore </w:t>
      </w:r>
      <w:r>
        <w:rPr>
          <w:rFonts w:ascii="Times New Roman"/>
          <w:color w:val="2D2D2D"/>
          <w:w w:val="105"/>
          <w:sz w:val="26"/>
        </w:rPr>
        <w:t>are  </w:t>
      </w:r>
      <w:r>
        <w:rPr>
          <w:rFonts w:ascii="Times New Roman"/>
          <w:color w:val="1A1A1A"/>
          <w:w w:val="105"/>
          <w:sz w:val="26"/>
        </w:rPr>
        <w:t>not </w:t>
      </w:r>
      <w:r>
        <w:rPr>
          <w:rFonts w:ascii="Times New Roman"/>
          <w:color w:val="424242"/>
          <w:w w:val="105"/>
          <w:sz w:val="26"/>
        </w:rPr>
        <w:t>goi</w:t>
      </w:r>
      <w:r>
        <w:rPr>
          <w:rFonts w:ascii="Times New Roman"/>
          <w:color w:val="1A1A1A"/>
          <w:w w:val="105"/>
          <w:sz w:val="26"/>
        </w:rPr>
        <w:t>n</w:t>
      </w:r>
      <w:r>
        <w:rPr>
          <w:rFonts w:ascii="Times New Roman"/>
          <w:color w:val="424242"/>
          <w:w w:val="105"/>
          <w:sz w:val="26"/>
        </w:rPr>
        <w:t>g </w:t>
      </w:r>
      <w:r>
        <w:rPr>
          <w:rFonts w:ascii="Times New Roman"/>
          <w:color w:val="1A1A1A"/>
          <w:w w:val="105"/>
          <w:sz w:val="26"/>
        </w:rPr>
        <w:t>to </w:t>
      </w:r>
      <w:r>
        <w:rPr>
          <w:rFonts w:ascii="Times New Roman"/>
          <w:color w:val="2D2D2D"/>
          <w:w w:val="105"/>
          <w:sz w:val="26"/>
        </w:rPr>
        <w:t>b</w:t>
      </w:r>
      <w:r>
        <w:rPr>
          <w:rFonts w:ascii="Times New Roman"/>
          <w:color w:val="505050"/>
          <w:w w:val="105"/>
          <w:sz w:val="26"/>
        </w:rPr>
        <w:t>e </w:t>
      </w:r>
      <w:r>
        <w:rPr>
          <w:rFonts w:ascii="Times New Roman"/>
          <w:color w:val="424242"/>
          <w:w w:val="105"/>
          <w:sz w:val="26"/>
        </w:rPr>
        <w:t>se</w:t>
      </w:r>
      <w:r>
        <w:rPr>
          <w:rFonts w:ascii="Times New Roman"/>
          <w:color w:val="1A1A1A"/>
          <w:w w:val="105"/>
          <w:sz w:val="26"/>
        </w:rPr>
        <w:t>l</w:t>
      </w:r>
      <w:r>
        <w:rPr>
          <w:rFonts w:ascii="Times New Roman"/>
          <w:color w:val="424242"/>
          <w:w w:val="105"/>
          <w:sz w:val="26"/>
        </w:rPr>
        <w:t>f</w:t>
      </w:r>
      <w:r>
        <w:rPr>
          <w:rFonts w:ascii="Times New Roman"/>
          <w:color w:val="424242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build</w:t>
      </w:r>
      <w:r>
        <w:rPr>
          <w:rFonts w:ascii="Times New Roman"/>
          <w:color w:val="424242"/>
          <w:w w:val="105"/>
          <w:sz w:val="26"/>
        </w:rPr>
        <w:t>s as what</w:t>
      </w:r>
      <w:r>
        <w:rPr>
          <w:rFonts w:ascii="Times New Roman"/>
          <w:color w:val="424242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 originally  granted. This application  </w:t>
      </w:r>
      <w:r>
        <w:rPr>
          <w:rFonts w:ascii="Times New Roman"/>
          <w:color w:val="1A1A1A"/>
          <w:w w:val="105"/>
          <w:sz w:val="26"/>
        </w:rPr>
        <w:t>doe</w:t>
      </w:r>
      <w:r>
        <w:rPr>
          <w:rFonts w:ascii="Times New Roman"/>
          <w:color w:val="424242"/>
          <w:w w:val="105"/>
          <w:sz w:val="26"/>
        </w:rPr>
        <w:t>s</w:t>
      </w:r>
      <w:r>
        <w:rPr>
          <w:rFonts w:ascii="Times New Roman"/>
          <w:color w:val="1A1A1A"/>
          <w:w w:val="105"/>
          <w:sz w:val="26"/>
        </w:rPr>
        <w:t>n't  m</w:t>
      </w:r>
      <w:r>
        <w:rPr>
          <w:rFonts w:ascii="Times New Roman"/>
          <w:color w:val="424242"/>
          <w:w w:val="105"/>
          <w:sz w:val="26"/>
        </w:rPr>
        <w:t>eet  </w:t>
      </w:r>
      <w:r>
        <w:rPr>
          <w:rFonts w:ascii="Times New Roman"/>
          <w:color w:val="2D2D2D"/>
          <w:w w:val="105"/>
          <w:sz w:val="26"/>
        </w:rPr>
        <w:t>the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2D2D2D"/>
          <w:sz w:val="26"/>
        </w:rPr>
        <w:t>criteria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505050"/>
          <w:sz w:val="26"/>
        </w:rPr>
        <w:t>prese</w:t>
      </w:r>
      <w:r>
        <w:rPr>
          <w:rFonts w:ascii="Times New Roman"/>
          <w:color w:val="2D2D2D"/>
          <w:sz w:val="26"/>
        </w:rPr>
        <w:t>n</w:t>
      </w:r>
      <w:r>
        <w:rPr>
          <w:rFonts w:ascii="Times New Roman"/>
          <w:color w:val="505050"/>
          <w:sz w:val="26"/>
        </w:rPr>
        <w:t>ted</w:t>
      </w:r>
      <w:r>
        <w:rPr>
          <w:rFonts w:ascii="Times New Roman"/>
          <w:color w:val="505050"/>
          <w:spacing w:val="65"/>
          <w:sz w:val="26"/>
        </w:rPr>
        <w:t> </w:t>
      </w:r>
      <w:r>
        <w:rPr>
          <w:rFonts w:ascii="Times New Roman"/>
          <w:color w:val="2D2D2D"/>
          <w:sz w:val="26"/>
        </w:rPr>
        <w:t>to</w:t>
      </w:r>
      <w:r>
        <w:rPr>
          <w:rFonts w:ascii="Times New Roman"/>
          <w:color w:val="2D2D2D"/>
          <w:spacing w:val="65"/>
          <w:sz w:val="26"/>
        </w:rPr>
        <w:t> </w:t>
      </w:r>
      <w:r>
        <w:rPr>
          <w:rFonts w:ascii="Times New Roman"/>
          <w:color w:val="1A1A1A"/>
          <w:sz w:val="26"/>
        </w:rPr>
        <w:t>the</w:t>
      </w:r>
      <w:r>
        <w:rPr>
          <w:rFonts w:ascii="Times New Roman"/>
          <w:color w:val="1A1A1A"/>
          <w:spacing w:val="65"/>
          <w:sz w:val="26"/>
        </w:rPr>
        <w:t> </w:t>
      </w:r>
      <w:r>
        <w:rPr>
          <w:rFonts w:ascii="Times New Roman"/>
          <w:color w:val="1A1A1A"/>
          <w:sz w:val="26"/>
        </w:rPr>
        <w:t>plannin </w:t>
      </w:r>
      <w:r>
        <w:rPr>
          <w:rFonts w:ascii="Times New Roman"/>
          <w:color w:val="424242"/>
          <w:sz w:val="26"/>
        </w:rPr>
        <w:t>g</w:t>
      </w:r>
      <w:r>
        <w:rPr>
          <w:rFonts w:ascii="Times New Roman"/>
          <w:color w:val="424242"/>
          <w:spacing w:val="65"/>
          <w:sz w:val="26"/>
        </w:rPr>
        <w:t> </w:t>
      </w:r>
      <w:r>
        <w:rPr>
          <w:rFonts w:ascii="Times New Roman"/>
          <w:color w:val="2D2D2D"/>
          <w:sz w:val="26"/>
        </w:rPr>
        <w:t>pan</w:t>
      </w:r>
      <w:r>
        <w:rPr>
          <w:rFonts w:ascii="Times New Roman"/>
          <w:color w:val="505050"/>
          <w:sz w:val="26"/>
        </w:rPr>
        <w:t>e</w:t>
      </w:r>
      <w:r>
        <w:rPr>
          <w:rFonts w:ascii="Times New Roman"/>
          <w:color w:val="1A1A1A"/>
          <w:sz w:val="26"/>
        </w:rPr>
        <w:t>l </w:t>
      </w:r>
      <w:r>
        <w:rPr>
          <w:rFonts w:ascii="Times New Roman"/>
          <w:color w:val="2D2D2D"/>
          <w:sz w:val="26"/>
        </w:rPr>
        <w:t>so</w:t>
      </w:r>
      <w:r>
        <w:rPr>
          <w:rFonts w:ascii="Times New Roman"/>
          <w:color w:val="2D2D2D"/>
          <w:spacing w:val="66"/>
          <w:sz w:val="26"/>
        </w:rPr>
        <w:t> </w:t>
      </w:r>
      <w:r>
        <w:rPr>
          <w:rFonts w:ascii="Times New Roman"/>
          <w:color w:val="1A1A1A"/>
          <w:sz w:val="26"/>
        </w:rPr>
        <w:t>if th</w:t>
      </w:r>
      <w:r>
        <w:rPr>
          <w:rFonts w:ascii="Times New Roman"/>
          <w:color w:val="424242"/>
          <w:sz w:val="26"/>
        </w:rPr>
        <w:t>e</w:t>
      </w:r>
      <w:r>
        <w:rPr>
          <w:rFonts w:ascii="Times New Roman"/>
          <w:color w:val="424242"/>
          <w:spacing w:val="65"/>
          <w:sz w:val="26"/>
        </w:rPr>
        <w:t> </w:t>
      </w:r>
      <w:r>
        <w:rPr>
          <w:rFonts w:ascii="Times New Roman"/>
          <w:color w:val="1A1A1A"/>
          <w:sz w:val="26"/>
        </w:rPr>
        <w:t>d</w:t>
      </w:r>
      <w:r>
        <w:rPr>
          <w:rFonts w:ascii="Times New Roman"/>
          <w:color w:val="424242"/>
          <w:sz w:val="26"/>
        </w:rPr>
        <w:t>eve </w:t>
      </w:r>
      <w:r>
        <w:rPr>
          <w:rFonts w:ascii="Times New Roman"/>
          <w:color w:val="1A1A1A"/>
          <w:sz w:val="26"/>
        </w:rPr>
        <w:t>lo per</w:t>
      </w:r>
      <w:r>
        <w:rPr>
          <w:rFonts w:ascii="Times New Roman"/>
          <w:color w:val="1A1A1A"/>
          <w:spacing w:val="65"/>
          <w:sz w:val="26"/>
        </w:rPr>
        <w:t> </w:t>
      </w:r>
      <w:r>
        <w:rPr>
          <w:rFonts w:ascii="Times New Roman"/>
          <w:color w:val="424242"/>
          <w:sz w:val="26"/>
        </w:rPr>
        <w:t>wants</w:t>
      </w:r>
      <w:r>
        <w:rPr>
          <w:rFonts w:ascii="Times New Roman"/>
          <w:color w:val="424242"/>
          <w:spacing w:val="65"/>
          <w:sz w:val="26"/>
        </w:rPr>
        <w:t> </w:t>
      </w:r>
      <w:r>
        <w:rPr>
          <w:rFonts w:ascii="Times New Roman"/>
          <w:color w:val="2D2D2D"/>
          <w:sz w:val="26"/>
        </w:rPr>
        <w:t>to proceed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424242"/>
          <w:w w:val="105"/>
          <w:sz w:val="26"/>
        </w:rPr>
        <w:t>s</w:t>
      </w:r>
      <w:r>
        <w:rPr>
          <w:rFonts w:ascii="Times New Roman"/>
          <w:color w:val="1A1A1A"/>
          <w:w w:val="105"/>
          <w:sz w:val="26"/>
        </w:rPr>
        <w:t>hould</w:t>
      </w:r>
      <w:r>
        <w:rPr>
          <w:rFonts w:ascii="Times New Roman"/>
          <w:color w:val="1A1A1A"/>
          <w:spacing w:val="42"/>
          <w:w w:val="105"/>
          <w:sz w:val="26"/>
        </w:rPr>
        <w:t> </w:t>
      </w:r>
      <w:r>
        <w:rPr>
          <w:rFonts w:ascii="Times New Roman"/>
          <w:color w:val="424242"/>
          <w:spacing w:val="11"/>
          <w:w w:val="105"/>
          <w:sz w:val="26"/>
        </w:rPr>
        <w:t>s</w:t>
      </w:r>
      <w:r>
        <w:rPr>
          <w:rFonts w:ascii="Times New Roman"/>
          <w:color w:val="1A1A1A"/>
          <w:spacing w:val="11"/>
          <w:w w:val="105"/>
          <w:sz w:val="26"/>
        </w:rPr>
        <w:t>ur</w:t>
      </w:r>
      <w:r>
        <w:rPr>
          <w:rFonts w:ascii="Times New Roman"/>
          <w:color w:val="424242"/>
          <w:spacing w:val="11"/>
          <w:w w:val="105"/>
          <w:sz w:val="26"/>
        </w:rPr>
        <w:t>e</w:t>
      </w:r>
      <w:r>
        <w:rPr>
          <w:rFonts w:ascii="Times New Roman"/>
          <w:color w:val="424242"/>
          <w:spacing w:val="-3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ly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spacing w:val="9"/>
          <w:w w:val="105"/>
          <w:sz w:val="26"/>
        </w:rPr>
        <w:t>no</w:t>
      </w:r>
      <w:r>
        <w:rPr>
          <w:rFonts w:ascii="Times New Roman"/>
          <w:color w:val="505050"/>
          <w:spacing w:val="9"/>
          <w:w w:val="105"/>
          <w:sz w:val="26"/>
        </w:rPr>
        <w:t>w</w:t>
      </w:r>
      <w:r>
        <w:rPr>
          <w:rFonts w:ascii="Times New Roman"/>
          <w:color w:val="505050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</w:t>
      </w:r>
      <w:r>
        <w:rPr>
          <w:rFonts w:ascii="Times New Roman"/>
          <w:color w:val="424242"/>
          <w:w w:val="105"/>
          <w:sz w:val="26"/>
        </w:rPr>
        <w:t>ee</w:t>
      </w:r>
      <w:r>
        <w:rPr>
          <w:rFonts w:ascii="Times New Roman"/>
          <w:color w:val="1A1A1A"/>
          <w:w w:val="105"/>
          <w:sz w:val="26"/>
        </w:rPr>
        <w:t>d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</w:t>
      </w:r>
      <w:r>
        <w:rPr>
          <w:rFonts w:ascii="Times New Roman"/>
          <w:color w:val="424242"/>
          <w:w w:val="105"/>
          <w:sz w:val="26"/>
        </w:rPr>
        <w:t>ea</w:t>
      </w:r>
      <w:r>
        <w:rPr>
          <w:rFonts w:ascii="Times New Roman"/>
          <w:color w:val="424242"/>
          <w:spacing w:val="-44"/>
          <w:w w:val="105"/>
          <w:sz w:val="26"/>
        </w:rPr>
        <w:t> </w:t>
      </w:r>
      <w:r>
        <w:rPr>
          <w:rFonts w:ascii="Times New Roman"/>
          <w:color w:val="424242"/>
          <w:w w:val="105"/>
          <w:sz w:val="26"/>
        </w:rPr>
        <w:t>p</w:t>
      </w:r>
      <w:r>
        <w:rPr>
          <w:rFonts w:ascii="Times New Roman"/>
          <w:color w:val="1A1A1A"/>
          <w:w w:val="105"/>
          <w:sz w:val="26"/>
        </w:rPr>
        <w:t>pl</w:t>
      </w:r>
      <w:r>
        <w:rPr>
          <w:rFonts w:ascii="Times New Roman"/>
          <w:color w:val="424242"/>
          <w:w w:val="105"/>
          <w:sz w:val="26"/>
        </w:rPr>
        <w:t>y</w:t>
      </w:r>
      <w:r>
        <w:rPr>
          <w:rFonts w:ascii="Times New Roman"/>
          <w:color w:val="707070"/>
          <w:w w:val="105"/>
          <w:sz w:val="26"/>
        </w:rPr>
        <w:t>.'</w:t>
      </w:r>
      <w:r>
        <w:rPr>
          <w:rFonts w:ascii="Times New Roman"/>
          <w:color w:val="707070"/>
          <w:spacing w:val="-38"/>
          <w:w w:val="105"/>
          <w:sz w:val="26"/>
        </w:rPr>
        <w:t> </w:t>
      </w:r>
      <w:r>
        <w:rPr>
          <w:rFonts w:ascii="Times New Roman"/>
          <w:color w:val="A0A0A0"/>
          <w:w w:val="105"/>
          <w:sz w:val="26"/>
        </w:rPr>
        <w:t>'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line="261" w:lineRule="auto" w:before="0"/>
        <w:ind w:left="1558" w:right="890" w:firstLine="3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05"/>
          <w:sz w:val="26"/>
        </w:rPr>
        <w:t>Councillor </w:t>
      </w:r>
      <w:r>
        <w:rPr>
          <w:rFonts w:ascii="Times New Roman"/>
          <w:color w:val="1A1A1A"/>
          <w:w w:val="105"/>
          <w:sz w:val="26"/>
        </w:rPr>
        <w:t>O'Kane </w:t>
      </w:r>
      <w:r>
        <w:rPr>
          <w:rFonts w:ascii="Times New Roman"/>
          <w:color w:val="2D2D2D"/>
          <w:w w:val="105"/>
          <w:sz w:val="26"/>
        </w:rPr>
        <w:t>said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delegated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 decisions were not public facing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 </w:t>
      </w:r>
      <w:r>
        <w:rPr>
          <w:rFonts w:ascii="Times New Roman"/>
          <w:color w:val="2D2D2D"/>
          <w:w w:val="105"/>
          <w:sz w:val="26"/>
        </w:rPr>
        <w:t>something</w:t>
      </w:r>
      <w:r>
        <w:rPr>
          <w:rFonts w:ascii="Times New Roman"/>
          <w:color w:val="2D2D2D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nature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should</w:t>
      </w:r>
      <w:r>
        <w:rPr>
          <w:rFonts w:ascii="Times New Roman"/>
          <w:color w:val="2D2D2D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front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Panel.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</w:t>
      </w:r>
      <w:r>
        <w:rPr>
          <w:rFonts w:ascii="Times New Roman"/>
          <w:color w:val="1A1A1A"/>
          <w:spacing w:val="-1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said</w:t>
      </w:r>
      <w:r>
        <w:rPr>
          <w:rFonts w:ascii="Times New Roman"/>
          <w:color w:val="2D2D2D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any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panel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can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go</w:t>
      </w:r>
      <w:r>
        <w:rPr>
          <w:rFonts w:ascii="Times New Roman"/>
          <w:color w:val="2D2D2D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Panel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heard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front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 Panel.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said</w:t>
      </w:r>
      <w:r>
        <w:rPr>
          <w:rFonts w:ascii="Times New Roman"/>
          <w:color w:val="2D2D2D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</w:t>
      </w:r>
      <w:r>
        <w:rPr>
          <w:rFonts w:ascii="Times New Roman"/>
          <w:color w:val="2D2D2D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not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being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critical</w:t>
      </w:r>
      <w:r>
        <w:rPr>
          <w:rFonts w:ascii="Times New Roman"/>
          <w:color w:val="1A1A1A"/>
          <w:spacing w:val="2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but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 was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concerned</w:t>
      </w:r>
      <w:r>
        <w:rPr>
          <w:rFonts w:ascii="Times New Roman"/>
          <w:color w:val="2D2D2D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about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0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system.</w:t>
      </w:r>
    </w:p>
    <w:p>
      <w:pPr>
        <w:spacing w:line="286" w:lineRule="exact" w:before="0"/>
        <w:ind w:left="1561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05"/>
          <w:sz w:val="26"/>
        </w:rPr>
        <w:t>Councillor</w:t>
      </w:r>
      <w:r>
        <w:rPr>
          <w:rFonts w:ascii="Times New Roman"/>
          <w:color w:val="2D2D2D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Gill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proposed</w:t>
      </w:r>
      <w:r>
        <w:rPr>
          <w:rFonts w:ascii="Times New Roman"/>
          <w:color w:val="1A1A1A"/>
          <w:spacing w:val="3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CBC</w:t>
      </w:r>
      <w:r>
        <w:rPr>
          <w:rFonts w:ascii="Times New Roman"/>
          <w:color w:val="2D2D2D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asked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matter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go</w:t>
      </w:r>
      <w:r>
        <w:rPr>
          <w:rFonts w:ascii="Times New Roman"/>
          <w:color w:val="2D2D2D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before</w:t>
      </w:r>
    </w:p>
    <w:p>
      <w:pPr>
        <w:spacing w:line="261" w:lineRule="auto" w:before="26"/>
        <w:ind w:left="1561" w:right="750" w:hanging="1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CBC</w:t>
      </w:r>
      <w:r>
        <w:rPr>
          <w:rFonts w:ascii="Times New Roman"/>
          <w:color w:val="424242"/>
          <w:w w:val="105"/>
          <w:sz w:val="26"/>
        </w:rPr>
        <w:t>'</w:t>
      </w:r>
      <w:r>
        <w:rPr>
          <w:rFonts w:ascii="Times New Roman"/>
          <w:color w:val="1A1A1A"/>
          <w:w w:val="105"/>
          <w:sz w:val="26"/>
        </w:rPr>
        <w:t>s </w:t>
      </w:r>
      <w:r>
        <w:rPr>
          <w:rFonts w:ascii="Times New Roman"/>
          <w:color w:val="1A1A1A"/>
          <w:spacing w:val="2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Panel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and</w:t>
      </w:r>
      <w:r>
        <w:rPr>
          <w:rFonts w:ascii="Times New Roman"/>
          <w:color w:val="2D2D2D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public's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statement</w:t>
      </w:r>
      <w:r>
        <w:rPr>
          <w:rFonts w:ascii="Times New Roman"/>
          <w:color w:val="2D2D2D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read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out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at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Panel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Meeting.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-1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seconded</w:t>
      </w:r>
      <w:r>
        <w:rPr>
          <w:rFonts w:ascii="Times New Roman"/>
          <w:color w:val="2D2D2D"/>
          <w:spacing w:val="4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Rayson</w:t>
      </w:r>
      <w:r>
        <w:rPr>
          <w:rFonts w:ascii="Times New Roman"/>
          <w:color w:val="424242"/>
          <w:w w:val="105"/>
          <w:sz w:val="26"/>
        </w:rPr>
        <w:t>.</w:t>
      </w:r>
      <w:r>
        <w:rPr>
          <w:rFonts w:ascii="Times New Roman"/>
          <w:color w:val="424242"/>
          <w:spacing w:val="1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</w:t>
      </w:r>
      <w:r>
        <w:rPr>
          <w:rFonts w:ascii="Times New Roman"/>
          <w:color w:val="2D2D2D"/>
          <w:spacing w:val="-6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vote</w:t>
      </w:r>
      <w:r>
        <w:rPr>
          <w:rFonts w:ascii="Times New Roman"/>
          <w:color w:val="2D2D2D"/>
          <w:spacing w:val="-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</w:t>
      </w:r>
      <w:r>
        <w:rPr>
          <w:rFonts w:ascii="Times New Roman"/>
          <w:color w:val="2D2D2D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held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7</w:t>
      </w:r>
      <w:r>
        <w:rPr>
          <w:rFonts w:ascii="Times New Roman"/>
          <w:color w:val="2D2D2D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Councillors</w:t>
      </w:r>
      <w:r>
        <w:rPr>
          <w:rFonts w:ascii="Times New Roman"/>
          <w:color w:val="1A1A1A"/>
          <w:spacing w:val="2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voted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proposal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Councillor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abstained.</w: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line="261" w:lineRule="auto" w:before="89"/>
        <w:ind w:left="1553" w:right="809" w:firstLine="19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RESOLVED</w:t>
      </w:r>
      <w:r>
        <w:rPr>
          <w:rFonts w:ascii="Times New Roman"/>
          <w:b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707070"/>
          <w:w w:val="105"/>
          <w:sz w:val="26"/>
        </w:rPr>
        <w:t>-</w:t>
      </w:r>
      <w:r>
        <w:rPr>
          <w:rFonts w:ascii="Times New Roman"/>
          <w:color w:val="707070"/>
          <w:spacing w:val="5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Clerk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write to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CBC</w:t>
      </w:r>
      <w:r>
        <w:rPr>
          <w:rFonts w:ascii="Times New Roman"/>
          <w:color w:val="2D2D2D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matter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go</w:t>
      </w:r>
      <w:r>
        <w:rPr>
          <w:rFonts w:ascii="Times New Roman"/>
          <w:color w:val="2D2D2D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before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spacing w:val="9"/>
          <w:w w:val="105"/>
          <w:sz w:val="26"/>
        </w:rPr>
        <w:t>CBC</w:t>
      </w:r>
      <w:r>
        <w:rPr>
          <w:rFonts w:ascii="Times New Roman"/>
          <w:color w:val="505050"/>
          <w:spacing w:val="9"/>
          <w:w w:val="105"/>
          <w:sz w:val="26"/>
        </w:rPr>
        <w:t>' </w:t>
      </w:r>
      <w:r>
        <w:rPr>
          <w:rFonts w:ascii="Times New Roman"/>
          <w:color w:val="2D2D2D"/>
          <w:w w:val="105"/>
          <w:sz w:val="26"/>
        </w:rPr>
        <w:t>s </w:t>
      </w:r>
      <w:r>
        <w:rPr>
          <w:rFonts w:ascii="Times New Roman"/>
          <w:color w:val="1A1A1A"/>
          <w:w w:val="105"/>
          <w:sz w:val="26"/>
        </w:rPr>
        <w:t>Planning Panel and that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 members of the public</w:t>
      </w:r>
      <w:r>
        <w:rPr>
          <w:rFonts w:ascii="Times New Roman"/>
          <w:color w:val="505050"/>
          <w:w w:val="105"/>
          <w:sz w:val="26"/>
        </w:rPr>
        <w:t>' </w:t>
      </w:r>
      <w:r>
        <w:rPr>
          <w:rFonts w:ascii="Times New Roman"/>
          <w:color w:val="1A1A1A"/>
          <w:w w:val="105"/>
          <w:sz w:val="26"/>
        </w:rPr>
        <w:t>s </w:t>
      </w:r>
      <w:r>
        <w:rPr>
          <w:rFonts w:ascii="Times New Roman"/>
          <w:color w:val="2D2D2D"/>
          <w:w w:val="105"/>
          <w:sz w:val="26"/>
        </w:rPr>
        <w:t>statement </w:t>
      </w:r>
      <w:r>
        <w:rPr>
          <w:rFonts w:ascii="Times New Roman"/>
          <w:color w:val="1A1A1A"/>
          <w:w w:val="105"/>
          <w:sz w:val="26"/>
        </w:rPr>
        <w:t>be read</w:t>
      </w:r>
      <w:r>
        <w:rPr>
          <w:rFonts w:ascii="Times New Roman"/>
          <w:color w:val="1A1A1A"/>
          <w:spacing w:val="-6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out</w:t>
      </w:r>
      <w:r>
        <w:rPr>
          <w:rFonts w:ascii="Times New Roman"/>
          <w:color w:val="2D2D2D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at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Panel</w:t>
      </w:r>
      <w:r>
        <w:rPr>
          <w:rFonts w:ascii="Times New Roman"/>
          <w:color w:val="2D2D2D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Meeting.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820" w:bottom="0" w:left="580" w:right="180"/>
        </w:sectPr>
      </w:pPr>
    </w:p>
    <w:p>
      <w:pPr>
        <w:spacing w:before="135"/>
        <w:ind w:left="166" w:right="0" w:firstLine="0"/>
        <w:jc w:val="left"/>
        <w:rPr>
          <w:b/>
          <w:sz w:val="24"/>
        </w:rPr>
      </w:pPr>
      <w:r>
        <w:rPr>
          <w:b/>
          <w:color w:val="1A1A1A"/>
          <w:w w:val="105"/>
          <w:sz w:val="24"/>
        </w:rPr>
        <w:t>1859/21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color w:val="2D2D2D"/>
          <w:w w:val="105"/>
          <w:sz w:val="24"/>
        </w:rPr>
        <w:t>1860/21</w:t>
      </w:r>
    </w:p>
    <w:p>
      <w:pPr>
        <w:pStyle w:val="Heading6"/>
        <w:spacing w:before="110"/>
        <w:ind w:left="197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  <w:color w:val="1A1A1A"/>
          <w:w w:val="105"/>
          <w:u w:val="thick" w:color="1A1A1A"/>
        </w:rPr>
        <w:t>Minutes</w:t>
      </w:r>
      <w:r>
        <w:rPr>
          <w:rFonts w:ascii="Times New Roman"/>
          <w:color w:val="1A1A1A"/>
          <w:spacing w:val="1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of</w:t>
      </w:r>
      <w:r>
        <w:rPr>
          <w:rFonts w:ascii="Times New Roman"/>
          <w:color w:val="1A1A1A"/>
          <w:spacing w:val="12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the</w:t>
      </w:r>
      <w:r>
        <w:rPr>
          <w:rFonts w:ascii="Times New Roman"/>
          <w:color w:val="1A1A1A"/>
          <w:spacing w:val="1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Meeting</w:t>
      </w:r>
      <w:r>
        <w:rPr>
          <w:rFonts w:ascii="Times New Roman"/>
          <w:color w:val="1A1A1A"/>
          <w:spacing w:val="35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held</w:t>
      </w:r>
      <w:r>
        <w:rPr>
          <w:rFonts w:ascii="Times New Roman"/>
          <w:color w:val="1A1A1A"/>
          <w:spacing w:val="5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on</w:t>
      </w:r>
      <w:r>
        <w:rPr>
          <w:rFonts w:ascii="Times New Roman"/>
          <w:color w:val="1A1A1A"/>
          <w:spacing w:val="30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10</w:t>
      </w:r>
      <w:r>
        <w:rPr>
          <w:rFonts w:ascii="Times New Roman"/>
          <w:color w:val="1A1A1A"/>
          <w:w w:val="105"/>
          <w:u w:val="thick" w:color="1A1A1A"/>
          <w:vertAlign w:val="superscript"/>
        </w:rPr>
        <w:t>th</w:t>
      </w:r>
      <w:r>
        <w:rPr>
          <w:rFonts w:ascii="Times New Roman"/>
          <w:color w:val="1A1A1A"/>
          <w:spacing w:val="3"/>
          <w:w w:val="105"/>
          <w:vertAlign w:val="baseline"/>
        </w:rPr>
        <w:t> </w:t>
      </w:r>
      <w:r>
        <w:rPr>
          <w:rFonts w:ascii="Times New Roman"/>
          <w:color w:val="2D2D2D"/>
          <w:w w:val="105"/>
          <w:u w:val="thick" w:color="1A1A1A"/>
          <w:vertAlign w:val="baseline"/>
        </w:rPr>
        <w:t>August</w:t>
      </w:r>
      <w:r>
        <w:rPr>
          <w:rFonts w:ascii="Times New Roman"/>
          <w:color w:val="2D2D2D"/>
          <w:spacing w:val="16"/>
          <w:w w:val="105"/>
          <w:u w:val="thick" w:color="1A1A1A"/>
          <w:vertAlign w:val="baseline"/>
        </w:rPr>
        <w:t> </w:t>
      </w:r>
      <w:r>
        <w:rPr>
          <w:rFonts w:ascii="Times New Roman"/>
          <w:color w:val="1A1A1A"/>
          <w:w w:val="105"/>
          <w:u w:val="thick" w:color="1A1A1A"/>
          <w:vertAlign w:val="baseline"/>
        </w:rPr>
        <w:t>2021</w:t>
      </w:r>
    </w:p>
    <w:p>
      <w:pPr>
        <w:pStyle w:val="BodyText"/>
        <w:spacing w:before="9"/>
        <w:rPr>
          <w:rFonts w:ascii="Times New Roman"/>
          <w:b/>
          <w:sz w:val="29"/>
        </w:rPr>
      </w:pPr>
    </w:p>
    <w:p>
      <w:pPr>
        <w:spacing w:line="261" w:lineRule="auto" w:before="1"/>
        <w:ind w:left="171" w:right="218" w:firstLine="1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It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</w:t>
      </w:r>
      <w:r>
        <w:rPr>
          <w:rFonts w:ascii="Times New Roman"/>
          <w:color w:val="2D2D2D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proposed</w:t>
      </w:r>
      <w:r>
        <w:rPr>
          <w:rFonts w:ascii="Times New Roman"/>
          <w:color w:val="1A1A1A"/>
          <w:spacing w:val="3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Councillor</w:t>
      </w:r>
      <w:r>
        <w:rPr>
          <w:rFonts w:ascii="Times New Roman"/>
          <w:color w:val="2D2D2D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Gill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seconded</w:t>
      </w:r>
      <w:r>
        <w:rPr>
          <w:rFonts w:ascii="Times New Roman"/>
          <w:color w:val="2D2D2D"/>
          <w:spacing w:val="3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Councillor</w:t>
      </w:r>
      <w:r>
        <w:rPr>
          <w:rFonts w:ascii="Times New Roman"/>
          <w:color w:val="2D2D2D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O'Kane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Minutes of the Meeting held on 10</w:t>
      </w:r>
      <w:r>
        <w:rPr>
          <w:rFonts w:ascii="Times New Roman"/>
          <w:color w:val="1A1A1A"/>
          <w:w w:val="105"/>
          <w:sz w:val="26"/>
          <w:vertAlign w:val="superscript"/>
        </w:rPr>
        <w:t>th</w:t>
      </w:r>
      <w:r>
        <w:rPr>
          <w:rFonts w:ascii="Times New Roman"/>
          <w:color w:val="1A1A1A"/>
          <w:w w:val="105"/>
          <w:sz w:val="26"/>
          <w:vertAlign w:val="baseline"/>
        </w:rPr>
        <w:t> August </w:t>
      </w:r>
      <w:r>
        <w:rPr>
          <w:rFonts w:ascii="Times New Roman"/>
          <w:color w:val="2D2D2D"/>
          <w:w w:val="105"/>
          <w:sz w:val="26"/>
          <w:vertAlign w:val="baseline"/>
        </w:rPr>
        <w:t>2021</w:t>
      </w:r>
      <w:r>
        <w:rPr>
          <w:rFonts w:ascii="Times New Roman"/>
          <w:color w:val="2D2D2D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be </w:t>
      </w:r>
      <w:r>
        <w:rPr>
          <w:rFonts w:ascii="Times New Roman"/>
          <w:color w:val="2D2D2D"/>
          <w:w w:val="105"/>
          <w:sz w:val="26"/>
          <w:vertAlign w:val="baseline"/>
        </w:rPr>
        <w:t>approved </w:t>
      </w:r>
      <w:r>
        <w:rPr>
          <w:rFonts w:ascii="Times New Roman"/>
          <w:color w:val="1A1A1A"/>
          <w:w w:val="105"/>
          <w:sz w:val="26"/>
          <w:vertAlign w:val="baseline"/>
        </w:rPr>
        <w:t>and </w:t>
      </w:r>
      <w:r>
        <w:rPr>
          <w:rFonts w:ascii="Times New Roman"/>
          <w:color w:val="2D2D2D"/>
          <w:w w:val="105"/>
          <w:sz w:val="26"/>
          <w:vertAlign w:val="baseline"/>
        </w:rPr>
        <w:t>signed</w:t>
      </w:r>
      <w:r>
        <w:rPr>
          <w:rFonts w:ascii="Times New Roman"/>
          <w:color w:val="2D2D2D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by the</w:t>
      </w:r>
      <w:r>
        <w:rPr>
          <w:rFonts w:ascii="Times New Roman"/>
          <w:color w:val="1A1A1A"/>
          <w:spacing w:val="-66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Chairman </w:t>
      </w:r>
      <w:r>
        <w:rPr>
          <w:rFonts w:ascii="Times New Roman"/>
          <w:color w:val="1A1A1A"/>
          <w:w w:val="105"/>
          <w:sz w:val="26"/>
          <w:vertAlign w:val="baseline"/>
        </w:rPr>
        <w:t>as </w:t>
      </w:r>
      <w:r>
        <w:rPr>
          <w:rFonts w:ascii="Times New Roman"/>
          <w:color w:val="2D2D2D"/>
          <w:w w:val="105"/>
          <w:sz w:val="26"/>
          <w:vertAlign w:val="baseline"/>
        </w:rPr>
        <w:t>a correct </w:t>
      </w:r>
      <w:r>
        <w:rPr>
          <w:rFonts w:ascii="Times New Roman"/>
          <w:color w:val="1A1A1A"/>
          <w:w w:val="105"/>
          <w:sz w:val="26"/>
          <w:vertAlign w:val="baseline"/>
        </w:rPr>
        <w:t>record. </w:t>
      </w:r>
      <w:r>
        <w:rPr>
          <w:rFonts w:ascii="Times New Roman"/>
          <w:color w:val="2D2D2D"/>
          <w:w w:val="105"/>
          <w:sz w:val="26"/>
          <w:vertAlign w:val="baseline"/>
        </w:rPr>
        <w:t>A vote was </w:t>
      </w:r>
      <w:r>
        <w:rPr>
          <w:rFonts w:ascii="Times New Roman"/>
          <w:color w:val="1A1A1A"/>
          <w:w w:val="105"/>
          <w:sz w:val="26"/>
          <w:vertAlign w:val="baseline"/>
        </w:rPr>
        <w:t>held and 6 </w:t>
      </w:r>
      <w:r>
        <w:rPr>
          <w:rFonts w:ascii="Times New Roman"/>
          <w:color w:val="2D2D2D"/>
          <w:w w:val="105"/>
          <w:sz w:val="26"/>
          <w:vertAlign w:val="baseline"/>
        </w:rPr>
        <w:t>Councillors</w:t>
      </w:r>
      <w:r>
        <w:rPr>
          <w:rFonts w:ascii="Times New Roman"/>
          <w:color w:val="2D2D2D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voted</w:t>
      </w:r>
      <w:r>
        <w:rPr>
          <w:rFonts w:asci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for the</w:t>
      </w:r>
      <w:r>
        <w:rPr>
          <w:rFonts w:asci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proposal</w:t>
      </w:r>
      <w:r>
        <w:rPr>
          <w:rFonts w:ascii="Times New Roman"/>
          <w:color w:val="1A1A1A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and</w:t>
      </w:r>
      <w:r>
        <w:rPr>
          <w:rFonts w:ascii="Times New Roman"/>
          <w:color w:val="2D2D2D"/>
          <w:spacing w:val="13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2</w:t>
      </w:r>
      <w:r>
        <w:rPr>
          <w:rFonts w:ascii="Times New Roman"/>
          <w:color w:val="2D2D2D"/>
          <w:spacing w:val="-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Councillors</w:t>
      </w:r>
      <w:r>
        <w:rPr>
          <w:rFonts w:ascii="Times New Roman"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abstained</w:t>
      </w:r>
      <w:r>
        <w:rPr>
          <w:rFonts w:ascii="Times New Roman"/>
          <w:color w:val="1A1A1A"/>
          <w:spacing w:val="-31"/>
          <w:w w:val="105"/>
          <w:sz w:val="26"/>
          <w:vertAlign w:val="baseline"/>
        </w:rPr>
        <w:t> </w:t>
      </w:r>
      <w:r>
        <w:rPr>
          <w:rFonts w:ascii="Times New Roman"/>
          <w:color w:val="424242"/>
          <w:w w:val="105"/>
          <w:sz w:val="26"/>
          <w:vertAlign w:val="baseline"/>
        </w:rPr>
        <w:t>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line="266" w:lineRule="auto" w:before="0"/>
        <w:ind w:left="171" w:right="302" w:firstLine="11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RESOLVED </w:t>
      </w:r>
      <w:r>
        <w:rPr>
          <w:rFonts w:ascii="Times New Roman"/>
          <w:color w:val="2D2D2D"/>
          <w:w w:val="105"/>
          <w:sz w:val="26"/>
        </w:rPr>
        <w:t>-That </w:t>
      </w:r>
      <w:r>
        <w:rPr>
          <w:rFonts w:ascii="Times New Roman"/>
          <w:color w:val="1A1A1A"/>
          <w:w w:val="105"/>
          <w:sz w:val="26"/>
        </w:rPr>
        <w:t>the Minutes of </w:t>
      </w:r>
      <w:r>
        <w:rPr>
          <w:rFonts w:ascii="Times New Roman"/>
          <w:color w:val="2D2D2D"/>
          <w:w w:val="105"/>
          <w:sz w:val="26"/>
        </w:rPr>
        <w:t>the </w:t>
      </w:r>
      <w:r>
        <w:rPr>
          <w:rFonts w:ascii="Times New Roman"/>
          <w:color w:val="1A1A1A"/>
          <w:w w:val="105"/>
          <w:sz w:val="26"/>
        </w:rPr>
        <w:t>Meeting held </w:t>
      </w:r>
      <w:r>
        <w:rPr>
          <w:rFonts w:ascii="Times New Roman"/>
          <w:color w:val="2D2D2D"/>
          <w:w w:val="105"/>
          <w:sz w:val="26"/>
        </w:rPr>
        <w:t>on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10 </w:t>
      </w:r>
      <w:r>
        <w:rPr>
          <w:rFonts w:ascii="Times New Roman"/>
          <w:color w:val="1A1A1A"/>
          <w:w w:val="105"/>
          <w:sz w:val="26"/>
          <w:vertAlign w:val="superscript"/>
        </w:rPr>
        <w:t>th</w:t>
      </w:r>
      <w:r>
        <w:rPr>
          <w:rFonts w:ascii="Times New Roman"/>
          <w:color w:val="1A1A1A"/>
          <w:w w:val="105"/>
          <w:sz w:val="26"/>
          <w:vertAlign w:val="baseline"/>
        </w:rPr>
        <w:t> August </w:t>
      </w:r>
      <w:r>
        <w:rPr>
          <w:rFonts w:ascii="Times New Roman"/>
          <w:color w:val="2D2D2D"/>
          <w:w w:val="105"/>
          <w:sz w:val="26"/>
          <w:vertAlign w:val="baseline"/>
        </w:rPr>
        <w:t>2021</w:t>
      </w:r>
      <w:r>
        <w:rPr>
          <w:rFonts w:ascii="Times New Roman"/>
          <w:color w:val="1A1A1A"/>
          <w:w w:val="105"/>
          <w:sz w:val="26"/>
          <w:vertAlign w:val="baseline"/>
        </w:rPr>
        <w:t>be</w:t>
      </w:r>
      <w:r>
        <w:rPr>
          <w:rFonts w:ascii="Times New Roman"/>
          <w:color w:val="1A1A1A"/>
          <w:spacing w:val="-66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approved</w:t>
      </w:r>
      <w:r>
        <w:rPr>
          <w:rFonts w:ascii="Times New Roman"/>
          <w:color w:val="1A1A1A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and</w:t>
      </w:r>
      <w:r>
        <w:rPr>
          <w:rFonts w:ascii="Times New Roman"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signed</w:t>
      </w:r>
      <w:r>
        <w:rPr>
          <w:rFonts w:ascii="Times New Roman"/>
          <w:color w:val="2D2D2D"/>
          <w:spacing w:val="25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by</w:t>
      </w:r>
      <w:r>
        <w:rPr>
          <w:rFonts w:ascii="Times New Roman"/>
          <w:color w:val="1A1A1A"/>
          <w:spacing w:val="-5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the </w:t>
      </w:r>
      <w:r>
        <w:rPr>
          <w:rFonts w:ascii="Times New Roman"/>
          <w:color w:val="2D2D2D"/>
          <w:w w:val="105"/>
          <w:sz w:val="26"/>
          <w:vertAlign w:val="baseline"/>
        </w:rPr>
        <w:t>Chairman</w:t>
      </w:r>
      <w:r>
        <w:rPr>
          <w:rFonts w:ascii="Times New Roman"/>
          <w:color w:val="2D2D2D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as</w:t>
      </w:r>
      <w:r>
        <w:rPr>
          <w:rFonts w:ascii="Times New Roman"/>
          <w:color w:val="2D2D2D"/>
          <w:spacing w:val="6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a</w:t>
      </w:r>
      <w:r>
        <w:rPr>
          <w:rFonts w:ascii="Times New Roman"/>
          <w:color w:val="2D2D2D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2D2D2D"/>
          <w:w w:val="105"/>
          <w:sz w:val="26"/>
          <w:vertAlign w:val="baseline"/>
        </w:rPr>
        <w:t>correct</w:t>
      </w:r>
      <w:r>
        <w:rPr>
          <w:rFonts w:ascii="Times New Roman"/>
          <w:color w:val="2D2D2D"/>
          <w:spacing w:val="2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record</w:t>
      </w:r>
    </w:p>
    <w:p>
      <w:pPr>
        <w:pStyle w:val="BodyText"/>
        <w:spacing w:before="11"/>
        <w:rPr>
          <w:rFonts w:ascii="Times New Roman"/>
          <w:sz w:val="26"/>
        </w:rPr>
      </w:pPr>
    </w:p>
    <w:p>
      <w:pPr>
        <w:spacing w:before="0"/>
        <w:ind w:left="171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05"/>
          <w:sz w:val="26"/>
        </w:rPr>
        <w:t>Councillor</w:t>
      </w:r>
      <w:r>
        <w:rPr>
          <w:rFonts w:ascii="Times New Roman"/>
          <w:color w:val="2D2D2D"/>
          <w:spacing w:val="2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Dinsdale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entered</w:t>
      </w:r>
      <w:r>
        <w:rPr>
          <w:rFonts w:ascii="Times New Roman"/>
          <w:color w:val="2D2D2D"/>
          <w:spacing w:val="2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</w:t>
      </w:r>
    </w:p>
    <w:p>
      <w:pPr>
        <w:pStyle w:val="BodyText"/>
        <w:spacing w:before="5"/>
        <w:rPr>
          <w:rFonts w:ascii="Times New Roman"/>
          <w:sz w:val="30"/>
        </w:rPr>
      </w:pPr>
    </w:p>
    <w:p>
      <w:pPr>
        <w:pStyle w:val="Heading6"/>
        <w:ind w:left="188"/>
        <w:rPr>
          <w:rFonts w:ascii="Times New Roman"/>
        </w:rPr>
      </w:pPr>
      <w:r>
        <w:rPr>
          <w:rFonts w:ascii="Times New Roman"/>
          <w:color w:val="1A1A1A"/>
          <w:w w:val="105"/>
          <w:u w:val="thick" w:color="2D2D2D"/>
        </w:rPr>
        <w:t>Planning</w:t>
      </w:r>
      <w:r>
        <w:rPr>
          <w:rFonts w:ascii="Times New Roman"/>
          <w:color w:val="1A1A1A"/>
          <w:spacing w:val="19"/>
          <w:w w:val="105"/>
          <w:u w:val="thick" w:color="2D2D2D"/>
        </w:rPr>
        <w:t> </w:t>
      </w:r>
      <w:r>
        <w:rPr>
          <w:rFonts w:ascii="Times New Roman"/>
          <w:color w:val="2D2D2D"/>
          <w:w w:val="105"/>
          <w:u w:val="thick" w:color="2D2D2D"/>
        </w:rPr>
        <w:t>Applications</w:t>
      </w:r>
    </w:p>
    <w:p>
      <w:pPr>
        <w:pStyle w:val="BodyText"/>
        <w:spacing w:before="10"/>
        <w:rPr>
          <w:rFonts w:ascii="Times New Roman"/>
          <w:b/>
          <w:sz w:val="29"/>
        </w:rPr>
      </w:pPr>
    </w:p>
    <w:p>
      <w:pPr>
        <w:spacing w:line="261" w:lineRule="auto" w:before="0"/>
        <w:ind w:left="244" w:right="898" w:hanging="79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05"/>
          <w:sz w:val="26"/>
        </w:rPr>
        <w:t>The Council considered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 </w:t>
      </w:r>
      <w:r>
        <w:rPr>
          <w:rFonts w:ascii="Times New Roman"/>
          <w:color w:val="1A1A1A"/>
          <w:w w:val="105"/>
          <w:sz w:val="26"/>
        </w:rPr>
        <w:t>report </w:t>
      </w:r>
      <w:r>
        <w:rPr>
          <w:rFonts w:ascii="Times New Roman"/>
          <w:color w:val="2D2D2D"/>
          <w:w w:val="105"/>
          <w:sz w:val="26"/>
        </w:rPr>
        <w:t>on </w:t>
      </w:r>
      <w:r>
        <w:rPr>
          <w:rFonts w:ascii="Times New Roman"/>
          <w:color w:val="1A1A1A"/>
          <w:w w:val="105"/>
          <w:sz w:val="26"/>
        </w:rPr>
        <w:t>Planning </w:t>
      </w:r>
      <w:r>
        <w:rPr>
          <w:rFonts w:ascii="Times New Roman"/>
          <w:color w:val="2D2D2D"/>
          <w:w w:val="105"/>
          <w:sz w:val="26"/>
        </w:rPr>
        <w:t>Applications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received </w:t>
      </w:r>
      <w:r>
        <w:rPr>
          <w:rFonts w:ascii="Times New Roman"/>
          <w:color w:val="2D2D2D"/>
          <w:w w:val="105"/>
          <w:sz w:val="26"/>
        </w:rPr>
        <w:t>and shown</w:t>
      </w:r>
      <w:r>
        <w:rPr>
          <w:rFonts w:ascii="Times New Roman"/>
          <w:color w:val="2D2D2D"/>
          <w:spacing w:val="-6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at</w:t>
      </w:r>
      <w:r>
        <w:rPr>
          <w:rFonts w:ascii="Times New Roman"/>
          <w:color w:val="2D2D2D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Appendix</w:t>
      </w:r>
      <w:r>
        <w:rPr>
          <w:rFonts w:ascii="Times New Roman"/>
          <w:color w:val="1A1A1A"/>
          <w:spacing w:val="2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1.</w:t>
      </w:r>
    </w:p>
    <w:p>
      <w:pPr>
        <w:pStyle w:val="ListParagraph"/>
        <w:numPr>
          <w:ilvl w:val="0"/>
          <w:numId w:val="3"/>
        </w:numPr>
        <w:tabs>
          <w:tab w:pos="950" w:val="left" w:leader="none"/>
          <w:tab w:pos="951" w:val="left" w:leader="none"/>
        </w:tabs>
        <w:spacing w:line="261" w:lineRule="auto" w:before="156" w:after="0"/>
        <w:ind w:left="950" w:right="648" w:hanging="496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05"/>
          <w:sz w:val="26"/>
        </w:rPr>
        <w:t>Councillor </w:t>
      </w:r>
      <w:r>
        <w:rPr>
          <w:rFonts w:ascii="Times New Roman"/>
          <w:color w:val="1A1A1A"/>
          <w:w w:val="105"/>
          <w:sz w:val="26"/>
        </w:rPr>
        <w:t>O</w:t>
      </w:r>
      <w:r>
        <w:rPr>
          <w:rFonts w:ascii="Times New Roman"/>
          <w:color w:val="424242"/>
          <w:w w:val="105"/>
          <w:sz w:val="26"/>
        </w:rPr>
        <w:t>' </w:t>
      </w:r>
      <w:r>
        <w:rPr>
          <w:rFonts w:ascii="Times New Roman"/>
          <w:color w:val="1A1A1A"/>
          <w:w w:val="105"/>
          <w:sz w:val="26"/>
        </w:rPr>
        <w:t>Kane  </w:t>
      </w:r>
      <w:r>
        <w:rPr>
          <w:rFonts w:ascii="Times New Roman"/>
          <w:color w:val="2D2D2D"/>
          <w:w w:val="105"/>
          <w:sz w:val="26"/>
        </w:rPr>
        <w:t>said  </w:t>
      </w:r>
      <w:r>
        <w:rPr>
          <w:rFonts w:ascii="Times New Roman"/>
          <w:color w:val="1A1A1A"/>
          <w:w w:val="105"/>
          <w:sz w:val="26"/>
        </w:rPr>
        <w:t>he had </w:t>
      </w:r>
      <w:r>
        <w:rPr>
          <w:rFonts w:ascii="Times New Roman"/>
          <w:color w:val="2D2D2D"/>
          <w:w w:val="105"/>
          <w:sz w:val="26"/>
        </w:rPr>
        <w:t>spent </w:t>
      </w:r>
      <w:r>
        <w:rPr>
          <w:rFonts w:ascii="Times New Roman"/>
          <w:color w:val="1A1A1A"/>
          <w:w w:val="105"/>
          <w:sz w:val="26"/>
        </w:rPr>
        <w:t>a lot of time on </w:t>
      </w:r>
      <w:r>
        <w:rPr>
          <w:rFonts w:ascii="Times New Roman"/>
          <w:color w:val="2D2D2D"/>
          <w:w w:val="105"/>
          <w:sz w:val="26"/>
        </w:rPr>
        <w:t>CBC's website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trying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get</w:t>
      </w:r>
      <w:r>
        <w:rPr>
          <w:rFonts w:ascii="Times New Roman"/>
          <w:color w:val="2D2D2D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details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on</w:t>
      </w:r>
      <w:r>
        <w:rPr>
          <w:rFonts w:ascii="Times New Roman"/>
          <w:color w:val="2D2D2D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planning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applications</w:t>
      </w:r>
      <w:r>
        <w:rPr>
          <w:rFonts w:ascii="Times New Roman"/>
          <w:color w:val="2D2D2D"/>
          <w:spacing w:val="17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without</w:t>
      </w:r>
      <w:r>
        <w:rPr>
          <w:rFonts w:ascii="Times New Roman"/>
          <w:color w:val="2D2D2D"/>
          <w:spacing w:val="3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much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success.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if the </w:t>
      </w:r>
      <w:r>
        <w:rPr>
          <w:rFonts w:ascii="Times New Roman"/>
          <w:color w:val="2D2D2D"/>
          <w:w w:val="105"/>
          <w:sz w:val="26"/>
        </w:rPr>
        <w:t>Council could </w:t>
      </w:r>
      <w:r>
        <w:rPr>
          <w:rFonts w:ascii="Times New Roman"/>
          <w:color w:val="1A1A1A"/>
          <w:w w:val="105"/>
          <w:sz w:val="26"/>
        </w:rPr>
        <w:t>have a bit more information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like </w:t>
      </w:r>
      <w:r>
        <w:rPr>
          <w:rFonts w:ascii="Times New Roman"/>
          <w:color w:val="2D2D2D"/>
          <w:w w:val="105"/>
          <w:sz w:val="26"/>
        </w:rPr>
        <w:t>we </w:t>
      </w:r>
      <w:r>
        <w:rPr>
          <w:rFonts w:ascii="Times New Roman"/>
          <w:color w:val="1A1A1A"/>
          <w:w w:val="105"/>
          <w:sz w:val="26"/>
        </w:rPr>
        <w:t>used to </w:t>
      </w:r>
      <w:r>
        <w:rPr>
          <w:rFonts w:ascii="Times New Roman"/>
          <w:color w:val="2D2D2D"/>
          <w:w w:val="105"/>
          <w:sz w:val="26"/>
        </w:rPr>
        <w:t>get</w:t>
      </w:r>
      <w:r>
        <w:rPr>
          <w:rFonts w:ascii="Times New Roman"/>
          <w:color w:val="2D2D2D"/>
          <w:spacing w:val="-6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from</w:t>
      </w:r>
      <w:r>
        <w:rPr>
          <w:rFonts w:ascii="Times New Roman"/>
          <w:color w:val="2D2D2D"/>
          <w:spacing w:val="10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CBC</w:t>
      </w:r>
      <w:r>
        <w:rPr>
          <w:rFonts w:ascii="Times New Roman"/>
          <w:color w:val="2D2D2D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previously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see</w:t>
      </w:r>
      <w:r>
        <w:rPr>
          <w:rFonts w:ascii="Times New Roman"/>
          <w:color w:val="2D2D2D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if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there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</w:t>
      </w:r>
      <w:r>
        <w:rPr>
          <w:rFonts w:ascii="Times New Roman"/>
          <w:color w:val="2D2D2D"/>
          <w:spacing w:val="-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something</w:t>
      </w:r>
      <w:r>
        <w:rPr>
          <w:rFonts w:ascii="Times New Roman"/>
          <w:color w:val="2D2D2D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Council</w:t>
      </w:r>
      <w:r>
        <w:rPr>
          <w:rFonts w:ascii="Times New Roman"/>
          <w:color w:val="2D2D2D"/>
          <w:spacing w:val="1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wanted</w:t>
      </w:r>
      <w:r>
        <w:rPr>
          <w:rFonts w:ascii="Times New Roman"/>
          <w:color w:val="2D2D2D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look at in detail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because </w:t>
      </w:r>
      <w:r>
        <w:rPr>
          <w:rFonts w:ascii="Times New Roman"/>
          <w:color w:val="2D2D2D"/>
          <w:w w:val="105"/>
          <w:sz w:val="26"/>
        </w:rPr>
        <w:t>at </w:t>
      </w:r>
      <w:r>
        <w:rPr>
          <w:rFonts w:ascii="Times New Roman"/>
          <w:color w:val="1A1A1A"/>
          <w:w w:val="105"/>
          <w:sz w:val="26"/>
        </w:rPr>
        <w:t>the moment all the </w:t>
      </w:r>
      <w:r>
        <w:rPr>
          <w:rFonts w:ascii="Times New Roman"/>
          <w:color w:val="2D2D2D"/>
          <w:w w:val="105"/>
          <w:sz w:val="26"/>
        </w:rPr>
        <w:t>Council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received was a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description.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Clerk</w:t>
      </w:r>
      <w:r>
        <w:rPr>
          <w:rFonts w:ascii="Times New Roman"/>
          <w:color w:val="2D2D2D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said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she</w:t>
      </w:r>
      <w:r>
        <w:rPr>
          <w:rFonts w:ascii="Times New Roman"/>
          <w:color w:val="2D2D2D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had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previously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sent</w:t>
      </w:r>
      <w:r>
        <w:rPr>
          <w:rFonts w:ascii="Times New Roman"/>
          <w:color w:val="2D2D2D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email</w:t>
      </w:r>
      <w:r>
        <w:rPr>
          <w:rFonts w:ascii="Times New Roman"/>
          <w:color w:val="2D2D2D"/>
          <w:spacing w:val="8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about</w:t>
      </w:r>
      <w:r>
        <w:rPr>
          <w:rFonts w:ascii="Times New Roman"/>
          <w:color w:val="2D2D2D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</w:t>
      </w:r>
    </w:p>
    <w:p>
      <w:pPr>
        <w:spacing w:after="0" w:line="261" w:lineRule="auto"/>
        <w:jc w:val="left"/>
        <w:rPr>
          <w:rFonts w:ascii="Times New Roman"/>
          <w:sz w:val="26"/>
        </w:rPr>
        <w:sectPr>
          <w:type w:val="continuous"/>
          <w:pgSz w:w="11910" w:h="16840"/>
          <w:pgMar w:top="1260" w:bottom="0" w:left="580" w:right="180"/>
          <w:cols w:num="2" w:equalWidth="0">
            <w:col w:w="1128" w:space="182"/>
            <w:col w:w="984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ind w:left="93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0665" cy="35661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6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260" w:bottom="0" w:left="580" w:right="180"/>
        </w:sectPr>
      </w:pPr>
    </w:p>
    <w:p>
      <w:pPr>
        <w:spacing w:line="261" w:lineRule="auto" w:before="65"/>
        <w:ind w:left="2247" w:right="809" w:firstLine="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with no </w:t>
      </w:r>
      <w:r>
        <w:rPr>
          <w:rFonts w:ascii="Times New Roman"/>
          <w:color w:val="262626"/>
          <w:w w:val="105"/>
          <w:sz w:val="26"/>
        </w:rPr>
        <w:t>result.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62626"/>
          <w:w w:val="105"/>
          <w:sz w:val="26"/>
        </w:rPr>
        <w:t>Clerk </w:t>
      </w:r>
      <w:r>
        <w:rPr>
          <w:rFonts w:ascii="Times New Roman"/>
          <w:color w:val="181818"/>
          <w:w w:val="105"/>
          <w:sz w:val="26"/>
        </w:rPr>
        <w:t>was asked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 </w:t>
      </w:r>
      <w:r>
        <w:rPr>
          <w:rFonts w:ascii="Times New Roman"/>
          <w:color w:val="262626"/>
          <w:w w:val="105"/>
          <w:sz w:val="26"/>
        </w:rPr>
        <w:t>send another email asking </w:t>
      </w:r>
      <w:r>
        <w:rPr>
          <w:rFonts w:ascii="Times New Roman"/>
          <w:color w:val="181818"/>
          <w:w w:val="105"/>
          <w:sz w:val="26"/>
        </w:rPr>
        <w:t>for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reply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copied</w:t>
      </w:r>
      <w:r>
        <w:rPr>
          <w:rFonts w:ascii="Times New Roman"/>
          <w:color w:val="181818"/>
          <w:spacing w:val="3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into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Chief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Executive.</w:t>
      </w:r>
    </w:p>
    <w:p>
      <w:pPr>
        <w:tabs>
          <w:tab w:pos="2232" w:val="left" w:leader="none"/>
        </w:tabs>
        <w:spacing w:line="259" w:lineRule="auto" w:before="0"/>
        <w:ind w:left="2232" w:right="1049" w:hanging="576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19"/>
        </w:rPr>
        <w:t>11.</w:t>
        <w:tab/>
      </w:r>
      <w:r>
        <w:rPr>
          <w:rFonts w:ascii="Times New Roman"/>
          <w:color w:val="262626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Rayson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referred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to </w:t>
      </w:r>
      <w:r>
        <w:rPr>
          <w:rFonts w:ascii="Times New Roman"/>
          <w:color w:val="181818"/>
          <w:w w:val="105"/>
          <w:sz w:val="26"/>
        </w:rPr>
        <w:t>dwellings </w:t>
      </w:r>
      <w:r>
        <w:rPr>
          <w:rFonts w:ascii="Times New Roman"/>
          <w:color w:val="262626"/>
          <w:w w:val="105"/>
          <w:sz w:val="26"/>
        </w:rPr>
        <w:t>to </w:t>
      </w:r>
      <w:r>
        <w:rPr>
          <w:rFonts w:ascii="Times New Roman"/>
          <w:color w:val="181818"/>
          <w:w w:val="105"/>
          <w:sz w:val="26"/>
        </w:rPr>
        <w:t>be </w:t>
      </w:r>
      <w:r>
        <w:rPr>
          <w:rFonts w:ascii="Times New Roman"/>
          <w:color w:val="262626"/>
          <w:w w:val="105"/>
          <w:sz w:val="26"/>
        </w:rPr>
        <w:t>erected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62626"/>
          <w:w w:val="105"/>
          <w:sz w:val="26"/>
        </w:rPr>
        <w:t>former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Romar factory </w:t>
      </w:r>
      <w:r>
        <w:rPr>
          <w:rFonts w:ascii="Times New Roman"/>
          <w:color w:val="262626"/>
          <w:w w:val="105"/>
          <w:sz w:val="26"/>
        </w:rPr>
        <w:t>site </w:t>
      </w:r>
      <w:r>
        <w:rPr>
          <w:rFonts w:ascii="Times New Roman"/>
          <w:color w:val="181818"/>
          <w:w w:val="105"/>
          <w:sz w:val="26"/>
        </w:rPr>
        <w:t>at Hensingham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 </w:t>
      </w:r>
      <w:r>
        <w:rPr>
          <w:rFonts w:ascii="Times New Roman"/>
          <w:color w:val="262626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her concern was that due to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infrastructure there had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 flooding on the </w:t>
      </w:r>
      <w:r>
        <w:rPr>
          <w:rFonts w:ascii="Times New Roman"/>
          <w:color w:val="262626"/>
          <w:w w:val="105"/>
          <w:sz w:val="26"/>
        </w:rPr>
        <w:t>road where </w:t>
      </w:r>
      <w:r>
        <w:rPr>
          <w:rFonts w:ascii="Times New Roman"/>
          <w:color w:val="181818"/>
          <w:w w:val="105"/>
          <w:sz w:val="26"/>
        </w:rPr>
        <w:t>there had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 developments in </w:t>
      </w:r>
      <w:r>
        <w:rPr>
          <w:rFonts w:ascii="Times New Roman"/>
          <w:color w:val="262626"/>
          <w:w w:val="105"/>
          <w:sz w:val="26"/>
        </w:rPr>
        <w:t>the </w:t>
      </w:r>
      <w:r>
        <w:rPr>
          <w:rFonts w:ascii="Times New Roman"/>
          <w:color w:val="181818"/>
          <w:w w:val="105"/>
          <w:sz w:val="26"/>
        </w:rPr>
        <w:t>past and </w:t>
      </w:r>
      <w:r>
        <w:rPr>
          <w:rFonts w:ascii="Times New Roman"/>
          <w:color w:val="262626"/>
          <w:w w:val="105"/>
          <w:sz w:val="26"/>
        </w:rPr>
        <w:t>with </w:t>
      </w:r>
      <w:r>
        <w:rPr>
          <w:rFonts w:ascii="Times New Roman"/>
          <w:color w:val="181818"/>
          <w:w w:val="105"/>
          <w:sz w:val="26"/>
        </w:rPr>
        <w:t>the junctions </w:t>
      </w:r>
      <w:r>
        <w:rPr>
          <w:rFonts w:ascii="Times New Roman"/>
          <w:color w:val="262626"/>
          <w:w w:val="105"/>
          <w:sz w:val="26"/>
        </w:rPr>
        <w:t>of </w:t>
      </w:r>
      <w:r>
        <w:rPr>
          <w:rFonts w:ascii="Times New Roman"/>
          <w:color w:val="181818"/>
          <w:w w:val="105"/>
          <w:sz w:val="26"/>
        </w:rPr>
        <w:t>Richmond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Hill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Road/Spar junction, the one onto Horsefield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Close </w:t>
      </w:r>
      <w:r>
        <w:rPr>
          <w:rFonts w:ascii="Times New Roman"/>
          <w:color w:val="181818"/>
          <w:w w:val="105"/>
          <w:sz w:val="26"/>
        </w:rPr>
        <w:t>and Thornton Road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other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where</w:t>
      </w:r>
      <w:r>
        <w:rPr>
          <w:rFonts w:ascii="Times New Roman"/>
          <w:color w:val="262626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62626"/>
          <w:w w:val="105"/>
          <w:sz w:val="26"/>
        </w:rPr>
        <w:t>emergency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Services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come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out </w:t>
      </w:r>
      <w:r>
        <w:rPr>
          <w:rFonts w:ascii="Times New Roman"/>
          <w:color w:val="262626"/>
          <w:w w:val="105"/>
          <w:sz w:val="26"/>
        </w:rPr>
        <w:t>all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being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within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100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yards</w:t>
      </w:r>
      <w:r>
        <w:rPr>
          <w:rFonts w:ascii="Times New Roman"/>
          <w:color w:val="262626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of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each</w:t>
      </w:r>
      <w:r>
        <w:rPr>
          <w:rFonts w:ascii="Times New Roman"/>
          <w:color w:val="262626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other.</w:t>
      </w:r>
    </w:p>
    <w:p>
      <w:pPr>
        <w:spacing w:line="261" w:lineRule="auto" w:before="153"/>
        <w:ind w:left="1459" w:right="771" w:hanging="6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considered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all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planning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Applications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</w:t>
      </w:r>
      <w:r>
        <w:rPr>
          <w:rFonts w:ascii="Times New Roman"/>
          <w:color w:val="262626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Appendix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1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further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comments</w:t>
      </w:r>
      <w:r>
        <w:rPr>
          <w:rFonts w:ascii="Times New Roman"/>
          <w:color w:val="4B4B4B"/>
          <w:w w:val="105"/>
          <w:sz w:val="26"/>
        </w:rPr>
        <w:t>/</w:t>
      </w:r>
      <w:r>
        <w:rPr>
          <w:rFonts w:ascii="Times New Roman"/>
          <w:color w:val="181818"/>
          <w:w w:val="105"/>
          <w:sz w:val="26"/>
        </w:rPr>
        <w:t>representations to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make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CBC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informed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accordingly.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pStyle w:val="Heading5"/>
        <w:tabs>
          <w:tab w:pos="1463" w:val="left" w:leader="none"/>
        </w:tabs>
        <w:rPr>
          <w:u w:val="none"/>
        </w:rPr>
      </w:pPr>
      <w:r>
        <w:rPr>
          <w:color w:val="181818"/>
          <w:u w:val="none"/>
        </w:rPr>
        <w:t>1861/21</w:t>
        <w:tab/>
      </w:r>
      <w:r>
        <w:rPr>
          <w:color w:val="181818"/>
          <w:u w:val="thick" w:color="181818"/>
        </w:rPr>
        <w:t>Finance</w:t>
      </w:r>
      <w:r>
        <w:rPr>
          <w:color w:val="181818"/>
          <w:spacing w:val="14"/>
          <w:u w:val="thick" w:color="181818"/>
        </w:rPr>
        <w:t> </w:t>
      </w:r>
      <w:r>
        <w:rPr>
          <w:color w:val="181818"/>
          <w:u w:val="thick" w:color="181818"/>
        </w:rPr>
        <w:t>Report</w:t>
      </w: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spacing w:before="0"/>
        <w:ind w:left="1447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26"/>
        </w:rPr>
        <w:t>The Council</w:t>
      </w:r>
      <w:r>
        <w:rPr>
          <w:rFonts w:ascii="Times New Roman"/>
          <w:color w:val="262626"/>
          <w:spacing w:val="1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considered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Finance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report.</w:t>
      </w:r>
    </w:p>
    <w:p>
      <w:pPr>
        <w:pStyle w:val="BodyText"/>
        <w:rPr>
          <w:rFonts w:ascii="Times New Roman"/>
          <w:sz w:val="28"/>
        </w:rPr>
      </w:pPr>
    </w:p>
    <w:p>
      <w:pPr>
        <w:tabs>
          <w:tab w:pos="2174" w:val="left" w:leader="none"/>
        </w:tabs>
        <w:spacing w:line="261" w:lineRule="auto" w:before="179"/>
        <w:ind w:left="2167" w:right="1164" w:hanging="497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19"/>
        </w:rPr>
        <w:t>1.</w:t>
        <w:tab/>
        <w:tab/>
      </w:r>
      <w:r>
        <w:rPr>
          <w:rFonts w:ascii="Times New Roman"/>
          <w:color w:val="181818"/>
          <w:w w:val="105"/>
          <w:sz w:val="26"/>
        </w:rPr>
        <w:t>Appendix1 -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81818"/>
          <w:w w:val="105"/>
          <w:sz w:val="26"/>
        </w:rPr>
        <w:t>proposed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Gill </w:t>
      </w:r>
      <w:r>
        <w:rPr>
          <w:rFonts w:ascii="Times New Roman"/>
          <w:color w:val="262626"/>
          <w:w w:val="105"/>
          <w:sz w:val="26"/>
        </w:rPr>
        <w:t>and seconded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Councillor Roberts that the Invoices </w:t>
      </w:r>
      <w:r>
        <w:rPr>
          <w:rFonts w:ascii="Times New Roman"/>
          <w:color w:val="262626"/>
          <w:w w:val="105"/>
          <w:sz w:val="26"/>
        </w:rPr>
        <w:t>shown </w:t>
      </w:r>
      <w:r>
        <w:rPr>
          <w:rFonts w:ascii="Times New Roman"/>
          <w:color w:val="181818"/>
          <w:w w:val="105"/>
          <w:sz w:val="26"/>
        </w:rPr>
        <w:t>at </w:t>
      </w:r>
      <w:r>
        <w:rPr>
          <w:rFonts w:ascii="Times New Roman"/>
          <w:color w:val="262626"/>
          <w:w w:val="105"/>
          <w:sz w:val="26"/>
        </w:rPr>
        <w:t>Appendix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1 be approved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paid.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vote</w:t>
      </w:r>
      <w:r>
        <w:rPr>
          <w:rFonts w:ascii="Times New Roman"/>
          <w:color w:val="262626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was taken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unanimously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line="259" w:lineRule="auto" w:before="1"/>
        <w:ind w:left="2178" w:right="809" w:hanging="7"/>
        <w:jc w:val="left"/>
        <w:rPr>
          <w:rFonts w:ascii="Times New Roman"/>
          <w:sz w:val="26"/>
        </w:rPr>
      </w:pPr>
      <w:r>
        <w:rPr>
          <w:rFonts w:ascii="Times New Roman"/>
          <w:b/>
          <w:color w:val="181818"/>
          <w:sz w:val="27"/>
        </w:rPr>
        <w:t>RESOLVED </w:t>
      </w:r>
      <w:r>
        <w:rPr>
          <w:rFonts w:ascii="Times New Roman"/>
          <w:color w:val="5E5E5E"/>
          <w:sz w:val="27"/>
        </w:rPr>
        <w:t>-</w:t>
      </w:r>
      <w:r>
        <w:rPr>
          <w:rFonts w:ascii="Times New Roman"/>
          <w:color w:val="5E5E5E"/>
          <w:spacing w:val="1"/>
          <w:sz w:val="27"/>
        </w:rPr>
        <w:t> </w:t>
      </w:r>
      <w:r>
        <w:rPr>
          <w:rFonts w:ascii="Times New Roman"/>
          <w:color w:val="262626"/>
          <w:sz w:val="26"/>
        </w:rPr>
        <w:t>That</w:t>
      </w:r>
      <w:r>
        <w:rPr>
          <w:rFonts w:ascii="Times New Roman"/>
          <w:color w:val="262626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the Invoices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62626"/>
          <w:sz w:val="26"/>
        </w:rPr>
        <w:t>shown</w:t>
      </w:r>
      <w:r>
        <w:rPr>
          <w:rFonts w:ascii="Times New Roman"/>
          <w:color w:val="262626"/>
          <w:spacing w:val="1"/>
          <w:sz w:val="26"/>
        </w:rPr>
        <w:t> </w:t>
      </w:r>
      <w:r>
        <w:rPr>
          <w:rFonts w:ascii="Times New Roman"/>
          <w:color w:val="262626"/>
          <w:sz w:val="26"/>
        </w:rPr>
        <w:t>on </w:t>
      </w:r>
      <w:r>
        <w:rPr>
          <w:rFonts w:ascii="Times New Roman"/>
          <w:color w:val="181818"/>
          <w:sz w:val="26"/>
        </w:rPr>
        <w:t>Appendix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1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be </w:t>
      </w:r>
      <w:r>
        <w:rPr>
          <w:rFonts w:ascii="Times New Roman"/>
          <w:color w:val="262626"/>
          <w:sz w:val="26"/>
        </w:rPr>
        <w:t>approved</w:t>
      </w:r>
      <w:r>
        <w:rPr>
          <w:rFonts w:ascii="Times New Roman"/>
          <w:color w:val="262626"/>
          <w:spacing w:val="1"/>
          <w:sz w:val="26"/>
        </w:rPr>
        <w:t> </w:t>
      </w:r>
      <w:r>
        <w:rPr>
          <w:rFonts w:ascii="Times New Roman"/>
          <w:color w:val="262626"/>
          <w:sz w:val="26"/>
        </w:rPr>
        <w:t>and</w:t>
      </w:r>
      <w:r>
        <w:rPr>
          <w:rFonts w:ascii="Times New Roman"/>
          <w:color w:val="262626"/>
          <w:spacing w:val="-62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paid.</w:t>
      </w: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tabs>
          <w:tab w:pos="2174" w:val="left" w:leader="none"/>
        </w:tabs>
        <w:spacing w:line="261" w:lineRule="auto" w:before="1"/>
        <w:ind w:left="2167" w:right="809" w:hanging="576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19"/>
        </w:rPr>
        <w:t>11.</w:t>
        <w:tab/>
        <w:tab/>
      </w:r>
      <w:r>
        <w:rPr>
          <w:rFonts w:ascii="Times New Roman"/>
          <w:color w:val="262626"/>
          <w:w w:val="105"/>
          <w:sz w:val="26"/>
        </w:rPr>
        <w:t>Appendices 2 and </w:t>
      </w:r>
      <w:r>
        <w:rPr>
          <w:rFonts w:ascii="Times New Roman"/>
          <w:color w:val="181818"/>
          <w:w w:val="105"/>
          <w:sz w:val="26"/>
        </w:rPr>
        <w:t>3 </w:t>
      </w:r>
      <w:r>
        <w:rPr>
          <w:rFonts w:ascii="Times New Roman"/>
          <w:color w:val="777777"/>
          <w:w w:val="105"/>
          <w:sz w:val="26"/>
        </w:rPr>
        <w:t>-</w:t>
      </w:r>
      <w:r>
        <w:rPr>
          <w:rFonts w:ascii="Times New Roman"/>
          <w:color w:val="777777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81818"/>
          <w:w w:val="105"/>
          <w:sz w:val="26"/>
        </w:rPr>
        <w:t>proposed by </w:t>
      </w:r>
      <w:r>
        <w:rPr>
          <w:rFonts w:ascii="Times New Roman"/>
          <w:color w:val="262626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Gill and </w:t>
      </w:r>
      <w:r>
        <w:rPr>
          <w:rFonts w:ascii="Times New Roman"/>
          <w:color w:val="262626"/>
          <w:w w:val="105"/>
          <w:sz w:val="26"/>
        </w:rPr>
        <w:t>seconded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Councillor 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Roberts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Appendices</w:t>
      </w:r>
      <w:r>
        <w:rPr>
          <w:rFonts w:ascii="Times New Roman"/>
          <w:color w:val="262626"/>
          <w:spacing w:val="2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2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 3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approved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noted</w:t>
      </w:r>
      <w:r>
        <w:rPr>
          <w:rFonts w:ascii="Times New Roman"/>
          <w:color w:val="4B4B4B"/>
          <w:w w:val="105"/>
          <w:sz w:val="26"/>
        </w:rPr>
        <w:t>.</w:t>
      </w:r>
      <w:r>
        <w:rPr>
          <w:rFonts w:ascii="Times New Roman"/>
          <w:color w:val="4B4B4B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vote</w:t>
      </w:r>
      <w:r>
        <w:rPr>
          <w:rFonts w:ascii="Times New Roman"/>
          <w:color w:val="262626"/>
          <w:spacing w:val="-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held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unanimously</w:t>
      </w:r>
    </w:p>
    <w:p>
      <w:pPr>
        <w:spacing w:before="145"/>
        <w:ind w:left="2171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181818"/>
          <w:sz w:val="27"/>
        </w:rPr>
        <w:t>RESOLVED</w:t>
      </w:r>
      <w:r>
        <w:rPr>
          <w:rFonts w:ascii="Times New Roman"/>
          <w:b/>
          <w:color w:val="181818"/>
          <w:spacing w:val="12"/>
          <w:sz w:val="27"/>
        </w:rPr>
        <w:t> </w:t>
      </w:r>
      <w:r>
        <w:rPr>
          <w:rFonts w:ascii="Times New Roman"/>
          <w:color w:val="5E5E5E"/>
          <w:sz w:val="26"/>
        </w:rPr>
        <w:t>-</w:t>
      </w:r>
      <w:r>
        <w:rPr>
          <w:rFonts w:ascii="Times New Roman"/>
          <w:color w:val="5E5E5E"/>
          <w:spacing w:val="35"/>
          <w:sz w:val="26"/>
        </w:rPr>
        <w:t> </w:t>
      </w:r>
      <w:r>
        <w:rPr>
          <w:rFonts w:ascii="Times New Roman"/>
          <w:color w:val="262626"/>
          <w:sz w:val="26"/>
        </w:rPr>
        <w:t>That</w:t>
      </w:r>
      <w:r>
        <w:rPr>
          <w:rFonts w:ascii="Times New Roman"/>
          <w:color w:val="262626"/>
          <w:spacing w:val="57"/>
          <w:sz w:val="26"/>
        </w:rPr>
        <w:t> </w:t>
      </w:r>
      <w:r>
        <w:rPr>
          <w:rFonts w:ascii="Times New Roman"/>
          <w:color w:val="262626"/>
          <w:sz w:val="26"/>
        </w:rPr>
        <w:t>Appendices</w:t>
      </w:r>
      <w:r>
        <w:rPr>
          <w:rFonts w:ascii="Times New Roman"/>
          <w:color w:val="262626"/>
          <w:spacing w:val="34"/>
          <w:sz w:val="26"/>
        </w:rPr>
        <w:t> </w:t>
      </w:r>
      <w:r>
        <w:rPr>
          <w:rFonts w:ascii="Times New Roman"/>
          <w:color w:val="262626"/>
          <w:sz w:val="26"/>
        </w:rPr>
        <w:t>2</w:t>
      </w:r>
      <w:r>
        <w:rPr>
          <w:rFonts w:ascii="Times New Roman"/>
          <w:color w:val="262626"/>
          <w:spacing w:val="20"/>
          <w:sz w:val="26"/>
        </w:rPr>
        <w:t> </w:t>
      </w:r>
      <w:r>
        <w:rPr>
          <w:rFonts w:ascii="Times New Roman"/>
          <w:color w:val="181818"/>
          <w:sz w:val="26"/>
        </w:rPr>
        <w:t>and</w:t>
      </w:r>
      <w:r>
        <w:rPr>
          <w:rFonts w:ascii="Times New Roman"/>
          <w:color w:val="181818"/>
          <w:spacing w:val="40"/>
          <w:sz w:val="26"/>
        </w:rPr>
        <w:t> </w:t>
      </w:r>
      <w:r>
        <w:rPr>
          <w:rFonts w:ascii="Times New Roman"/>
          <w:color w:val="262626"/>
          <w:sz w:val="26"/>
        </w:rPr>
        <w:t>3</w:t>
      </w:r>
      <w:r>
        <w:rPr>
          <w:rFonts w:ascii="Times New Roman"/>
          <w:color w:val="262626"/>
          <w:spacing w:val="26"/>
          <w:sz w:val="26"/>
        </w:rPr>
        <w:t> </w:t>
      </w:r>
      <w:r>
        <w:rPr>
          <w:rFonts w:ascii="Times New Roman"/>
          <w:color w:val="181818"/>
          <w:sz w:val="26"/>
        </w:rPr>
        <w:t>be</w:t>
      </w:r>
      <w:r>
        <w:rPr>
          <w:rFonts w:ascii="Times New Roman"/>
          <w:color w:val="181818"/>
          <w:spacing w:val="-1"/>
          <w:sz w:val="26"/>
        </w:rPr>
        <w:t> </w:t>
      </w:r>
      <w:r>
        <w:rPr>
          <w:rFonts w:ascii="Times New Roman"/>
          <w:color w:val="181818"/>
          <w:sz w:val="26"/>
        </w:rPr>
        <w:t>approved</w:t>
      </w:r>
      <w:r>
        <w:rPr>
          <w:rFonts w:ascii="Times New Roman"/>
          <w:color w:val="181818"/>
          <w:spacing w:val="37"/>
          <w:sz w:val="26"/>
        </w:rPr>
        <w:t> </w:t>
      </w:r>
      <w:r>
        <w:rPr>
          <w:rFonts w:ascii="Times New Roman"/>
          <w:color w:val="262626"/>
          <w:sz w:val="26"/>
        </w:rPr>
        <w:t>and</w:t>
      </w:r>
      <w:r>
        <w:rPr>
          <w:rFonts w:ascii="Times New Roman"/>
          <w:color w:val="262626"/>
          <w:spacing w:val="53"/>
          <w:sz w:val="26"/>
        </w:rPr>
        <w:t> </w:t>
      </w:r>
      <w:r>
        <w:rPr>
          <w:rFonts w:ascii="Times New Roman"/>
          <w:color w:val="181818"/>
          <w:sz w:val="26"/>
        </w:rPr>
        <w:t>noted.</w:t>
      </w:r>
    </w:p>
    <w:p>
      <w:pPr>
        <w:pStyle w:val="Heading5"/>
        <w:tabs>
          <w:tab w:pos="1387" w:val="left" w:leader="none"/>
        </w:tabs>
        <w:spacing w:before="173"/>
        <w:ind w:left="123"/>
        <w:rPr>
          <w:u w:val="none"/>
        </w:rPr>
      </w:pPr>
      <w:r>
        <w:rPr>
          <w:color w:val="262626"/>
          <w:u w:val="none"/>
        </w:rPr>
        <w:t>1862/21</w:t>
        <w:tab/>
      </w:r>
      <w:r>
        <w:rPr>
          <w:color w:val="262626"/>
          <w:u w:val="thick" w:color="262626"/>
        </w:rPr>
        <w:t>Town</w:t>
      </w:r>
      <w:r>
        <w:rPr>
          <w:color w:val="262626"/>
          <w:spacing w:val="22"/>
          <w:u w:val="thick" w:color="262626"/>
        </w:rPr>
        <w:t> </w:t>
      </w:r>
      <w:r>
        <w:rPr>
          <w:color w:val="262626"/>
          <w:u w:val="thick" w:color="262626"/>
        </w:rPr>
        <w:t>Council</w:t>
      </w:r>
      <w:r>
        <w:rPr>
          <w:color w:val="262626"/>
          <w:spacing w:val="24"/>
          <w:u w:val="thick" w:color="262626"/>
        </w:rPr>
        <w:t> </w:t>
      </w:r>
      <w:r>
        <w:rPr>
          <w:color w:val="262626"/>
          <w:u w:val="thick" w:color="262626"/>
        </w:rPr>
        <w:t>Apologies</w:t>
      </w: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spacing w:line="259" w:lineRule="auto" w:before="0"/>
        <w:ind w:left="1449" w:right="809" w:hanging="75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 </w:t>
      </w:r>
      <w:r>
        <w:rPr>
          <w:rFonts w:ascii="Times New Roman"/>
          <w:color w:val="181818"/>
          <w:w w:val="105"/>
          <w:sz w:val="26"/>
        </w:rPr>
        <w:t>considered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 email </w:t>
      </w:r>
      <w:r>
        <w:rPr>
          <w:rFonts w:ascii="Times New Roman"/>
          <w:color w:val="181818"/>
          <w:w w:val="105"/>
          <w:sz w:val="26"/>
        </w:rPr>
        <w:t>from </w:t>
      </w:r>
      <w:r>
        <w:rPr>
          <w:rFonts w:ascii="Times New Roman"/>
          <w:color w:val="262626"/>
          <w:w w:val="105"/>
          <w:sz w:val="26"/>
        </w:rPr>
        <w:t>CALC </w:t>
      </w:r>
      <w:r>
        <w:rPr>
          <w:rFonts w:ascii="Times New Roman"/>
          <w:color w:val="181818"/>
          <w:w w:val="105"/>
          <w:sz w:val="26"/>
        </w:rPr>
        <w:t>regarding the recording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apologies. </w:t>
      </w:r>
      <w:r>
        <w:rPr>
          <w:rFonts w:ascii="Times New Roman"/>
          <w:color w:val="262626"/>
          <w:w w:val="105"/>
          <w:sz w:val="26"/>
        </w:rPr>
        <w:t>Following </w:t>
      </w:r>
      <w:r>
        <w:rPr>
          <w:rFonts w:ascii="Times New Roman"/>
          <w:color w:val="181818"/>
          <w:w w:val="105"/>
          <w:sz w:val="26"/>
        </w:rPr>
        <w:t>a discussion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81818"/>
          <w:w w:val="105"/>
          <w:sz w:val="26"/>
        </w:rPr>
        <w:t>proposed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 Gill and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seconded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Roberts that in future the </w:t>
      </w:r>
      <w:r>
        <w:rPr>
          <w:rFonts w:ascii="Times New Roman"/>
          <w:color w:val="262626"/>
          <w:w w:val="105"/>
          <w:sz w:val="26"/>
        </w:rPr>
        <w:t>Minutes will state </w:t>
      </w:r>
      <w:r>
        <w:rPr>
          <w:rFonts w:ascii="Times New Roman"/>
          <w:color w:val="181818"/>
          <w:w w:val="105"/>
          <w:sz w:val="26"/>
        </w:rPr>
        <w:t>that any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apology</w:t>
      </w:r>
      <w:r>
        <w:rPr>
          <w:rFonts w:ascii="Times New Roman"/>
          <w:color w:val="262626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for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absence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noted</w:t>
      </w:r>
      <w:r>
        <w:rPr>
          <w:rFonts w:ascii="Times New Roman"/>
          <w:color w:val="181818"/>
          <w:spacing w:val="2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accepted</w:t>
      </w:r>
      <w:r>
        <w:rPr>
          <w:rFonts w:ascii="Times New Roman"/>
          <w:color w:val="262626"/>
          <w:spacing w:val="1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reason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for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apology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recorded.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vote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held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unanimously</w:t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line="259" w:lineRule="auto" w:before="1"/>
        <w:ind w:left="1453" w:right="809" w:hanging="4"/>
        <w:jc w:val="left"/>
        <w:rPr>
          <w:rFonts w:ascii="Times New Roman"/>
          <w:sz w:val="26"/>
        </w:rPr>
      </w:pPr>
      <w:r>
        <w:rPr>
          <w:rFonts w:ascii="Times New Roman"/>
          <w:b/>
          <w:color w:val="262626"/>
          <w:w w:val="105"/>
          <w:sz w:val="27"/>
        </w:rPr>
        <w:t>RESOLVED</w:t>
      </w:r>
      <w:r>
        <w:rPr>
          <w:rFonts w:ascii="Times New Roman"/>
          <w:b/>
          <w:color w:val="262626"/>
          <w:spacing w:val="-7"/>
          <w:w w:val="105"/>
          <w:sz w:val="27"/>
        </w:rPr>
        <w:t> </w:t>
      </w:r>
      <w:r>
        <w:rPr>
          <w:rFonts w:ascii="Times New Roman"/>
          <w:color w:val="262626"/>
          <w:w w:val="105"/>
          <w:sz w:val="27"/>
        </w:rPr>
        <w:t>-</w:t>
      </w:r>
      <w:r>
        <w:rPr>
          <w:rFonts w:ascii="Times New Roman"/>
          <w:color w:val="262626"/>
          <w:spacing w:val="60"/>
          <w:w w:val="105"/>
          <w:sz w:val="27"/>
        </w:rPr>
        <w:t> </w:t>
      </w:r>
      <w:r>
        <w:rPr>
          <w:rFonts w:ascii="Times New Roman"/>
          <w:color w:val="262626"/>
          <w:w w:val="105"/>
          <w:sz w:val="26"/>
        </w:rPr>
        <w:t>That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future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Minutes</w:t>
      </w:r>
      <w:r>
        <w:rPr>
          <w:rFonts w:ascii="Times New Roman"/>
          <w:color w:val="181818"/>
          <w:spacing w:val="2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will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state</w:t>
      </w:r>
      <w:r>
        <w:rPr>
          <w:rFonts w:ascii="Times New Roman"/>
          <w:color w:val="262626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any</w:t>
      </w:r>
      <w:r>
        <w:rPr>
          <w:rFonts w:ascii="Times New Roman"/>
          <w:color w:val="262626"/>
          <w:spacing w:val="-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apology</w:t>
      </w:r>
      <w:r>
        <w:rPr>
          <w:rFonts w:ascii="Times New Roman"/>
          <w:color w:val="262626"/>
          <w:spacing w:val="1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for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absence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noted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accepted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62626"/>
          <w:w w:val="105"/>
          <w:sz w:val="26"/>
        </w:rPr>
        <w:t>reason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for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apology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recorded</w:t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5"/>
        <w:tabs>
          <w:tab w:pos="1464" w:val="left" w:leader="none"/>
        </w:tabs>
        <w:spacing w:before="1"/>
        <w:ind w:left="131"/>
        <w:rPr>
          <w:u w:val="none"/>
        </w:rPr>
      </w:pPr>
      <w:r>
        <w:rPr>
          <w:color w:val="262626"/>
          <w:w w:val="105"/>
          <w:u w:val="none"/>
        </w:rPr>
        <w:t>1863/21</w:t>
        <w:tab/>
      </w:r>
      <w:r>
        <w:rPr>
          <w:color w:val="262626"/>
          <w:u w:val="thick" w:color="181818"/>
        </w:rPr>
        <w:t>Repairs</w:t>
      </w:r>
      <w:r>
        <w:rPr>
          <w:color w:val="262626"/>
          <w:spacing w:val="27"/>
          <w:u w:val="thick" w:color="181818"/>
        </w:rPr>
        <w:t> </w:t>
      </w:r>
      <w:r>
        <w:rPr>
          <w:color w:val="181818"/>
          <w:u w:val="thick" w:color="181818"/>
        </w:rPr>
        <w:t>to</w:t>
      </w:r>
      <w:r>
        <w:rPr>
          <w:color w:val="181818"/>
          <w:spacing w:val="4"/>
          <w:u w:val="thick" w:color="181818"/>
        </w:rPr>
        <w:t> </w:t>
      </w:r>
      <w:r>
        <w:rPr>
          <w:color w:val="181818"/>
          <w:u w:val="thick" w:color="181818"/>
        </w:rPr>
        <w:t>Office</w:t>
      </w:r>
      <w:r>
        <w:rPr>
          <w:color w:val="181818"/>
          <w:spacing w:val="14"/>
          <w:u w:val="thick" w:color="181818"/>
        </w:rPr>
        <w:t> </w:t>
      </w:r>
      <w:r>
        <w:rPr>
          <w:color w:val="181818"/>
          <w:u w:val="thick" w:color="181818"/>
        </w:rPr>
        <w:t>Building</w:t>
      </w:r>
    </w:p>
    <w:p>
      <w:pPr>
        <w:pStyle w:val="BodyText"/>
        <w:spacing w:before="2"/>
        <w:rPr>
          <w:rFonts w:ascii="Times New Roman"/>
          <w:b/>
          <w:sz w:val="30"/>
        </w:rPr>
      </w:pPr>
    </w:p>
    <w:p>
      <w:pPr>
        <w:spacing w:before="1"/>
        <w:ind w:left="1447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2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considered</w:t>
      </w:r>
      <w:r>
        <w:rPr>
          <w:rFonts w:ascii="Times New Roman"/>
          <w:color w:val="262626"/>
          <w:spacing w:val="2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2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report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</w:t>
      </w:r>
      <w:r>
        <w:rPr>
          <w:rFonts w:ascii="Times New Roman"/>
          <w:color w:val="26262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repairs</w:t>
      </w:r>
      <w:r>
        <w:rPr>
          <w:rFonts w:ascii="Times New Roman"/>
          <w:color w:val="262626"/>
          <w:spacing w:val="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necessary</w:t>
      </w:r>
      <w:r>
        <w:rPr>
          <w:rFonts w:ascii="Times New Roman"/>
          <w:color w:val="262626"/>
          <w:spacing w:val="3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Council's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Offices</w:t>
      </w:r>
    </w:p>
    <w:p>
      <w:pPr>
        <w:tabs>
          <w:tab w:pos="2165" w:val="left" w:leader="none"/>
        </w:tabs>
        <w:spacing w:line="254" w:lineRule="auto" w:before="184"/>
        <w:ind w:left="2175" w:right="809" w:hanging="504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19"/>
        </w:rPr>
        <w:t>1.</w:t>
        <w:tab/>
      </w:r>
      <w:r>
        <w:rPr>
          <w:rFonts w:ascii="Times New Roman"/>
          <w:color w:val="181818"/>
          <w:w w:val="105"/>
          <w:sz w:val="26"/>
        </w:rPr>
        <w:t>Due </w:t>
      </w:r>
      <w:r>
        <w:rPr>
          <w:rFonts w:ascii="Times New Roman"/>
          <w:color w:val="262626"/>
          <w:w w:val="105"/>
          <w:sz w:val="26"/>
        </w:rPr>
        <w:t>to </w:t>
      </w:r>
      <w:r>
        <w:rPr>
          <w:rFonts w:ascii="Times New Roman"/>
          <w:color w:val="181818"/>
          <w:w w:val="105"/>
          <w:sz w:val="26"/>
        </w:rPr>
        <w:t>heavy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rainfall on 6</w:t>
      </w:r>
      <w:r>
        <w:rPr>
          <w:rFonts w:ascii="Times New Roman"/>
          <w:color w:val="262626"/>
          <w:w w:val="105"/>
          <w:sz w:val="26"/>
          <w:vertAlign w:val="superscript"/>
        </w:rPr>
        <w:t>th</w:t>
      </w:r>
      <w:r>
        <w:rPr>
          <w:rFonts w:ascii="Times New Roman"/>
          <w:color w:val="262626"/>
          <w:w w:val="105"/>
          <w:sz w:val="26"/>
          <w:vertAlign w:val="baseline"/>
        </w:rPr>
        <w:t> August 2021 </w:t>
      </w:r>
      <w:r>
        <w:rPr>
          <w:rFonts w:ascii="Times New Roman"/>
          <w:color w:val="181818"/>
          <w:w w:val="105"/>
          <w:sz w:val="26"/>
          <w:vertAlign w:val="baseline"/>
        </w:rPr>
        <w:t>it </w:t>
      </w:r>
      <w:r>
        <w:rPr>
          <w:rFonts w:ascii="Times New Roman"/>
          <w:color w:val="262626"/>
          <w:w w:val="105"/>
          <w:sz w:val="26"/>
          <w:vertAlign w:val="baseline"/>
        </w:rPr>
        <w:t>was </w:t>
      </w:r>
      <w:r>
        <w:rPr>
          <w:rFonts w:ascii="Times New Roman"/>
          <w:color w:val="181818"/>
          <w:w w:val="105"/>
          <w:sz w:val="26"/>
          <w:vertAlign w:val="baseline"/>
        </w:rPr>
        <w:t>discovered</w:t>
      </w:r>
      <w:r>
        <w:rPr>
          <w:rFonts w:ascii="Times New Roman"/>
          <w:color w:val="181818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that the main</w:t>
      </w:r>
      <w:r>
        <w:rPr>
          <w:rFonts w:ascii="Times New Roman"/>
          <w:color w:val="181818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roof</w:t>
      </w:r>
      <w:r>
        <w:rPr>
          <w:rFonts w:ascii="Times New Roman"/>
          <w:color w:val="262626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and</w:t>
      </w:r>
      <w:r>
        <w:rPr>
          <w:rFonts w:ascii="Times New Roman"/>
          <w:color w:val="262626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the</w:t>
      </w:r>
      <w:r>
        <w:rPr>
          <w:rFonts w:ascii="Times New Roman"/>
          <w:color w:val="262626"/>
          <w:spacing w:val="2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kitchen</w:t>
      </w:r>
      <w:r>
        <w:rPr>
          <w:rFonts w:ascii="Times New Roman"/>
          <w:color w:val="181818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roof</w:t>
      </w:r>
      <w:r>
        <w:rPr>
          <w:rFonts w:ascii="Times New Roman"/>
          <w:color w:val="262626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in</w:t>
      </w:r>
      <w:r>
        <w:rPr>
          <w:rFonts w:ascii="Times New Roman"/>
          <w:color w:val="181818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the</w:t>
      </w:r>
      <w:r>
        <w:rPr>
          <w:rFonts w:ascii="Times New Roman"/>
          <w:color w:val="262626"/>
          <w:spacing w:val="-6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Council</w:t>
      </w:r>
      <w:r>
        <w:rPr>
          <w:rFonts w:ascii="Times New Roman"/>
          <w:color w:val="262626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Offices</w:t>
      </w:r>
      <w:r>
        <w:rPr>
          <w:rFonts w:ascii="Times New Roman"/>
          <w:color w:val="181818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were</w:t>
      </w:r>
      <w:r>
        <w:rPr>
          <w:rFonts w:ascii="Times New Roman"/>
          <w:color w:val="262626"/>
          <w:spacing w:val="10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leaking. </w:t>
      </w:r>
      <w:r>
        <w:rPr>
          <w:rFonts w:ascii="Times New Roman"/>
          <w:color w:val="262626"/>
          <w:w w:val="105"/>
          <w:sz w:val="26"/>
          <w:vertAlign w:val="baseline"/>
        </w:rPr>
        <w:t>The</w:t>
      </w:r>
      <w:r>
        <w:rPr>
          <w:rFonts w:ascii="Times New Roman"/>
          <w:color w:val="262626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leak</w:t>
      </w:r>
      <w:r>
        <w:rPr>
          <w:rFonts w:ascii="Times New Roman"/>
          <w:color w:val="181818"/>
          <w:spacing w:val="-4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to</w:t>
      </w:r>
    </w:p>
    <w:p>
      <w:pPr>
        <w:spacing w:before="50"/>
        <w:ind w:left="0" w:right="1071" w:firstLine="0"/>
        <w:jc w:val="right"/>
        <w:rPr>
          <w:sz w:val="56"/>
        </w:rPr>
      </w:pPr>
      <w:r>
        <w:rPr>
          <w:color w:val="4B4B4B"/>
          <w:spacing w:val="-99"/>
          <w:w w:val="60"/>
          <w:sz w:val="56"/>
        </w:rPr>
        <w:t>Po</w:t>
      </w:r>
      <w:r>
        <w:rPr>
          <w:color w:val="919191"/>
          <w:spacing w:val="-99"/>
          <w:w w:val="60"/>
          <w:sz w:val="56"/>
        </w:rPr>
        <w:t>-</w:t>
      </w:r>
      <w:r>
        <w:rPr>
          <w:color w:val="919191"/>
          <w:spacing w:val="2"/>
          <w:w w:val="60"/>
          <w:sz w:val="56"/>
        </w:rPr>
        <w:t> </w:t>
      </w:r>
      <w:r>
        <w:rPr>
          <w:color w:val="4B4B4B"/>
          <w:w w:val="60"/>
          <w:sz w:val="56"/>
        </w:rPr>
        <w:t>e</w:t>
      </w:r>
      <w:r>
        <w:rPr>
          <w:color w:val="4B4B4B"/>
          <w:spacing w:val="55"/>
          <w:sz w:val="56"/>
        </w:rPr>
        <w:t> </w:t>
      </w:r>
      <w:r>
        <w:rPr>
          <w:color w:val="4B4B4B"/>
          <w:w w:val="60"/>
          <w:sz w:val="56"/>
        </w:rPr>
        <w:t>s</w:t>
      </w:r>
    </w:p>
    <w:p>
      <w:pPr>
        <w:spacing w:after="0"/>
        <w:jc w:val="right"/>
        <w:rPr>
          <w:sz w:val="56"/>
        </w:rPr>
        <w:sectPr>
          <w:pgSz w:w="11910" w:h="16840"/>
          <w:pgMar w:top="840" w:bottom="0" w:left="580" w:right="180"/>
        </w:sectPr>
      </w:pPr>
    </w:p>
    <w:p>
      <w:pPr>
        <w:spacing w:line="254" w:lineRule="auto" w:before="65"/>
        <w:ind w:left="2189" w:right="771" w:firstLine="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61616"/>
          <w:w w:val="105"/>
          <w:sz w:val="26"/>
        </w:rPr>
        <w:t>the kitchen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roof </w:t>
      </w:r>
      <w:r>
        <w:rPr>
          <w:rFonts w:ascii="Times New Roman" w:hAnsi="Times New Roman"/>
          <w:color w:val="262626"/>
          <w:w w:val="105"/>
          <w:sz w:val="26"/>
        </w:rPr>
        <w:t>was stopped </w:t>
      </w:r>
      <w:r>
        <w:rPr>
          <w:rFonts w:ascii="Times New Roman" w:hAnsi="Times New Roman"/>
          <w:color w:val="161616"/>
          <w:w w:val="105"/>
          <w:sz w:val="26"/>
        </w:rPr>
        <w:t>after the </w:t>
      </w:r>
      <w:r>
        <w:rPr>
          <w:rFonts w:ascii="Times New Roman" w:hAnsi="Times New Roman"/>
          <w:color w:val="262626"/>
          <w:w w:val="105"/>
          <w:sz w:val="26"/>
        </w:rPr>
        <w:t>gutter was </w:t>
      </w:r>
      <w:r>
        <w:rPr>
          <w:rFonts w:ascii="Times New Roman" w:hAnsi="Times New Roman"/>
          <w:color w:val="161616"/>
          <w:w w:val="105"/>
          <w:sz w:val="26"/>
        </w:rPr>
        <w:t>cleaned </w:t>
      </w:r>
      <w:r>
        <w:rPr>
          <w:rFonts w:ascii="Times New Roman" w:hAnsi="Times New Roman"/>
          <w:color w:val="262626"/>
          <w:w w:val="105"/>
          <w:sz w:val="26"/>
        </w:rPr>
        <w:t>out </w:t>
      </w:r>
      <w:r>
        <w:rPr>
          <w:rFonts w:ascii="Times New Roman" w:hAnsi="Times New Roman"/>
          <w:color w:val="161616"/>
          <w:w w:val="105"/>
          <w:sz w:val="26"/>
        </w:rPr>
        <w:t>by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Copeland operative. </w:t>
      </w:r>
      <w:r>
        <w:rPr>
          <w:rFonts w:ascii="Times New Roman" w:hAnsi="Times New Roman"/>
          <w:color w:val="161616"/>
          <w:w w:val="105"/>
          <w:sz w:val="26"/>
        </w:rPr>
        <w:t>Numerous </w:t>
      </w:r>
      <w:r>
        <w:rPr>
          <w:rFonts w:ascii="Times New Roman" w:hAnsi="Times New Roman"/>
          <w:color w:val="262626"/>
          <w:w w:val="105"/>
          <w:sz w:val="26"/>
        </w:rPr>
        <w:t>contractors were </w:t>
      </w:r>
      <w:r>
        <w:rPr>
          <w:rFonts w:ascii="Times New Roman" w:hAnsi="Times New Roman"/>
          <w:color w:val="161616"/>
          <w:w w:val="105"/>
          <w:sz w:val="26"/>
        </w:rPr>
        <w:t>contacted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 </w:t>
      </w:r>
      <w:r>
        <w:rPr>
          <w:rFonts w:ascii="Times New Roman" w:hAnsi="Times New Roman"/>
          <w:color w:val="262626"/>
          <w:w w:val="105"/>
          <w:sz w:val="26"/>
        </w:rPr>
        <w:t>give </w:t>
      </w:r>
      <w:r>
        <w:rPr>
          <w:rFonts w:ascii="Times New Roman" w:hAnsi="Times New Roman"/>
          <w:color w:val="161616"/>
          <w:w w:val="105"/>
          <w:sz w:val="26"/>
        </w:rPr>
        <w:t>quotes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repair</w:t>
      </w:r>
      <w:r>
        <w:rPr>
          <w:rFonts w:ascii="Times New Roman" w:hAnsi="Times New Roman"/>
          <w:color w:val="161616"/>
          <w:spacing w:val="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leaking</w:t>
      </w:r>
      <w:r>
        <w:rPr>
          <w:rFonts w:ascii="Times New Roman" w:hAnsi="Times New Roman"/>
          <w:color w:val="16161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main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roof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but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only</w:t>
      </w:r>
      <w:r>
        <w:rPr>
          <w:rFonts w:ascii="Times New Roman" w:hAnsi="Times New Roman"/>
          <w:color w:val="262626"/>
          <w:spacing w:val="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one</w:t>
      </w:r>
      <w:r>
        <w:rPr>
          <w:rFonts w:ascii="Times New Roman" w:hAnsi="Times New Roman"/>
          <w:color w:val="262626"/>
          <w:spacing w:val="-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replied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submitted</w:t>
      </w:r>
      <w:r>
        <w:rPr>
          <w:rFonts w:ascii="Times New Roman" w:hAnsi="Times New Roman"/>
          <w:color w:val="262626"/>
          <w:spacing w:val="14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-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quote</w:t>
      </w:r>
      <w:r>
        <w:rPr>
          <w:rFonts w:ascii="Times New Roman" w:hAnsi="Times New Roman"/>
          <w:color w:val="161616"/>
          <w:spacing w:val="-6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after</w:t>
      </w:r>
      <w:r>
        <w:rPr>
          <w:rFonts w:ascii="Times New Roman" w:hAnsi="Times New Roman"/>
          <w:color w:val="16161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</w:t>
      </w:r>
      <w:r>
        <w:rPr>
          <w:rFonts w:ascii="Times New Roman" w:hAnsi="Times New Roman"/>
          <w:color w:val="16161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inspection.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quote</w:t>
      </w:r>
      <w:r>
        <w:rPr>
          <w:rFonts w:ascii="Times New Roman" w:hAnsi="Times New Roman"/>
          <w:color w:val="161616"/>
          <w:spacing w:val="1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was</w:t>
      </w:r>
      <w:r>
        <w:rPr>
          <w:rFonts w:ascii="Times New Roman" w:hAnsi="Times New Roman"/>
          <w:color w:val="26262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for£1,450.00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plus</w:t>
      </w:r>
      <w:r>
        <w:rPr>
          <w:rFonts w:ascii="Times New Roman" w:hAnsi="Times New Roman"/>
          <w:color w:val="161616"/>
          <w:spacing w:val="-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VAT.</w:t>
      </w:r>
      <w:r>
        <w:rPr>
          <w:rFonts w:ascii="Times New Roman" w:hAnsi="Times New Roman"/>
          <w:color w:val="161616"/>
          <w:spacing w:val="1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8"/>
        </w:rPr>
        <w:t>It</w:t>
      </w:r>
      <w:r>
        <w:rPr>
          <w:rFonts w:ascii="Times New Roman" w:hAnsi="Times New Roman"/>
          <w:color w:val="161616"/>
          <w:spacing w:val="-3"/>
          <w:w w:val="105"/>
          <w:sz w:val="28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was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proposed</w:t>
      </w:r>
      <w:r>
        <w:rPr>
          <w:rFonts w:ascii="Times New Roman" w:hAnsi="Times New Roman"/>
          <w:color w:val="16161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by</w:t>
      </w:r>
      <w:r>
        <w:rPr>
          <w:rFonts w:ascii="Times New Roman" w:hAnsi="Times New Roman"/>
          <w:color w:val="161616"/>
          <w:spacing w:val="-1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Councillor</w:t>
      </w:r>
      <w:r>
        <w:rPr>
          <w:rFonts w:ascii="Times New Roman" w:hAnsi="Times New Roman"/>
          <w:color w:val="262626"/>
          <w:spacing w:val="1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Maudling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seconded</w:t>
      </w:r>
      <w:r>
        <w:rPr>
          <w:rFonts w:ascii="Times New Roman" w:hAnsi="Times New Roman"/>
          <w:color w:val="26262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by</w:t>
      </w:r>
      <w:r>
        <w:rPr>
          <w:rFonts w:ascii="Times New Roman" w:hAnsi="Times New Roman"/>
          <w:color w:val="161616"/>
          <w:spacing w:val="-4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Councillor</w:t>
      </w:r>
      <w:r>
        <w:rPr>
          <w:rFonts w:ascii="Times New Roman" w:hAnsi="Times New Roman"/>
          <w:color w:val="26262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Roberts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that</w:t>
      </w:r>
      <w:r>
        <w:rPr>
          <w:rFonts w:ascii="Times New Roman" w:hAnsi="Times New Roman"/>
          <w:color w:val="161616"/>
          <w:spacing w:val="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repairs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-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 roof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approved</w:t>
      </w:r>
      <w:r>
        <w:rPr>
          <w:rFonts w:ascii="Times New Roman" w:hAnsi="Times New Roman"/>
          <w:color w:val="161616"/>
          <w:spacing w:val="2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the</w:t>
      </w:r>
      <w:r>
        <w:rPr>
          <w:rFonts w:ascii="Times New Roman" w:hAnsi="Times New Roman"/>
          <w:color w:val="262626"/>
          <w:spacing w:val="-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expenditure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of£</w:t>
      </w:r>
      <w:r>
        <w:rPr>
          <w:rFonts w:ascii="Times New Roman" w:hAnsi="Times New Roman"/>
          <w:color w:val="262626"/>
          <w:spacing w:val="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1,450.00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1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authorised.</w:t>
      </w:r>
      <w:r>
        <w:rPr>
          <w:rFonts w:ascii="Times New Roman" w:hAnsi="Times New Roman"/>
          <w:color w:val="262626"/>
          <w:spacing w:val="2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vote</w:t>
      </w:r>
      <w:r>
        <w:rPr>
          <w:rFonts w:ascii="Times New Roman" w:hAnsi="Times New Roman"/>
          <w:color w:val="262626"/>
          <w:spacing w:val="-4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was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held</w:t>
      </w:r>
      <w:r>
        <w:rPr>
          <w:rFonts w:ascii="Times New Roman" w:hAnsi="Times New Roman"/>
          <w:color w:val="161616"/>
          <w:spacing w:val="-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it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was </w:t>
      </w:r>
      <w:r>
        <w:rPr>
          <w:rFonts w:ascii="Times New Roman" w:hAnsi="Times New Roman"/>
          <w:color w:val="161616"/>
          <w:w w:val="105"/>
          <w:sz w:val="26"/>
        </w:rPr>
        <w:t>unanimously</w:t>
      </w:r>
    </w:p>
    <w:p>
      <w:pPr>
        <w:pStyle w:val="BodyText"/>
        <w:rPr>
          <w:rFonts w:ascii="Times New Roman"/>
          <w:sz w:val="28"/>
        </w:rPr>
      </w:pPr>
    </w:p>
    <w:p>
      <w:pPr>
        <w:spacing w:line="264" w:lineRule="auto" w:before="238"/>
        <w:ind w:left="2167" w:right="809" w:firstLine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61616"/>
          <w:spacing w:val="-1"/>
          <w:w w:val="105"/>
          <w:sz w:val="27"/>
        </w:rPr>
        <w:t>RESOLVED</w:t>
      </w:r>
      <w:r>
        <w:rPr>
          <w:rFonts w:ascii="Times New Roman" w:hAnsi="Times New Roman"/>
          <w:b/>
          <w:color w:val="161616"/>
          <w:spacing w:val="11"/>
          <w:w w:val="105"/>
          <w:sz w:val="27"/>
        </w:rPr>
        <w:t> </w:t>
      </w:r>
      <w:r>
        <w:rPr>
          <w:rFonts w:ascii="Times New Roman" w:hAnsi="Times New Roman"/>
          <w:b/>
          <w:color w:val="646464"/>
          <w:spacing w:val="-1"/>
          <w:w w:val="105"/>
          <w:sz w:val="27"/>
        </w:rPr>
        <w:t>-</w:t>
      </w:r>
      <w:r>
        <w:rPr>
          <w:rFonts w:ascii="Times New Roman" w:hAnsi="Times New Roman"/>
          <w:b/>
          <w:color w:val="646464"/>
          <w:spacing w:val="40"/>
          <w:w w:val="105"/>
          <w:sz w:val="27"/>
        </w:rPr>
        <w:t> </w:t>
      </w:r>
      <w:r>
        <w:rPr>
          <w:rFonts w:ascii="Times New Roman" w:hAnsi="Times New Roman"/>
          <w:b/>
          <w:color w:val="262626"/>
          <w:spacing w:val="-1"/>
          <w:w w:val="105"/>
          <w:sz w:val="27"/>
        </w:rPr>
        <w:t>That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the</w:t>
      </w:r>
      <w:r>
        <w:rPr>
          <w:rFonts w:ascii="Times New Roman" w:hAnsi="Times New Roman"/>
          <w:color w:val="161616"/>
          <w:w w:val="105"/>
          <w:sz w:val="26"/>
        </w:rPr>
        <w:t> 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repairs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the </w:t>
      </w:r>
      <w:r>
        <w:rPr>
          <w:rFonts w:ascii="Times New Roman" w:hAnsi="Times New Roman"/>
          <w:color w:val="161616"/>
          <w:w w:val="105"/>
          <w:sz w:val="26"/>
        </w:rPr>
        <w:t>roof</w:t>
      </w:r>
      <w:r>
        <w:rPr>
          <w:rFonts w:ascii="Times New Roman" w:hAnsi="Times New Roman"/>
          <w:color w:val="161616"/>
          <w:spacing w:val="-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1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approved</w:t>
      </w:r>
      <w:r>
        <w:rPr>
          <w:rFonts w:ascii="Times New Roman" w:hAnsi="Times New Roman"/>
          <w:color w:val="26262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6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expenditure</w:t>
      </w:r>
      <w:r>
        <w:rPr>
          <w:rFonts w:ascii="Times New Roman" w:hAnsi="Times New Roman"/>
          <w:color w:val="262626"/>
          <w:spacing w:val="9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of£</w:t>
      </w:r>
      <w:r>
        <w:rPr>
          <w:rFonts w:ascii="Times New Roman" w:hAnsi="Times New Roman"/>
          <w:color w:val="26262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1,450.00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1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authorised.</w:t>
      </w:r>
    </w:p>
    <w:p>
      <w:pPr>
        <w:tabs>
          <w:tab w:pos="2187" w:val="left" w:leader="none"/>
        </w:tabs>
        <w:spacing w:line="259" w:lineRule="auto" w:before="234"/>
        <w:ind w:left="2185" w:right="1029" w:hanging="580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19"/>
        </w:rPr>
        <w:t>11.</w:t>
        <w:tab/>
        <w:tab/>
      </w:r>
      <w:r>
        <w:rPr>
          <w:rFonts w:ascii="Times New Roman"/>
          <w:color w:val="262626"/>
          <w:w w:val="105"/>
          <w:sz w:val="26"/>
        </w:rPr>
        <w:t>Following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Legionella</w:t>
      </w:r>
      <w:r>
        <w:rPr>
          <w:rFonts w:ascii="Times New Roman"/>
          <w:color w:val="262626"/>
          <w:spacing w:val="1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Risk</w:t>
      </w:r>
      <w:r>
        <w:rPr>
          <w:rFonts w:ascii="Times New Roman"/>
          <w:color w:val="161616"/>
          <w:spacing w:val="-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Assessment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being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carried</w:t>
      </w:r>
      <w:r>
        <w:rPr>
          <w:rFonts w:ascii="Times New Roman"/>
          <w:color w:val="16161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out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(Minute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1820</w:t>
      </w:r>
      <w:r>
        <w:rPr>
          <w:rFonts w:ascii="Times New Roman"/>
          <w:color w:val="3B3B3B"/>
          <w:w w:val="105"/>
          <w:sz w:val="26"/>
        </w:rPr>
        <w:t>/2</w:t>
      </w:r>
      <w:r>
        <w:rPr>
          <w:rFonts w:ascii="Times New Roman"/>
          <w:color w:val="161616"/>
          <w:w w:val="105"/>
          <w:sz w:val="26"/>
        </w:rPr>
        <w:t>1</w:t>
      </w:r>
      <w:r>
        <w:rPr>
          <w:rFonts w:ascii="Times New Roman"/>
          <w:color w:val="16161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refers)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there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-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recommendation</w:t>
      </w:r>
      <w:r>
        <w:rPr>
          <w:rFonts w:ascii="Times New Roman"/>
          <w:color w:val="161616"/>
          <w:spacing w:val="-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</w:t>
      </w:r>
      <w:r>
        <w:rPr>
          <w:rFonts w:ascii="Times New Roman"/>
          <w:color w:val="16161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 Risk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Assessment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Report that the combination water heater header tank located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 the </w:t>
      </w:r>
      <w:r>
        <w:rPr>
          <w:rFonts w:ascii="Times New Roman"/>
          <w:color w:val="262626"/>
          <w:w w:val="105"/>
          <w:sz w:val="26"/>
        </w:rPr>
        <w:t>old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photo</w:t>
      </w:r>
      <w:r>
        <w:rPr>
          <w:rFonts w:ascii="Times New Roman"/>
          <w:color w:val="161616"/>
          <w:spacing w:val="1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booth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first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floor</w:t>
      </w:r>
      <w:r>
        <w:rPr>
          <w:rFonts w:ascii="Times New Roman"/>
          <w:color w:val="161616"/>
          <w:spacing w:val="-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should</w:t>
      </w:r>
      <w:r>
        <w:rPr>
          <w:rFonts w:ascii="Times New Roman"/>
          <w:color w:val="161616"/>
          <w:spacing w:val="2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-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cleaned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and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chlorinated</w:t>
      </w:r>
      <w:r>
        <w:rPr>
          <w:rFonts w:ascii="Times New Roman"/>
          <w:color w:val="161616"/>
          <w:spacing w:val="1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6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tank inspected annually.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It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61616"/>
          <w:w w:val="105"/>
          <w:sz w:val="26"/>
        </w:rPr>
        <w:t>proposed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 </w:t>
      </w:r>
      <w:r>
        <w:rPr>
          <w:rFonts w:ascii="Times New Roman"/>
          <w:color w:val="161616"/>
          <w:w w:val="105"/>
          <w:sz w:val="26"/>
        </w:rPr>
        <w:t>Roberts and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seconded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Maudling that </w:t>
      </w:r>
      <w:r>
        <w:rPr>
          <w:rFonts w:ascii="Times New Roman"/>
          <w:color w:val="262626"/>
          <w:w w:val="105"/>
          <w:sz w:val="26"/>
        </w:rPr>
        <w:t>works </w:t>
      </w:r>
      <w:r>
        <w:rPr>
          <w:rFonts w:ascii="Times New Roman"/>
          <w:color w:val="161616"/>
          <w:w w:val="105"/>
          <w:sz w:val="26"/>
        </w:rPr>
        <w:t>to the </w:t>
      </w:r>
      <w:r>
        <w:rPr>
          <w:rFonts w:ascii="Times New Roman"/>
          <w:color w:val="262626"/>
          <w:w w:val="105"/>
          <w:sz w:val="26"/>
        </w:rPr>
        <w:t>combination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water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heater tank be </w:t>
      </w:r>
      <w:r>
        <w:rPr>
          <w:rFonts w:ascii="Times New Roman"/>
          <w:color w:val="262626"/>
          <w:w w:val="105"/>
          <w:sz w:val="26"/>
        </w:rPr>
        <w:t>authorised </w:t>
      </w:r>
      <w:r>
        <w:rPr>
          <w:rFonts w:ascii="Times New Roman"/>
          <w:color w:val="161616"/>
          <w:w w:val="105"/>
          <w:sz w:val="26"/>
        </w:rPr>
        <w:t>and </w:t>
      </w:r>
      <w:r>
        <w:rPr>
          <w:rFonts w:ascii="Times New Roman"/>
          <w:color w:val="262626"/>
          <w:w w:val="105"/>
          <w:sz w:val="26"/>
        </w:rPr>
        <w:t>expenditure </w:t>
      </w:r>
      <w:r>
        <w:rPr>
          <w:rFonts w:ascii="Times New Roman"/>
          <w:color w:val="161616"/>
          <w:w w:val="105"/>
          <w:sz w:val="26"/>
        </w:rPr>
        <w:t>for this be authorised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after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consideration</w:t>
      </w:r>
      <w:r>
        <w:rPr>
          <w:rFonts w:ascii="Times New Roman"/>
          <w:color w:val="262626"/>
          <w:spacing w:val="2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quotes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received</w:t>
      </w:r>
      <w:r>
        <w:rPr>
          <w:rFonts w:ascii="Times New Roman"/>
          <w:color w:val="525252"/>
          <w:w w:val="105"/>
          <w:sz w:val="26"/>
        </w:rPr>
        <w:t>.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vote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61616"/>
          <w:w w:val="105"/>
          <w:sz w:val="26"/>
        </w:rPr>
        <w:t>held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it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unanimously</w:t>
      </w: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line="259" w:lineRule="auto" w:before="0"/>
        <w:ind w:left="2189" w:right="674" w:firstLine="3"/>
        <w:jc w:val="left"/>
        <w:rPr>
          <w:rFonts w:ascii="Times New Roman"/>
          <w:sz w:val="26"/>
        </w:rPr>
      </w:pPr>
      <w:r>
        <w:rPr>
          <w:rFonts w:ascii="Times New Roman"/>
          <w:b/>
          <w:color w:val="161616"/>
          <w:spacing w:val="-1"/>
          <w:w w:val="105"/>
          <w:sz w:val="27"/>
        </w:rPr>
        <w:t>RESOLVED</w:t>
      </w:r>
      <w:r>
        <w:rPr>
          <w:rFonts w:ascii="Times New Roman"/>
          <w:b/>
          <w:color w:val="161616"/>
          <w:spacing w:val="2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-</w:t>
      </w:r>
      <w:r>
        <w:rPr>
          <w:rFonts w:ascii="Times New Roman"/>
          <w:color w:val="161616"/>
          <w:spacing w:val="-11"/>
          <w:w w:val="105"/>
          <w:sz w:val="27"/>
        </w:rPr>
        <w:t> </w:t>
      </w:r>
      <w:r>
        <w:rPr>
          <w:rFonts w:ascii="Times New Roman"/>
          <w:color w:val="262626"/>
          <w:w w:val="105"/>
          <w:sz w:val="26"/>
        </w:rPr>
        <w:t>That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works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-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combination</w:t>
      </w:r>
      <w:r>
        <w:rPr>
          <w:rFonts w:ascii="Times New Roman"/>
          <w:color w:val="262626"/>
          <w:spacing w:val="2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water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heater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header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tank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-6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authorised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 expenditure </w:t>
      </w:r>
      <w:r>
        <w:rPr>
          <w:rFonts w:ascii="Times New Roman"/>
          <w:color w:val="161616"/>
          <w:w w:val="105"/>
          <w:sz w:val="26"/>
        </w:rPr>
        <w:t>for this be </w:t>
      </w:r>
      <w:r>
        <w:rPr>
          <w:rFonts w:ascii="Times New Roman"/>
          <w:color w:val="262626"/>
          <w:w w:val="105"/>
          <w:sz w:val="26"/>
        </w:rPr>
        <w:t>authorised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after Council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consideration</w:t>
      </w:r>
      <w:r>
        <w:rPr>
          <w:rFonts w:ascii="Times New Roman"/>
          <w:color w:val="161616"/>
          <w:spacing w:val="2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quotes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received.</w:t>
      </w:r>
    </w:p>
    <w:p>
      <w:pPr>
        <w:pStyle w:val="BodyText"/>
        <w:spacing w:before="2"/>
        <w:rPr>
          <w:rFonts w:ascii="Times New Roman"/>
          <w:sz w:val="41"/>
        </w:rPr>
      </w:pPr>
    </w:p>
    <w:p>
      <w:pPr>
        <w:pStyle w:val="Heading5"/>
        <w:tabs>
          <w:tab w:pos="1493" w:val="left" w:leader="none"/>
        </w:tabs>
        <w:rPr>
          <w:u w:val="none"/>
        </w:rPr>
      </w:pPr>
      <w:r>
        <w:rPr>
          <w:color w:val="161616"/>
          <w:w w:val="105"/>
          <w:u w:val="none"/>
        </w:rPr>
        <w:t>1864/21</w:t>
        <w:tab/>
      </w:r>
      <w:r>
        <w:rPr>
          <w:color w:val="161616"/>
          <w:position w:val="1"/>
          <w:u w:val="thick" w:color="262626"/>
        </w:rPr>
        <w:t>Recommendations</w:t>
      </w:r>
      <w:r>
        <w:rPr>
          <w:color w:val="161616"/>
          <w:spacing w:val="-2"/>
          <w:position w:val="1"/>
          <w:u w:val="thick" w:color="262626"/>
        </w:rPr>
        <w:t> </w:t>
      </w:r>
      <w:r>
        <w:rPr>
          <w:color w:val="262626"/>
          <w:position w:val="1"/>
          <w:u w:val="thick" w:color="262626"/>
        </w:rPr>
        <w:t>from</w:t>
      </w:r>
      <w:r>
        <w:rPr>
          <w:color w:val="262626"/>
          <w:spacing w:val="27"/>
          <w:position w:val="1"/>
          <w:u w:val="thick" w:color="262626"/>
        </w:rPr>
        <w:t> </w:t>
      </w:r>
      <w:r>
        <w:rPr>
          <w:color w:val="262626"/>
          <w:position w:val="1"/>
          <w:u w:val="thick" w:color="262626"/>
        </w:rPr>
        <w:t>Events</w:t>
      </w:r>
      <w:r>
        <w:rPr>
          <w:color w:val="262626"/>
          <w:spacing w:val="27"/>
          <w:position w:val="1"/>
          <w:u w:val="thick" w:color="262626"/>
        </w:rPr>
        <w:t> </w:t>
      </w:r>
      <w:r>
        <w:rPr>
          <w:color w:val="161616"/>
          <w:position w:val="1"/>
          <w:u w:val="thick" w:color="262626"/>
        </w:rPr>
        <w:t>Advisory</w:t>
      </w:r>
      <w:r>
        <w:rPr>
          <w:color w:val="161616"/>
          <w:spacing w:val="40"/>
          <w:position w:val="1"/>
          <w:u w:val="thick" w:color="262626"/>
        </w:rPr>
        <w:t> </w:t>
      </w:r>
      <w:r>
        <w:rPr>
          <w:color w:val="262626"/>
          <w:position w:val="1"/>
          <w:u w:val="thick" w:color="262626"/>
        </w:rPr>
        <w:t>Group</w:t>
      </w:r>
    </w:p>
    <w:p>
      <w:pPr>
        <w:pStyle w:val="BodyText"/>
        <w:spacing w:before="4"/>
        <w:rPr>
          <w:rFonts w:ascii="Times New Roman"/>
          <w:b/>
          <w:sz w:val="43"/>
        </w:rPr>
      </w:pPr>
    </w:p>
    <w:p>
      <w:pPr>
        <w:pStyle w:val="ListParagraph"/>
        <w:numPr>
          <w:ilvl w:val="1"/>
          <w:numId w:val="3"/>
        </w:numPr>
        <w:tabs>
          <w:tab w:pos="1894" w:val="left" w:leader="none"/>
          <w:tab w:pos="1895" w:val="left" w:leader="none"/>
        </w:tabs>
        <w:spacing w:line="254" w:lineRule="auto" w:before="1" w:after="0"/>
        <w:ind w:left="1973" w:right="810" w:hanging="484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3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considered</w:t>
      </w:r>
      <w:r>
        <w:rPr>
          <w:rFonts w:ascii="Times New Roman"/>
          <w:color w:val="262626"/>
          <w:spacing w:val="3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recommendations</w:t>
      </w:r>
      <w:r>
        <w:rPr>
          <w:rFonts w:ascii="Times New Roman"/>
          <w:color w:val="161616"/>
          <w:spacing w:val="-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made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Events</w:t>
      </w:r>
      <w:r>
        <w:rPr>
          <w:rFonts w:ascii="Times New Roman"/>
          <w:color w:val="262626"/>
          <w:spacing w:val="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Advisory</w:t>
      </w:r>
      <w:r>
        <w:rPr>
          <w:rFonts w:ascii="Times New Roman"/>
          <w:color w:val="262626"/>
          <w:spacing w:val="-6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Group</w:t>
      </w:r>
      <w:r>
        <w:rPr>
          <w:rFonts w:ascii="Times New Roman"/>
          <w:color w:val="262626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at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their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meeting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19</w:t>
      </w:r>
      <w:r>
        <w:rPr>
          <w:rFonts w:ascii="Times New Roman"/>
          <w:color w:val="3B3B3B"/>
          <w:w w:val="105"/>
          <w:sz w:val="26"/>
        </w:rPr>
        <w:t>/</w:t>
      </w:r>
      <w:r>
        <w:rPr>
          <w:rFonts w:ascii="Times New Roman"/>
          <w:color w:val="161616"/>
          <w:w w:val="105"/>
          <w:sz w:val="26"/>
        </w:rPr>
        <w:t>08</w:t>
      </w:r>
      <w:r>
        <w:rPr>
          <w:rFonts w:ascii="Times New Roman"/>
          <w:color w:val="525252"/>
          <w:w w:val="105"/>
          <w:sz w:val="26"/>
        </w:rPr>
        <w:t>/</w:t>
      </w:r>
      <w:r>
        <w:rPr>
          <w:rFonts w:ascii="Times New Roman"/>
          <w:color w:val="262626"/>
          <w:w w:val="105"/>
          <w:sz w:val="26"/>
        </w:rPr>
        <w:t>21 </w:t>
      </w:r>
      <w:r>
        <w:rPr>
          <w:rFonts w:ascii="Times New Roman"/>
          <w:color w:val="161616"/>
          <w:w w:val="105"/>
          <w:sz w:val="26"/>
        </w:rPr>
        <w:t>which</w:t>
      </w:r>
      <w:r>
        <w:rPr>
          <w:rFonts w:ascii="Times New Roman"/>
          <w:color w:val="161616"/>
          <w:spacing w:val="1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were as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follows</w:t>
      </w:r>
      <w:r>
        <w:rPr>
          <w:rFonts w:ascii="Times New Roman"/>
          <w:color w:val="3B3B3B"/>
          <w:w w:val="105"/>
          <w:sz w:val="26"/>
        </w:rPr>
        <w:t>:-</w:t>
      </w:r>
    </w:p>
    <w:p>
      <w:pPr>
        <w:pStyle w:val="Heading5"/>
        <w:numPr>
          <w:ilvl w:val="2"/>
          <w:numId w:val="3"/>
        </w:numPr>
        <w:tabs>
          <w:tab w:pos="2231" w:val="left" w:leader="none"/>
        </w:tabs>
        <w:spacing w:line="240" w:lineRule="auto" w:before="164" w:after="0"/>
        <w:ind w:left="2230" w:right="0" w:hanging="347"/>
        <w:jc w:val="left"/>
        <w:rPr>
          <w:color w:val="262626"/>
          <w:u w:val="none"/>
        </w:rPr>
      </w:pPr>
      <w:r>
        <w:rPr>
          <w:color w:val="262626"/>
          <w:u w:val="thick" w:color="262626"/>
        </w:rPr>
        <w:t>Gazebo</w:t>
      </w:r>
      <w:r>
        <w:rPr>
          <w:color w:val="262626"/>
          <w:spacing w:val="28"/>
          <w:u w:val="thick" w:color="262626"/>
        </w:rPr>
        <w:t> </w:t>
      </w:r>
      <w:r>
        <w:rPr>
          <w:color w:val="262626"/>
          <w:u w:val="thick" w:color="262626"/>
        </w:rPr>
        <w:t>Pegs</w:t>
      </w:r>
    </w:p>
    <w:p>
      <w:pPr>
        <w:spacing w:line="259" w:lineRule="auto" w:before="204"/>
        <w:ind w:left="2232" w:right="809" w:firstLine="12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When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last</w:t>
      </w:r>
      <w:r>
        <w:rPr>
          <w:rFonts w:ascii="Times New Roman"/>
          <w:color w:val="161616"/>
          <w:spacing w:val="-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Traders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Market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took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place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Assistant</w:t>
      </w:r>
      <w:r>
        <w:rPr>
          <w:rFonts w:ascii="Times New Roman"/>
          <w:color w:val="262626"/>
          <w:spacing w:val="1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Ranger</w:t>
      </w:r>
      <w:r>
        <w:rPr>
          <w:rFonts w:ascii="Times New Roman"/>
          <w:color w:val="16161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reported</w:t>
      </w:r>
      <w:r>
        <w:rPr>
          <w:rFonts w:ascii="Times New Roman"/>
          <w:color w:val="161616"/>
          <w:spacing w:val="2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back </w:t>
      </w:r>
      <w:r>
        <w:rPr>
          <w:rFonts w:ascii="Times New Roman"/>
          <w:color w:val="161616"/>
          <w:w w:val="105"/>
          <w:sz w:val="26"/>
        </w:rPr>
        <w:t>injury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caused</w:t>
      </w:r>
      <w:r>
        <w:rPr>
          <w:rFonts w:ascii="Times New Roman"/>
          <w:color w:val="262626"/>
          <w:spacing w:val="1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 the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amount</w:t>
      </w:r>
      <w:r>
        <w:rPr>
          <w:rFonts w:ascii="Times New Roman"/>
          <w:color w:val="262626"/>
          <w:spacing w:val="1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of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lifting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2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moving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weights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for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market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gazebos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across</w:t>
      </w:r>
      <w:r>
        <w:rPr>
          <w:rFonts w:ascii="Times New Roman"/>
          <w:color w:val="262626"/>
          <w:spacing w:val="-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distances</w:t>
      </w:r>
      <w:r>
        <w:rPr>
          <w:rFonts w:ascii="Times New Roman"/>
          <w:color w:val="161616"/>
          <w:spacing w:val="2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</w:t>
      </w:r>
      <w:r>
        <w:rPr>
          <w:rFonts w:ascii="Times New Roman"/>
          <w:color w:val="161616"/>
          <w:spacing w:val="-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St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Nicholas</w:t>
      </w:r>
      <w:r>
        <w:rPr>
          <w:rFonts w:ascii="Times New Roman"/>
          <w:color w:val="262626"/>
          <w:spacing w:val="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Gardens.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So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alternatives</w:t>
      </w:r>
      <w:r>
        <w:rPr>
          <w:rFonts w:ascii="Times New Roman"/>
          <w:color w:val="262626"/>
          <w:spacing w:val="2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been</w:t>
      </w:r>
      <w:r>
        <w:rPr>
          <w:rFonts w:ascii="Times New Roman"/>
          <w:color w:val="161616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explored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 set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tent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pegs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had</w:t>
      </w:r>
      <w:r>
        <w:rPr>
          <w:rFonts w:ascii="Times New Roman"/>
          <w:color w:val="161616"/>
          <w:spacing w:val="1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been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produced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-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local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firm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successfully</w:t>
      </w:r>
      <w:r>
        <w:rPr>
          <w:rFonts w:ascii="Times New Roman"/>
          <w:color w:val="262626"/>
          <w:spacing w:val="2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tested</w:t>
      </w:r>
      <w:r>
        <w:rPr>
          <w:rFonts w:ascii="Times New Roman"/>
          <w:color w:val="161616"/>
          <w:spacing w:val="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</w:t>
      </w:r>
      <w:r>
        <w:rPr>
          <w:rFonts w:ascii="Times New Roman"/>
          <w:color w:val="26262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gazebo</w:t>
      </w:r>
      <w:r>
        <w:rPr>
          <w:rFonts w:ascii="Times New Roman"/>
          <w:color w:val="262626"/>
          <w:spacing w:val="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on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site.</w:t>
      </w:r>
      <w:r>
        <w:rPr>
          <w:rFonts w:ascii="Times New Roman"/>
          <w:color w:val="262626"/>
          <w:spacing w:val="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It</w:t>
      </w:r>
      <w:r>
        <w:rPr>
          <w:rFonts w:ascii="Times New Roman"/>
          <w:color w:val="161616"/>
          <w:spacing w:val="-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unanimously</w:t>
      </w:r>
      <w:r>
        <w:rPr>
          <w:rFonts w:ascii="Times New Roman"/>
          <w:color w:val="161616"/>
          <w:spacing w:val="3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recommended</w:t>
      </w:r>
      <w:r>
        <w:rPr>
          <w:rFonts w:ascii="Times New Roman"/>
          <w:color w:val="161616"/>
          <w:spacing w:val="1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that</w:t>
      </w:r>
    </w:p>
    <w:p>
      <w:pPr>
        <w:spacing w:line="283" w:lineRule="auto" w:before="161"/>
        <w:ind w:left="2341" w:right="680" w:hanging="6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62626"/>
          <w:w w:val="105"/>
          <w:sz w:val="26"/>
        </w:rPr>
        <w:t>That</w:t>
      </w:r>
      <w:r>
        <w:rPr>
          <w:rFonts w:ascii="Times New Roman" w:hAnsi="Times New Roman"/>
          <w:color w:val="26262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110 pegs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purchased</w:t>
      </w:r>
      <w:r>
        <w:rPr>
          <w:rFonts w:ascii="Times New Roman" w:hAnsi="Times New Roman"/>
          <w:color w:val="161616"/>
          <w:spacing w:val="1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at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cost</w:t>
      </w:r>
      <w:r>
        <w:rPr>
          <w:rFonts w:ascii="Times New Roman" w:hAnsi="Times New Roman"/>
          <w:color w:val="262626"/>
          <w:spacing w:val="-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of£</w:t>
      </w:r>
      <w:r>
        <w:rPr>
          <w:rFonts w:ascii="Times New Roman" w:hAnsi="Times New Roman"/>
          <w:color w:val="262626"/>
          <w:spacing w:val="2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150</w:t>
      </w:r>
      <w:r>
        <w:rPr>
          <w:rFonts w:ascii="Times New Roman" w:hAnsi="Times New Roman"/>
          <w:color w:val="16161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these</w:t>
      </w:r>
      <w:r>
        <w:rPr>
          <w:rFonts w:ascii="Times New Roman" w:hAnsi="Times New Roman"/>
          <w:color w:val="161616"/>
          <w:spacing w:val="-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would</w:t>
      </w:r>
      <w:r>
        <w:rPr>
          <w:rFonts w:ascii="Times New Roman" w:hAnsi="Times New Roman"/>
          <w:color w:val="262626"/>
          <w:spacing w:val="2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trialled</w:t>
      </w:r>
      <w:r>
        <w:rPr>
          <w:rFonts w:ascii="Times New Roman" w:hAnsi="Times New Roman"/>
          <w:color w:val="262626"/>
          <w:spacing w:val="-6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at</w:t>
      </w:r>
      <w:r>
        <w:rPr>
          <w:rFonts w:ascii="Times New Roman" w:hAnsi="Times New Roman"/>
          <w:color w:val="26262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next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market</w:t>
      </w:r>
      <w:r>
        <w:rPr>
          <w:rFonts w:ascii="Times New Roman" w:hAnsi="Times New Roman"/>
          <w:color w:val="161616"/>
          <w:spacing w:val="2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but</w:t>
      </w:r>
    </w:p>
    <w:p>
      <w:pPr>
        <w:tabs>
          <w:tab w:pos="2290" w:val="left" w:leader="none"/>
        </w:tabs>
        <w:spacing w:line="286" w:lineRule="exact" w:before="0"/>
        <w:ind w:left="1656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19"/>
        </w:rPr>
        <w:t>11</w:t>
        <w:tab/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few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weight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3B3B3B"/>
          <w:spacing w:val="1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would</w:t>
      </w:r>
      <w:r>
        <w:rPr>
          <w:rFonts w:ascii="Times New Roman"/>
          <w:color w:val="262626"/>
          <w:spacing w:val="2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also</w:t>
      </w:r>
      <w:r>
        <w:rPr>
          <w:rFonts w:ascii="Times New Roman"/>
          <w:color w:val="26262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kept</w:t>
      </w:r>
      <w:r>
        <w:rPr>
          <w:rFonts w:ascii="Times New Roman"/>
          <w:color w:val="161616"/>
          <w:spacing w:val="-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at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hand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just</w:t>
      </w:r>
      <w:r>
        <w:rPr>
          <w:rFonts w:ascii="Times New Roman"/>
          <w:color w:val="161616"/>
          <w:spacing w:val="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case</w:t>
      </w:r>
    </w:p>
    <w:p>
      <w:pPr>
        <w:tabs>
          <w:tab w:pos="2299" w:val="left" w:leader="none"/>
        </w:tabs>
        <w:spacing w:line="278" w:lineRule="auto" w:before="48"/>
        <w:ind w:left="2351" w:right="671" w:hanging="754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m</w:t>
        <w:tab/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new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gazebos</w:t>
      </w:r>
      <w:r>
        <w:rPr>
          <w:rFonts w:ascii="Times New Roman"/>
          <w:color w:val="26262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that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3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had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got </w:t>
      </w:r>
      <w:r>
        <w:rPr>
          <w:rFonts w:ascii="Times New Roman"/>
          <w:color w:val="161616"/>
          <w:w w:val="105"/>
          <w:sz w:val="26"/>
        </w:rPr>
        <w:t>a</w:t>
      </w:r>
      <w:r>
        <w:rPr>
          <w:rFonts w:ascii="Times New Roman"/>
          <w:color w:val="161616"/>
          <w:spacing w:val="-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grant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for</w:t>
      </w:r>
      <w:r>
        <w:rPr>
          <w:rFonts w:ascii="Times New Roman"/>
          <w:color w:val="161616"/>
          <w:spacing w:val="-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come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with</w:t>
      </w:r>
      <w:r>
        <w:rPr>
          <w:rFonts w:ascii="Times New Roman"/>
          <w:color w:val="262626"/>
          <w:spacing w:val="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weighted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ba</w:t>
      </w:r>
      <w:r>
        <w:rPr>
          <w:rFonts w:ascii="Times New Roman"/>
          <w:color w:val="3B3B3B"/>
          <w:w w:val="105"/>
          <w:sz w:val="26"/>
        </w:rPr>
        <w:t>gs</w:t>
      </w:r>
      <w:r>
        <w:rPr>
          <w:rFonts w:ascii="Times New Roman"/>
          <w:color w:val="3B3B3B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with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handle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3B3B3B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these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would</w:t>
      </w:r>
      <w:r>
        <w:rPr>
          <w:rFonts w:ascii="Times New Roman"/>
          <w:color w:val="262626"/>
          <w:spacing w:val="2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used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6274204</wp:posOffset>
            </wp:positionH>
            <wp:positionV relativeFrom="paragraph">
              <wp:posOffset>186416</wp:posOffset>
            </wp:positionV>
            <wp:extent cx="745762" cy="39319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6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840" w:bottom="0" w:left="580" w:right="180"/>
        </w:sectPr>
      </w:pPr>
    </w:p>
    <w:p>
      <w:pPr>
        <w:pStyle w:val="Heading5"/>
        <w:numPr>
          <w:ilvl w:val="2"/>
          <w:numId w:val="3"/>
        </w:numPr>
        <w:tabs>
          <w:tab w:pos="2120" w:val="left" w:leader="none"/>
          <w:tab w:pos="2121" w:val="left" w:leader="none"/>
        </w:tabs>
        <w:spacing w:line="240" w:lineRule="auto" w:before="75" w:after="0"/>
        <w:ind w:left="2120" w:right="0" w:hanging="420"/>
        <w:jc w:val="left"/>
        <w:rPr>
          <w:color w:val="212121"/>
          <w:u w:val="none"/>
        </w:rPr>
      </w:pPr>
      <w:r>
        <w:rPr>
          <w:color w:val="212121"/>
          <w:u w:val="thick" w:color="212121"/>
        </w:rPr>
        <w:t>Using</w:t>
      </w:r>
      <w:r>
        <w:rPr>
          <w:color w:val="212121"/>
          <w:spacing w:val="10"/>
          <w:u w:val="thick" w:color="212121"/>
        </w:rPr>
        <w:t> </w:t>
      </w:r>
      <w:r>
        <w:rPr>
          <w:color w:val="212121"/>
          <w:u w:val="thick" w:color="212121"/>
        </w:rPr>
        <w:t>Marquees</w:t>
      </w:r>
      <w:r>
        <w:rPr>
          <w:color w:val="212121"/>
          <w:spacing w:val="16"/>
          <w:u w:val="thick" w:color="212121"/>
        </w:rPr>
        <w:t> </w:t>
      </w:r>
      <w:r>
        <w:rPr>
          <w:color w:val="111111"/>
          <w:u w:val="thick" w:color="212121"/>
        </w:rPr>
        <w:t>for</w:t>
      </w:r>
      <w:r>
        <w:rPr>
          <w:color w:val="111111"/>
          <w:spacing w:val="23"/>
          <w:u w:val="thick" w:color="212121"/>
        </w:rPr>
        <w:t> </w:t>
      </w:r>
      <w:r>
        <w:rPr>
          <w:color w:val="212121"/>
          <w:u w:val="thick" w:color="212121"/>
        </w:rPr>
        <w:t>the</w:t>
      </w:r>
      <w:r>
        <w:rPr>
          <w:color w:val="212121"/>
          <w:spacing w:val="10"/>
          <w:u w:val="thick" w:color="212121"/>
        </w:rPr>
        <w:t> </w:t>
      </w:r>
      <w:r>
        <w:rPr>
          <w:color w:val="212121"/>
          <w:u w:val="thick" w:color="212121"/>
        </w:rPr>
        <w:t>Markets</w:t>
      </w:r>
    </w:p>
    <w:p>
      <w:pPr>
        <w:spacing w:line="261" w:lineRule="auto" w:before="203"/>
        <w:ind w:left="2102" w:right="809" w:hanging="15"/>
        <w:jc w:val="left"/>
        <w:rPr>
          <w:rFonts w:ascii="Times New Roman"/>
          <w:sz w:val="26"/>
        </w:rPr>
      </w:pPr>
      <w:r>
        <w:rPr>
          <w:color w:val="212121"/>
          <w:w w:val="105"/>
          <w:sz w:val="26"/>
        </w:rPr>
        <w:t>It</w:t>
      </w:r>
      <w:r>
        <w:rPr>
          <w:color w:val="212121"/>
          <w:spacing w:val="3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</w:t>
      </w:r>
      <w:r>
        <w:rPr>
          <w:rFonts w:ascii="Times New Roman"/>
          <w:color w:val="212121"/>
          <w:spacing w:val="-8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unanimou</w:t>
      </w:r>
      <w:r>
        <w:rPr>
          <w:rFonts w:ascii="Times New Roman"/>
          <w:color w:val="343434"/>
          <w:w w:val="105"/>
          <w:sz w:val="26"/>
        </w:rPr>
        <w:t>s</w:t>
      </w:r>
      <w:r>
        <w:rPr>
          <w:rFonts w:ascii="Times New Roman"/>
          <w:color w:val="111111"/>
          <w:w w:val="105"/>
          <w:sz w:val="26"/>
        </w:rPr>
        <w:t>ly</w:t>
      </w:r>
      <w:r>
        <w:rPr>
          <w:rFonts w:ascii="Times New Roman"/>
          <w:color w:val="111111"/>
          <w:spacing w:val="1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recommended</w:t>
      </w:r>
      <w:r>
        <w:rPr>
          <w:rFonts w:ascii="Times New Roman"/>
          <w:color w:val="212121"/>
          <w:spacing w:val="3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</w:t>
      </w:r>
      <w:r>
        <w:rPr>
          <w:rFonts w:ascii="Times New Roman"/>
          <w:color w:val="111111"/>
          <w:spacing w:val="-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Council</w:t>
      </w:r>
      <w:r>
        <w:rPr>
          <w:rFonts w:ascii="Times New Roman"/>
          <w:color w:val="212121"/>
          <w:spacing w:val="2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reduces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number</w:t>
      </w:r>
      <w:r>
        <w:rPr>
          <w:rFonts w:ascii="Times New Roman"/>
          <w:color w:val="11111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CBC gazebos and trials </w:t>
      </w:r>
      <w:r>
        <w:rPr>
          <w:rFonts w:ascii="Times New Roman"/>
          <w:color w:val="111111"/>
          <w:spacing w:val="-1"/>
          <w:w w:val="105"/>
          <w:sz w:val="26"/>
        </w:rPr>
        <w:t>the </w:t>
      </w:r>
      <w:r>
        <w:rPr>
          <w:rFonts w:ascii="Times New Roman"/>
          <w:color w:val="212121"/>
          <w:spacing w:val="-1"/>
          <w:w w:val="105"/>
          <w:sz w:val="26"/>
        </w:rPr>
        <w:t>Christmas</w:t>
      </w:r>
      <w:r>
        <w:rPr>
          <w:rFonts w:ascii="Times New Roman"/>
          <w:color w:val="212121"/>
          <w:w w:val="105"/>
          <w:sz w:val="26"/>
        </w:rPr>
        <w:t> Market </w:t>
      </w:r>
      <w:r>
        <w:rPr>
          <w:rFonts w:ascii="Times New Roman"/>
          <w:color w:val="111111"/>
          <w:w w:val="105"/>
          <w:sz w:val="26"/>
        </w:rPr>
        <w:t>by hiring </w:t>
      </w:r>
      <w:r>
        <w:rPr>
          <w:rFonts w:ascii="Times New Roman"/>
          <w:color w:val="212121"/>
          <w:w w:val="105"/>
          <w:sz w:val="26"/>
        </w:rPr>
        <w:t>2 </w:t>
      </w:r>
      <w:r>
        <w:rPr>
          <w:rFonts w:ascii="Times New Roman"/>
          <w:color w:val="111111"/>
          <w:w w:val="105"/>
          <w:sz w:val="26"/>
        </w:rPr>
        <w:t>marque </w:t>
      </w:r>
      <w:r>
        <w:rPr>
          <w:rFonts w:ascii="Times New Roman"/>
          <w:color w:val="343434"/>
          <w:w w:val="105"/>
          <w:sz w:val="26"/>
        </w:rPr>
        <w:t>es </w:t>
      </w:r>
      <w:r>
        <w:rPr>
          <w:rFonts w:ascii="Times New Roman"/>
          <w:color w:val="212121"/>
          <w:w w:val="105"/>
          <w:sz w:val="26"/>
        </w:rPr>
        <w:t>and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quotes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</w:t>
      </w:r>
      <w:r>
        <w:rPr>
          <w:rFonts w:ascii="Times New Roman"/>
          <w:color w:val="212121"/>
          <w:spacing w:val="-1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sought</w:t>
      </w:r>
      <w:r>
        <w:rPr>
          <w:rFonts w:ascii="Times New Roman"/>
          <w:color w:val="212121"/>
          <w:spacing w:val="1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for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these.</w:t>
      </w:r>
    </w:p>
    <w:p>
      <w:pPr>
        <w:pStyle w:val="BodyText"/>
        <w:rPr>
          <w:rFonts w:ascii="Times New Roman"/>
          <w:sz w:val="28"/>
        </w:rPr>
      </w:pPr>
    </w:p>
    <w:p>
      <w:pPr>
        <w:pStyle w:val="Heading5"/>
        <w:numPr>
          <w:ilvl w:val="2"/>
          <w:numId w:val="3"/>
        </w:numPr>
        <w:tabs>
          <w:tab w:pos="2245" w:val="left" w:leader="none"/>
          <w:tab w:pos="2246" w:val="left" w:leader="none"/>
        </w:tabs>
        <w:spacing w:line="240" w:lineRule="auto" w:before="169" w:after="0"/>
        <w:ind w:left="2245" w:right="0" w:hanging="413"/>
        <w:jc w:val="left"/>
        <w:rPr>
          <w:color w:val="212121"/>
          <w:u w:val="none"/>
        </w:rPr>
      </w:pPr>
      <w:r>
        <w:rPr>
          <w:color w:val="212121"/>
          <w:u w:val="thick" w:color="212121"/>
        </w:rPr>
        <w:t>Continental</w:t>
      </w:r>
      <w:r>
        <w:rPr>
          <w:color w:val="212121"/>
          <w:spacing w:val="39"/>
          <w:u w:val="thick" w:color="212121"/>
        </w:rPr>
        <w:t> </w:t>
      </w:r>
      <w:r>
        <w:rPr>
          <w:color w:val="212121"/>
          <w:u w:val="thick" w:color="212121"/>
        </w:rPr>
        <w:t>Market</w:t>
      </w:r>
    </w:p>
    <w:p>
      <w:pPr>
        <w:pStyle w:val="BodyText"/>
        <w:spacing w:before="8"/>
        <w:rPr>
          <w:rFonts w:ascii="Times New Roman"/>
          <w:b/>
          <w:sz w:val="29"/>
        </w:rPr>
      </w:pPr>
    </w:p>
    <w:p>
      <w:pPr>
        <w:spacing w:line="261" w:lineRule="auto" w:before="0"/>
        <w:ind w:left="2254" w:right="0" w:hanging="12"/>
        <w:jc w:val="left"/>
        <w:rPr>
          <w:rFonts w:ascii="Times New Roman"/>
          <w:sz w:val="26"/>
        </w:rPr>
      </w:pPr>
      <w:r>
        <w:rPr>
          <w:rFonts w:ascii="Times New Roman"/>
          <w:color w:val="212121"/>
          <w:w w:val="105"/>
          <w:sz w:val="26"/>
        </w:rPr>
        <w:t>It</w:t>
      </w:r>
      <w:r>
        <w:rPr>
          <w:rFonts w:ascii="Times New Roman"/>
          <w:color w:val="212121"/>
          <w:spacing w:val="1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unanimously</w:t>
      </w:r>
      <w:r>
        <w:rPr>
          <w:rFonts w:ascii="Times New Roman"/>
          <w:color w:val="111111"/>
          <w:spacing w:val="3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recommended</w:t>
      </w:r>
      <w:r>
        <w:rPr>
          <w:rFonts w:ascii="Times New Roman"/>
          <w:color w:val="212121"/>
          <w:spacing w:val="3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Council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would</w:t>
      </w:r>
      <w:r>
        <w:rPr>
          <w:rFonts w:ascii="Times New Roman"/>
          <w:color w:val="212121"/>
          <w:spacing w:val="2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organise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and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responsible</w:t>
      </w:r>
      <w:r>
        <w:rPr>
          <w:rFonts w:ascii="Times New Roman"/>
          <w:color w:val="212121"/>
          <w:spacing w:val="1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for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cost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the</w:t>
      </w:r>
      <w:r>
        <w:rPr>
          <w:rFonts w:ascii="Times New Roman"/>
          <w:color w:val="111111"/>
          <w:spacing w:val="-17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June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2022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Continental</w:t>
      </w:r>
      <w:r>
        <w:rPr>
          <w:rFonts w:ascii="Times New Roman"/>
          <w:color w:val="212121"/>
          <w:spacing w:val="4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Market</w:t>
      </w: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Heading5"/>
        <w:numPr>
          <w:ilvl w:val="2"/>
          <w:numId w:val="3"/>
        </w:numPr>
        <w:tabs>
          <w:tab w:pos="2245" w:val="left" w:leader="none"/>
          <w:tab w:pos="2246" w:val="left" w:leader="none"/>
        </w:tabs>
        <w:spacing w:line="240" w:lineRule="auto" w:before="0" w:after="0"/>
        <w:ind w:left="2245" w:right="0" w:hanging="415"/>
        <w:jc w:val="left"/>
        <w:rPr>
          <w:color w:val="212121"/>
          <w:u w:val="none"/>
        </w:rPr>
      </w:pPr>
      <w:r>
        <w:rPr>
          <w:color w:val="212121"/>
          <w:w w:val="105"/>
          <w:u w:val="thick" w:color="212121"/>
        </w:rPr>
        <w:t>Next</w:t>
      </w:r>
      <w:r>
        <w:rPr>
          <w:color w:val="212121"/>
          <w:spacing w:val="-11"/>
          <w:w w:val="105"/>
          <w:u w:val="thick" w:color="212121"/>
        </w:rPr>
        <w:t> </w:t>
      </w:r>
      <w:r>
        <w:rPr>
          <w:color w:val="212121"/>
          <w:w w:val="105"/>
          <w:u w:val="thick" w:color="212121"/>
        </w:rPr>
        <w:t>Year's</w:t>
      </w:r>
      <w:r>
        <w:rPr>
          <w:color w:val="212121"/>
          <w:spacing w:val="-14"/>
          <w:w w:val="105"/>
          <w:u w:val="thick" w:color="212121"/>
        </w:rPr>
        <w:t> </w:t>
      </w:r>
      <w:r>
        <w:rPr>
          <w:color w:val="212121"/>
          <w:w w:val="105"/>
          <w:u w:val="thick" w:color="212121"/>
        </w:rPr>
        <w:t>Markets</w:t>
      </w:r>
    </w:p>
    <w:p>
      <w:pPr>
        <w:spacing w:line="261" w:lineRule="auto" w:before="202"/>
        <w:ind w:left="2243" w:right="809" w:hanging="19"/>
        <w:jc w:val="left"/>
        <w:rPr>
          <w:rFonts w:ascii="Times New Roman"/>
          <w:sz w:val="26"/>
        </w:rPr>
      </w:pPr>
      <w:r>
        <w:rPr>
          <w:color w:val="111111"/>
          <w:w w:val="105"/>
          <w:sz w:val="26"/>
        </w:rPr>
        <w:t>It</w:t>
      </w:r>
      <w:r>
        <w:rPr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 </w:t>
      </w:r>
      <w:r>
        <w:rPr>
          <w:rFonts w:ascii="Times New Roman"/>
          <w:color w:val="111111"/>
          <w:w w:val="105"/>
          <w:sz w:val="26"/>
        </w:rPr>
        <w:t>unanimously recommended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 the Traders Markets for </w:t>
      </w:r>
      <w:r>
        <w:rPr>
          <w:rFonts w:ascii="Times New Roman"/>
          <w:color w:val="111111"/>
          <w:w w:val="105"/>
          <w:sz w:val="26"/>
        </w:rPr>
        <w:t>next </w:t>
      </w:r>
      <w:r>
        <w:rPr>
          <w:rFonts w:ascii="Times New Roman"/>
          <w:color w:val="343434"/>
          <w:w w:val="105"/>
          <w:sz w:val="26"/>
        </w:rPr>
        <w:t>year</w:t>
      </w:r>
      <w:r>
        <w:rPr>
          <w:rFonts w:ascii="Times New Roman"/>
          <w:color w:val="343434"/>
          <w:spacing w:val="-6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follow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</w:t>
      </w:r>
      <w:r>
        <w:rPr>
          <w:rFonts w:ascii="Times New Roman"/>
          <w:color w:val="343434"/>
          <w:w w:val="105"/>
          <w:sz w:val="26"/>
        </w:rPr>
        <w:t>e</w:t>
      </w:r>
      <w:r>
        <w:rPr>
          <w:rFonts w:ascii="Times New Roman"/>
          <w:color w:val="343434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same format as</w:t>
      </w:r>
      <w:r>
        <w:rPr>
          <w:rFonts w:ascii="Times New Roman"/>
          <w:color w:val="212121"/>
          <w:spacing w:val="1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December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Traders</w:t>
      </w:r>
      <w:r>
        <w:rPr>
          <w:rFonts w:ascii="Times New Roman"/>
          <w:color w:val="212121"/>
          <w:spacing w:val="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Market</w:t>
      </w:r>
      <w:r>
        <w:rPr>
          <w:rFonts w:ascii="Times New Roman"/>
          <w:color w:val="212121"/>
          <w:spacing w:val="15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if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trial</w:t>
      </w:r>
      <w:r>
        <w:rPr>
          <w:rFonts w:ascii="Times New Roman"/>
          <w:color w:val="111111"/>
          <w:spacing w:val="16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is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</w:t>
      </w:r>
      <w:r>
        <w:rPr>
          <w:rFonts w:ascii="Times New Roman"/>
          <w:color w:val="111111"/>
          <w:w w:val="105"/>
          <w:sz w:val="26"/>
        </w:rPr>
        <w:t>uccessful</w:t>
      </w:r>
      <w:r>
        <w:rPr>
          <w:rFonts w:ascii="Times New Roman"/>
          <w:color w:val="111111"/>
          <w:spacing w:val="1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ie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2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marquees</w:t>
      </w:r>
      <w:r>
        <w:rPr>
          <w:rFonts w:ascii="Times New Roman"/>
          <w:color w:val="212121"/>
          <w:spacing w:val="1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and</w:t>
      </w:r>
      <w:r>
        <w:rPr>
          <w:rFonts w:ascii="Times New Roman"/>
          <w:color w:val="21212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sma</w:t>
      </w:r>
      <w:r>
        <w:rPr>
          <w:rFonts w:ascii="Times New Roman"/>
          <w:color w:val="111111"/>
          <w:w w:val="105"/>
          <w:sz w:val="26"/>
        </w:rPr>
        <w:t>ller</w:t>
      </w:r>
      <w:r>
        <w:rPr>
          <w:rFonts w:ascii="Times New Roman"/>
          <w:color w:val="11111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number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Council</w:t>
      </w:r>
      <w:r>
        <w:rPr>
          <w:rFonts w:ascii="Times New Roman"/>
          <w:color w:val="212121"/>
          <w:spacing w:val="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gazebos.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Heading5"/>
        <w:numPr>
          <w:ilvl w:val="2"/>
          <w:numId w:val="3"/>
        </w:numPr>
        <w:tabs>
          <w:tab w:pos="2316" w:val="left" w:leader="none"/>
        </w:tabs>
        <w:spacing w:line="240" w:lineRule="auto" w:before="0" w:after="0"/>
        <w:ind w:left="2315" w:right="0" w:hanging="423"/>
        <w:jc w:val="left"/>
        <w:rPr>
          <w:color w:val="212121"/>
          <w:u w:val="none"/>
        </w:rPr>
      </w:pPr>
      <w:r>
        <w:rPr>
          <w:color w:val="212121"/>
          <w:u w:val="thick" w:color="212121"/>
        </w:rPr>
        <w:t>Ukelele</w:t>
      </w:r>
      <w:r>
        <w:rPr>
          <w:color w:val="212121"/>
          <w:spacing w:val="19"/>
          <w:u w:val="thick" w:color="212121"/>
        </w:rPr>
        <w:t> </w:t>
      </w:r>
      <w:r>
        <w:rPr>
          <w:color w:val="212121"/>
          <w:u w:val="thick" w:color="212121"/>
        </w:rPr>
        <w:t>Group</w:t>
      </w:r>
    </w:p>
    <w:p>
      <w:pPr>
        <w:spacing w:line="259" w:lineRule="auto" w:before="204"/>
        <w:ind w:left="2311" w:right="627" w:firstLine="0"/>
        <w:jc w:val="left"/>
        <w:rPr>
          <w:rFonts w:ascii="Times New Roman"/>
          <w:sz w:val="26"/>
        </w:rPr>
      </w:pPr>
      <w:r>
        <w:rPr>
          <w:rFonts w:ascii="Times New Roman"/>
          <w:color w:val="212121"/>
          <w:w w:val="105"/>
          <w:sz w:val="26"/>
        </w:rPr>
        <w:t>Gerard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Richardson</w:t>
      </w:r>
      <w:r>
        <w:rPr>
          <w:rFonts w:ascii="Times New Roman"/>
          <w:color w:val="111111"/>
          <w:spacing w:val="1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said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he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had</w:t>
      </w:r>
      <w:r>
        <w:rPr>
          <w:rFonts w:ascii="Times New Roman"/>
          <w:color w:val="111111"/>
          <w:spacing w:val="1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been approached</w:t>
      </w:r>
      <w:r>
        <w:rPr>
          <w:rFonts w:ascii="Times New Roman"/>
          <w:color w:val="212121"/>
          <w:spacing w:val="28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by</w:t>
      </w:r>
      <w:r>
        <w:rPr>
          <w:rFonts w:ascii="Times New Roman"/>
          <w:color w:val="111111"/>
          <w:spacing w:val="-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local</w:t>
      </w:r>
      <w:r>
        <w:rPr>
          <w:rFonts w:ascii="Times New Roman"/>
          <w:color w:val="111111"/>
          <w:spacing w:val="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Ukelele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Group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who </w:t>
      </w:r>
      <w:r>
        <w:rPr>
          <w:rFonts w:ascii="Times New Roman"/>
          <w:color w:val="111111"/>
          <w:w w:val="105"/>
          <w:sz w:val="26"/>
        </w:rPr>
        <w:t>had </w:t>
      </w:r>
      <w:r>
        <w:rPr>
          <w:rFonts w:ascii="Times New Roman"/>
          <w:color w:val="212121"/>
          <w:w w:val="105"/>
          <w:sz w:val="26"/>
        </w:rPr>
        <w:t>asked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if </w:t>
      </w:r>
      <w:r>
        <w:rPr>
          <w:rFonts w:ascii="Times New Roman"/>
          <w:color w:val="212121"/>
          <w:w w:val="105"/>
          <w:sz w:val="26"/>
        </w:rPr>
        <w:t>the Council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could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hire </w:t>
      </w:r>
      <w:r>
        <w:rPr>
          <w:rFonts w:ascii="Times New Roman"/>
          <w:color w:val="212121"/>
          <w:w w:val="105"/>
          <w:sz w:val="26"/>
        </w:rPr>
        <w:t>them for events. Following a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discussion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 Group </w:t>
      </w:r>
      <w:r>
        <w:rPr>
          <w:rFonts w:ascii="Times New Roman"/>
          <w:color w:val="111111"/>
          <w:w w:val="105"/>
          <w:sz w:val="26"/>
        </w:rPr>
        <w:t>had </w:t>
      </w:r>
      <w:r>
        <w:rPr>
          <w:rFonts w:ascii="Times New Roman"/>
          <w:color w:val="212121"/>
          <w:w w:val="105"/>
          <w:sz w:val="26"/>
        </w:rPr>
        <w:t>said that </w:t>
      </w:r>
      <w:r>
        <w:rPr>
          <w:rFonts w:ascii="Times New Roman"/>
          <w:color w:val="111111"/>
          <w:w w:val="105"/>
          <w:sz w:val="26"/>
        </w:rPr>
        <w:t>the</w:t>
      </w:r>
      <w:r>
        <w:rPr>
          <w:rFonts w:ascii="Times New Roman"/>
          <w:color w:val="343434"/>
          <w:w w:val="105"/>
          <w:sz w:val="26"/>
        </w:rPr>
        <w:t>y </w:t>
      </w:r>
      <w:r>
        <w:rPr>
          <w:rFonts w:ascii="Times New Roman"/>
          <w:color w:val="212121"/>
          <w:w w:val="105"/>
          <w:sz w:val="26"/>
        </w:rPr>
        <w:t>were </w:t>
      </w:r>
      <w:r>
        <w:rPr>
          <w:rFonts w:ascii="Times New Roman"/>
          <w:color w:val="111111"/>
          <w:w w:val="105"/>
          <w:sz w:val="26"/>
        </w:rPr>
        <w:t>happy </w:t>
      </w:r>
      <w:r>
        <w:rPr>
          <w:rFonts w:ascii="Times New Roman"/>
          <w:color w:val="212121"/>
          <w:w w:val="105"/>
          <w:sz w:val="26"/>
        </w:rPr>
        <w:t>to come </w:t>
      </w:r>
      <w:r>
        <w:rPr>
          <w:rFonts w:ascii="Times New Roman"/>
          <w:color w:val="111111"/>
          <w:w w:val="105"/>
          <w:sz w:val="26"/>
        </w:rPr>
        <w:t>to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Christmas Market </w:t>
      </w:r>
      <w:r>
        <w:rPr>
          <w:rFonts w:ascii="Times New Roman"/>
          <w:color w:val="111111"/>
          <w:spacing w:val="-1"/>
          <w:w w:val="105"/>
          <w:sz w:val="26"/>
        </w:rPr>
        <w:t>if </w:t>
      </w:r>
      <w:r>
        <w:rPr>
          <w:rFonts w:ascii="Times New Roman"/>
          <w:color w:val="212121"/>
          <w:spacing w:val="-1"/>
          <w:w w:val="105"/>
          <w:sz w:val="26"/>
        </w:rPr>
        <w:t>they could</w:t>
      </w:r>
      <w:r>
        <w:rPr>
          <w:rFonts w:ascii="Times New Roman"/>
          <w:color w:val="212121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put a hat</w:t>
      </w:r>
      <w:r>
        <w:rPr>
          <w:rFonts w:ascii="Times New Roman"/>
          <w:color w:val="545454"/>
          <w:spacing w:val="-1"/>
          <w:w w:val="105"/>
          <w:sz w:val="26"/>
        </w:rPr>
        <w:t>/</w:t>
      </w:r>
      <w:r>
        <w:rPr>
          <w:rFonts w:ascii="Times New Roman"/>
          <w:color w:val="212121"/>
          <w:spacing w:val="-1"/>
          <w:w w:val="105"/>
          <w:sz w:val="26"/>
        </w:rPr>
        <w:t>collection</w:t>
      </w:r>
      <w:r>
        <w:rPr>
          <w:rFonts w:ascii="Times New Roman"/>
          <w:color w:val="212121"/>
          <w:w w:val="105"/>
          <w:sz w:val="26"/>
        </w:rPr>
        <w:t> tin out. </w:t>
      </w:r>
      <w:r>
        <w:rPr>
          <w:rFonts w:ascii="Times New Roman"/>
          <w:color w:val="111111"/>
          <w:w w:val="105"/>
          <w:sz w:val="26"/>
        </w:rPr>
        <w:t>He </w:t>
      </w:r>
      <w:r>
        <w:rPr>
          <w:rFonts w:ascii="Times New Roman"/>
          <w:color w:val="212121"/>
          <w:w w:val="105"/>
          <w:sz w:val="26"/>
        </w:rPr>
        <w:t>suggested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Christmas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Traders</w:t>
      </w:r>
      <w:r>
        <w:rPr>
          <w:rFonts w:ascii="Times New Roman"/>
          <w:color w:val="212121"/>
          <w:spacing w:val="1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Market</w:t>
      </w:r>
      <w:r>
        <w:rPr>
          <w:rFonts w:ascii="Times New Roman"/>
          <w:color w:val="212121"/>
          <w:spacing w:val="1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infilled</w:t>
      </w:r>
      <w:r>
        <w:rPr>
          <w:rFonts w:ascii="Times New Roman"/>
          <w:color w:val="111111"/>
          <w:spacing w:val="19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by</w:t>
      </w:r>
      <w:r>
        <w:rPr>
          <w:rFonts w:ascii="Times New Roman"/>
          <w:color w:val="111111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couple of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schoo</w:t>
      </w:r>
      <w:r>
        <w:rPr>
          <w:rFonts w:ascii="Times New Roman"/>
          <w:color w:val="111111"/>
          <w:w w:val="105"/>
          <w:sz w:val="26"/>
        </w:rPr>
        <w:t>l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choirs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and</w:t>
      </w:r>
      <w:r>
        <w:rPr>
          <w:rFonts w:ascii="Times New Roman"/>
          <w:color w:val="212121"/>
          <w:spacing w:val="1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on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same</w:t>
      </w:r>
      <w:r>
        <w:rPr>
          <w:rFonts w:ascii="Times New Roman"/>
          <w:color w:val="343434"/>
          <w:spacing w:val="2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ba</w:t>
      </w:r>
      <w:r>
        <w:rPr>
          <w:rFonts w:ascii="Times New Roman"/>
          <w:color w:val="343434"/>
          <w:w w:val="105"/>
          <w:sz w:val="26"/>
        </w:rPr>
        <w:t>s</w:t>
      </w:r>
      <w:r>
        <w:rPr>
          <w:rFonts w:ascii="Times New Roman"/>
          <w:color w:val="111111"/>
          <w:w w:val="105"/>
          <w:sz w:val="26"/>
        </w:rPr>
        <w:t>is</w:t>
      </w:r>
      <w:r>
        <w:rPr>
          <w:rFonts w:ascii="Times New Roman"/>
          <w:color w:val="111111"/>
          <w:spacing w:val="-1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as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there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was</w:t>
      </w:r>
      <w:r>
        <w:rPr>
          <w:rFonts w:ascii="Times New Roman"/>
          <w:color w:val="21212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no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cost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this.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Advisory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Group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recommended</w:t>
      </w:r>
      <w:r>
        <w:rPr>
          <w:rFonts w:ascii="Times New Roman"/>
          <w:color w:val="111111"/>
          <w:spacing w:val="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unanimous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approval</w:t>
      </w:r>
      <w:r>
        <w:rPr>
          <w:rFonts w:ascii="Times New Roman"/>
          <w:color w:val="212121"/>
          <w:spacing w:val="3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thi</w:t>
      </w:r>
      <w:r>
        <w:rPr>
          <w:rFonts w:ascii="Times New Roman"/>
          <w:color w:val="343434"/>
          <w:w w:val="105"/>
          <w:sz w:val="26"/>
        </w:rPr>
        <w:t>s.</w:t>
      </w: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Heading5"/>
        <w:numPr>
          <w:ilvl w:val="2"/>
          <w:numId w:val="3"/>
        </w:numPr>
        <w:tabs>
          <w:tab w:pos="2311" w:val="left" w:leader="none"/>
        </w:tabs>
        <w:spacing w:line="240" w:lineRule="auto" w:before="0" w:after="0"/>
        <w:ind w:left="2310" w:right="0" w:hanging="419"/>
        <w:jc w:val="left"/>
        <w:rPr>
          <w:color w:val="111111"/>
          <w:u w:val="none"/>
        </w:rPr>
      </w:pPr>
      <w:r>
        <w:rPr>
          <w:color w:val="212121"/>
          <w:w w:val="105"/>
          <w:u w:val="thick" w:color="212121"/>
        </w:rPr>
        <w:t>Church</w:t>
      </w:r>
      <w:r>
        <w:rPr>
          <w:color w:val="212121"/>
          <w:spacing w:val="-12"/>
          <w:w w:val="105"/>
          <w:u w:val="thick" w:color="212121"/>
        </w:rPr>
        <w:t> </w:t>
      </w:r>
      <w:r>
        <w:rPr>
          <w:color w:val="212121"/>
          <w:w w:val="105"/>
          <w:u w:val="thick" w:color="212121"/>
        </w:rPr>
        <w:t>Fete</w:t>
      </w:r>
    </w:p>
    <w:p>
      <w:pPr>
        <w:pStyle w:val="BodyText"/>
        <w:spacing w:before="7"/>
        <w:rPr>
          <w:rFonts w:ascii="Times New Roman"/>
          <w:b/>
          <w:sz w:val="29"/>
        </w:rPr>
      </w:pPr>
    </w:p>
    <w:p>
      <w:pPr>
        <w:spacing w:line="261" w:lineRule="auto" w:before="0"/>
        <w:ind w:left="2304" w:right="674" w:hanging="6"/>
        <w:jc w:val="left"/>
        <w:rPr>
          <w:rFonts w:ascii="Times New Roman"/>
          <w:sz w:val="26"/>
        </w:rPr>
      </w:pP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Rev </w:t>
      </w:r>
      <w:r>
        <w:rPr>
          <w:rFonts w:ascii="Times New Roman"/>
          <w:color w:val="212121"/>
          <w:w w:val="105"/>
          <w:sz w:val="26"/>
        </w:rPr>
        <w:t>Robert </w:t>
      </w:r>
      <w:r>
        <w:rPr>
          <w:rFonts w:ascii="Times New Roman"/>
          <w:color w:val="111111"/>
          <w:w w:val="105"/>
          <w:sz w:val="26"/>
        </w:rPr>
        <w:t>Jackson  had been </w:t>
      </w:r>
      <w:r>
        <w:rPr>
          <w:rFonts w:ascii="Times New Roman"/>
          <w:color w:val="212121"/>
          <w:w w:val="105"/>
          <w:sz w:val="26"/>
        </w:rPr>
        <w:t>supportive of  the Council  Markets in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St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Nicholas Gardens and it was </w:t>
      </w:r>
      <w:r>
        <w:rPr>
          <w:rFonts w:ascii="Times New Roman"/>
          <w:color w:val="343434"/>
          <w:w w:val="105"/>
          <w:sz w:val="26"/>
        </w:rPr>
        <w:t>s</w:t>
      </w:r>
      <w:r>
        <w:rPr>
          <w:rFonts w:ascii="Times New Roman"/>
          <w:color w:val="111111"/>
          <w:w w:val="105"/>
          <w:sz w:val="26"/>
        </w:rPr>
        <w:t>u</w:t>
      </w:r>
      <w:r>
        <w:rPr>
          <w:rFonts w:ascii="Times New Roman"/>
          <w:color w:val="343434"/>
          <w:w w:val="105"/>
          <w:sz w:val="26"/>
        </w:rPr>
        <w:t>ggested </w:t>
      </w:r>
      <w:r>
        <w:rPr>
          <w:rFonts w:ascii="Times New Roman"/>
          <w:color w:val="212121"/>
          <w:w w:val="105"/>
          <w:sz w:val="26"/>
        </w:rPr>
        <w:t>that the Council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make a gesture</w:t>
      </w:r>
      <w:r>
        <w:rPr>
          <w:rFonts w:ascii="Times New Roman"/>
          <w:color w:val="212121"/>
          <w:spacing w:val="-66"/>
          <w:w w:val="105"/>
          <w:sz w:val="26"/>
        </w:rPr>
        <w:t> </w:t>
      </w:r>
      <w:r>
        <w:rPr>
          <w:rFonts w:ascii="Times New Roman"/>
          <w:color w:val="111111"/>
          <w:sz w:val="26"/>
        </w:rPr>
        <w:t>to </w:t>
      </w:r>
      <w:r>
        <w:rPr>
          <w:rFonts w:ascii="Times New Roman"/>
          <w:color w:val="212121"/>
          <w:sz w:val="26"/>
        </w:rPr>
        <w:t>budget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a few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hundred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pounds to </w:t>
      </w:r>
      <w:r>
        <w:rPr>
          <w:rFonts w:ascii="Times New Roman"/>
          <w:color w:val="343434"/>
          <w:sz w:val="26"/>
        </w:rPr>
        <w:t>s</w:t>
      </w:r>
      <w:r>
        <w:rPr>
          <w:rFonts w:ascii="Times New Roman"/>
          <w:color w:val="111111"/>
          <w:sz w:val="26"/>
        </w:rPr>
        <w:t>uppo rt </w:t>
      </w:r>
      <w:r>
        <w:rPr>
          <w:rFonts w:ascii="Times New Roman"/>
          <w:color w:val="212121"/>
          <w:sz w:val="26"/>
        </w:rPr>
        <w:t>an old- fashioned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church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fete/garden</w:t>
      </w:r>
      <w:r>
        <w:rPr>
          <w:rFonts w:ascii="Times New Roman"/>
          <w:color w:val="212121"/>
          <w:spacing w:val="3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party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using</w:t>
      </w:r>
      <w:r>
        <w:rPr>
          <w:rFonts w:ascii="Times New Roman"/>
          <w:color w:val="111111"/>
          <w:spacing w:val="-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our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own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gazebos</w:t>
      </w:r>
      <w:r>
        <w:rPr>
          <w:rFonts w:ascii="Times New Roman"/>
          <w:color w:val="343434"/>
          <w:spacing w:val="1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with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some</w:t>
      </w:r>
      <w:r>
        <w:rPr>
          <w:rFonts w:ascii="Times New Roman"/>
          <w:color w:val="343434"/>
          <w:spacing w:val="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entertainment.</w:t>
      </w:r>
      <w:r>
        <w:rPr>
          <w:rFonts w:ascii="Times New Roman"/>
          <w:color w:val="212121"/>
          <w:spacing w:val="-8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T</w:t>
      </w:r>
      <w:r>
        <w:rPr>
          <w:rFonts w:ascii="Times New Roman"/>
          <w:color w:val="111111"/>
          <w:w w:val="105"/>
          <w:sz w:val="26"/>
        </w:rPr>
        <w:t>he</w:t>
      </w:r>
      <w:r>
        <w:rPr>
          <w:rFonts w:ascii="Times New Roman"/>
          <w:color w:val="11111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Advisory</w:t>
      </w:r>
      <w:r>
        <w:rPr>
          <w:rFonts w:ascii="Times New Roman"/>
          <w:color w:val="212121"/>
          <w:spacing w:val="2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Group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recommended</w:t>
      </w:r>
      <w:r>
        <w:rPr>
          <w:rFonts w:ascii="Times New Roman"/>
          <w:color w:val="212121"/>
          <w:spacing w:val="44"/>
          <w:w w:val="105"/>
          <w:sz w:val="26"/>
        </w:rPr>
        <w:t> </w:t>
      </w:r>
      <w:r>
        <w:rPr>
          <w:rFonts w:ascii="Times New Roman"/>
          <w:color w:val="111111"/>
          <w:w w:val="105"/>
          <w:sz w:val="26"/>
        </w:rPr>
        <w:t>unanimou</w:t>
      </w:r>
      <w:r>
        <w:rPr>
          <w:rFonts w:ascii="Times New Roman"/>
          <w:color w:val="343434"/>
          <w:w w:val="105"/>
          <w:sz w:val="26"/>
        </w:rPr>
        <w:t>s</w:t>
      </w:r>
      <w:r>
        <w:rPr>
          <w:rFonts w:ascii="Times New Roman"/>
          <w:color w:val="343434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approval</w:t>
      </w:r>
      <w:r>
        <w:rPr>
          <w:rFonts w:ascii="Times New Roman"/>
          <w:color w:val="212121"/>
          <w:spacing w:val="2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for</w:t>
      </w:r>
      <w:r>
        <w:rPr>
          <w:rFonts w:ascii="Times New Roman"/>
          <w:color w:val="212121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this</w:t>
      </w:r>
      <w:r>
        <w:rPr>
          <w:rFonts w:ascii="Times New Roman"/>
          <w:color w:val="212121"/>
          <w:spacing w:val="-1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suggest</w:t>
      </w:r>
      <w:r>
        <w:rPr>
          <w:rFonts w:ascii="Times New Roman"/>
          <w:color w:val="111111"/>
          <w:w w:val="105"/>
          <w:sz w:val="26"/>
        </w:rPr>
        <w:t>ion.</w:t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Heading5"/>
        <w:numPr>
          <w:ilvl w:val="2"/>
          <w:numId w:val="3"/>
        </w:numPr>
        <w:tabs>
          <w:tab w:pos="2171" w:val="left" w:leader="none"/>
          <w:tab w:pos="2172" w:val="left" w:leader="none"/>
        </w:tabs>
        <w:spacing w:line="240" w:lineRule="auto" w:before="0" w:after="0"/>
        <w:ind w:left="2171" w:right="0" w:hanging="474"/>
        <w:jc w:val="left"/>
        <w:rPr>
          <w:color w:val="212121"/>
          <w:u w:val="none"/>
        </w:rPr>
      </w:pPr>
      <w:r>
        <w:rPr>
          <w:color w:val="212121"/>
          <w:u w:val="thick" w:color="212121"/>
        </w:rPr>
        <w:t>Banner</w:t>
      </w:r>
    </w:p>
    <w:p>
      <w:pPr>
        <w:pStyle w:val="BodyText"/>
        <w:spacing w:before="7"/>
        <w:rPr>
          <w:rFonts w:ascii="Times New Roman"/>
          <w:b/>
          <w:sz w:val="29"/>
        </w:rPr>
      </w:pPr>
    </w:p>
    <w:p>
      <w:pPr>
        <w:spacing w:before="0"/>
        <w:ind w:left="2177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11111"/>
          <w:spacing w:val="-1"/>
          <w:w w:val="105"/>
          <w:sz w:val="26"/>
        </w:rPr>
        <w:t>It </w:t>
      </w:r>
      <w:r>
        <w:rPr>
          <w:rFonts w:ascii="Times New Roman"/>
          <w:color w:val="212121"/>
          <w:spacing w:val="-1"/>
          <w:w w:val="105"/>
          <w:sz w:val="26"/>
        </w:rPr>
        <w:t>was</w:t>
      </w:r>
      <w:r>
        <w:rPr>
          <w:rFonts w:ascii="Times New Roman"/>
          <w:color w:val="212121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unanimously</w:t>
      </w:r>
      <w:r>
        <w:rPr>
          <w:rFonts w:ascii="Times New Roman"/>
          <w:color w:val="212121"/>
          <w:spacing w:val="3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recommended</w:t>
      </w:r>
      <w:r>
        <w:rPr>
          <w:rFonts w:ascii="Times New Roman"/>
          <w:color w:val="212121"/>
          <w:spacing w:val="4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-1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4m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x</w:t>
      </w:r>
      <w:r>
        <w:rPr>
          <w:rFonts w:ascii="Times New Roman"/>
          <w:color w:val="212121"/>
          <w:spacing w:val="3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l</w:t>
      </w:r>
      <w:r>
        <w:rPr>
          <w:rFonts w:ascii="Times New Roman"/>
          <w:color w:val="212121"/>
          <w:spacing w:val="-2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</w:t>
      </w:r>
      <w:r>
        <w:rPr>
          <w:rFonts w:ascii="Times New Roman"/>
          <w:color w:val="212121"/>
          <w:spacing w:val="2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banner costing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approx.</w:t>
      </w:r>
    </w:p>
    <w:p>
      <w:pPr>
        <w:spacing w:before="7"/>
        <w:ind w:left="216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12121"/>
          <w:spacing w:val="15"/>
          <w:w w:val="105"/>
          <w:sz w:val="28"/>
        </w:rPr>
        <w:t>£</w:t>
      </w:r>
      <w:r>
        <w:rPr>
          <w:rFonts w:ascii="Times New Roman" w:hAnsi="Times New Roman"/>
          <w:color w:val="111111"/>
          <w:spacing w:val="15"/>
          <w:w w:val="105"/>
          <w:sz w:val="26"/>
        </w:rPr>
        <w:t>l</w:t>
      </w:r>
      <w:r>
        <w:rPr>
          <w:rFonts w:ascii="Times New Roman" w:hAnsi="Times New Roman"/>
          <w:color w:val="111111"/>
          <w:spacing w:val="-39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00.00</w:t>
      </w:r>
      <w:r>
        <w:rPr>
          <w:rFonts w:ascii="Times New Roman" w:hAnsi="Times New Roman"/>
          <w:color w:val="111111"/>
          <w:spacing w:val="15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be</w:t>
      </w:r>
      <w:r>
        <w:rPr>
          <w:rFonts w:ascii="Times New Roman" w:hAnsi="Times New Roman"/>
          <w:color w:val="212121"/>
          <w:spacing w:val="3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purchased</w:t>
      </w:r>
      <w:r>
        <w:rPr>
          <w:rFonts w:ascii="Times New Roman" w:hAnsi="Times New Roman"/>
          <w:color w:val="212121"/>
          <w:spacing w:val="36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to</w:t>
      </w:r>
      <w:r>
        <w:rPr>
          <w:rFonts w:ascii="Times New Roman" w:hAnsi="Times New Roman"/>
          <w:color w:val="212121"/>
          <w:spacing w:val="9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be</w:t>
      </w:r>
      <w:r>
        <w:rPr>
          <w:rFonts w:ascii="Times New Roman" w:hAnsi="Times New Roman"/>
          <w:color w:val="212121"/>
          <w:spacing w:val="-16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attached</w:t>
      </w:r>
      <w:r>
        <w:rPr>
          <w:rFonts w:ascii="Times New Roman" w:hAnsi="Times New Roman"/>
          <w:color w:val="212121"/>
          <w:spacing w:val="19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to</w:t>
      </w:r>
      <w:r>
        <w:rPr>
          <w:rFonts w:ascii="Times New Roman" w:hAnsi="Times New Roman"/>
          <w:color w:val="212121"/>
          <w:spacing w:val="-1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a</w:t>
      </w:r>
      <w:r>
        <w:rPr>
          <w:rFonts w:ascii="Times New Roman" w:hAnsi="Times New Roman"/>
          <w:color w:val="212121"/>
          <w:spacing w:val="11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marquee</w:t>
      </w:r>
    </w:p>
    <w:p>
      <w:pPr>
        <w:pStyle w:val="BodyText"/>
        <w:rPr>
          <w:rFonts w:ascii="Times New Roman"/>
          <w:sz w:val="30"/>
        </w:rPr>
      </w:pPr>
    </w:p>
    <w:p>
      <w:pPr>
        <w:pStyle w:val="Heading5"/>
        <w:numPr>
          <w:ilvl w:val="2"/>
          <w:numId w:val="3"/>
        </w:numPr>
        <w:tabs>
          <w:tab w:pos="2236" w:val="left" w:leader="none"/>
          <w:tab w:pos="2237" w:val="left" w:leader="none"/>
        </w:tabs>
        <w:spacing w:line="240" w:lineRule="auto" w:before="179" w:after="0"/>
        <w:ind w:left="2236" w:right="0" w:hanging="474"/>
        <w:jc w:val="left"/>
        <w:rPr>
          <w:color w:val="212121"/>
          <w:u w:val="none"/>
        </w:rPr>
      </w:pPr>
      <w:r>
        <w:rPr>
          <w:color w:val="212121"/>
          <w:u w:val="thick" w:color="343434"/>
        </w:rPr>
        <w:t>Leyland</w:t>
      </w:r>
      <w:r>
        <w:rPr>
          <w:color w:val="212121"/>
          <w:spacing w:val="22"/>
          <w:u w:val="thick" w:color="343434"/>
        </w:rPr>
        <w:t> </w:t>
      </w:r>
      <w:r>
        <w:rPr>
          <w:color w:val="212121"/>
          <w:u w:val="thick" w:color="343434"/>
        </w:rPr>
        <w:t>Bus</w:t>
      </w:r>
      <w:r>
        <w:rPr>
          <w:color w:val="212121"/>
          <w:spacing w:val="23"/>
          <w:u w:val="thick" w:color="343434"/>
        </w:rPr>
        <w:t> </w:t>
      </w:r>
      <w:r>
        <w:rPr>
          <w:color w:val="343434"/>
          <w:u w:val="thick" w:color="343434"/>
        </w:rPr>
        <w:t>Anniversary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spacing w:line="259" w:lineRule="auto" w:before="0"/>
        <w:ind w:left="2239" w:right="685" w:firstLine="2"/>
        <w:jc w:val="left"/>
        <w:rPr>
          <w:rFonts w:ascii="Times New Roman"/>
          <w:sz w:val="26"/>
        </w:rPr>
      </w:pPr>
      <w:r>
        <w:rPr>
          <w:rFonts w:ascii="Times New Roman"/>
          <w:color w:val="212121"/>
          <w:w w:val="105"/>
          <w:sz w:val="28"/>
        </w:rPr>
        <w:t>It </w:t>
      </w:r>
      <w:r>
        <w:rPr>
          <w:rFonts w:ascii="Times New Roman"/>
          <w:color w:val="212121"/>
          <w:w w:val="105"/>
          <w:sz w:val="26"/>
        </w:rPr>
        <w:t>was reported that it was the 50</w:t>
      </w:r>
      <w:r>
        <w:rPr>
          <w:rFonts w:ascii="Times New Roman"/>
          <w:color w:val="212121"/>
          <w:w w:val="105"/>
          <w:sz w:val="26"/>
          <w:vertAlign w:val="superscript"/>
        </w:rPr>
        <w:t>th</w:t>
      </w:r>
      <w:r>
        <w:rPr>
          <w:rFonts w:ascii="Times New Roman"/>
          <w:color w:val="212121"/>
          <w:w w:val="105"/>
          <w:sz w:val="26"/>
          <w:vertAlign w:val="baseline"/>
        </w:rPr>
        <w:t> Anniversary of the Leyland  Bus and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that a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2 day event on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l </w:t>
      </w:r>
      <w:r>
        <w:rPr>
          <w:rFonts w:ascii="Times New Roman"/>
          <w:color w:val="343434"/>
          <w:w w:val="105"/>
          <w:sz w:val="26"/>
          <w:vertAlign w:val="superscript"/>
        </w:rPr>
        <w:t>st</w:t>
      </w:r>
      <w:r>
        <w:rPr>
          <w:rFonts w:ascii="Times New Roman"/>
          <w:color w:val="343434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and 2</w:t>
      </w:r>
      <w:r>
        <w:rPr>
          <w:rFonts w:ascii="Times New Roman"/>
          <w:color w:val="212121"/>
          <w:w w:val="105"/>
          <w:sz w:val="26"/>
          <w:vertAlign w:val="superscript"/>
        </w:rPr>
        <w:t>nd</w:t>
      </w:r>
      <w:r>
        <w:rPr>
          <w:rFonts w:ascii="Times New Roman"/>
          <w:color w:val="212121"/>
          <w:w w:val="105"/>
          <w:sz w:val="26"/>
          <w:vertAlign w:val="baseline"/>
        </w:rPr>
        <w:t> May 2022 was to </w:t>
      </w:r>
      <w:r>
        <w:rPr>
          <w:rFonts w:ascii="Times New Roman"/>
          <w:color w:val="111111"/>
          <w:w w:val="105"/>
          <w:sz w:val="26"/>
          <w:vertAlign w:val="baseline"/>
        </w:rPr>
        <w:t>be held </w:t>
      </w:r>
      <w:r>
        <w:rPr>
          <w:rFonts w:ascii="Times New Roman"/>
          <w:color w:val="212121"/>
          <w:w w:val="105"/>
          <w:sz w:val="26"/>
          <w:vertAlign w:val="baseline"/>
        </w:rPr>
        <w:t>with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17 </w:t>
      </w:r>
      <w:r>
        <w:rPr>
          <w:rFonts w:ascii="Times New Roman"/>
          <w:color w:val="212121"/>
          <w:w w:val="105"/>
          <w:sz w:val="26"/>
          <w:vertAlign w:val="baseline"/>
        </w:rPr>
        <w:t>or </w:t>
      </w:r>
      <w:r>
        <w:rPr>
          <w:rFonts w:ascii="Times New Roman"/>
          <w:color w:val="111111"/>
          <w:w w:val="105"/>
          <w:sz w:val="26"/>
          <w:vertAlign w:val="baseline"/>
        </w:rPr>
        <w:t>18</w:t>
      </w:r>
      <w:r>
        <w:rPr>
          <w:rFonts w:ascii="Times New Roman"/>
          <w:color w:val="11111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vintage</w:t>
      </w:r>
      <w:r>
        <w:rPr>
          <w:rFonts w:ascii="Times New Roman"/>
          <w:color w:val="212121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buses</w:t>
      </w:r>
      <w:r>
        <w:rPr>
          <w:rFonts w:ascii="Times New Roman"/>
          <w:color w:val="212121"/>
          <w:spacing w:val="22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parked</w:t>
      </w:r>
      <w:r>
        <w:rPr>
          <w:rFonts w:ascii="Times New Roman"/>
          <w:color w:val="212121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on</w:t>
      </w:r>
      <w:r>
        <w:rPr>
          <w:rFonts w:ascii="Times New Roman"/>
          <w:color w:val="212121"/>
          <w:spacing w:val="20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the Marina</w:t>
      </w:r>
      <w:r>
        <w:rPr>
          <w:rFonts w:ascii="Times New Roman"/>
          <w:color w:val="212121"/>
          <w:spacing w:val="19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and</w:t>
      </w:r>
      <w:r>
        <w:rPr>
          <w:rFonts w:ascii="Times New Roman"/>
          <w:color w:val="212121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343434"/>
          <w:w w:val="105"/>
          <w:sz w:val="26"/>
          <w:vertAlign w:val="baseline"/>
        </w:rPr>
        <w:t>a</w:t>
      </w:r>
      <w:r>
        <w:rPr>
          <w:rFonts w:ascii="Times New Roman"/>
          <w:color w:val="111111"/>
          <w:w w:val="105"/>
          <w:sz w:val="26"/>
          <w:vertAlign w:val="baseline"/>
        </w:rPr>
        <w:t>n</w:t>
      </w:r>
      <w:r>
        <w:rPr>
          <w:rFonts w:ascii="Times New Roman"/>
          <w:color w:val="111111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open</w:t>
      </w:r>
      <w:r>
        <w:rPr>
          <w:rFonts w:ascii="Times New Roman"/>
          <w:color w:val="212121"/>
          <w:spacing w:val="15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-topped</w:t>
      </w:r>
      <w:r>
        <w:rPr>
          <w:rFonts w:ascii="Times New Roman"/>
          <w:color w:val="212121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one</w:t>
      </w:r>
      <w:r>
        <w:rPr>
          <w:rFonts w:ascii="Times New Roman"/>
          <w:color w:val="212121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343434"/>
          <w:w w:val="105"/>
          <w:sz w:val="26"/>
          <w:vertAlign w:val="baseline"/>
        </w:rPr>
        <w:t>go</w:t>
      </w:r>
      <w:r>
        <w:rPr>
          <w:rFonts w:ascii="Times New Roman"/>
          <w:color w:val="111111"/>
          <w:w w:val="105"/>
          <w:sz w:val="26"/>
          <w:vertAlign w:val="baseline"/>
        </w:rPr>
        <w:t>in</w:t>
      </w:r>
      <w:r>
        <w:rPr>
          <w:rFonts w:ascii="Times New Roman"/>
          <w:color w:val="343434"/>
          <w:w w:val="105"/>
          <w:sz w:val="26"/>
          <w:vertAlign w:val="baseline"/>
        </w:rPr>
        <w:t>g</w:t>
      </w:r>
      <w:r>
        <w:rPr>
          <w:rFonts w:ascii="Times New Roman"/>
          <w:color w:val="343434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around</w:t>
      </w:r>
      <w:r>
        <w:rPr>
          <w:rFonts w:ascii="Times New Roman"/>
          <w:color w:val="212121"/>
          <w:spacing w:val="17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the</w:t>
      </w:r>
      <w:r>
        <w:rPr>
          <w:rFonts w:ascii="Times New Roman"/>
          <w:color w:val="212121"/>
          <w:spacing w:val="-7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town</w:t>
      </w:r>
      <w:r>
        <w:rPr>
          <w:rFonts w:ascii="Times New Roman"/>
          <w:color w:val="545454"/>
          <w:w w:val="105"/>
          <w:sz w:val="26"/>
          <w:vertAlign w:val="baseline"/>
        </w:rPr>
        <w:t>.</w:t>
      </w:r>
      <w:r>
        <w:rPr>
          <w:rFonts w:ascii="Times New Roman"/>
          <w:color w:val="545454"/>
          <w:spacing w:val="6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The</w:t>
      </w:r>
      <w:r>
        <w:rPr>
          <w:rFonts w:ascii="Times New Roman"/>
          <w:color w:val="212121"/>
          <w:spacing w:val="23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group</w:t>
      </w:r>
      <w:r>
        <w:rPr>
          <w:rFonts w:ascii="Times New Roman"/>
          <w:color w:val="212121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11111"/>
          <w:w w:val="105"/>
          <w:sz w:val="26"/>
          <w:vertAlign w:val="baseline"/>
        </w:rPr>
        <w:t>is</w:t>
      </w:r>
      <w:r>
        <w:rPr>
          <w:rFonts w:ascii="Times New Roman"/>
          <w:color w:val="111111"/>
          <w:spacing w:val="-5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</w:t>
      </w:r>
      <w:r>
        <w:rPr>
          <w:rFonts w:ascii="Times New Roman"/>
          <w:color w:val="212121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non</w:t>
      </w:r>
      <w:r>
        <w:rPr>
          <w:rFonts w:ascii="Times New Roman"/>
          <w:color w:val="212121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profit</w:t>
      </w:r>
      <w:r>
        <w:rPr>
          <w:rFonts w:ascii="Times New Roman"/>
          <w:color w:val="212121"/>
          <w:spacing w:val="7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making</w:t>
      </w:r>
      <w:r>
        <w:rPr>
          <w:rFonts w:ascii="Times New Roman"/>
          <w:color w:val="212121"/>
          <w:spacing w:val="10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group.</w:t>
      </w:r>
      <w:r>
        <w:rPr>
          <w:rFonts w:ascii="Times New Roman"/>
          <w:color w:val="212121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Security</w:t>
      </w:r>
      <w:r>
        <w:rPr>
          <w:rFonts w:ascii="Times New Roman"/>
          <w:color w:val="212121"/>
          <w:spacing w:val="24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would</w:t>
      </w:r>
    </w:p>
    <w:p>
      <w:pPr>
        <w:pStyle w:val="BodyText"/>
        <w:spacing w:before="6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6278787</wp:posOffset>
            </wp:positionH>
            <wp:positionV relativeFrom="paragraph">
              <wp:posOffset>172389</wp:posOffset>
            </wp:positionV>
            <wp:extent cx="764063" cy="379476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top="820" w:bottom="0" w:left="580" w:right="180"/>
        </w:sectPr>
      </w:pPr>
    </w:p>
    <w:p>
      <w:pPr>
        <w:spacing w:line="261" w:lineRule="auto" w:before="77"/>
        <w:ind w:left="2240" w:right="674" w:firstLine="17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be required </w:t>
      </w:r>
      <w:r>
        <w:rPr>
          <w:rFonts w:ascii="Times New Roman"/>
          <w:color w:val="262626"/>
          <w:w w:val="105"/>
          <w:sz w:val="26"/>
        </w:rPr>
        <w:t>for </w:t>
      </w:r>
      <w:r>
        <w:rPr>
          <w:rFonts w:ascii="Times New Roman"/>
          <w:color w:val="161616"/>
          <w:w w:val="105"/>
          <w:sz w:val="26"/>
        </w:rPr>
        <w:t>the </w:t>
      </w:r>
      <w:r>
        <w:rPr>
          <w:rFonts w:ascii="Times New Roman"/>
          <w:color w:val="262626"/>
          <w:w w:val="105"/>
          <w:sz w:val="26"/>
        </w:rPr>
        <w:t>2 </w:t>
      </w:r>
      <w:r>
        <w:rPr>
          <w:rFonts w:ascii="Times New Roman"/>
          <w:color w:val="161616"/>
          <w:w w:val="105"/>
          <w:sz w:val="26"/>
        </w:rPr>
        <w:t>day </w:t>
      </w:r>
      <w:r>
        <w:rPr>
          <w:rFonts w:ascii="Times New Roman"/>
          <w:color w:val="262626"/>
          <w:w w:val="105"/>
          <w:sz w:val="26"/>
        </w:rPr>
        <w:t>event (2 </w:t>
      </w:r>
      <w:r>
        <w:rPr>
          <w:rFonts w:ascii="Times New Roman"/>
          <w:color w:val="161616"/>
          <w:w w:val="105"/>
          <w:sz w:val="26"/>
        </w:rPr>
        <w:t>nights) and </w:t>
      </w:r>
      <w:r>
        <w:rPr>
          <w:rFonts w:ascii="Times New Roman"/>
          <w:color w:val="262626"/>
          <w:w w:val="105"/>
          <w:sz w:val="26"/>
        </w:rPr>
        <w:t>if the Council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61616"/>
          <w:w w:val="105"/>
          <w:sz w:val="26"/>
        </w:rPr>
        <w:t>interested</w:t>
      </w:r>
      <w:r>
        <w:rPr>
          <w:rFonts w:ascii="Times New Roman"/>
          <w:color w:val="161616"/>
          <w:spacing w:val="-6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costs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details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for</w:t>
      </w:r>
      <w:r>
        <w:rPr>
          <w:rFonts w:ascii="Times New Roman"/>
          <w:color w:val="262626"/>
          <w:spacing w:val="-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provision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of</w:t>
      </w:r>
      <w:r>
        <w:rPr>
          <w:rFonts w:ascii="Times New Roman"/>
          <w:color w:val="161616"/>
          <w:spacing w:val="6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security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would</w:t>
      </w:r>
      <w:r>
        <w:rPr>
          <w:rFonts w:ascii="Times New Roman"/>
          <w:color w:val="262626"/>
          <w:spacing w:val="2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obtained.</w:t>
      </w:r>
    </w:p>
    <w:p>
      <w:pPr>
        <w:spacing w:line="261" w:lineRule="auto" w:before="0"/>
        <w:ind w:left="2236" w:right="809" w:hanging="3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Events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Advisory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Group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unanimously</w:t>
      </w:r>
      <w:r>
        <w:rPr>
          <w:rFonts w:ascii="Times New Roman"/>
          <w:color w:val="161616"/>
          <w:spacing w:val="1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recommended</w:t>
      </w:r>
      <w:r>
        <w:rPr>
          <w:rFonts w:ascii="Times New Roman"/>
          <w:color w:val="161616"/>
          <w:spacing w:val="2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indication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-6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support</w:t>
      </w:r>
      <w:r>
        <w:rPr>
          <w:rFonts w:ascii="Times New Roman"/>
          <w:color w:val="26262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-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given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subject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-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costings</w:t>
      </w:r>
      <w:r>
        <w:rPr>
          <w:rFonts w:ascii="Times New Roman"/>
          <w:color w:val="26262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being</w:t>
      </w:r>
      <w:r>
        <w:rPr>
          <w:rFonts w:ascii="Times New Roman"/>
          <w:color w:val="161616"/>
          <w:spacing w:val="-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obtained</w:t>
      </w:r>
      <w:r>
        <w:rPr>
          <w:rFonts w:ascii="Times New Roman"/>
          <w:color w:val="161616"/>
          <w:spacing w:val="1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reported.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Heading6"/>
        <w:numPr>
          <w:ilvl w:val="2"/>
          <w:numId w:val="3"/>
        </w:numPr>
        <w:tabs>
          <w:tab w:pos="2167" w:val="left" w:leader="none"/>
          <w:tab w:pos="2168" w:val="left" w:leader="none"/>
        </w:tabs>
        <w:spacing w:line="240" w:lineRule="auto" w:before="1" w:after="0"/>
        <w:ind w:left="2167" w:right="0" w:hanging="418"/>
        <w:jc w:val="left"/>
        <w:rPr>
          <w:rFonts w:ascii="Times New Roman"/>
          <w:color w:val="262626"/>
        </w:rPr>
      </w:pPr>
      <w:r>
        <w:rPr>
          <w:rFonts w:ascii="Times New Roman"/>
          <w:color w:val="262626"/>
          <w:w w:val="105"/>
          <w:u w:val="thick" w:color="262626"/>
        </w:rPr>
        <w:t>Town</w:t>
      </w:r>
      <w:r>
        <w:rPr>
          <w:rFonts w:ascii="Times New Roman"/>
          <w:color w:val="262626"/>
          <w:spacing w:val="14"/>
          <w:w w:val="105"/>
          <w:u w:val="thick" w:color="262626"/>
        </w:rPr>
        <w:t> </w:t>
      </w:r>
      <w:r>
        <w:rPr>
          <w:rFonts w:ascii="Times New Roman"/>
          <w:color w:val="262626"/>
          <w:w w:val="105"/>
          <w:u w:val="thick" w:color="262626"/>
        </w:rPr>
        <w:t>Crier</w:t>
      </w:r>
    </w:p>
    <w:p>
      <w:pPr>
        <w:spacing w:line="259" w:lineRule="auto" w:before="220"/>
        <w:ind w:left="2232" w:right="1236" w:hanging="6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position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of</w:t>
      </w:r>
      <w:r>
        <w:rPr>
          <w:rFonts w:ascii="Times New Roman" w:hAnsi="Times New Roman"/>
          <w:color w:val="262626"/>
          <w:spacing w:val="1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Town</w:t>
      </w:r>
      <w:r>
        <w:rPr>
          <w:rFonts w:ascii="Times New Roman" w:hAnsi="Times New Roman"/>
          <w:color w:val="262626"/>
          <w:spacing w:val="4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Crier</w:t>
      </w:r>
      <w:r>
        <w:rPr>
          <w:rFonts w:ascii="Times New Roman" w:hAnsi="Times New Roman"/>
          <w:color w:val="26262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</w:t>
      </w:r>
      <w:r>
        <w:rPr>
          <w:rFonts w:ascii="Times New Roman" w:hAnsi="Times New Roman"/>
          <w:color w:val="16161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been</w:t>
      </w:r>
      <w:r>
        <w:rPr>
          <w:rFonts w:ascii="Times New Roman" w:hAnsi="Times New Roman"/>
          <w:color w:val="16161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running</w:t>
      </w:r>
      <w:r>
        <w:rPr>
          <w:rFonts w:ascii="Times New Roman" w:hAnsi="Times New Roman"/>
          <w:color w:val="16161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for</w:t>
      </w:r>
      <w:r>
        <w:rPr>
          <w:rFonts w:ascii="Times New Roman" w:hAnsi="Times New Roman"/>
          <w:color w:val="262626"/>
          <w:spacing w:val="-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25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years</w:t>
      </w:r>
      <w:r>
        <w:rPr>
          <w:rFonts w:ascii="Times New Roman" w:hAnsi="Times New Roman"/>
          <w:color w:val="262626"/>
          <w:spacing w:val="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it </w:t>
      </w:r>
      <w:r>
        <w:rPr>
          <w:rFonts w:ascii="Times New Roman" w:hAnsi="Times New Roman"/>
          <w:color w:val="262626"/>
          <w:w w:val="105"/>
          <w:sz w:val="26"/>
        </w:rPr>
        <w:t>was</w:t>
      </w:r>
      <w:r>
        <w:rPr>
          <w:rFonts w:ascii="Times New Roman" w:hAnsi="Times New Roman"/>
          <w:color w:val="262626"/>
          <w:spacing w:val="-6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independent </w:t>
      </w:r>
      <w:r>
        <w:rPr>
          <w:rFonts w:ascii="Times New Roman" w:hAnsi="Times New Roman"/>
          <w:color w:val="161616"/>
          <w:spacing w:val="2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body</w:t>
      </w:r>
      <w:r>
        <w:rPr>
          <w:rFonts w:ascii="Times New Roman" w:hAnsi="Times New Roman"/>
          <w:color w:val="16161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but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-4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civic</w:t>
      </w:r>
      <w:r>
        <w:rPr>
          <w:rFonts w:ascii="Times New Roman" w:hAnsi="Times New Roman"/>
          <w:color w:val="26262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position.</w:t>
      </w:r>
      <w:r>
        <w:rPr>
          <w:rFonts w:ascii="Times New Roman" w:hAnsi="Times New Roman"/>
          <w:color w:val="161616"/>
          <w:spacing w:val="-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Gerard</w:t>
      </w:r>
      <w:r>
        <w:rPr>
          <w:rFonts w:ascii="Times New Roman" w:hAnsi="Times New Roman"/>
          <w:color w:val="161616"/>
          <w:spacing w:val="2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Richardson</w:t>
      </w:r>
      <w:r>
        <w:rPr>
          <w:rFonts w:ascii="Times New Roman" w:hAnsi="Times New Roman"/>
          <w:color w:val="161616"/>
          <w:spacing w:val="1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said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that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</w:t>
      </w:r>
      <w:r>
        <w:rPr>
          <w:rFonts w:ascii="Times New Roman" w:hAnsi="Times New Roman"/>
          <w:color w:val="16161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18</w:t>
      </w:r>
      <w:r>
        <w:rPr>
          <w:rFonts w:ascii="Times New Roman" w:hAnsi="Times New Roman"/>
          <w:color w:val="161616"/>
          <w:spacing w:val="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months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Copeland</w:t>
      </w:r>
      <w:r>
        <w:rPr>
          <w:rFonts w:ascii="Times New Roman" w:hAnsi="Times New Roman"/>
          <w:color w:val="262626"/>
          <w:spacing w:val="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Borough</w:t>
      </w:r>
      <w:r>
        <w:rPr>
          <w:rFonts w:ascii="Times New Roman" w:hAnsi="Times New Roman"/>
          <w:color w:val="161616"/>
          <w:spacing w:val="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Council</w:t>
      </w:r>
      <w:r>
        <w:rPr>
          <w:rFonts w:ascii="Times New Roman" w:hAnsi="Times New Roman"/>
          <w:color w:val="26262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was</w:t>
      </w:r>
      <w:r>
        <w:rPr>
          <w:rFonts w:ascii="Times New Roman" w:hAnsi="Times New Roman"/>
          <w:color w:val="161616"/>
          <w:spacing w:val="-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going</w:t>
      </w:r>
      <w:r>
        <w:rPr>
          <w:rFonts w:ascii="Times New Roman" w:hAnsi="Times New Roman"/>
          <w:color w:val="262626"/>
          <w:spacing w:val="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1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non­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existent</w:t>
      </w:r>
      <w:r>
        <w:rPr>
          <w:rFonts w:ascii="Times New Roman" w:hAnsi="Times New Roman"/>
          <w:color w:val="262626"/>
          <w:spacing w:val="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1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that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option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would</w:t>
      </w:r>
      <w:r>
        <w:rPr>
          <w:rFonts w:ascii="Times New Roman" w:hAnsi="Times New Roman"/>
          <w:color w:val="262626"/>
          <w:spacing w:val="2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Town</w:t>
      </w:r>
      <w:r>
        <w:rPr>
          <w:rFonts w:ascii="Times New Roman" w:hAnsi="Times New Roman"/>
          <w:color w:val="262626"/>
          <w:spacing w:val="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Crier</w:t>
      </w:r>
    </w:p>
    <w:p>
      <w:pPr>
        <w:spacing w:line="256" w:lineRule="auto" w:before="0"/>
        <w:ind w:left="2234" w:right="1049" w:firstLine="1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position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to</w:t>
      </w:r>
      <w:r>
        <w:rPr>
          <w:rFonts w:ascii="Times New Roman"/>
          <w:color w:val="262626"/>
          <w:spacing w:val="-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go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new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authority</w:t>
      </w:r>
      <w:r>
        <w:rPr>
          <w:rFonts w:ascii="Times New Roman"/>
          <w:color w:val="262626"/>
          <w:spacing w:val="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or</w:t>
      </w:r>
      <w:r>
        <w:rPr>
          <w:rFonts w:ascii="Times New Roman"/>
          <w:color w:val="262626"/>
          <w:spacing w:val="1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it</w:t>
      </w:r>
      <w:r>
        <w:rPr>
          <w:rFonts w:ascii="Times New Roman"/>
          <w:color w:val="16161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could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go</w:t>
      </w:r>
      <w:r>
        <w:rPr>
          <w:rFonts w:ascii="Times New Roman"/>
          <w:color w:val="262626"/>
          <w:spacing w:val="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1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Town</w:t>
      </w:r>
      <w:r>
        <w:rPr>
          <w:rFonts w:ascii="Times New Roman"/>
          <w:color w:val="161616"/>
          <w:spacing w:val="1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Council.</w:t>
      </w:r>
      <w:r>
        <w:rPr>
          <w:rFonts w:ascii="Times New Roman"/>
          <w:color w:val="262626"/>
          <w:spacing w:val="-6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It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61616"/>
          <w:w w:val="105"/>
          <w:sz w:val="26"/>
        </w:rPr>
        <w:t>unanimously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recommended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that </w:t>
      </w:r>
      <w:r>
        <w:rPr>
          <w:rFonts w:ascii="Times New Roman"/>
          <w:color w:val="161616"/>
          <w:w w:val="105"/>
          <w:sz w:val="26"/>
        </w:rPr>
        <w:t>the position </w:t>
      </w:r>
      <w:r>
        <w:rPr>
          <w:rFonts w:ascii="Times New Roman"/>
          <w:color w:val="262626"/>
          <w:w w:val="105"/>
          <w:sz w:val="26"/>
        </w:rPr>
        <w:t>of </w:t>
      </w:r>
      <w:r>
        <w:rPr>
          <w:rFonts w:ascii="Times New Roman"/>
          <w:color w:val="161616"/>
          <w:w w:val="105"/>
          <w:sz w:val="26"/>
        </w:rPr>
        <w:t>Town </w:t>
      </w:r>
      <w:r>
        <w:rPr>
          <w:rFonts w:ascii="Times New Roman"/>
          <w:color w:val="262626"/>
          <w:w w:val="105"/>
          <w:sz w:val="26"/>
        </w:rPr>
        <w:t>Crier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included</w:t>
      </w:r>
      <w:r>
        <w:rPr>
          <w:rFonts w:ascii="Times New Roman"/>
          <w:color w:val="161616"/>
          <w:spacing w:val="2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with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1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Town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Council.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Heading6"/>
        <w:numPr>
          <w:ilvl w:val="2"/>
          <w:numId w:val="3"/>
        </w:numPr>
        <w:tabs>
          <w:tab w:pos="2233" w:val="left" w:leader="none"/>
        </w:tabs>
        <w:spacing w:line="240" w:lineRule="auto" w:before="0" w:after="0"/>
        <w:ind w:left="2232" w:right="0" w:hanging="557"/>
        <w:jc w:val="left"/>
        <w:rPr>
          <w:rFonts w:ascii="Times New Roman"/>
          <w:color w:val="161616"/>
        </w:rPr>
      </w:pPr>
      <w:r>
        <w:rPr>
          <w:rFonts w:ascii="Times New Roman"/>
          <w:color w:val="161616"/>
          <w:w w:val="105"/>
          <w:u w:val="thick" w:color="262626"/>
        </w:rPr>
        <w:t>Tables</w:t>
      </w:r>
      <w:r>
        <w:rPr>
          <w:rFonts w:ascii="Times New Roman"/>
          <w:color w:val="161616"/>
          <w:spacing w:val="13"/>
          <w:w w:val="105"/>
          <w:u w:val="thick" w:color="262626"/>
        </w:rPr>
        <w:t> </w:t>
      </w:r>
      <w:r>
        <w:rPr>
          <w:rFonts w:ascii="Times New Roman"/>
          <w:color w:val="161616"/>
          <w:w w:val="105"/>
          <w:u w:val="thick" w:color="262626"/>
        </w:rPr>
        <w:t>for</w:t>
      </w:r>
      <w:r>
        <w:rPr>
          <w:rFonts w:ascii="Times New Roman"/>
          <w:color w:val="161616"/>
          <w:spacing w:val="6"/>
          <w:w w:val="105"/>
          <w:u w:val="thick" w:color="262626"/>
        </w:rPr>
        <w:t> </w:t>
      </w:r>
      <w:r>
        <w:rPr>
          <w:rFonts w:ascii="Times New Roman"/>
          <w:color w:val="262626"/>
          <w:w w:val="105"/>
          <w:u w:val="thick" w:color="262626"/>
        </w:rPr>
        <w:t>Gazebos</w:t>
      </w:r>
    </w:p>
    <w:p>
      <w:pPr>
        <w:spacing w:line="259" w:lineRule="auto" w:before="213"/>
        <w:ind w:left="2225" w:right="1164" w:firstLine="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61616"/>
          <w:w w:val="105"/>
          <w:sz w:val="26"/>
        </w:rPr>
        <w:t>It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was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reported</w:t>
      </w:r>
      <w:r>
        <w:rPr>
          <w:rFonts w:ascii="Times New Roman" w:hAnsi="Times New Roman"/>
          <w:color w:val="161616"/>
          <w:spacing w:val="1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that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Council</w:t>
      </w:r>
      <w:r>
        <w:rPr>
          <w:rFonts w:ascii="Times New Roman" w:hAnsi="Times New Roman"/>
          <w:color w:val="262626"/>
          <w:spacing w:val="2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</w:t>
      </w:r>
      <w:r>
        <w:rPr>
          <w:rFonts w:ascii="Times New Roman" w:hAnsi="Times New Roman"/>
          <w:color w:val="16161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agreed</w:t>
      </w:r>
      <w:r>
        <w:rPr>
          <w:rFonts w:ascii="Times New Roman" w:hAnsi="Times New Roman"/>
          <w:color w:val="161616"/>
          <w:spacing w:val="2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purchase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20</w:t>
      </w:r>
      <w:r>
        <w:rPr>
          <w:rFonts w:ascii="Times New Roman" w:hAnsi="Times New Roman"/>
          <w:color w:val="262626"/>
          <w:spacing w:val="-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folding</w:t>
      </w:r>
      <w:r>
        <w:rPr>
          <w:rFonts w:ascii="Times New Roman" w:hAnsi="Times New Roman"/>
          <w:color w:val="161616"/>
          <w:spacing w:val="-6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tables</w:t>
      </w:r>
      <w:r>
        <w:rPr>
          <w:rFonts w:ascii="Times New Roman" w:hAnsi="Times New Roman"/>
          <w:color w:val="161616"/>
          <w:spacing w:val="19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for</w:t>
      </w:r>
      <w:r>
        <w:rPr>
          <w:rFonts w:ascii="Times New Roman" w:hAnsi="Times New Roman"/>
          <w:color w:val="26262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use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</w:t>
      </w:r>
      <w:r>
        <w:rPr>
          <w:rFonts w:ascii="Times New Roman" w:hAnsi="Times New Roman"/>
          <w:color w:val="161616"/>
          <w:spacing w:val="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gazebos</w:t>
      </w:r>
      <w:r>
        <w:rPr>
          <w:rFonts w:ascii="Times New Roman" w:hAnsi="Times New Roman"/>
          <w:color w:val="262626"/>
          <w:spacing w:val="24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at</w:t>
      </w:r>
      <w:r>
        <w:rPr>
          <w:rFonts w:ascii="Times New Roman" w:hAnsi="Times New Roman"/>
          <w:color w:val="262626"/>
          <w:spacing w:val="-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cost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of</w:t>
      </w:r>
      <w:r>
        <w:rPr>
          <w:rFonts w:ascii="Times New Roman" w:hAnsi="Times New Roman"/>
          <w:color w:val="262626"/>
          <w:spacing w:val="9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£799.00</w:t>
      </w:r>
      <w:r>
        <w:rPr>
          <w:rFonts w:ascii="Times New Roman" w:hAnsi="Times New Roman"/>
          <w:color w:val="26262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plus£100</w:t>
      </w:r>
      <w:r>
        <w:rPr>
          <w:rFonts w:ascii="Times New Roman" w:hAnsi="Times New Roman"/>
          <w:color w:val="16161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delivery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charge</w:t>
      </w:r>
      <w:r>
        <w:rPr>
          <w:rFonts w:ascii="Times New Roman" w:hAnsi="Times New Roman"/>
          <w:color w:val="26262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but</w:t>
      </w:r>
      <w:r>
        <w:rPr>
          <w:rFonts w:ascii="Times New Roman" w:hAnsi="Times New Roman"/>
          <w:color w:val="16161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that</w:t>
      </w:r>
      <w:r>
        <w:rPr>
          <w:rFonts w:ascii="Times New Roman" w:hAnsi="Times New Roman"/>
          <w:color w:val="161616"/>
          <w:spacing w:val="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due</w:t>
      </w:r>
      <w:r>
        <w:rPr>
          <w:rFonts w:ascii="Times New Roman" w:hAnsi="Times New Roman"/>
          <w:color w:val="26262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transportation</w:t>
      </w:r>
      <w:r>
        <w:rPr>
          <w:rFonts w:ascii="Times New Roman" w:hAnsi="Times New Roman"/>
          <w:color w:val="161616"/>
          <w:spacing w:val="-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difficulties</w:t>
      </w:r>
      <w:r>
        <w:rPr>
          <w:rFonts w:ascii="Times New Roman" w:hAnsi="Times New Roman"/>
          <w:color w:val="161616"/>
          <w:spacing w:val="1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it</w:t>
      </w:r>
      <w:r>
        <w:rPr>
          <w:rFonts w:ascii="Times New Roman" w:hAnsi="Times New Roman"/>
          <w:color w:val="161616"/>
          <w:spacing w:val="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</w:t>
      </w:r>
      <w:r>
        <w:rPr>
          <w:rFonts w:ascii="Times New Roman" w:hAnsi="Times New Roman"/>
          <w:color w:val="16161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not</w:t>
      </w:r>
      <w:r>
        <w:rPr>
          <w:rFonts w:ascii="Times New Roman" w:hAnsi="Times New Roman"/>
          <w:color w:val="16161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been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possible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to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purchase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them</w:t>
      </w:r>
      <w:r>
        <w:rPr>
          <w:rFonts w:ascii="Times New Roman" w:hAnsi="Times New Roman"/>
          <w:color w:val="575757"/>
          <w:w w:val="105"/>
          <w:sz w:val="26"/>
        </w:rPr>
        <w:t>.</w:t>
      </w:r>
      <w:r>
        <w:rPr>
          <w:rFonts w:ascii="Times New Roman" w:hAnsi="Times New Roman"/>
          <w:color w:val="575757"/>
          <w:spacing w:val="-10"/>
          <w:w w:val="105"/>
          <w:sz w:val="26"/>
        </w:rPr>
        <w:t>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3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was</w:t>
      </w:r>
      <w:r>
        <w:rPr>
          <w:rFonts w:ascii="Times New Roman" w:hAnsi="Times New Roman"/>
          <w:color w:val="262626"/>
          <w:spacing w:val="-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unanimously</w:t>
      </w:r>
      <w:r>
        <w:rPr>
          <w:rFonts w:ascii="Times New Roman" w:hAnsi="Times New Roman"/>
          <w:color w:val="161616"/>
          <w:spacing w:val="2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recommended</w:t>
      </w:r>
    </w:p>
    <w:p>
      <w:pPr>
        <w:spacing w:line="256" w:lineRule="auto" w:before="0"/>
        <w:ind w:left="2219" w:right="1236" w:firstLine="5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that enquiries be made of </w:t>
      </w:r>
      <w:r>
        <w:rPr>
          <w:rFonts w:ascii="Times New Roman"/>
          <w:color w:val="262626"/>
          <w:w w:val="105"/>
          <w:sz w:val="26"/>
        </w:rPr>
        <w:t>other suppliers </w:t>
      </w:r>
      <w:r>
        <w:rPr>
          <w:rFonts w:ascii="Times New Roman"/>
          <w:color w:val="161616"/>
          <w:w w:val="105"/>
          <w:sz w:val="26"/>
        </w:rPr>
        <w:t>to </w:t>
      </w:r>
      <w:r>
        <w:rPr>
          <w:rFonts w:ascii="Times New Roman"/>
          <w:color w:val="262626"/>
          <w:w w:val="105"/>
          <w:sz w:val="26"/>
        </w:rPr>
        <w:t>see </w:t>
      </w:r>
      <w:r>
        <w:rPr>
          <w:rFonts w:ascii="Times New Roman"/>
          <w:color w:val="161616"/>
          <w:w w:val="105"/>
          <w:sz w:val="26"/>
        </w:rPr>
        <w:t>if </w:t>
      </w:r>
      <w:r>
        <w:rPr>
          <w:rFonts w:ascii="Times New Roman"/>
          <w:color w:val="262626"/>
          <w:w w:val="105"/>
          <w:sz w:val="26"/>
        </w:rPr>
        <w:t>the Council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</w:t>
      </w:r>
      <w:r>
        <w:rPr>
          <w:rFonts w:ascii="Times New Roman"/>
          <w:color w:val="010101"/>
          <w:w w:val="105"/>
          <w:sz w:val="26"/>
        </w:rPr>
        <w:t>ld</w:t>
      </w:r>
      <w:r>
        <w:rPr>
          <w:rFonts w:ascii="Times New Roman"/>
          <w:color w:val="010101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get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them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at</w:t>
      </w:r>
      <w:r>
        <w:rPr>
          <w:rFonts w:ascii="Times New Roman"/>
          <w:color w:val="262626"/>
          <w:spacing w:val="1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same</w:t>
      </w:r>
      <w:r>
        <w:rPr>
          <w:rFonts w:ascii="Times New Roman"/>
          <w:color w:val="262626"/>
          <w:spacing w:val="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price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or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if </w:t>
      </w:r>
      <w:r>
        <w:rPr>
          <w:rFonts w:ascii="Times New Roman"/>
          <w:color w:val="262626"/>
          <w:w w:val="105"/>
          <w:sz w:val="26"/>
        </w:rPr>
        <w:t>that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was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not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possible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to</w:t>
      </w:r>
      <w:r>
        <w:rPr>
          <w:rFonts w:ascii="Times New Roman"/>
          <w:color w:val="262626"/>
          <w:spacing w:val="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get</w:t>
      </w:r>
      <w:r>
        <w:rPr>
          <w:rFonts w:ascii="Times New Roman"/>
          <w:color w:val="262626"/>
          <w:spacing w:val="-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them</w:t>
      </w:r>
      <w:r>
        <w:rPr>
          <w:rFonts w:ascii="Times New Roman"/>
          <w:color w:val="161616"/>
          <w:spacing w:val="1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at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reasonable</w:t>
      </w:r>
      <w:r>
        <w:rPr>
          <w:rFonts w:ascii="Times New Roman"/>
          <w:color w:val="262626"/>
          <w:spacing w:val="1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price.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spacing w:line="256" w:lineRule="auto" w:before="0"/>
        <w:ind w:left="1525" w:right="809" w:firstLine="16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7"/>
        </w:rPr>
        <w:t>It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61616"/>
          <w:w w:val="105"/>
          <w:sz w:val="26"/>
        </w:rPr>
        <w:t>proposed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 Gill </w:t>
      </w:r>
      <w:r>
        <w:rPr>
          <w:rFonts w:ascii="Times New Roman"/>
          <w:color w:val="161616"/>
          <w:w w:val="105"/>
          <w:sz w:val="26"/>
        </w:rPr>
        <w:t>and </w:t>
      </w:r>
      <w:r>
        <w:rPr>
          <w:rFonts w:ascii="Times New Roman"/>
          <w:color w:val="262626"/>
          <w:w w:val="105"/>
          <w:sz w:val="26"/>
        </w:rPr>
        <w:t>seconded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by </w:t>
      </w:r>
      <w:r>
        <w:rPr>
          <w:rFonts w:ascii="Times New Roman"/>
          <w:color w:val="262626"/>
          <w:w w:val="105"/>
          <w:sz w:val="26"/>
        </w:rPr>
        <w:t>Councillor </w:t>
      </w:r>
      <w:r>
        <w:rPr>
          <w:rFonts w:ascii="Times New Roman"/>
          <w:color w:val="161616"/>
          <w:w w:val="105"/>
          <w:sz w:val="26"/>
        </w:rPr>
        <w:t>O'Kane that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above </w:t>
      </w:r>
      <w:r>
        <w:rPr>
          <w:rFonts w:ascii="Times New Roman"/>
          <w:color w:val="161616"/>
          <w:w w:val="105"/>
          <w:sz w:val="26"/>
        </w:rPr>
        <w:t>recommendations be approved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and actioned </w:t>
      </w:r>
      <w:r>
        <w:rPr>
          <w:rFonts w:ascii="Times New Roman"/>
          <w:color w:val="3B3B3B"/>
          <w:w w:val="105"/>
          <w:sz w:val="26"/>
        </w:rPr>
        <w:t>. </w:t>
      </w:r>
      <w:r>
        <w:rPr>
          <w:rFonts w:ascii="Times New Roman"/>
          <w:color w:val="161616"/>
          <w:w w:val="105"/>
          <w:sz w:val="26"/>
        </w:rPr>
        <w:t>A vote </w:t>
      </w:r>
      <w:r>
        <w:rPr>
          <w:rFonts w:ascii="Times New Roman"/>
          <w:color w:val="262626"/>
          <w:w w:val="105"/>
          <w:sz w:val="26"/>
        </w:rPr>
        <w:t>was </w:t>
      </w:r>
      <w:r>
        <w:rPr>
          <w:rFonts w:ascii="Times New Roman"/>
          <w:color w:val="161616"/>
          <w:w w:val="105"/>
          <w:sz w:val="26"/>
        </w:rPr>
        <w:t>held </w:t>
      </w:r>
      <w:r>
        <w:rPr>
          <w:rFonts w:ascii="Times New Roman"/>
          <w:color w:val="262626"/>
          <w:w w:val="105"/>
          <w:sz w:val="26"/>
        </w:rPr>
        <w:t>and </w:t>
      </w:r>
      <w:r>
        <w:rPr>
          <w:rFonts w:ascii="Times New Roman"/>
          <w:color w:val="161616"/>
          <w:w w:val="105"/>
          <w:sz w:val="26"/>
        </w:rPr>
        <w:t>it wa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3B3B3B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unanimously</w:t>
      </w: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spacing w:line="520" w:lineRule="auto" w:before="1"/>
        <w:ind w:left="1460" w:right="809" w:firstLine="4"/>
        <w:jc w:val="left"/>
        <w:rPr>
          <w:rFonts w:ascii="Times New Roman"/>
          <w:sz w:val="26"/>
        </w:rPr>
      </w:pPr>
      <w:r>
        <w:rPr>
          <w:rFonts w:ascii="Times New Roman"/>
          <w:b/>
          <w:color w:val="262626"/>
          <w:w w:val="105"/>
          <w:sz w:val="26"/>
        </w:rPr>
        <w:t>RESOLVED</w:t>
      </w:r>
      <w:r>
        <w:rPr>
          <w:rFonts w:ascii="Times New Roman"/>
          <w:b/>
          <w:color w:val="262626"/>
          <w:spacing w:val="15"/>
          <w:w w:val="105"/>
          <w:sz w:val="26"/>
        </w:rPr>
        <w:t> </w:t>
      </w:r>
      <w:r>
        <w:rPr>
          <w:rFonts w:ascii="Times New Roman"/>
          <w:color w:val="3B3B3B"/>
          <w:w w:val="105"/>
          <w:sz w:val="26"/>
        </w:rPr>
        <w:t>-</w:t>
      </w:r>
      <w:r>
        <w:rPr>
          <w:rFonts w:ascii="Times New Roman"/>
          <w:color w:val="3B3B3B"/>
          <w:spacing w:val="6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That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above</w:t>
      </w:r>
      <w:r>
        <w:rPr>
          <w:rFonts w:ascii="Times New Roman"/>
          <w:color w:val="26262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recommendations b</w:t>
      </w:r>
      <w:r>
        <w:rPr>
          <w:rFonts w:ascii="Times New Roman"/>
          <w:color w:val="3B3B3B"/>
          <w:w w:val="105"/>
          <w:sz w:val="26"/>
        </w:rPr>
        <w:t>e</w:t>
      </w:r>
      <w:r>
        <w:rPr>
          <w:rFonts w:ascii="Times New Roman"/>
          <w:color w:val="3B3B3B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approved</w:t>
      </w:r>
      <w:r>
        <w:rPr>
          <w:rFonts w:ascii="Times New Roman"/>
          <w:color w:val="262626"/>
          <w:spacing w:val="20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2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actioned.</w:t>
      </w:r>
      <w:r>
        <w:rPr>
          <w:rFonts w:ascii="Times New Roman"/>
          <w:color w:val="262626"/>
          <w:spacing w:val="-6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Councillor</w:t>
      </w:r>
      <w:r>
        <w:rPr>
          <w:rFonts w:ascii="Times New Roman"/>
          <w:color w:val="262626"/>
          <w:spacing w:val="1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Arrighi</w:t>
      </w:r>
      <w:r>
        <w:rPr>
          <w:rFonts w:ascii="Times New Roman"/>
          <w:color w:val="262626"/>
          <w:spacing w:val="2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left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Meeting and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did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not</w:t>
      </w:r>
      <w:r>
        <w:rPr>
          <w:rFonts w:ascii="Times New Roman"/>
          <w:color w:val="161616"/>
          <w:spacing w:val="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return</w:t>
      </w:r>
    </w:p>
    <w:p>
      <w:pPr>
        <w:pStyle w:val="Heading6"/>
        <w:tabs>
          <w:tab w:pos="1402" w:val="left" w:leader="none"/>
        </w:tabs>
        <w:spacing w:line="292" w:lineRule="exact"/>
        <w:rPr>
          <w:rFonts w:ascii="Times New Roman"/>
        </w:rPr>
      </w:pPr>
      <w:r>
        <w:rPr>
          <w:rFonts w:ascii="Times New Roman"/>
          <w:color w:val="262626"/>
          <w:w w:val="105"/>
        </w:rPr>
        <w:t>1865/21</w:t>
        <w:tab/>
      </w:r>
      <w:r>
        <w:rPr>
          <w:rFonts w:ascii="Times New Roman"/>
          <w:color w:val="262626"/>
          <w:w w:val="105"/>
          <w:u w:val="thick" w:color="161616"/>
        </w:rPr>
        <w:t>Whitehaven</w:t>
      </w:r>
      <w:r>
        <w:rPr>
          <w:rFonts w:ascii="Times New Roman"/>
          <w:color w:val="262626"/>
          <w:spacing w:val="24"/>
          <w:w w:val="105"/>
          <w:u w:val="thick" w:color="161616"/>
        </w:rPr>
        <w:t> </w:t>
      </w:r>
      <w:r>
        <w:rPr>
          <w:rFonts w:ascii="Times New Roman"/>
          <w:color w:val="161616"/>
          <w:w w:val="105"/>
          <w:u w:val="thick" w:color="161616"/>
        </w:rPr>
        <w:t>in</w:t>
      </w:r>
      <w:r>
        <w:rPr>
          <w:rFonts w:ascii="Times New Roman"/>
          <w:color w:val="161616"/>
          <w:spacing w:val="14"/>
          <w:w w:val="105"/>
          <w:u w:val="thick" w:color="161616"/>
        </w:rPr>
        <w:t> </w:t>
      </w:r>
      <w:r>
        <w:rPr>
          <w:rFonts w:ascii="Times New Roman"/>
          <w:color w:val="161616"/>
          <w:w w:val="105"/>
          <w:u w:val="thick" w:color="161616"/>
        </w:rPr>
        <w:t>Bloom</w:t>
      </w:r>
    </w:p>
    <w:p>
      <w:pPr>
        <w:pStyle w:val="BodyText"/>
        <w:rPr>
          <w:rFonts w:ascii="Times New Roman"/>
          <w:b/>
          <w:sz w:val="31"/>
        </w:rPr>
      </w:pPr>
    </w:p>
    <w:p>
      <w:pPr>
        <w:spacing w:line="261" w:lineRule="auto" w:before="0"/>
        <w:ind w:left="1388" w:right="809" w:hanging="6"/>
        <w:jc w:val="left"/>
        <w:rPr>
          <w:rFonts w:ascii="Times New Roman"/>
          <w:sz w:val="26"/>
        </w:rPr>
      </w:pPr>
      <w:r>
        <w:rPr>
          <w:rFonts w:ascii="Times New Roman"/>
          <w:color w:val="262626"/>
          <w:w w:val="105"/>
          <w:sz w:val="26"/>
        </w:rPr>
        <w:t>The Council </w:t>
      </w:r>
      <w:r>
        <w:rPr>
          <w:rFonts w:ascii="Times New Roman"/>
          <w:color w:val="161616"/>
          <w:w w:val="105"/>
          <w:sz w:val="26"/>
        </w:rPr>
        <w:t>considered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 </w:t>
      </w:r>
      <w:r>
        <w:rPr>
          <w:rFonts w:ascii="Times New Roman"/>
          <w:color w:val="161616"/>
          <w:w w:val="105"/>
          <w:sz w:val="26"/>
        </w:rPr>
        <w:t>report </w:t>
      </w:r>
      <w:r>
        <w:rPr>
          <w:rFonts w:ascii="Times New Roman"/>
          <w:color w:val="262626"/>
          <w:w w:val="105"/>
          <w:sz w:val="26"/>
        </w:rPr>
        <w:t>on winter </w:t>
      </w:r>
      <w:r>
        <w:rPr>
          <w:rFonts w:ascii="Times New Roman"/>
          <w:color w:val="161616"/>
          <w:w w:val="105"/>
          <w:sz w:val="26"/>
        </w:rPr>
        <w:t>planting and </w:t>
      </w:r>
      <w:r>
        <w:rPr>
          <w:rFonts w:ascii="Times New Roman"/>
          <w:color w:val="262626"/>
          <w:w w:val="105"/>
          <w:sz w:val="26"/>
        </w:rPr>
        <w:t>considered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quotes</w:t>
      </w:r>
      <w:r>
        <w:rPr>
          <w:rFonts w:ascii="Times New Roman"/>
          <w:color w:val="161616"/>
          <w:spacing w:val="-6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received</w:t>
      </w:r>
      <w:r>
        <w:rPr>
          <w:rFonts w:ascii="Times New Roman"/>
          <w:color w:val="161616"/>
          <w:spacing w:val="2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for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purchase</w:t>
      </w:r>
      <w:r>
        <w:rPr>
          <w:rFonts w:ascii="Times New Roman"/>
          <w:color w:val="161616"/>
          <w:spacing w:val="-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of</w:t>
      </w:r>
      <w:r>
        <w:rPr>
          <w:rFonts w:ascii="Times New Roman"/>
          <w:color w:val="16161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additional</w:t>
      </w:r>
      <w:r>
        <w:rPr>
          <w:rFonts w:ascii="Times New Roman"/>
          <w:color w:val="262626"/>
          <w:spacing w:val="2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planters</w:t>
      </w:r>
      <w:r>
        <w:rPr>
          <w:rFonts w:ascii="Times New Roman"/>
          <w:color w:val="262626"/>
          <w:spacing w:val="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and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barrier</w:t>
      </w:r>
      <w:r>
        <w:rPr>
          <w:rFonts w:ascii="Times New Roman"/>
          <w:color w:val="161616"/>
          <w:spacing w:val="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baskets.</w:t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before="0"/>
        <w:ind w:left="1674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61616"/>
          <w:w w:val="105"/>
          <w:sz w:val="26"/>
        </w:rPr>
        <w:t>Provision</w:t>
      </w:r>
      <w:r>
        <w:rPr>
          <w:rFonts w:ascii="Times New Roman"/>
          <w:color w:val="161616"/>
          <w:spacing w:val="1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  <w:r>
        <w:rPr>
          <w:rFonts w:ascii="Times New Roman"/>
          <w:color w:val="26262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Winter</w:t>
      </w:r>
      <w:r>
        <w:rPr>
          <w:rFonts w:ascii="Times New Roman"/>
          <w:color w:val="161616"/>
          <w:spacing w:val="2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Plants</w:t>
      </w:r>
      <w:r>
        <w:rPr>
          <w:rFonts w:ascii="Times New Roman"/>
          <w:color w:val="161616"/>
          <w:spacing w:val="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</w:t>
      </w:r>
      <w:r>
        <w:rPr>
          <w:rFonts w:ascii="Times New Roman"/>
          <w:color w:val="161616"/>
          <w:spacing w:val="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2021.</w:t>
      </w:r>
      <w:r>
        <w:rPr>
          <w:rFonts w:ascii="Times New Roman"/>
          <w:color w:val="262626"/>
          <w:spacing w:val="-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Council</w:t>
      </w:r>
      <w:r>
        <w:rPr>
          <w:rFonts w:ascii="Times New Roman"/>
          <w:color w:val="262626"/>
          <w:spacing w:val="2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received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</w:t>
      </w:r>
      <w:r>
        <w:rPr>
          <w:rFonts w:ascii="Times New Roman"/>
          <w:color w:val="262626"/>
          <w:spacing w:val="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quote</w:t>
      </w:r>
      <w:r>
        <w:rPr>
          <w:rFonts w:ascii="Times New Roman"/>
          <w:color w:val="26262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of</w:t>
      </w:r>
    </w:p>
    <w:p>
      <w:pPr>
        <w:spacing w:line="259" w:lineRule="auto" w:before="25"/>
        <w:ind w:left="1662" w:right="890" w:hanging="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62626"/>
          <w:w w:val="105"/>
          <w:sz w:val="26"/>
        </w:rPr>
        <w:t>£2,116.80</w:t>
      </w:r>
      <w:r>
        <w:rPr>
          <w:rFonts w:ascii="Times New Roman" w:hAnsi="Times New Roman"/>
          <w:color w:val="262626"/>
          <w:spacing w:val="1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from</w:t>
      </w:r>
      <w:r>
        <w:rPr>
          <w:rFonts w:ascii="Times New Roman" w:hAnsi="Times New Roman"/>
          <w:color w:val="16161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preferred</w:t>
      </w:r>
      <w:r>
        <w:rPr>
          <w:rFonts w:ascii="Times New Roman" w:hAnsi="Times New Roman"/>
          <w:color w:val="161616"/>
          <w:spacing w:val="18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supplier</w:t>
      </w:r>
      <w:r>
        <w:rPr>
          <w:rFonts w:ascii="Times New Roman" w:hAnsi="Times New Roman"/>
          <w:color w:val="262626"/>
          <w:spacing w:val="-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</w:t>
      </w:r>
      <w:r>
        <w:rPr>
          <w:rFonts w:ascii="Times New Roman" w:hAnsi="Times New Roman"/>
          <w:color w:val="161616"/>
          <w:spacing w:val="-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8</w:t>
      </w:r>
      <w:r>
        <w:rPr>
          <w:rFonts w:ascii="Times New Roman" w:hAnsi="Times New Roman"/>
          <w:color w:val="262626"/>
          <w:spacing w:val="1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hexagonal</w:t>
      </w:r>
      <w:r>
        <w:rPr>
          <w:rFonts w:ascii="Times New Roman" w:hAnsi="Times New Roman"/>
          <w:color w:val="26262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planter</w:t>
      </w:r>
      <w:r>
        <w:rPr>
          <w:rFonts w:ascii="Times New Roman" w:hAnsi="Times New Roman"/>
          <w:color w:val="16161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bases</w:t>
      </w:r>
      <w:r>
        <w:rPr>
          <w:rFonts w:ascii="Times New Roman" w:hAnsi="Times New Roman"/>
          <w:color w:val="3B3B3B"/>
          <w:w w:val="105"/>
          <w:sz w:val="26"/>
        </w:rPr>
        <w:t>,</w:t>
      </w:r>
      <w:r>
        <w:rPr>
          <w:rFonts w:ascii="Times New Roman" w:hAnsi="Times New Roman"/>
          <w:color w:val="3B3B3B"/>
          <w:spacing w:val="9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20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barrels, 12 </w:t>
      </w:r>
      <w:r>
        <w:rPr>
          <w:rFonts w:ascii="Times New Roman" w:hAnsi="Times New Roman"/>
          <w:color w:val="262626"/>
          <w:w w:val="105"/>
          <w:sz w:val="26"/>
        </w:rPr>
        <w:t>cast </w:t>
      </w:r>
      <w:r>
        <w:rPr>
          <w:rFonts w:ascii="Times New Roman" w:hAnsi="Times New Roman"/>
          <w:color w:val="161616"/>
          <w:w w:val="105"/>
          <w:sz w:val="26"/>
        </w:rPr>
        <w:t>iron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planters, 5 aluminium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planters, 6 plastic planters</w:t>
      </w:r>
      <w:r>
        <w:rPr>
          <w:rFonts w:ascii="Times New Roman" w:hAnsi="Times New Roman"/>
          <w:color w:val="3B3B3B"/>
          <w:w w:val="105"/>
          <w:sz w:val="26"/>
        </w:rPr>
        <w:t>, </w:t>
      </w:r>
      <w:r>
        <w:rPr>
          <w:rFonts w:ascii="Times New Roman" w:hAnsi="Times New Roman"/>
          <w:color w:val="262626"/>
          <w:w w:val="105"/>
          <w:sz w:val="26"/>
        </w:rPr>
        <w:t>Trinity</w:t>
      </w:r>
      <w:r>
        <w:rPr>
          <w:rFonts w:ascii="Times New Roman" w:hAnsi="Times New Roman"/>
          <w:color w:val="262626"/>
          <w:spacing w:val="-6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bed,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Pelican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bed,</w:t>
      </w:r>
      <w:r>
        <w:rPr>
          <w:rFonts w:ascii="Times New Roman" w:hAnsi="Times New Roman"/>
          <w:color w:val="16161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Corkickle</w:t>
      </w:r>
      <w:r>
        <w:rPr>
          <w:rFonts w:ascii="Times New Roman" w:hAnsi="Times New Roman"/>
          <w:color w:val="26262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badge</w:t>
      </w:r>
      <w:r>
        <w:rPr>
          <w:rFonts w:ascii="Times New Roman" w:hAnsi="Times New Roman"/>
          <w:color w:val="16161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bed,</w:t>
      </w:r>
      <w:r>
        <w:rPr>
          <w:rFonts w:ascii="Times New Roman" w:hAnsi="Times New Roman"/>
          <w:color w:val="161616"/>
          <w:spacing w:val="-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Hensingham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ship</w:t>
      </w:r>
      <w:r>
        <w:rPr>
          <w:rFonts w:ascii="Times New Roman" w:hAnsi="Times New Roman"/>
          <w:color w:val="262626"/>
          <w:spacing w:val="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2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Wilkinsons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window </w:t>
      </w:r>
      <w:r>
        <w:rPr>
          <w:rFonts w:ascii="Times New Roman" w:hAnsi="Times New Roman"/>
          <w:color w:val="161616"/>
          <w:w w:val="105"/>
          <w:sz w:val="26"/>
        </w:rPr>
        <w:t>boxes</w:t>
      </w:r>
      <w:r>
        <w:rPr>
          <w:rFonts w:ascii="Times New Roman" w:hAnsi="Times New Roman"/>
          <w:color w:val="575757"/>
          <w:w w:val="105"/>
          <w:sz w:val="26"/>
        </w:rPr>
        <w:t>.</w:t>
      </w:r>
      <w:r>
        <w:rPr>
          <w:rFonts w:ascii="Times New Roman" w:hAnsi="Times New Roman"/>
          <w:color w:val="575757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In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order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purchase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the winter </w:t>
      </w:r>
      <w:r>
        <w:rPr>
          <w:rFonts w:ascii="Times New Roman" w:hAnsi="Times New Roman"/>
          <w:color w:val="161616"/>
          <w:w w:val="105"/>
          <w:sz w:val="26"/>
        </w:rPr>
        <w:t>plants </w:t>
      </w:r>
      <w:r>
        <w:rPr>
          <w:rFonts w:ascii="Times New Roman" w:hAnsi="Times New Roman"/>
          <w:color w:val="262626"/>
          <w:w w:val="105"/>
          <w:sz w:val="26"/>
        </w:rPr>
        <w:t>from </w:t>
      </w:r>
      <w:r>
        <w:rPr>
          <w:rFonts w:ascii="Times New Roman" w:hAnsi="Times New Roman"/>
          <w:color w:val="161616"/>
          <w:w w:val="105"/>
          <w:sz w:val="26"/>
        </w:rPr>
        <w:t>the preferred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3B3B3B"/>
          <w:w w:val="105"/>
          <w:sz w:val="26"/>
        </w:rPr>
        <w:t>sup</w:t>
      </w:r>
      <w:r>
        <w:rPr>
          <w:rFonts w:ascii="Times New Roman" w:hAnsi="Times New Roman"/>
          <w:color w:val="161616"/>
          <w:w w:val="105"/>
          <w:sz w:val="26"/>
        </w:rPr>
        <w:t>plier  </w:t>
      </w:r>
      <w:r>
        <w:rPr>
          <w:rFonts w:ascii="Times New Roman" w:hAnsi="Times New Roman"/>
          <w:color w:val="262626"/>
          <w:w w:val="105"/>
          <w:sz w:val="26"/>
        </w:rPr>
        <w:t>Financial  Regulation  </w:t>
      </w:r>
      <w:r>
        <w:rPr>
          <w:rFonts w:ascii="Times New Roman" w:hAnsi="Times New Roman"/>
          <w:color w:val="161616"/>
          <w:w w:val="105"/>
          <w:sz w:val="26"/>
        </w:rPr>
        <w:t>11 req uire </w:t>
      </w:r>
      <w:r>
        <w:rPr>
          <w:rFonts w:ascii="Times New Roman" w:hAnsi="Times New Roman"/>
          <w:color w:val="3B3B3B"/>
          <w:w w:val="105"/>
          <w:sz w:val="26"/>
        </w:rPr>
        <w:t>s  </w:t>
      </w:r>
      <w:r>
        <w:rPr>
          <w:rFonts w:ascii="Times New Roman" w:hAnsi="Times New Roman"/>
          <w:color w:val="262626"/>
          <w:w w:val="105"/>
          <w:sz w:val="26"/>
        </w:rPr>
        <w:t>the </w:t>
      </w:r>
      <w:r>
        <w:rPr>
          <w:rFonts w:ascii="Times New Roman" w:hAnsi="Times New Roman"/>
          <w:color w:val="3B3B3B"/>
          <w:w w:val="105"/>
          <w:sz w:val="26"/>
        </w:rPr>
        <w:t>Co</w:t>
      </w:r>
      <w:r>
        <w:rPr>
          <w:rFonts w:ascii="Times New Roman" w:hAnsi="Times New Roman"/>
          <w:color w:val="161616"/>
          <w:w w:val="105"/>
          <w:sz w:val="26"/>
        </w:rPr>
        <w:t>un</w:t>
      </w:r>
      <w:r>
        <w:rPr>
          <w:rFonts w:ascii="Times New Roman" w:hAnsi="Times New Roman"/>
          <w:color w:val="3B3B3B"/>
          <w:w w:val="105"/>
          <w:sz w:val="26"/>
        </w:rPr>
        <w:t>c</w:t>
      </w:r>
      <w:r>
        <w:rPr>
          <w:rFonts w:ascii="Times New Roman" w:hAnsi="Times New Roman"/>
          <w:color w:val="161616"/>
          <w:w w:val="105"/>
          <w:sz w:val="26"/>
        </w:rPr>
        <w:t>il </w:t>
      </w:r>
      <w:r>
        <w:rPr>
          <w:rFonts w:ascii="Times New Roman" w:hAnsi="Times New Roman"/>
          <w:color w:val="262626"/>
          <w:w w:val="105"/>
          <w:sz w:val="26"/>
        </w:rPr>
        <w:t>to  </w:t>
      </w:r>
      <w:r>
        <w:rPr>
          <w:rFonts w:ascii="Times New Roman" w:hAnsi="Times New Roman"/>
          <w:color w:val="161616"/>
          <w:w w:val="105"/>
          <w:sz w:val="26"/>
        </w:rPr>
        <w:t>mak</w:t>
      </w:r>
      <w:r>
        <w:rPr>
          <w:rFonts w:ascii="Times New Roman" w:hAnsi="Times New Roman"/>
          <w:color w:val="3B3B3B"/>
          <w:w w:val="105"/>
          <w:sz w:val="26"/>
        </w:rPr>
        <w:t>e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Resolution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to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do </w:t>
      </w:r>
      <w:r>
        <w:rPr>
          <w:rFonts w:ascii="Times New Roman" w:hAnsi="Times New Roman"/>
          <w:color w:val="3B3B3B"/>
          <w:w w:val="105"/>
          <w:sz w:val="26"/>
        </w:rPr>
        <w:t>so</w:t>
      </w:r>
      <w:r>
        <w:rPr>
          <w:rFonts w:ascii="Times New Roman" w:hAnsi="Times New Roman"/>
          <w:color w:val="3B3B3B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havin</w:t>
      </w:r>
      <w:r>
        <w:rPr>
          <w:rFonts w:ascii="Times New Roman" w:hAnsi="Times New Roman"/>
          <w:color w:val="3B3B3B"/>
          <w:w w:val="105"/>
          <w:sz w:val="26"/>
        </w:rPr>
        <w:t>g</w:t>
      </w:r>
      <w:r>
        <w:rPr>
          <w:rFonts w:ascii="Times New Roman" w:hAnsi="Times New Roman"/>
          <w:color w:val="3B3B3B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made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Resolution  </w:t>
      </w:r>
      <w:r>
        <w:rPr>
          <w:rFonts w:ascii="Times New Roman" w:hAnsi="Times New Roman"/>
          <w:color w:val="161616"/>
          <w:w w:val="105"/>
          <w:sz w:val="26"/>
        </w:rPr>
        <w:t>that </w:t>
      </w:r>
      <w:r>
        <w:rPr>
          <w:rFonts w:ascii="Times New Roman" w:hAnsi="Times New Roman"/>
          <w:color w:val="262626"/>
          <w:w w:val="105"/>
          <w:sz w:val="26"/>
        </w:rPr>
        <w:t>the Council  </w:t>
      </w:r>
      <w:r>
        <w:rPr>
          <w:rFonts w:ascii="Times New Roman" w:hAnsi="Times New Roman"/>
          <w:color w:val="161616"/>
          <w:w w:val="105"/>
          <w:sz w:val="26"/>
        </w:rPr>
        <w:t>then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make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3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</w:t>
      </w:r>
      <w:r>
        <w:rPr>
          <w:rFonts w:ascii="Times New Roman" w:hAnsi="Times New Roman"/>
          <w:color w:val="262626"/>
          <w:spacing w:val="4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resolution</w:t>
      </w:r>
      <w:r>
        <w:rPr>
          <w:rFonts w:ascii="Times New Roman" w:hAnsi="Times New Roman"/>
          <w:color w:val="161616"/>
          <w:spacing w:val="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to</w:t>
      </w:r>
      <w:r>
        <w:rPr>
          <w:rFonts w:ascii="Times New Roman" w:hAnsi="Times New Roman"/>
          <w:color w:val="26262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record</w:t>
      </w:r>
      <w:r>
        <w:rPr>
          <w:rFonts w:ascii="Times New Roman" w:hAnsi="Times New Roman"/>
          <w:color w:val="161616"/>
          <w:spacing w:val="4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</w:t>
      </w:r>
      <w:r>
        <w:rPr>
          <w:rFonts w:ascii="Times New Roman" w:hAnsi="Times New Roman"/>
          <w:color w:val="3B3B3B"/>
          <w:w w:val="105"/>
          <w:sz w:val="26"/>
        </w:rPr>
        <w:t>e</w:t>
      </w:r>
      <w:r>
        <w:rPr>
          <w:rFonts w:ascii="Times New Roman" w:hAnsi="Times New Roman"/>
          <w:color w:val="3B3B3B"/>
          <w:spacing w:val="3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</w:t>
      </w:r>
      <w:r>
        <w:rPr>
          <w:rFonts w:ascii="Times New Roman" w:hAnsi="Times New Roman"/>
          <w:color w:val="3B3B3B"/>
          <w:w w:val="105"/>
          <w:sz w:val="26"/>
        </w:rPr>
        <w:t>aso</w:t>
      </w:r>
      <w:r>
        <w:rPr>
          <w:rFonts w:ascii="Times New Roman" w:hAnsi="Times New Roman"/>
          <w:color w:val="3B3B3B"/>
          <w:spacing w:val="-2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n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3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for</w:t>
      </w:r>
      <w:r>
        <w:rPr>
          <w:rFonts w:ascii="Times New Roman" w:hAnsi="Times New Roman"/>
          <w:color w:val="262626"/>
          <w:spacing w:val="4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suspension  and</w:t>
      </w:r>
      <w:r>
        <w:rPr>
          <w:rFonts w:ascii="Times New Roman" w:hAnsi="Times New Roman"/>
          <w:color w:val="262626"/>
          <w:spacing w:val="3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consider</w:t>
      </w:r>
      <w:r>
        <w:rPr>
          <w:rFonts w:ascii="Times New Roman" w:hAnsi="Times New Roman"/>
          <w:color w:val="262626"/>
          <w:spacing w:val="47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the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assessment</w:t>
      </w:r>
      <w:r>
        <w:rPr>
          <w:rFonts w:ascii="Times New Roman" w:hAnsi="Times New Roman"/>
          <w:color w:val="262626"/>
          <w:spacing w:val="2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of</w:t>
      </w:r>
      <w:r>
        <w:rPr>
          <w:rFonts w:ascii="Times New Roman" w:hAnsi="Times New Roman"/>
          <w:color w:val="262626"/>
          <w:spacing w:val="6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ri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161616"/>
          <w:w w:val="105"/>
          <w:sz w:val="26"/>
        </w:rPr>
        <w:t>k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3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drawn</w:t>
      </w:r>
      <w:r>
        <w:rPr>
          <w:rFonts w:ascii="Times New Roman" w:hAnsi="Times New Roman"/>
          <w:color w:val="26262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up</w:t>
      </w:r>
      <w:r>
        <w:rPr>
          <w:rFonts w:ascii="Times New Roman" w:hAnsi="Times New Roman"/>
          <w:color w:val="161616"/>
          <w:spacing w:val="1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presented</w:t>
      </w:r>
      <w:r>
        <w:rPr>
          <w:rFonts w:ascii="Times New Roman" w:hAnsi="Times New Roman"/>
          <w:color w:val="262626"/>
          <w:spacing w:val="55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and</w:t>
      </w:r>
      <w:r>
        <w:rPr>
          <w:rFonts w:ascii="Times New Roman" w:hAnsi="Times New Roman"/>
          <w:color w:val="262626"/>
          <w:spacing w:val="6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approve</w:t>
      </w:r>
      <w:r>
        <w:rPr>
          <w:rFonts w:ascii="Times New Roman" w:hAnsi="Times New Roman"/>
          <w:color w:val="262626"/>
          <w:spacing w:val="4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same.</w:t>
      </w:r>
      <w:r>
        <w:rPr>
          <w:rFonts w:ascii="Times New Roman" w:hAnsi="Times New Roman"/>
          <w:color w:val="26262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61"/>
          <w:w w:val="105"/>
          <w:sz w:val="26"/>
        </w:rPr>
        <w:t> </w:t>
      </w:r>
      <w:r>
        <w:rPr>
          <w:rFonts w:ascii="Times New Roman" w:hAnsi="Times New Roman"/>
          <w:color w:val="3B3B3B"/>
          <w:w w:val="105"/>
          <w:sz w:val="26"/>
        </w:rPr>
        <w:t>was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6237539</wp:posOffset>
            </wp:positionH>
            <wp:positionV relativeFrom="paragraph">
              <wp:posOffset>98101</wp:posOffset>
            </wp:positionV>
            <wp:extent cx="741187" cy="38404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7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1910" w:h="16840"/>
          <w:pgMar w:top="820" w:bottom="0" w:left="580" w:right="180"/>
        </w:sectPr>
      </w:pPr>
    </w:p>
    <w:p>
      <w:pPr>
        <w:spacing w:line="256" w:lineRule="auto" w:before="77"/>
        <w:ind w:left="1691" w:right="1049" w:firstLine="1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proposed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 </w:t>
      </w:r>
      <w:r>
        <w:rPr>
          <w:rFonts w:ascii="Times New Roman"/>
          <w:color w:val="2A2A2A"/>
          <w:w w:val="105"/>
          <w:sz w:val="26"/>
        </w:rPr>
        <w:t>Councillor</w:t>
      </w:r>
      <w:r>
        <w:rPr>
          <w:rFonts w:ascii="Times New Roman"/>
          <w:color w:val="2A2A2A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 be1i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3B3B3B"/>
          <w:spacing w:val="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and seconded</w:t>
      </w:r>
      <w:r>
        <w:rPr>
          <w:rFonts w:ascii="Times New Roman"/>
          <w:color w:val="2A2A2A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  </w:t>
      </w:r>
      <w:r>
        <w:rPr>
          <w:rFonts w:ascii="Times New Roman"/>
          <w:color w:val="2A2A2A"/>
          <w:w w:val="105"/>
          <w:sz w:val="26"/>
        </w:rPr>
        <w:t>Councillor O'Kane 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</w:t>
      </w:r>
      <w:r>
        <w:rPr>
          <w:rFonts w:ascii="Times New Roman"/>
          <w:color w:val="3B3B3B"/>
          <w:w w:val="110"/>
          <w:sz w:val="26"/>
        </w:rPr>
        <w:t>e</w:t>
      </w:r>
      <w:r>
        <w:rPr>
          <w:rFonts w:ascii="Times New Roman"/>
          <w:color w:val="3B3B3B"/>
          <w:spacing w:val="5"/>
          <w:w w:val="110"/>
          <w:sz w:val="26"/>
        </w:rPr>
        <w:t> </w:t>
      </w:r>
      <w:r>
        <w:rPr>
          <w:rFonts w:ascii="Times New Roman"/>
          <w:color w:val="3B3B3B"/>
          <w:w w:val="110"/>
          <w:sz w:val="26"/>
        </w:rPr>
        <w:t>Co</w:t>
      </w:r>
      <w:r>
        <w:rPr>
          <w:rFonts w:ascii="Times New Roman"/>
          <w:color w:val="3B3B3B"/>
          <w:spacing w:val="-10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uncil</w:t>
      </w:r>
      <w:r>
        <w:rPr>
          <w:rFonts w:ascii="Times New Roman"/>
          <w:color w:val="181818"/>
          <w:spacing w:val="63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makes</w:t>
      </w:r>
      <w:r>
        <w:rPr>
          <w:rFonts w:ascii="Times New Roman"/>
          <w:color w:val="181818"/>
          <w:spacing w:val="-13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a</w:t>
      </w:r>
      <w:r>
        <w:rPr>
          <w:rFonts w:ascii="Times New Roman"/>
          <w:color w:val="2A2A2A"/>
          <w:spacing w:val="-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Resolution</w:t>
      </w:r>
      <w:r>
        <w:rPr>
          <w:rFonts w:ascii="Times New Roman"/>
          <w:color w:val="181818"/>
          <w:spacing w:val="19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to</w:t>
      </w:r>
      <w:r>
        <w:rPr>
          <w:rFonts w:ascii="Times New Roman"/>
          <w:color w:val="181818"/>
          <w:spacing w:val="-14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suspend</w:t>
      </w:r>
      <w:r>
        <w:rPr>
          <w:rFonts w:ascii="Times New Roman"/>
          <w:color w:val="2A2A2A"/>
          <w:spacing w:val="7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Financial</w:t>
      </w:r>
      <w:r>
        <w:rPr>
          <w:rFonts w:ascii="Times New Roman"/>
          <w:color w:val="2A2A2A"/>
          <w:spacing w:val="12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Regulation</w:t>
      </w:r>
      <w:r>
        <w:rPr>
          <w:rFonts w:ascii="Times New Roman"/>
          <w:color w:val="181818"/>
          <w:spacing w:val="18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11</w:t>
      </w:r>
      <w:r>
        <w:rPr>
          <w:rFonts w:ascii="Times New Roman"/>
          <w:color w:val="181818"/>
          <w:spacing w:val="-2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to</w:t>
      </w:r>
      <w:r>
        <w:rPr>
          <w:rFonts w:ascii="Times New Roman"/>
          <w:color w:val="2A2A2A"/>
          <w:spacing w:val="1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allow</w:t>
      </w:r>
      <w:r>
        <w:rPr>
          <w:rFonts w:ascii="Times New Roman"/>
          <w:color w:val="2A2A2A"/>
          <w:spacing w:val="14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the</w:t>
      </w:r>
      <w:r>
        <w:rPr>
          <w:rFonts w:ascii="Times New Roman"/>
          <w:color w:val="181818"/>
          <w:spacing w:val="6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Council</w:t>
      </w:r>
      <w:r>
        <w:rPr>
          <w:rFonts w:ascii="Times New Roman"/>
          <w:color w:val="2A2A2A"/>
          <w:spacing w:val="34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to</w:t>
      </w:r>
      <w:r>
        <w:rPr>
          <w:rFonts w:ascii="Times New Roman"/>
          <w:color w:val="181818"/>
          <w:spacing w:val="-9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purchase</w:t>
      </w:r>
      <w:r>
        <w:rPr>
          <w:rFonts w:ascii="Times New Roman"/>
          <w:color w:val="181818"/>
          <w:spacing w:val="16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the</w:t>
      </w:r>
      <w:r>
        <w:rPr>
          <w:rFonts w:ascii="Times New Roman"/>
          <w:color w:val="181818"/>
          <w:spacing w:val="2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winter</w:t>
      </w:r>
      <w:r>
        <w:rPr>
          <w:rFonts w:ascii="Times New Roman"/>
          <w:color w:val="181818"/>
          <w:spacing w:val="16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plants</w:t>
      </w:r>
      <w:r>
        <w:rPr>
          <w:rFonts w:ascii="Times New Roman"/>
          <w:color w:val="181818"/>
          <w:spacing w:val="-3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for</w:t>
      </w:r>
      <w:r>
        <w:rPr>
          <w:rFonts w:ascii="Times New Roman"/>
          <w:color w:val="181818"/>
          <w:spacing w:val="14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2021</w:t>
      </w:r>
      <w:r>
        <w:rPr>
          <w:rFonts w:ascii="Times New Roman"/>
          <w:color w:val="2A2A2A"/>
          <w:spacing w:val="1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at</w:t>
      </w:r>
      <w:r>
        <w:rPr>
          <w:rFonts w:ascii="Times New Roman"/>
          <w:color w:val="181818"/>
          <w:spacing w:val="-6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a</w:t>
      </w:r>
      <w:r>
        <w:rPr>
          <w:rFonts w:ascii="Times New Roman"/>
          <w:color w:val="181818"/>
          <w:spacing w:val="2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cost</w:t>
      </w:r>
      <w:r>
        <w:rPr>
          <w:rFonts w:ascii="Times New Roman"/>
          <w:color w:val="181818"/>
          <w:spacing w:val="-6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of</w:t>
      </w:r>
    </w:p>
    <w:p>
      <w:pPr>
        <w:spacing w:line="266" w:lineRule="auto" w:before="7"/>
        <w:ind w:left="1706" w:right="680" w:hanging="1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A2A2A"/>
          <w:w w:val="110"/>
          <w:sz w:val="26"/>
        </w:rPr>
        <w:t>£2,116.80</w:t>
      </w:r>
      <w:r>
        <w:rPr>
          <w:rFonts w:ascii="Times New Roman" w:hAnsi="Times New Roman"/>
          <w:color w:val="2A2A2A"/>
          <w:spacing w:val="15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plus</w:t>
      </w:r>
      <w:r>
        <w:rPr>
          <w:rFonts w:ascii="Times New Roman" w:hAnsi="Times New Roman"/>
          <w:color w:val="181818"/>
          <w:spacing w:val="7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VAT from</w:t>
      </w:r>
      <w:r>
        <w:rPr>
          <w:rFonts w:ascii="Times New Roman" w:hAnsi="Times New Roman"/>
          <w:color w:val="181818"/>
          <w:spacing w:val="15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the</w:t>
      </w:r>
      <w:r>
        <w:rPr>
          <w:rFonts w:ascii="Times New Roman" w:hAnsi="Times New Roman"/>
          <w:color w:val="181818"/>
          <w:spacing w:val="25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preferred</w:t>
      </w:r>
      <w:r>
        <w:rPr>
          <w:rFonts w:ascii="Times New Roman" w:hAnsi="Times New Roman"/>
          <w:color w:val="181818"/>
          <w:spacing w:val="14"/>
          <w:w w:val="110"/>
          <w:sz w:val="26"/>
        </w:rPr>
        <w:t> </w:t>
      </w:r>
      <w:r>
        <w:rPr>
          <w:rFonts w:ascii="Times New Roman" w:hAnsi="Times New Roman"/>
          <w:color w:val="2A2A2A"/>
          <w:w w:val="110"/>
          <w:sz w:val="26"/>
        </w:rPr>
        <w:t>supplier.</w:t>
      </w:r>
      <w:r>
        <w:rPr>
          <w:rFonts w:ascii="Times New Roman" w:hAnsi="Times New Roman"/>
          <w:color w:val="2A2A2A"/>
          <w:spacing w:val="17"/>
          <w:w w:val="110"/>
          <w:sz w:val="26"/>
        </w:rPr>
        <w:t> </w:t>
      </w:r>
      <w:r>
        <w:rPr>
          <w:rFonts w:ascii="Times New Roman" w:hAnsi="Times New Roman"/>
          <w:color w:val="2A2A2A"/>
          <w:w w:val="110"/>
          <w:sz w:val="26"/>
        </w:rPr>
        <w:t>A</w:t>
      </w:r>
      <w:r>
        <w:rPr>
          <w:rFonts w:ascii="Times New Roman" w:hAnsi="Times New Roman"/>
          <w:color w:val="2A2A2A"/>
          <w:spacing w:val="30"/>
          <w:w w:val="110"/>
          <w:sz w:val="26"/>
        </w:rPr>
        <w:t> </w:t>
      </w:r>
      <w:r>
        <w:rPr>
          <w:rFonts w:ascii="Times New Roman" w:hAnsi="Times New Roman"/>
          <w:color w:val="2A2A2A"/>
          <w:w w:val="110"/>
          <w:sz w:val="26"/>
        </w:rPr>
        <w:t>vote</w:t>
      </w:r>
      <w:r>
        <w:rPr>
          <w:rFonts w:ascii="Times New Roman" w:hAnsi="Times New Roman"/>
          <w:color w:val="2A2A2A"/>
          <w:spacing w:val="-2"/>
          <w:w w:val="110"/>
          <w:sz w:val="26"/>
        </w:rPr>
        <w:t> </w:t>
      </w:r>
      <w:r>
        <w:rPr>
          <w:rFonts w:ascii="Times New Roman" w:hAnsi="Times New Roman"/>
          <w:color w:val="2A2A2A"/>
          <w:w w:val="110"/>
          <w:sz w:val="26"/>
        </w:rPr>
        <w:t>was</w:t>
      </w:r>
      <w:r>
        <w:rPr>
          <w:rFonts w:ascii="Times New Roman" w:hAnsi="Times New Roman"/>
          <w:color w:val="2A2A2A"/>
          <w:spacing w:val="2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taken</w:t>
      </w:r>
      <w:r>
        <w:rPr>
          <w:rFonts w:ascii="Times New Roman" w:hAnsi="Times New Roman"/>
          <w:color w:val="181818"/>
          <w:spacing w:val="15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and</w:t>
      </w:r>
      <w:r>
        <w:rPr>
          <w:rFonts w:ascii="Times New Roman" w:hAnsi="Times New Roman"/>
          <w:color w:val="181818"/>
          <w:spacing w:val="38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it</w:t>
      </w:r>
      <w:r>
        <w:rPr>
          <w:rFonts w:ascii="Times New Roman" w:hAnsi="Times New Roman"/>
          <w:color w:val="181818"/>
          <w:spacing w:val="-68"/>
          <w:w w:val="110"/>
          <w:sz w:val="26"/>
        </w:rPr>
        <w:t> </w:t>
      </w:r>
      <w:r>
        <w:rPr>
          <w:rFonts w:ascii="Times New Roman" w:hAnsi="Times New Roman"/>
          <w:color w:val="2A2A2A"/>
          <w:w w:val="110"/>
          <w:sz w:val="26"/>
        </w:rPr>
        <w:t>was</w:t>
      </w:r>
      <w:r>
        <w:rPr>
          <w:rFonts w:ascii="Times New Roman" w:hAnsi="Times New Roman"/>
          <w:color w:val="2A2A2A"/>
          <w:spacing w:val="18"/>
          <w:w w:val="110"/>
          <w:sz w:val="26"/>
        </w:rPr>
        <w:t> </w:t>
      </w:r>
      <w:r>
        <w:rPr>
          <w:rFonts w:ascii="Times New Roman" w:hAnsi="Times New Roman"/>
          <w:color w:val="181818"/>
          <w:w w:val="110"/>
          <w:sz w:val="26"/>
        </w:rPr>
        <w:t>unanimously</w:t>
      </w:r>
    </w:p>
    <w:p>
      <w:pPr>
        <w:spacing w:line="256" w:lineRule="auto" w:before="142"/>
        <w:ind w:left="1695" w:right="975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81818"/>
          <w:w w:val="105"/>
          <w:sz w:val="27"/>
        </w:rPr>
        <w:t>RE</w:t>
      </w:r>
      <w:r>
        <w:rPr>
          <w:rFonts w:ascii="Times New Roman" w:hAnsi="Times New Roman"/>
          <w:b/>
          <w:color w:val="3B3B3B"/>
          <w:w w:val="105"/>
          <w:sz w:val="27"/>
        </w:rPr>
        <w:t>SOL VE</w:t>
      </w:r>
      <w:r>
        <w:rPr>
          <w:rFonts w:ascii="Times New Roman" w:hAnsi="Times New Roman"/>
          <w:b/>
          <w:color w:val="181818"/>
          <w:w w:val="105"/>
          <w:sz w:val="27"/>
        </w:rPr>
        <w:t>D </w:t>
      </w:r>
      <w:r>
        <w:rPr>
          <w:rFonts w:ascii="Times New Roman" w:hAnsi="Times New Roman"/>
          <w:color w:val="2A2A2A"/>
          <w:w w:val="105"/>
          <w:sz w:val="27"/>
        </w:rPr>
        <w:t>-</w:t>
      </w:r>
      <w:r>
        <w:rPr>
          <w:rFonts w:ascii="Times New Roman" w:hAnsi="Times New Roman"/>
          <w:color w:val="2A2A2A"/>
          <w:spacing w:val="1"/>
          <w:w w:val="105"/>
          <w:sz w:val="27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That </w:t>
      </w:r>
      <w:r>
        <w:rPr>
          <w:rFonts w:ascii="Times New Roman" w:hAnsi="Times New Roman"/>
          <w:color w:val="181818"/>
          <w:w w:val="105"/>
          <w:sz w:val="26"/>
        </w:rPr>
        <w:t>the </w:t>
      </w:r>
      <w:r>
        <w:rPr>
          <w:rFonts w:ascii="Times New Roman" w:hAnsi="Times New Roman"/>
          <w:color w:val="2A2A2A"/>
          <w:w w:val="105"/>
          <w:sz w:val="26"/>
        </w:rPr>
        <w:t>Financial  Regulation  </w:t>
      </w:r>
      <w:r>
        <w:rPr>
          <w:rFonts w:ascii="Times New Roman" w:hAnsi="Times New Roman"/>
          <w:color w:val="181818"/>
          <w:w w:val="105"/>
          <w:sz w:val="26"/>
        </w:rPr>
        <w:t>11 be </w:t>
      </w:r>
      <w:r>
        <w:rPr>
          <w:rFonts w:ascii="Times New Roman" w:hAnsi="Times New Roman"/>
          <w:color w:val="2A2A2A"/>
          <w:w w:val="105"/>
          <w:sz w:val="26"/>
        </w:rPr>
        <w:t>suspended  </w:t>
      </w:r>
      <w:r>
        <w:rPr>
          <w:rFonts w:ascii="Times New Roman" w:hAnsi="Times New Roman"/>
          <w:color w:val="181818"/>
          <w:w w:val="105"/>
          <w:sz w:val="26"/>
        </w:rPr>
        <w:t>to </w:t>
      </w:r>
      <w:r>
        <w:rPr>
          <w:rFonts w:ascii="Times New Roman" w:hAnsi="Times New Roman"/>
          <w:color w:val="2A2A2A"/>
          <w:w w:val="105"/>
          <w:sz w:val="26"/>
        </w:rPr>
        <w:t>allow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Council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to purchas </w:t>
      </w:r>
      <w:r>
        <w:rPr>
          <w:rFonts w:ascii="Times New Roman" w:hAnsi="Times New Roman"/>
          <w:color w:val="3B3B3B"/>
          <w:w w:val="105"/>
          <w:sz w:val="26"/>
        </w:rPr>
        <w:t>e </w:t>
      </w:r>
      <w:r>
        <w:rPr>
          <w:rFonts w:ascii="Times New Roman" w:hAnsi="Times New Roman"/>
          <w:color w:val="181818"/>
          <w:w w:val="105"/>
          <w:sz w:val="26"/>
        </w:rPr>
        <w:t>th</w:t>
      </w:r>
      <w:r>
        <w:rPr>
          <w:rFonts w:ascii="Times New Roman" w:hAnsi="Times New Roman"/>
          <w:color w:val="3B3B3B"/>
          <w:w w:val="105"/>
          <w:sz w:val="26"/>
        </w:rPr>
        <w:t>e </w:t>
      </w:r>
      <w:r>
        <w:rPr>
          <w:rFonts w:ascii="Times New Roman" w:hAnsi="Times New Roman"/>
          <w:color w:val="2A2A2A"/>
          <w:w w:val="105"/>
          <w:sz w:val="26"/>
        </w:rPr>
        <w:t>winter </w:t>
      </w:r>
      <w:r>
        <w:rPr>
          <w:rFonts w:ascii="Times New Roman" w:hAnsi="Times New Roman"/>
          <w:color w:val="181818"/>
          <w:w w:val="105"/>
          <w:sz w:val="26"/>
        </w:rPr>
        <w:t>plant</w:t>
      </w:r>
      <w:r>
        <w:rPr>
          <w:rFonts w:ascii="Times New Roman" w:hAnsi="Times New Roman"/>
          <w:color w:val="3B3B3B"/>
          <w:w w:val="105"/>
          <w:sz w:val="26"/>
        </w:rPr>
        <w:t>s </w:t>
      </w:r>
      <w:r>
        <w:rPr>
          <w:rFonts w:ascii="Times New Roman" w:hAnsi="Times New Roman"/>
          <w:color w:val="2A2A2A"/>
          <w:w w:val="105"/>
          <w:sz w:val="26"/>
        </w:rPr>
        <w:t>for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2021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from the prefe rr </w:t>
      </w:r>
      <w:r>
        <w:rPr>
          <w:rFonts w:ascii="Times New Roman" w:hAnsi="Times New Roman"/>
          <w:color w:val="3B3B3B"/>
          <w:spacing w:val="12"/>
          <w:w w:val="105"/>
          <w:sz w:val="26"/>
        </w:rPr>
        <w:t>e</w:t>
      </w:r>
      <w:r>
        <w:rPr>
          <w:rFonts w:ascii="Times New Roman" w:hAnsi="Times New Roman"/>
          <w:color w:val="181818"/>
          <w:spacing w:val="12"/>
          <w:w w:val="105"/>
          <w:sz w:val="26"/>
        </w:rPr>
        <w:t>d</w:t>
      </w:r>
      <w:r>
        <w:rPr>
          <w:rFonts w:ascii="Times New Roman" w:hAnsi="Times New Roman"/>
          <w:color w:val="181818"/>
          <w:spacing w:val="13"/>
          <w:w w:val="105"/>
          <w:sz w:val="26"/>
        </w:rPr>
        <w:t> </w:t>
      </w:r>
      <w:r>
        <w:rPr>
          <w:rFonts w:ascii="Times New Roman" w:hAnsi="Times New Roman"/>
          <w:color w:val="3B3B3B"/>
          <w:spacing w:val="10"/>
          <w:w w:val="105"/>
          <w:sz w:val="26"/>
        </w:rPr>
        <w:t>s</w:t>
      </w:r>
      <w:r>
        <w:rPr>
          <w:rFonts w:ascii="Times New Roman" w:hAnsi="Times New Roman"/>
          <w:color w:val="181818"/>
          <w:spacing w:val="10"/>
          <w:w w:val="105"/>
          <w:sz w:val="26"/>
        </w:rPr>
        <w:t>upplie</w:t>
      </w:r>
      <w:r>
        <w:rPr>
          <w:rFonts w:ascii="Times New Roman" w:hAnsi="Times New Roman"/>
          <w:color w:val="181818"/>
          <w:spacing w:val="-10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r</w:t>
      </w:r>
      <w:r>
        <w:rPr>
          <w:rFonts w:ascii="Times New Roman" w:hAnsi="Times New Roman"/>
          <w:color w:val="181818"/>
          <w:spacing w:val="18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at</w:t>
      </w:r>
      <w:r>
        <w:rPr>
          <w:rFonts w:ascii="Times New Roman" w:hAnsi="Times New Roman"/>
          <w:color w:val="2A2A2A"/>
          <w:spacing w:val="20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</w:t>
      </w:r>
      <w:r>
        <w:rPr>
          <w:rFonts w:ascii="Times New Roman" w:hAnsi="Times New Roman"/>
          <w:color w:val="2A2A2A"/>
          <w:spacing w:val="2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cost</w:t>
      </w:r>
      <w:r>
        <w:rPr>
          <w:rFonts w:ascii="Times New Roman" w:hAnsi="Times New Roman"/>
          <w:color w:val="181818"/>
          <w:spacing w:val="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of</w:t>
      </w:r>
      <w:r>
        <w:rPr>
          <w:rFonts w:ascii="Times New Roman" w:hAnsi="Times New Roman"/>
          <w:color w:val="181818"/>
          <w:spacing w:val="-13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£2</w:t>
      </w:r>
      <w:r>
        <w:rPr>
          <w:rFonts w:ascii="Times New Roman" w:hAnsi="Times New Roman"/>
          <w:color w:val="525252"/>
          <w:w w:val="105"/>
          <w:sz w:val="26"/>
        </w:rPr>
        <w:t>,</w:t>
      </w:r>
      <w:r>
        <w:rPr>
          <w:rFonts w:ascii="Times New Roman" w:hAnsi="Times New Roman"/>
          <w:color w:val="181818"/>
          <w:w w:val="105"/>
          <w:sz w:val="26"/>
        </w:rPr>
        <w:t>116.80</w:t>
      </w:r>
      <w:r>
        <w:rPr>
          <w:rFonts w:ascii="Times New Roman" w:hAnsi="Times New Roman"/>
          <w:color w:val="181818"/>
          <w:spacing w:val="4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plu</w:t>
      </w:r>
      <w:r>
        <w:rPr>
          <w:rFonts w:ascii="Times New Roman" w:hAnsi="Times New Roman"/>
          <w:color w:val="181818"/>
          <w:spacing w:val="-26"/>
          <w:w w:val="105"/>
          <w:sz w:val="26"/>
        </w:rPr>
        <w:t> 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29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VAT.</w: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tabs>
          <w:tab w:pos="1790" w:val="left" w:leader="none"/>
        </w:tabs>
        <w:spacing w:line="261" w:lineRule="auto" w:before="0"/>
        <w:ind w:left="1763" w:right="1195" w:hanging="429"/>
        <w:jc w:val="left"/>
        <w:rPr>
          <w:rFonts w:ascii="Times New Roman"/>
          <w:sz w:val="26"/>
        </w:rPr>
      </w:pPr>
      <w:r>
        <w:rPr>
          <w:color w:val="181818"/>
          <w:w w:val="110"/>
          <w:sz w:val="16"/>
        </w:rPr>
        <w:t>LI</w:t>
        <w:tab/>
        <w:tab/>
      </w:r>
      <w:r>
        <w:rPr>
          <w:rFonts w:ascii="Times New Roman"/>
          <w:color w:val="181818"/>
          <w:w w:val="110"/>
          <w:sz w:val="26"/>
        </w:rPr>
        <w:t>Ha</w:t>
      </w:r>
      <w:r>
        <w:rPr>
          <w:rFonts w:ascii="Times New Roman"/>
          <w:color w:val="3B3B3B"/>
          <w:w w:val="110"/>
          <w:sz w:val="26"/>
        </w:rPr>
        <w:t>v</w:t>
      </w:r>
      <w:r>
        <w:rPr>
          <w:rFonts w:ascii="Times New Roman"/>
          <w:color w:val="181818"/>
          <w:w w:val="110"/>
          <w:sz w:val="26"/>
        </w:rPr>
        <w:t>ing</w:t>
      </w:r>
      <w:r>
        <w:rPr>
          <w:rFonts w:ascii="Times New Roman"/>
          <w:color w:val="181818"/>
          <w:spacing w:val="25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made</w:t>
      </w:r>
      <w:r>
        <w:rPr>
          <w:rFonts w:ascii="Times New Roman"/>
          <w:color w:val="181818"/>
          <w:spacing w:val="-4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the</w:t>
      </w:r>
      <w:r>
        <w:rPr>
          <w:rFonts w:ascii="Times New Roman"/>
          <w:color w:val="181818"/>
          <w:spacing w:val="9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Resolution</w:t>
      </w:r>
      <w:r>
        <w:rPr>
          <w:rFonts w:ascii="Times New Roman"/>
          <w:color w:val="2A2A2A"/>
          <w:spacing w:val="40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in</w:t>
      </w:r>
      <w:r>
        <w:rPr>
          <w:rFonts w:ascii="Times New Roman"/>
          <w:color w:val="181818"/>
          <w:spacing w:val="12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i</w:t>
      </w:r>
      <w:r>
        <w:rPr>
          <w:rFonts w:ascii="Times New Roman"/>
          <w:color w:val="181818"/>
          <w:spacing w:val="7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abo</w:t>
      </w:r>
      <w:r>
        <w:rPr>
          <w:rFonts w:ascii="Times New Roman"/>
          <w:color w:val="3B3B3B"/>
          <w:w w:val="110"/>
          <w:sz w:val="26"/>
        </w:rPr>
        <w:t>ve</w:t>
      </w:r>
      <w:r>
        <w:rPr>
          <w:rFonts w:ascii="Times New Roman"/>
          <w:color w:val="3B3B3B"/>
          <w:spacing w:val="9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it</w:t>
      </w:r>
      <w:r>
        <w:rPr>
          <w:rFonts w:ascii="Times New Roman"/>
          <w:color w:val="181818"/>
          <w:spacing w:val="5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was</w:t>
      </w:r>
      <w:r>
        <w:rPr>
          <w:rFonts w:ascii="Times New Roman"/>
          <w:color w:val="2A2A2A"/>
          <w:spacing w:val="8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proposed</w:t>
      </w:r>
      <w:r>
        <w:rPr>
          <w:rFonts w:ascii="Times New Roman"/>
          <w:color w:val="181818"/>
          <w:spacing w:val="4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by</w:t>
      </w:r>
      <w:r>
        <w:rPr>
          <w:rFonts w:ascii="Times New Roman"/>
          <w:color w:val="181818"/>
          <w:spacing w:val="-8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Councillor</w:t>
      </w:r>
      <w:r>
        <w:rPr>
          <w:rFonts w:ascii="Times New Roman"/>
          <w:color w:val="2A2A2A"/>
          <w:spacing w:val="-68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Gill and </w:t>
      </w:r>
      <w:r>
        <w:rPr>
          <w:rFonts w:ascii="Times New Roman"/>
          <w:color w:val="3B3B3B"/>
          <w:w w:val="110"/>
          <w:sz w:val="26"/>
        </w:rPr>
        <w:t>seco</w:t>
      </w:r>
      <w:r>
        <w:rPr>
          <w:rFonts w:ascii="Times New Roman"/>
          <w:color w:val="181818"/>
          <w:w w:val="110"/>
          <w:sz w:val="26"/>
        </w:rPr>
        <w:t>nd</w:t>
      </w:r>
      <w:r>
        <w:rPr>
          <w:rFonts w:ascii="Times New Roman"/>
          <w:color w:val="3B3B3B"/>
          <w:w w:val="110"/>
          <w:sz w:val="26"/>
        </w:rPr>
        <w:t>e</w:t>
      </w:r>
      <w:r>
        <w:rPr>
          <w:rFonts w:ascii="Times New Roman"/>
          <w:color w:val="181818"/>
          <w:w w:val="110"/>
          <w:sz w:val="26"/>
        </w:rPr>
        <w:t>d by </w:t>
      </w:r>
      <w:r>
        <w:rPr>
          <w:rFonts w:ascii="Times New Roman"/>
          <w:color w:val="2A2A2A"/>
          <w:w w:val="110"/>
          <w:sz w:val="26"/>
        </w:rPr>
        <w:t>Councillor</w:t>
      </w:r>
      <w:r>
        <w:rPr>
          <w:rFonts w:ascii="Times New Roman"/>
          <w:color w:val="2A2A2A"/>
          <w:spacing w:val="1"/>
          <w:w w:val="110"/>
          <w:sz w:val="26"/>
        </w:rPr>
        <w:t> </w:t>
      </w:r>
      <w:r>
        <w:rPr>
          <w:rFonts w:ascii="Times New Roman"/>
          <w:color w:val="181818"/>
          <w:spacing w:val="16"/>
          <w:w w:val="110"/>
          <w:sz w:val="26"/>
        </w:rPr>
        <w:t>O</w:t>
      </w:r>
      <w:r>
        <w:rPr>
          <w:rFonts w:ascii="Times New Roman"/>
          <w:color w:val="3B3B3B"/>
          <w:spacing w:val="16"/>
          <w:w w:val="110"/>
          <w:sz w:val="26"/>
        </w:rPr>
        <w:t>' </w:t>
      </w:r>
      <w:r>
        <w:rPr>
          <w:rFonts w:ascii="Times New Roman"/>
          <w:color w:val="3B3B3B"/>
          <w:spacing w:val="17"/>
          <w:w w:val="110"/>
          <w:sz w:val="26"/>
        </w:rPr>
        <w:t>K</w:t>
      </w:r>
      <w:r>
        <w:rPr>
          <w:rFonts w:ascii="Times New Roman"/>
          <w:color w:val="181818"/>
          <w:spacing w:val="17"/>
          <w:w w:val="110"/>
          <w:sz w:val="26"/>
        </w:rPr>
        <w:t>ane </w:t>
      </w:r>
      <w:r>
        <w:rPr>
          <w:rFonts w:ascii="Times New Roman"/>
          <w:color w:val="181818"/>
          <w:w w:val="110"/>
          <w:sz w:val="26"/>
        </w:rPr>
        <w:t>that </w:t>
      </w:r>
      <w:r>
        <w:rPr>
          <w:rFonts w:ascii="Times New Roman"/>
          <w:color w:val="2A2A2A"/>
          <w:w w:val="110"/>
          <w:sz w:val="26"/>
        </w:rPr>
        <w:t>the Council</w:t>
      </w:r>
      <w:r>
        <w:rPr>
          <w:rFonts w:ascii="Times New Roman"/>
          <w:color w:val="2A2A2A"/>
          <w:spacing w:val="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resol</w:t>
      </w:r>
      <w:r>
        <w:rPr>
          <w:rFonts w:ascii="Times New Roman"/>
          <w:color w:val="3B3B3B"/>
          <w:w w:val="110"/>
          <w:sz w:val="26"/>
        </w:rPr>
        <w:t>ve </w:t>
      </w:r>
      <w:r>
        <w:rPr>
          <w:rFonts w:ascii="Times New Roman"/>
          <w:color w:val="2A2A2A"/>
          <w:w w:val="110"/>
          <w:sz w:val="26"/>
        </w:rPr>
        <w:t>to</w:t>
      </w:r>
      <w:r>
        <w:rPr>
          <w:rFonts w:ascii="Times New Roman"/>
          <w:color w:val="2A2A2A"/>
          <w:spacing w:val="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record</w:t>
      </w:r>
      <w:r>
        <w:rPr>
          <w:rFonts w:ascii="Times New Roman"/>
          <w:color w:val="181818"/>
          <w:spacing w:val="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the </w:t>
      </w:r>
      <w:r>
        <w:rPr>
          <w:rFonts w:ascii="Times New Roman"/>
          <w:color w:val="2A2A2A"/>
          <w:w w:val="110"/>
          <w:sz w:val="26"/>
        </w:rPr>
        <w:t>reasons </w:t>
      </w:r>
      <w:r>
        <w:rPr>
          <w:rFonts w:ascii="Times New Roman"/>
          <w:color w:val="181818"/>
          <w:w w:val="110"/>
          <w:sz w:val="26"/>
        </w:rPr>
        <w:t>for </w:t>
      </w:r>
      <w:r>
        <w:rPr>
          <w:rFonts w:ascii="Times New Roman"/>
          <w:color w:val="3B3B3B"/>
          <w:w w:val="110"/>
          <w:sz w:val="26"/>
        </w:rPr>
        <w:t>s</w:t>
      </w:r>
      <w:r>
        <w:rPr>
          <w:rFonts w:ascii="Times New Roman"/>
          <w:color w:val="181818"/>
          <w:w w:val="110"/>
          <w:sz w:val="26"/>
        </w:rPr>
        <w:t>u</w:t>
      </w:r>
      <w:r>
        <w:rPr>
          <w:rFonts w:ascii="Times New Roman"/>
          <w:color w:val="3B3B3B"/>
          <w:w w:val="110"/>
          <w:sz w:val="26"/>
        </w:rPr>
        <w:t>spe </w:t>
      </w:r>
      <w:r>
        <w:rPr>
          <w:rFonts w:ascii="Times New Roman"/>
          <w:color w:val="181818"/>
          <w:w w:val="110"/>
          <w:sz w:val="26"/>
        </w:rPr>
        <w:t>n</w:t>
      </w:r>
      <w:r>
        <w:rPr>
          <w:rFonts w:ascii="Times New Roman"/>
          <w:color w:val="3B3B3B"/>
          <w:w w:val="110"/>
          <w:sz w:val="26"/>
        </w:rPr>
        <w:t>s</w:t>
      </w:r>
      <w:r>
        <w:rPr>
          <w:rFonts w:ascii="Times New Roman"/>
          <w:color w:val="181818"/>
          <w:w w:val="110"/>
          <w:sz w:val="26"/>
        </w:rPr>
        <w:t>ion </w:t>
      </w:r>
      <w:r>
        <w:rPr>
          <w:rFonts w:ascii="Times New Roman"/>
          <w:color w:val="2A2A2A"/>
          <w:w w:val="110"/>
          <w:sz w:val="26"/>
        </w:rPr>
        <w:t>and consider </w:t>
      </w:r>
      <w:r>
        <w:rPr>
          <w:rFonts w:ascii="Times New Roman"/>
          <w:color w:val="181818"/>
          <w:w w:val="110"/>
          <w:sz w:val="26"/>
        </w:rPr>
        <w:t>the </w:t>
      </w:r>
      <w:r>
        <w:rPr>
          <w:rFonts w:ascii="Times New Roman"/>
          <w:color w:val="2A2A2A"/>
          <w:w w:val="110"/>
          <w:sz w:val="26"/>
        </w:rPr>
        <w:t>assessment </w:t>
      </w:r>
      <w:r>
        <w:rPr>
          <w:rFonts w:ascii="Times New Roman"/>
          <w:color w:val="181818"/>
          <w:w w:val="110"/>
          <w:sz w:val="26"/>
        </w:rPr>
        <w:t>of the</w:t>
      </w:r>
      <w:r>
        <w:rPr>
          <w:rFonts w:ascii="Times New Roman"/>
          <w:color w:val="181818"/>
          <w:spacing w:val="1"/>
          <w:w w:val="110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ri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181818"/>
          <w:w w:val="105"/>
          <w:sz w:val="26"/>
        </w:rPr>
        <w:t>ks drawn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up </w:t>
      </w:r>
      <w:r>
        <w:rPr>
          <w:rFonts w:ascii="Times New Roman"/>
          <w:color w:val="2A2A2A"/>
          <w:w w:val="105"/>
          <w:sz w:val="26"/>
        </w:rPr>
        <w:t>and</w:t>
      </w:r>
      <w:r>
        <w:rPr>
          <w:rFonts w:ascii="Times New Roman"/>
          <w:color w:val="2A2A2A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pre</w:t>
      </w:r>
      <w:r>
        <w:rPr>
          <w:rFonts w:ascii="Times New Roman"/>
          <w:color w:val="3B3B3B"/>
          <w:w w:val="105"/>
          <w:sz w:val="26"/>
        </w:rPr>
        <w:t>se </w:t>
      </w:r>
      <w:r>
        <w:rPr>
          <w:rFonts w:ascii="Times New Roman"/>
          <w:color w:val="181818"/>
          <w:w w:val="105"/>
          <w:sz w:val="26"/>
        </w:rPr>
        <w:t>nted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and  approve 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A2A2A"/>
          <w:w w:val="105"/>
          <w:sz w:val="26"/>
        </w:rPr>
        <w:t>same. A  vote was </w:t>
      </w:r>
      <w:r>
        <w:rPr>
          <w:rFonts w:ascii="Times New Roman"/>
          <w:color w:val="181818"/>
          <w:w w:val="105"/>
          <w:sz w:val="26"/>
        </w:rPr>
        <w:t>held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and</w:t>
      </w:r>
      <w:r>
        <w:rPr>
          <w:rFonts w:ascii="Times New Roman"/>
          <w:color w:val="181818"/>
          <w:spacing w:val="28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it</w:t>
      </w:r>
      <w:r>
        <w:rPr>
          <w:rFonts w:ascii="Times New Roman"/>
          <w:color w:val="181818"/>
          <w:spacing w:val="20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was</w:t>
      </w:r>
      <w:r>
        <w:rPr>
          <w:rFonts w:ascii="Times New Roman"/>
          <w:color w:val="2A2A2A"/>
          <w:spacing w:val="10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unanimously</w: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before="0"/>
        <w:ind w:left="1774" w:right="0" w:firstLine="0"/>
        <w:jc w:val="both"/>
        <w:rPr>
          <w:rFonts w:ascii="Times New Roman"/>
          <w:sz w:val="26"/>
        </w:rPr>
      </w:pPr>
      <w:r>
        <w:rPr>
          <w:rFonts w:ascii="Times New Roman"/>
          <w:b/>
          <w:color w:val="2A2A2A"/>
          <w:w w:val="110"/>
          <w:sz w:val="27"/>
        </w:rPr>
        <w:t>RESOLVED</w:t>
      </w:r>
      <w:r>
        <w:rPr>
          <w:rFonts w:ascii="Times New Roman"/>
          <w:b/>
          <w:color w:val="2A2A2A"/>
          <w:spacing w:val="9"/>
          <w:w w:val="110"/>
          <w:sz w:val="27"/>
        </w:rPr>
        <w:t> </w:t>
      </w:r>
      <w:r>
        <w:rPr>
          <w:rFonts w:ascii="Times New Roman"/>
          <w:color w:val="727272"/>
          <w:w w:val="110"/>
          <w:sz w:val="27"/>
        </w:rPr>
        <w:t>-</w:t>
      </w:r>
      <w:r>
        <w:rPr>
          <w:rFonts w:ascii="Times New Roman"/>
          <w:color w:val="727272"/>
          <w:spacing w:val="-16"/>
          <w:w w:val="110"/>
          <w:sz w:val="27"/>
        </w:rPr>
        <w:t> </w:t>
      </w:r>
      <w:r>
        <w:rPr>
          <w:rFonts w:ascii="Times New Roman"/>
          <w:color w:val="2A2A2A"/>
          <w:w w:val="110"/>
          <w:sz w:val="26"/>
        </w:rPr>
        <w:t>That</w:t>
      </w:r>
      <w:r>
        <w:rPr>
          <w:rFonts w:ascii="Times New Roman"/>
          <w:color w:val="2A2A2A"/>
          <w:spacing w:val="-4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the</w:t>
      </w:r>
      <w:r>
        <w:rPr>
          <w:rFonts w:ascii="Times New Roman"/>
          <w:color w:val="181818"/>
          <w:spacing w:val="-14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Council</w:t>
      </w:r>
      <w:r>
        <w:rPr>
          <w:rFonts w:ascii="Times New Roman"/>
          <w:color w:val="2A2A2A"/>
          <w:spacing w:val="1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record</w:t>
      </w:r>
      <w:r>
        <w:rPr>
          <w:rFonts w:ascii="Times New Roman"/>
          <w:color w:val="181818"/>
          <w:spacing w:val="11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the</w:t>
      </w:r>
      <w:r>
        <w:rPr>
          <w:rFonts w:ascii="Times New Roman"/>
          <w:color w:val="181818"/>
          <w:spacing w:val="-6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rea</w:t>
      </w:r>
      <w:r>
        <w:rPr>
          <w:rFonts w:ascii="Times New Roman"/>
          <w:color w:val="3B3B3B"/>
          <w:w w:val="110"/>
          <w:sz w:val="26"/>
        </w:rPr>
        <w:t>so</w:t>
      </w:r>
      <w:r>
        <w:rPr>
          <w:rFonts w:ascii="Times New Roman"/>
          <w:color w:val="181818"/>
          <w:w w:val="110"/>
          <w:sz w:val="26"/>
        </w:rPr>
        <w:t>n</w:t>
      </w:r>
      <w:r>
        <w:rPr>
          <w:rFonts w:ascii="Times New Roman"/>
          <w:color w:val="3B3B3B"/>
          <w:w w:val="110"/>
          <w:sz w:val="26"/>
        </w:rPr>
        <w:t>s</w:t>
      </w:r>
      <w:r>
        <w:rPr>
          <w:rFonts w:ascii="Times New Roman"/>
          <w:color w:val="3B3B3B"/>
          <w:spacing w:val="-2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for</w:t>
      </w:r>
      <w:r>
        <w:rPr>
          <w:rFonts w:ascii="Times New Roman"/>
          <w:color w:val="2A2A2A"/>
          <w:spacing w:val="25"/>
          <w:w w:val="110"/>
          <w:sz w:val="26"/>
        </w:rPr>
        <w:t> </w:t>
      </w:r>
      <w:r>
        <w:rPr>
          <w:rFonts w:ascii="Times New Roman"/>
          <w:color w:val="2A2A2A"/>
          <w:w w:val="110"/>
          <w:sz w:val="26"/>
        </w:rPr>
        <w:t>suspension</w:t>
      </w:r>
      <w:r>
        <w:rPr>
          <w:rFonts w:ascii="Times New Roman"/>
          <w:color w:val="2A2A2A"/>
          <w:spacing w:val="14"/>
          <w:w w:val="110"/>
          <w:sz w:val="26"/>
        </w:rPr>
        <w:t> </w:t>
      </w:r>
      <w:r>
        <w:rPr>
          <w:rFonts w:ascii="Times New Roman"/>
          <w:color w:val="181818"/>
          <w:w w:val="110"/>
          <w:sz w:val="26"/>
        </w:rPr>
        <w:t>and</w:t>
      </w:r>
    </w:p>
    <w:p>
      <w:pPr>
        <w:spacing w:line="266" w:lineRule="auto" w:before="16"/>
        <w:ind w:left="1770" w:right="809" w:firstLine="7"/>
        <w:jc w:val="left"/>
        <w:rPr>
          <w:rFonts w:ascii="Times New Roman"/>
          <w:sz w:val="26"/>
        </w:rPr>
      </w:pPr>
      <w:r>
        <w:rPr>
          <w:rFonts w:ascii="Times New Roman"/>
          <w:color w:val="3B3B3B"/>
          <w:w w:val="105"/>
          <w:sz w:val="26"/>
        </w:rPr>
        <w:t>co</w:t>
      </w:r>
      <w:r>
        <w:rPr>
          <w:rFonts w:ascii="Times New Roman"/>
          <w:color w:val="181818"/>
          <w:w w:val="105"/>
          <w:sz w:val="26"/>
        </w:rPr>
        <w:t>nsider the a</w:t>
      </w:r>
      <w:r>
        <w:rPr>
          <w:rFonts w:ascii="Times New Roman"/>
          <w:color w:val="3B3B3B"/>
          <w:w w:val="105"/>
          <w:sz w:val="26"/>
        </w:rPr>
        <w:t>ssess </w:t>
      </w:r>
      <w:r>
        <w:rPr>
          <w:rFonts w:ascii="Times New Roman"/>
          <w:color w:val="181818"/>
          <w:w w:val="105"/>
          <w:sz w:val="26"/>
        </w:rPr>
        <w:t>me nt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of</w:t>
      </w:r>
      <w:r>
        <w:rPr>
          <w:rFonts w:ascii="Times New Roman"/>
          <w:color w:val="2A2A2A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ri</w:t>
      </w:r>
      <w:r>
        <w:rPr>
          <w:rFonts w:ascii="Times New Roman"/>
          <w:color w:val="3B3B3B"/>
          <w:w w:val="105"/>
          <w:sz w:val="26"/>
        </w:rPr>
        <w:t>sks </w:t>
      </w:r>
      <w:r>
        <w:rPr>
          <w:rFonts w:ascii="Times New Roman"/>
          <w:color w:val="181818"/>
          <w:w w:val="105"/>
          <w:sz w:val="26"/>
        </w:rPr>
        <w:t>drawn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up </w:t>
      </w:r>
      <w:r>
        <w:rPr>
          <w:rFonts w:ascii="Times New Roman"/>
          <w:color w:val="2A2A2A"/>
          <w:w w:val="105"/>
          <w:sz w:val="26"/>
        </w:rPr>
        <w:t>and</w:t>
      </w:r>
      <w:r>
        <w:rPr>
          <w:rFonts w:ascii="Times New Roman"/>
          <w:color w:val="2A2A2A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pre</w:t>
      </w:r>
      <w:r>
        <w:rPr>
          <w:rFonts w:ascii="Times New Roman"/>
          <w:color w:val="3B3B3B"/>
          <w:w w:val="105"/>
          <w:sz w:val="26"/>
        </w:rPr>
        <w:t>se </w:t>
      </w:r>
      <w:r>
        <w:rPr>
          <w:rFonts w:ascii="Times New Roman"/>
          <w:color w:val="181818"/>
          <w:w w:val="105"/>
          <w:sz w:val="26"/>
        </w:rPr>
        <w:t>nt</w:t>
      </w:r>
      <w:r>
        <w:rPr>
          <w:rFonts w:ascii="Times New Roman"/>
          <w:color w:val="3B3B3B"/>
          <w:w w:val="105"/>
          <w:sz w:val="26"/>
        </w:rPr>
        <w:t>e</w:t>
      </w:r>
      <w:r>
        <w:rPr>
          <w:rFonts w:ascii="Times New Roman"/>
          <w:color w:val="181818"/>
          <w:w w:val="105"/>
          <w:sz w:val="26"/>
        </w:rPr>
        <w:t>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and approve</w:t>
      </w:r>
      <w:r>
        <w:rPr>
          <w:rFonts w:ascii="Times New Roman"/>
          <w:color w:val="2A2A2A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</w:t>
      </w:r>
      <w:r>
        <w:rPr>
          <w:rFonts w:ascii="Times New Roman"/>
          <w:color w:val="3B3B3B"/>
          <w:w w:val="105"/>
          <w:sz w:val="26"/>
        </w:rPr>
        <w:t>es</w:t>
      </w:r>
      <w:r>
        <w:rPr>
          <w:rFonts w:ascii="Times New Roman"/>
          <w:color w:val="3B3B3B"/>
          <w:spacing w:val="-28"/>
          <w:w w:val="105"/>
          <w:sz w:val="26"/>
        </w:rPr>
        <w:t> </w:t>
      </w:r>
      <w:r>
        <w:rPr>
          <w:rFonts w:ascii="Times New Roman"/>
          <w:color w:val="3B3B3B"/>
          <w:w w:val="105"/>
          <w:sz w:val="26"/>
        </w:rPr>
        <w:t>a</w:t>
      </w:r>
      <w:r>
        <w:rPr>
          <w:rFonts w:ascii="Times New Roman"/>
          <w:color w:val="181818"/>
          <w:w w:val="105"/>
          <w:sz w:val="26"/>
        </w:rPr>
        <w:t>m</w:t>
      </w:r>
      <w:r>
        <w:rPr>
          <w:rFonts w:ascii="Times New Roman"/>
          <w:color w:val="3B3B3B"/>
          <w:w w:val="105"/>
          <w:sz w:val="26"/>
        </w:rPr>
        <w:t>e.</w:t>
      </w:r>
    </w:p>
    <w:p>
      <w:pPr>
        <w:tabs>
          <w:tab w:pos="1777" w:val="left" w:leader="none"/>
        </w:tabs>
        <w:spacing w:line="261" w:lineRule="auto" w:before="202"/>
        <w:ind w:left="1754" w:right="637" w:hanging="54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81818"/>
          <w:w w:val="105"/>
          <w:sz w:val="26"/>
        </w:rPr>
        <w:t>m</w:t>
        <w:tab/>
        <w:tab/>
      </w:r>
      <w:r>
        <w:rPr>
          <w:rFonts w:ascii="Times New Roman" w:hAnsi="Times New Roman"/>
          <w:color w:val="2A2A2A"/>
          <w:w w:val="105"/>
          <w:sz w:val="26"/>
        </w:rPr>
        <w:t>Councillor </w:t>
      </w:r>
      <w:r>
        <w:rPr>
          <w:rFonts w:ascii="Times New Roman" w:hAnsi="Times New Roman"/>
          <w:color w:val="181818"/>
          <w:w w:val="105"/>
          <w:sz w:val="26"/>
        </w:rPr>
        <w:t>O'Kane proposed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that the Council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purchase winter plants for the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wooden</w:t>
      </w:r>
      <w:r>
        <w:rPr>
          <w:rFonts w:ascii="Times New Roman" w:hAnsi="Times New Roman"/>
          <w:color w:val="2A2A2A"/>
          <w:spacing w:val="1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barrels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on</w:t>
      </w:r>
      <w:r>
        <w:rPr>
          <w:rFonts w:ascii="Times New Roman" w:hAnsi="Times New Roman"/>
          <w:color w:val="2A2A2A"/>
          <w:spacing w:val="-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-10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Harbour</w:t>
      </w:r>
      <w:r>
        <w:rPr>
          <w:rFonts w:ascii="Times New Roman" w:hAnsi="Times New Roman"/>
          <w:color w:val="181818"/>
          <w:spacing w:val="10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which</w:t>
      </w:r>
      <w:r>
        <w:rPr>
          <w:rFonts w:ascii="Times New Roman" w:hAnsi="Times New Roman"/>
          <w:color w:val="2A2A2A"/>
          <w:spacing w:val="1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Council</w:t>
      </w:r>
      <w:r>
        <w:rPr>
          <w:rFonts w:ascii="Times New Roman" w:hAnsi="Times New Roman"/>
          <w:color w:val="2A2A2A"/>
          <w:spacing w:val="1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had</w:t>
      </w:r>
      <w:r>
        <w:rPr>
          <w:rFonts w:ascii="Times New Roman" w:hAnsi="Times New Roman"/>
          <w:color w:val="181818"/>
          <w:spacing w:val="1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recently</w:t>
      </w:r>
      <w:r>
        <w:rPr>
          <w:rFonts w:ascii="Times New Roman" w:hAnsi="Times New Roman"/>
          <w:color w:val="181818"/>
          <w:spacing w:val="9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supplied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(Minute</w:t>
      </w:r>
      <w:r>
        <w:rPr>
          <w:rFonts w:ascii="Times New Roman" w:hAnsi="Times New Roman"/>
          <w:color w:val="181818"/>
          <w:spacing w:val="1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1846/21</w:t>
      </w:r>
      <w:r>
        <w:rPr>
          <w:rFonts w:ascii="Times New Roman" w:hAnsi="Times New Roman"/>
          <w:color w:val="181818"/>
          <w:spacing w:val="16"/>
          <w:w w:val="105"/>
          <w:sz w:val="26"/>
        </w:rPr>
        <w:t> </w:t>
      </w:r>
      <w:r>
        <w:rPr>
          <w:rFonts w:ascii="Times New Roman" w:hAnsi="Times New Roman"/>
          <w:color w:val="3B3B3B"/>
          <w:w w:val="105"/>
          <w:sz w:val="26"/>
        </w:rPr>
        <w:t>r</w:t>
      </w:r>
      <w:r>
        <w:rPr>
          <w:rFonts w:ascii="Times New Roman" w:hAnsi="Times New Roman"/>
          <w:color w:val="181818"/>
          <w:w w:val="105"/>
          <w:sz w:val="26"/>
        </w:rPr>
        <w:t>efers)</w:t>
      </w:r>
      <w:r>
        <w:rPr>
          <w:rFonts w:ascii="Times New Roman" w:hAnsi="Times New Roman"/>
          <w:color w:val="181818"/>
          <w:spacing w:val="1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and</w:t>
      </w:r>
      <w:r>
        <w:rPr>
          <w:rFonts w:ascii="Times New Roman" w:hAnsi="Times New Roman"/>
          <w:color w:val="2A2A2A"/>
          <w:spacing w:val="14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that</w:t>
      </w:r>
      <w:r>
        <w:rPr>
          <w:rFonts w:ascii="Times New Roman" w:hAnsi="Times New Roman"/>
          <w:color w:val="2A2A2A"/>
          <w:spacing w:val="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-3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amount</w:t>
      </w:r>
      <w:r>
        <w:rPr>
          <w:rFonts w:ascii="Times New Roman" w:hAnsi="Times New Roman"/>
          <w:color w:val="2A2A2A"/>
          <w:spacing w:val="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of</w:t>
      </w:r>
      <w:r>
        <w:rPr>
          <w:rFonts w:ascii="Times New Roman" w:hAnsi="Times New Roman"/>
          <w:color w:val="2A2A2A"/>
          <w:spacing w:val="-10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£2,116.80</w:t>
      </w:r>
      <w:r>
        <w:rPr>
          <w:rFonts w:ascii="Times New Roman" w:hAnsi="Times New Roman"/>
          <w:color w:val="2A2A2A"/>
          <w:spacing w:val="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authorised</w:t>
      </w:r>
      <w:r>
        <w:rPr>
          <w:rFonts w:ascii="Times New Roman" w:hAnsi="Times New Roman"/>
          <w:color w:val="181818"/>
          <w:spacing w:val="2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in</w:t>
      </w:r>
      <w:r>
        <w:rPr>
          <w:rFonts w:ascii="Times New Roman" w:hAnsi="Times New Roman"/>
          <w:color w:val="181818"/>
          <w:spacing w:val="1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</w:t>
      </w:r>
      <w:r>
        <w:rPr>
          <w:rFonts w:ascii="Times New Roman" w:hAnsi="Times New Roman"/>
          <w:color w:val="181818"/>
          <w:spacing w:val="-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and</w:t>
      </w:r>
      <w:r>
        <w:rPr>
          <w:rFonts w:ascii="Times New Roman" w:hAnsi="Times New Roman"/>
          <w:color w:val="2A2A2A"/>
          <w:spacing w:val="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ii</w:t>
      </w:r>
      <w:r>
        <w:rPr>
          <w:rFonts w:ascii="Times New Roman" w:hAnsi="Times New Roman"/>
          <w:color w:val="181818"/>
          <w:spacing w:val="-6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above</w:t>
      </w:r>
      <w:r>
        <w:rPr>
          <w:rFonts w:ascii="Times New Roman" w:hAnsi="Times New Roman"/>
          <w:color w:val="181818"/>
          <w:spacing w:val="-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be</w:t>
      </w:r>
      <w:r>
        <w:rPr>
          <w:rFonts w:ascii="Times New Roman" w:hAnsi="Times New Roman"/>
          <w:color w:val="181818"/>
          <w:spacing w:val="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increased</w:t>
      </w:r>
      <w:r>
        <w:rPr>
          <w:rFonts w:ascii="Times New Roman" w:hAnsi="Times New Roman"/>
          <w:color w:val="181818"/>
          <w:spacing w:val="20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to</w:t>
      </w:r>
      <w:r>
        <w:rPr>
          <w:rFonts w:ascii="Times New Roman" w:hAnsi="Times New Roman"/>
          <w:color w:val="181818"/>
          <w:spacing w:val="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£2,500.00</w:t>
      </w:r>
      <w:r>
        <w:rPr>
          <w:rFonts w:ascii="Times New Roman" w:hAnsi="Times New Roman"/>
          <w:color w:val="2A2A2A"/>
          <w:spacing w:val="1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to</w:t>
      </w:r>
      <w:r>
        <w:rPr>
          <w:rFonts w:ascii="Times New Roman" w:hAnsi="Times New Roman"/>
          <w:color w:val="181818"/>
          <w:spacing w:val="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provide</w:t>
      </w:r>
      <w:r>
        <w:rPr>
          <w:rFonts w:ascii="Times New Roman" w:hAnsi="Times New Roman"/>
          <w:color w:val="181818"/>
          <w:spacing w:val="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this</w:t>
      </w:r>
      <w:r>
        <w:rPr>
          <w:rFonts w:ascii="Times New Roman" w:hAnsi="Times New Roman"/>
          <w:color w:val="3B3B3B"/>
          <w:w w:val="105"/>
          <w:sz w:val="26"/>
        </w:rPr>
        <w:t>.</w:t>
      </w:r>
      <w:r>
        <w:rPr>
          <w:rFonts w:ascii="Times New Roman" w:hAnsi="Times New Roman"/>
          <w:color w:val="3B3B3B"/>
          <w:spacing w:val="-1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This</w:t>
      </w:r>
      <w:r>
        <w:rPr>
          <w:rFonts w:ascii="Times New Roman" w:hAnsi="Times New Roman"/>
          <w:color w:val="2A2A2A"/>
          <w:spacing w:val="1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was</w:t>
      </w:r>
      <w:r>
        <w:rPr>
          <w:rFonts w:ascii="Times New Roman" w:hAnsi="Times New Roman"/>
          <w:color w:val="181818"/>
          <w:spacing w:val="-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seconded</w:t>
      </w:r>
      <w:r>
        <w:rPr>
          <w:rFonts w:ascii="Times New Roman" w:hAnsi="Times New Roman"/>
          <w:color w:val="2A2A2A"/>
          <w:spacing w:val="2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by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Councillor</w:t>
      </w:r>
      <w:r>
        <w:rPr>
          <w:rFonts w:ascii="Times New Roman" w:hAnsi="Times New Roman"/>
          <w:color w:val="181818"/>
          <w:spacing w:val="2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Roberts</w:t>
      </w:r>
      <w:r>
        <w:rPr>
          <w:rFonts w:ascii="Times New Roman" w:hAnsi="Times New Roman"/>
          <w:color w:val="525252"/>
          <w:w w:val="105"/>
          <w:sz w:val="26"/>
        </w:rPr>
        <w:t>.</w:t>
      </w:r>
      <w:r>
        <w:rPr>
          <w:rFonts w:ascii="Times New Roman" w:hAnsi="Times New Roman"/>
          <w:color w:val="525252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1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vote</w:t>
      </w:r>
      <w:r>
        <w:rPr>
          <w:rFonts w:ascii="Times New Roman" w:hAnsi="Times New Roman"/>
          <w:color w:val="2A2A2A"/>
          <w:spacing w:val="-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was</w:t>
      </w:r>
      <w:r>
        <w:rPr>
          <w:rFonts w:ascii="Times New Roman" w:hAnsi="Times New Roman"/>
          <w:color w:val="181818"/>
          <w:spacing w:val="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taken</w:t>
      </w:r>
      <w:r>
        <w:rPr>
          <w:rFonts w:ascii="Times New Roman" w:hAnsi="Times New Roman"/>
          <w:color w:val="181818"/>
          <w:spacing w:val="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and</w:t>
      </w:r>
      <w:r>
        <w:rPr>
          <w:rFonts w:ascii="Times New Roman" w:hAnsi="Times New Roman"/>
          <w:color w:val="181818"/>
          <w:spacing w:val="1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it</w:t>
      </w:r>
      <w:r>
        <w:rPr>
          <w:rFonts w:ascii="Times New Roman" w:hAnsi="Times New Roman"/>
          <w:color w:val="181818"/>
          <w:spacing w:val="6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was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unanimously</w: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line="259" w:lineRule="auto" w:before="0"/>
        <w:ind w:left="1756" w:right="809" w:firstLine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81818"/>
          <w:w w:val="105"/>
          <w:sz w:val="27"/>
        </w:rPr>
        <w:t>RESOLVED</w:t>
      </w:r>
      <w:r>
        <w:rPr>
          <w:rFonts w:ascii="Times New Roman" w:hAnsi="Times New Roman"/>
          <w:b/>
          <w:color w:val="181818"/>
          <w:spacing w:val="-9"/>
          <w:w w:val="105"/>
          <w:sz w:val="27"/>
        </w:rPr>
        <w:t> </w:t>
      </w:r>
      <w:r>
        <w:rPr>
          <w:rFonts w:ascii="Times New Roman" w:hAnsi="Times New Roman"/>
          <w:color w:val="525252"/>
          <w:w w:val="105"/>
          <w:sz w:val="27"/>
        </w:rPr>
        <w:t>-</w:t>
      </w:r>
      <w:r>
        <w:rPr>
          <w:rFonts w:ascii="Times New Roman" w:hAnsi="Times New Roman"/>
          <w:color w:val="525252"/>
          <w:spacing w:val="55"/>
          <w:w w:val="105"/>
          <w:sz w:val="27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That</w:t>
      </w:r>
      <w:r>
        <w:rPr>
          <w:rFonts w:ascii="Times New Roman" w:hAnsi="Times New Roman"/>
          <w:color w:val="2A2A2A"/>
          <w:spacing w:val="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-8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amount</w:t>
      </w:r>
      <w:r>
        <w:rPr>
          <w:rFonts w:ascii="Times New Roman" w:hAnsi="Times New Roman"/>
          <w:color w:val="2A2A2A"/>
          <w:spacing w:val="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of</w:t>
      </w:r>
      <w:r>
        <w:rPr>
          <w:rFonts w:ascii="Times New Roman" w:hAnsi="Times New Roman"/>
          <w:color w:val="2A2A2A"/>
          <w:spacing w:val="4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£2,</w:t>
      </w:r>
      <w:r>
        <w:rPr>
          <w:rFonts w:ascii="Times New Roman" w:hAnsi="Times New Roman"/>
          <w:color w:val="181818"/>
          <w:w w:val="105"/>
          <w:sz w:val="26"/>
        </w:rPr>
        <w:t>116.80</w:t>
      </w:r>
      <w:r>
        <w:rPr>
          <w:rFonts w:ascii="Times New Roman" w:hAnsi="Times New Roman"/>
          <w:color w:val="181818"/>
          <w:spacing w:val="-7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authorised</w:t>
      </w:r>
      <w:r>
        <w:rPr>
          <w:rFonts w:ascii="Times New Roman" w:hAnsi="Times New Roman"/>
          <w:color w:val="2A2A2A"/>
          <w:spacing w:val="2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in</w:t>
      </w:r>
      <w:r>
        <w:rPr>
          <w:rFonts w:ascii="Times New Roman" w:hAnsi="Times New Roman"/>
          <w:color w:val="181818"/>
          <w:spacing w:val="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</w:t>
      </w:r>
      <w:r>
        <w:rPr>
          <w:rFonts w:ascii="Times New Roman" w:hAnsi="Times New Roman"/>
          <w:color w:val="181818"/>
          <w:spacing w:val="-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and</w:t>
      </w:r>
      <w:r>
        <w:rPr>
          <w:rFonts w:ascii="Times New Roman" w:hAnsi="Times New Roman"/>
          <w:color w:val="181818"/>
          <w:spacing w:val="1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ii</w:t>
      </w:r>
      <w:r>
        <w:rPr>
          <w:rFonts w:ascii="Times New Roman" w:hAnsi="Times New Roman"/>
          <w:color w:val="181818"/>
          <w:spacing w:val="-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above</w:t>
      </w:r>
      <w:r>
        <w:rPr>
          <w:rFonts w:ascii="Times New Roman" w:hAnsi="Times New Roman"/>
          <w:color w:val="181818"/>
          <w:spacing w:val="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be</w:t>
      </w:r>
      <w:r>
        <w:rPr>
          <w:rFonts w:ascii="Times New Roman" w:hAnsi="Times New Roman"/>
          <w:color w:val="181818"/>
          <w:spacing w:val="-6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increased</w:t>
      </w:r>
      <w:r>
        <w:rPr>
          <w:rFonts w:ascii="Times New Roman" w:hAnsi="Times New Roman"/>
          <w:color w:val="181818"/>
          <w:spacing w:val="1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to</w:t>
      </w:r>
      <w:r>
        <w:rPr>
          <w:rFonts w:ascii="Times New Roman" w:hAnsi="Times New Roman"/>
          <w:color w:val="181818"/>
          <w:spacing w:val="-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£2,500.00</w:t>
      </w:r>
      <w:r>
        <w:rPr>
          <w:rFonts w:ascii="Times New Roman" w:hAnsi="Times New Roman"/>
          <w:color w:val="2A2A2A"/>
          <w:spacing w:val="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to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provide</w:t>
      </w:r>
      <w:r>
        <w:rPr>
          <w:rFonts w:ascii="Times New Roman" w:hAnsi="Times New Roman"/>
          <w:color w:val="181818"/>
          <w:spacing w:val="9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winter</w:t>
      </w:r>
      <w:r>
        <w:rPr>
          <w:rFonts w:ascii="Times New Roman" w:hAnsi="Times New Roman"/>
          <w:color w:val="2A2A2A"/>
          <w:spacing w:val="2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plants</w:t>
      </w:r>
      <w:r>
        <w:rPr>
          <w:rFonts w:ascii="Times New Roman" w:hAnsi="Times New Roman"/>
          <w:color w:val="181818"/>
          <w:spacing w:val="10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for</w:t>
      </w:r>
      <w:r>
        <w:rPr>
          <w:rFonts w:ascii="Times New Roman" w:hAnsi="Times New Roman"/>
          <w:color w:val="181818"/>
          <w:spacing w:val="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barrels</w:t>
      </w:r>
      <w:r>
        <w:rPr>
          <w:rFonts w:ascii="Times New Roman" w:hAnsi="Times New Roman"/>
          <w:color w:val="181818"/>
          <w:spacing w:val="8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which</w:t>
      </w:r>
      <w:r>
        <w:rPr>
          <w:rFonts w:ascii="Times New Roman" w:hAnsi="Times New Roman"/>
          <w:color w:val="2A2A2A"/>
          <w:spacing w:val="1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Council</w:t>
      </w:r>
      <w:r>
        <w:rPr>
          <w:rFonts w:ascii="Times New Roman" w:hAnsi="Times New Roman"/>
          <w:color w:val="2A2A2A"/>
          <w:spacing w:val="1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had</w:t>
      </w:r>
      <w:r>
        <w:rPr>
          <w:rFonts w:ascii="Times New Roman" w:hAnsi="Times New Roman"/>
          <w:color w:val="181818"/>
          <w:spacing w:val="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placed</w:t>
      </w:r>
      <w:r>
        <w:rPr>
          <w:rFonts w:ascii="Times New Roman" w:hAnsi="Times New Roman"/>
          <w:color w:val="181818"/>
          <w:spacing w:val="1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on</w:t>
      </w:r>
      <w:r>
        <w:rPr>
          <w:rFonts w:ascii="Times New Roman" w:hAnsi="Times New Roman"/>
          <w:color w:val="181818"/>
          <w:spacing w:val="-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harbour.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line="261" w:lineRule="auto" w:before="0"/>
        <w:ind w:left="1756" w:right="814" w:hanging="5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81818"/>
          <w:w w:val="105"/>
          <w:sz w:val="26"/>
        </w:rPr>
        <w:t>iv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Purchase </w:t>
      </w:r>
      <w:r>
        <w:rPr>
          <w:rFonts w:ascii="Times New Roman" w:hAnsi="Times New Roman"/>
          <w:color w:val="2A2A2A"/>
          <w:w w:val="105"/>
          <w:sz w:val="26"/>
        </w:rPr>
        <w:t>of Additional</w:t>
      </w:r>
      <w:r>
        <w:rPr>
          <w:rFonts w:ascii="Times New Roman" w:hAnsi="Times New Roman"/>
          <w:color w:val="2A2A2A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3 Tier Planters and </w:t>
      </w:r>
      <w:r>
        <w:rPr>
          <w:rFonts w:ascii="Times New Roman" w:hAnsi="Times New Roman"/>
          <w:color w:val="181818"/>
          <w:w w:val="105"/>
          <w:sz w:val="26"/>
        </w:rPr>
        <w:t>Barrier Bask</w:t>
      </w:r>
      <w:r>
        <w:rPr>
          <w:rFonts w:ascii="Times New Roman" w:hAnsi="Times New Roman"/>
          <w:color w:val="3B3B3B"/>
          <w:w w:val="105"/>
          <w:sz w:val="26"/>
        </w:rPr>
        <w:t>e</w:t>
      </w:r>
      <w:r>
        <w:rPr>
          <w:rFonts w:ascii="Times New Roman" w:hAnsi="Times New Roman"/>
          <w:color w:val="181818"/>
          <w:w w:val="105"/>
          <w:sz w:val="26"/>
        </w:rPr>
        <w:t>ts</w:t>
      </w:r>
      <w:r>
        <w:rPr>
          <w:rFonts w:ascii="Times New Roman" w:hAnsi="Times New Roman"/>
          <w:color w:val="3B3B3B"/>
          <w:w w:val="105"/>
          <w:sz w:val="26"/>
        </w:rPr>
        <w:t>. </w:t>
      </w:r>
      <w:r>
        <w:rPr>
          <w:rFonts w:ascii="Times New Roman" w:hAnsi="Times New Roman"/>
          <w:color w:val="181818"/>
          <w:w w:val="105"/>
          <w:sz w:val="26"/>
        </w:rPr>
        <w:t>Quotes had been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received </w:t>
      </w:r>
      <w:r>
        <w:rPr>
          <w:rFonts w:ascii="Times New Roman" w:hAnsi="Times New Roman"/>
          <w:color w:val="2A2A2A"/>
          <w:w w:val="105"/>
          <w:sz w:val="26"/>
        </w:rPr>
        <w:t>for </w:t>
      </w:r>
      <w:r>
        <w:rPr>
          <w:rFonts w:ascii="Times New Roman" w:hAnsi="Times New Roman"/>
          <w:color w:val="181818"/>
          <w:w w:val="105"/>
          <w:sz w:val="26"/>
        </w:rPr>
        <w:t>the purchase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2x 3-tier </w:t>
      </w:r>
      <w:r>
        <w:rPr>
          <w:rFonts w:ascii="Times New Roman" w:hAnsi="Times New Roman"/>
          <w:color w:val="181818"/>
          <w:w w:val="105"/>
          <w:sz w:val="26"/>
        </w:rPr>
        <w:t>planters and 4 barrier basket</w:t>
      </w:r>
      <w:r>
        <w:rPr>
          <w:rFonts w:ascii="Times New Roman" w:hAnsi="Times New Roman"/>
          <w:color w:val="3B3B3B"/>
          <w:w w:val="105"/>
          <w:sz w:val="26"/>
        </w:rPr>
        <w:t>s </w:t>
      </w:r>
      <w:r>
        <w:rPr>
          <w:rFonts w:ascii="Times New Roman" w:hAnsi="Times New Roman"/>
          <w:color w:val="2A2A2A"/>
          <w:w w:val="105"/>
          <w:sz w:val="26"/>
        </w:rPr>
        <w:t>as </w:t>
      </w:r>
      <w:r>
        <w:rPr>
          <w:rFonts w:ascii="Times New Roman" w:hAnsi="Times New Roman"/>
          <w:color w:val="181818"/>
          <w:w w:val="105"/>
          <w:sz w:val="26"/>
        </w:rPr>
        <w:t>follows:­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Supplier</w:t>
      </w:r>
      <w:r>
        <w:rPr>
          <w:rFonts w:ascii="Times New Roman" w:hAnsi="Times New Roman"/>
          <w:color w:val="181818"/>
          <w:spacing w:val="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3B3B3B"/>
          <w:w w:val="105"/>
          <w:sz w:val="26"/>
        </w:rPr>
        <w:t>-</w:t>
      </w:r>
      <w:r>
        <w:rPr>
          <w:rFonts w:ascii="Times New Roman" w:hAnsi="Times New Roman"/>
          <w:color w:val="3B3B3B"/>
          <w:spacing w:val="-7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£1505.20</w:t>
      </w:r>
      <w:r>
        <w:rPr>
          <w:rFonts w:ascii="Times New Roman" w:hAnsi="Times New Roman"/>
          <w:color w:val="2A2A2A"/>
          <w:spacing w:val="2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plus VAT</w:t>
      </w:r>
    </w:p>
    <w:p>
      <w:pPr>
        <w:spacing w:line="261" w:lineRule="auto" w:before="0"/>
        <w:ind w:left="1756" w:right="5727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81818"/>
          <w:w w:val="105"/>
          <w:sz w:val="26"/>
        </w:rPr>
        <w:t>Supplier B - </w:t>
      </w:r>
      <w:r>
        <w:rPr>
          <w:rFonts w:ascii="Times New Roman" w:hAnsi="Times New Roman"/>
          <w:color w:val="2A2A2A"/>
          <w:w w:val="105"/>
          <w:sz w:val="26"/>
        </w:rPr>
        <w:t>£1523.84 </w:t>
      </w:r>
      <w:r>
        <w:rPr>
          <w:rFonts w:ascii="Times New Roman" w:hAnsi="Times New Roman"/>
          <w:color w:val="181818"/>
          <w:w w:val="105"/>
          <w:sz w:val="26"/>
        </w:rPr>
        <w:t>plu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VAT</w:t>
      </w:r>
      <w:r>
        <w:rPr>
          <w:rFonts w:ascii="Times New Roman" w:hAnsi="Times New Roman"/>
          <w:color w:val="2A2A2A"/>
          <w:spacing w:val="-66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Supplier</w:t>
      </w:r>
      <w:r>
        <w:rPr>
          <w:rFonts w:ascii="Times New Roman" w:hAnsi="Times New Roman"/>
          <w:color w:val="2A2A2A"/>
          <w:spacing w:val="13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C</w:t>
      </w:r>
      <w:r>
        <w:rPr>
          <w:rFonts w:ascii="Times New Roman" w:hAnsi="Times New Roman"/>
          <w:color w:val="2A2A2A"/>
          <w:spacing w:val="8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-</w:t>
      </w:r>
      <w:r>
        <w:rPr>
          <w:rFonts w:ascii="Times New Roman" w:hAnsi="Times New Roman"/>
          <w:color w:val="2A2A2A"/>
          <w:spacing w:val="-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£2072.90</w:t>
      </w:r>
      <w:r>
        <w:rPr>
          <w:rFonts w:ascii="Times New Roman" w:hAnsi="Times New Roman"/>
          <w:color w:val="2A2A2A"/>
          <w:spacing w:val="2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plu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20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VAT</w:t>
      </w:r>
    </w:p>
    <w:p>
      <w:pPr>
        <w:spacing w:line="298" w:lineRule="exact" w:before="0"/>
        <w:ind w:left="177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7"/>
        </w:rPr>
        <w:t>It</w:t>
      </w:r>
      <w:r>
        <w:rPr>
          <w:rFonts w:ascii="Times New Roman"/>
          <w:color w:val="181818"/>
          <w:spacing w:val="2"/>
          <w:w w:val="105"/>
          <w:sz w:val="27"/>
        </w:rPr>
        <w:t> </w:t>
      </w:r>
      <w:r>
        <w:rPr>
          <w:rFonts w:ascii="Times New Roman"/>
          <w:color w:val="2A2A2A"/>
          <w:w w:val="105"/>
          <w:sz w:val="26"/>
        </w:rPr>
        <w:t>was</w:t>
      </w:r>
      <w:r>
        <w:rPr>
          <w:rFonts w:ascii="Times New Roman"/>
          <w:color w:val="2A2A2A"/>
          <w:spacing w:val="-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proposed</w:t>
      </w:r>
      <w:r>
        <w:rPr>
          <w:rFonts w:ascii="Times New Roman"/>
          <w:color w:val="181818"/>
          <w:spacing w:val="3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-1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Councillor</w:t>
      </w:r>
      <w:r>
        <w:rPr>
          <w:rFonts w:ascii="Times New Roman"/>
          <w:color w:val="2A2A2A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Maudling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seconded</w:t>
      </w:r>
      <w:r>
        <w:rPr>
          <w:rFonts w:ascii="Times New Roman"/>
          <w:color w:val="2A2A2A"/>
          <w:spacing w:val="2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Councillor</w:t>
      </w:r>
    </w:p>
    <w:p>
      <w:pPr>
        <w:spacing w:line="261" w:lineRule="auto" w:before="20"/>
        <w:ind w:left="1762" w:right="750" w:firstLine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A2A2A"/>
          <w:w w:val="105"/>
          <w:sz w:val="26"/>
        </w:rPr>
        <w:t>E </w:t>
      </w:r>
      <w:r>
        <w:rPr>
          <w:rFonts w:ascii="Times New Roman" w:hAnsi="Times New Roman"/>
          <w:color w:val="181818"/>
          <w:w w:val="105"/>
          <w:sz w:val="26"/>
        </w:rPr>
        <w:t>Dinsda l</w:t>
      </w:r>
      <w:r>
        <w:rPr>
          <w:rFonts w:ascii="Times New Roman" w:hAnsi="Times New Roman"/>
          <w:color w:val="3B3B3B"/>
          <w:w w:val="105"/>
          <w:sz w:val="26"/>
        </w:rPr>
        <w:t>e</w:t>
      </w:r>
      <w:r>
        <w:rPr>
          <w:rFonts w:ascii="Times New Roman" w:hAnsi="Times New Roman"/>
          <w:color w:val="3B3B3B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that the </w:t>
      </w:r>
      <w:r>
        <w:rPr>
          <w:rFonts w:ascii="Times New Roman" w:hAnsi="Times New Roman"/>
          <w:color w:val="2A2A2A"/>
          <w:w w:val="105"/>
          <w:sz w:val="26"/>
        </w:rPr>
        <w:t>2x3 </w:t>
      </w:r>
      <w:r>
        <w:rPr>
          <w:rFonts w:ascii="Times New Roman" w:hAnsi="Times New Roman"/>
          <w:color w:val="181818"/>
          <w:w w:val="105"/>
          <w:sz w:val="26"/>
        </w:rPr>
        <w:t>tier planter</w:t>
      </w:r>
      <w:r>
        <w:rPr>
          <w:rFonts w:ascii="Times New Roman" w:hAnsi="Times New Roman"/>
          <w:color w:val="3B3B3B"/>
          <w:w w:val="105"/>
          <w:sz w:val="26"/>
        </w:rPr>
        <w:t>s </w:t>
      </w:r>
      <w:r>
        <w:rPr>
          <w:rFonts w:ascii="Times New Roman" w:hAnsi="Times New Roman"/>
          <w:color w:val="2A2A2A"/>
          <w:w w:val="105"/>
          <w:sz w:val="26"/>
        </w:rPr>
        <w:t>and </w:t>
      </w:r>
      <w:r>
        <w:rPr>
          <w:rFonts w:ascii="Times New Roman" w:hAnsi="Times New Roman"/>
          <w:color w:val="181818"/>
          <w:w w:val="105"/>
          <w:sz w:val="26"/>
        </w:rPr>
        <w:t>th</w:t>
      </w:r>
      <w:r>
        <w:rPr>
          <w:rFonts w:ascii="Times New Roman" w:hAnsi="Times New Roman"/>
          <w:color w:val="3B3B3B"/>
          <w:w w:val="105"/>
          <w:sz w:val="26"/>
        </w:rPr>
        <w:t>e </w:t>
      </w:r>
      <w:r>
        <w:rPr>
          <w:rFonts w:ascii="Times New Roman" w:hAnsi="Times New Roman"/>
          <w:color w:val="181818"/>
          <w:w w:val="105"/>
          <w:sz w:val="26"/>
        </w:rPr>
        <w:t>4 barrier basket</w:t>
      </w:r>
      <w:r>
        <w:rPr>
          <w:rFonts w:ascii="Times New Roman" w:hAnsi="Times New Roman"/>
          <w:color w:val="3B3B3B"/>
          <w:w w:val="105"/>
          <w:sz w:val="26"/>
        </w:rPr>
        <w:t>s </w:t>
      </w:r>
      <w:r>
        <w:rPr>
          <w:rFonts w:ascii="Times New Roman" w:hAnsi="Times New Roman"/>
          <w:color w:val="181818"/>
          <w:w w:val="105"/>
          <w:sz w:val="26"/>
        </w:rPr>
        <w:t>be purcha</w:t>
      </w:r>
      <w:r>
        <w:rPr>
          <w:rFonts w:ascii="Times New Roman" w:hAnsi="Times New Roman"/>
          <w:color w:val="3B3B3B"/>
          <w:w w:val="105"/>
          <w:sz w:val="26"/>
        </w:rPr>
        <w:t>se</w:t>
      </w:r>
      <w:r>
        <w:rPr>
          <w:rFonts w:ascii="Times New Roman" w:hAnsi="Times New Roman"/>
          <w:color w:val="181818"/>
          <w:w w:val="105"/>
          <w:sz w:val="26"/>
        </w:rPr>
        <w:t>d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from</w:t>
      </w:r>
      <w:r>
        <w:rPr>
          <w:rFonts w:ascii="Times New Roman" w:hAnsi="Times New Roman"/>
          <w:color w:val="2A2A2A"/>
          <w:spacing w:val="1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Supplier</w:t>
      </w:r>
      <w:r>
        <w:rPr>
          <w:rFonts w:ascii="Times New Roman" w:hAnsi="Times New Roman"/>
          <w:color w:val="181818"/>
          <w:spacing w:val="1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4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at</w:t>
      </w:r>
      <w:r>
        <w:rPr>
          <w:rFonts w:ascii="Times New Roman" w:hAnsi="Times New Roman"/>
          <w:color w:val="2A2A2A"/>
          <w:spacing w:val="1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cost</w:t>
      </w:r>
      <w:r>
        <w:rPr>
          <w:rFonts w:ascii="Times New Roman" w:hAnsi="Times New Roman"/>
          <w:color w:val="181818"/>
          <w:spacing w:val="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of</w:t>
      </w:r>
      <w:r>
        <w:rPr>
          <w:rFonts w:ascii="Times New Roman" w:hAnsi="Times New Roman"/>
          <w:color w:val="181818"/>
          <w:spacing w:val="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£1505.20</w:t>
      </w:r>
      <w:r>
        <w:rPr>
          <w:rFonts w:ascii="Times New Roman" w:hAnsi="Times New Roman"/>
          <w:color w:val="2A2A2A"/>
          <w:spacing w:val="2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plus</w:t>
      </w:r>
      <w:r>
        <w:rPr>
          <w:rFonts w:ascii="Times New Roman" w:hAnsi="Times New Roman"/>
          <w:color w:val="181818"/>
          <w:spacing w:val="-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VAT.</w:t>
      </w:r>
      <w:r>
        <w:rPr>
          <w:rFonts w:ascii="Times New Roman" w:hAnsi="Times New Roman"/>
          <w:color w:val="2A2A2A"/>
          <w:spacing w:val="1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-4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vote</w:t>
      </w:r>
      <w:r>
        <w:rPr>
          <w:rFonts w:ascii="Times New Roman" w:hAnsi="Times New Roman"/>
          <w:color w:val="2A2A2A"/>
          <w:spacing w:val="-3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was</w:t>
      </w:r>
      <w:r>
        <w:rPr>
          <w:rFonts w:ascii="Times New Roman" w:hAnsi="Times New Roman"/>
          <w:color w:val="2A2A2A"/>
          <w:spacing w:val="-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taken</w:t>
      </w:r>
      <w:r>
        <w:rPr>
          <w:rFonts w:ascii="Times New Roman" w:hAnsi="Times New Roman"/>
          <w:color w:val="181818"/>
          <w:spacing w:val="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and</w:t>
      </w:r>
      <w:r>
        <w:rPr>
          <w:rFonts w:ascii="Times New Roman" w:hAnsi="Times New Roman"/>
          <w:color w:val="181818"/>
          <w:spacing w:val="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it</w:t>
      </w:r>
      <w:r>
        <w:rPr>
          <w:rFonts w:ascii="Times New Roman" w:hAnsi="Times New Roman"/>
          <w:color w:val="181818"/>
          <w:spacing w:val="13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was</w:t>
      </w:r>
      <w:r>
        <w:rPr>
          <w:rFonts w:ascii="Times New Roman" w:hAnsi="Times New Roman"/>
          <w:color w:val="2A2A2A"/>
          <w:spacing w:val="-6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unanim</w:t>
      </w:r>
      <w:r>
        <w:rPr>
          <w:rFonts w:ascii="Times New Roman" w:hAnsi="Times New Roman"/>
          <w:color w:val="181818"/>
          <w:spacing w:val="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ousl</w:t>
      </w:r>
      <w:r>
        <w:rPr>
          <w:rFonts w:ascii="Times New Roman" w:hAnsi="Times New Roman"/>
          <w:color w:val="3B3B3B"/>
          <w:w w:val="105"/>
          <w:sz w:val="26"/>
        </w:rPr>
        <w:t>y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line="259" w:lineRule="auto" w:before="0"/>
        <w:ind w:left="1773" w:right="809" w:hanging="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81818"/>
          <w:w w:val="105"/>
          <w:sz w:val="27"/>
        </w:rPr>
        <w:t>RESOLVED</w:t>
      </w:r>
      <w:r>
        <w:rPr>
          <w:rFonts w:ascii="Times New Roman" w:hAnsi="Times New Roman"/>
          <w:b/>
          <w:color w:val="181818"/>
          <w:spacing w:val="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-</w:t>
      </w:r>
      <w:r>
        <w:rPr>
          <w:rFonts w:ascii="Times New Roman" w:hAnsi="Times New Roman"/>
          <w:color w:val="181818"/>
          <w:spacing w:val="-7"/>
          <w:w w:val="105"/>
          <w:sz w:val="27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That</w:t>
      </w:r>
      <w:r>
        <w:rPr>
          <w:rFonts w:ascii="Times New Roman" w:hAnsi="Times New Roman"/>
          <w:color w:val="2A2A2A"/>
          <w:spacing w:val="10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the</w:t>
      </w:r>
      <w:r>
        <w:rPr>
          <w:rFonts w:ascii="Times New Roman" w:hAnsi="Times New Roman"/>
          <w:color w:val="2A2A2A"/>
          <w:spacing w:val="-1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2x3 </w:t>
      </w:r>
      <w:r>
        <w:rPr>
          <w:rFonts w:ascii="Times New Roman" w:hAnsi="Times New Roman"/>
          <w:color w:val="181818"/>
          <w:w w:val="105"/>
          <w:sz w:val="26"/>
        </w:rPr>
        <w:t>tier</w:t>
      </w:r>
      <w:r>
        <w:rPr>
          <w:rFonts w:ascii="Times New Roman" w:hAnsi="Times New Roman"/>
          <w:color w:val="181818"/>
          <w:spacing w:val="-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planters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and</w:t>
      </w:r>
      <w:r>
        <w:rPr>
          <w:rFonts w:ascii="Times New Roman" w:hAnsi="Times New Roman"/>
          <w:color w:val="2A2A2A"/>
          <w:spacing w:val="1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-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4</w:t>
      </w:r>
      <w:r>
        <w:rPr>
          <w:rFonts w:ascii="Times New Roman" w:hAnsi="Times New Roman"/>
          <w:color w:val="181818"/>
          <w:spacing w:val="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barrier</w:t>
      </w:r>
      <w:r>
        <w:rPr>
          <w:rFonts w:ascii="Times New Roman" w:hAnsi="Times New Roman"/>
          <w:color w:val="181818"/>
          <w:spacing w:val="1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basket</w:t>
      </w:r>
      <w:r>
        <w:rPr>
          <w:rFonts w:ascii="Times New Roman" w:hAnsi="Times New Roman"/>
          <w:color w:val="3B3B3B"/>
          <w:w w:val="105"/>
          <w:sz w:val="26"/>
        </w:rPr>
        <w:t>s</w:t>
      </w:r>
      <w:r>
        <w:rPr>
          <w:rFonts w:ascii="Times New Roman" w:hAnsi="Times New Roman"/>
          <w:color w:val="3B3B3B"/>
          <w:spacing w:val="1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be</w:t>
      </w:r>
      <w:r>
        <w:rPr>
          <w:rFonts w:ascii="Times New Roman" w:hAnsi="Times New Roman"/>
          <w:color w:val="181818"/>
          <w:spacing w:val="-6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purchased</w:t>
      </w:r>
      <w:r>
        <w:rPr>
          <w:rFonts w:ascii="Times New Roman" w:hAnsi="Times New Roman"/>
          <w:color w:val="181818"/>
          <w:spacing w:val="2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from</w:t>
      </w:r>
      <w:r>
        <w:rPr>
          <w:rFonts w:ascii="Times New Roman" w:hAnsi="Times New Roman"/>
          <w:color w:val="181818"/>
          <w:spacing w:val="6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Supplier</w:t>
      </w:r>
      <w:r>
        <w:rPr>
          <w:rFonts w:ascii="Times New Roman" w:hAnsi="Times New Roman"/>
          <w:color w:val="2A2A2A"/>
          <w:spacing w:val="7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</w:t>
      </w:r>
      <w:r>
        <w:rPr>
          <w:rFonts w:ascii="Times New Roman" w:hAnsi="Times New Roman"/>
          <w:color w:val="2A2A2A"/>
          <w:spacing w:val="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at</w:t>
      </w:r>
      <w:r>
        <w:rPr>
          <w:rFonts w:ascii="Times New Roman" w:hAnsi="Times New Roman"/>
          <w:color w:val="181818"/>
          <w:spacing w:val="8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</w:t>
      </w:r>
      <w:r>
        <w:rPr>
          <w:rFonts w:ascii="Times New Roman" w:hAnsi="Times New Roman"/>
          <w:color w:val="2A2A2A"/>
          <w:spacing w:val="12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cost</w:t>
      </w:r>
      <w:r>
        <w:rPr>
          <w:rFonts w:ascii="Times New Roman" w:hAnsi="Times New Roman"/>
          <w:color w:val="2A2A2A"/>
          <w:spacing w:val="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of£</w:t>
      </w:r>
      <w:r>
        <w:rPr>
          <w:rFonts w:ascii="Times New Roman" w:hAnsi="Times New Roman"/>
          <w:color w:val="181818"/>
          <w:spacing w:val="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1505</w:t>
      </w:r>
      <w:r>
        <w:rPr>
          <w:rFonts w:ascii="Times New Roman" w:hAnsi="Times New Roman"/>
          <w:color w:val="3B3B3B"/>
          <w:w w:val="105"/>
          <w:sz w:val="26"/>
        </w:rPr>
        <w:t>.2</w:t>
      </w:r>
      <w:r>
        <w:rPr>
          <w:rFonts w:ascii="Times New Roman" w:hAnsi="Times New Roman"/>
          <w:color w:val="181818"/>
          <w:w w:val="105"/>
          <w:sz w:val="26"/>
        </w:rPr>
        <w:t>0</w:t>
      </w:r>
      <w:r>
        <w:rPr>
          <w:rFonts w:ascii="Times New Roman" w:hAnsi="Times New Roman"/>
          <w:color w:val="181818"/>
          <w:spacing w:val="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plus</w:t>
      </w:r>
      <w:r>
        <w:rPr>
          <w:rFonts w:ascii="Times New Roman" w:hAnsi="Times New Roman"/>
          <w:color w:val="181818"/>
          <w:spacing w:val="-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VAT.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6315452</wp:posOffset>
            </wp:positionH>
            <wp:positionV relativeFrom="paragraph">
              <wp:posOffset>226082</wp:posOffset>
            </wp:positionV>
            <wp:extent cx="713735" cy="41605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8"/>
        </w:rPr>
        <w:sectPr>
          <w:pgSz w:w="11910" w:h="16840"/>
          <w:pgMar w:top="820" w:bottom="0" w:left="580" w:right="180"/>
        </w:sectPr>
      </w:pPr>
    </w:p>
    <w:p>
      <w:pPr>
        <w:pStyle w:val="Heading6"/>
        <w:tabs>
          <w:tab w:pos="1394" w:val="left" w:leader="none"/>
        </w:tabs>
        <w:spacing w:before="72"/>
        <w:rPr>
          <w:rFonts w:ascii="Times New Roman"/>
        </w:rPr>
      </w:pPr>
      <w:r>
        <w:rPr>
          <w:rFonts w:ascii="Times New Roman"/>
          <w:color w:val="181818"/>
          <w:w w:val="105"/>
        </w:rPr>
        <w:t>1866/21</w:t>
        <w:tab/>
      </w:r>
      <w:r>
        <w:rPr>
          <w:rFonts w:ascii="Times New Roman"/>
          <w:color w:val="181818"/>
          <w:w w:val="105"/>
          <w:u w:val="thick" w:color="181818"/>
        </w:rPr>
        <w:t>Councillor</w:t>
      </w:r>
      <w:r>
        <w:rPr>
          <w:rFonts w:ascii="Times New Roman"/>
          <w:color w:val="181818"/>
          <w:spacing w:val="21"/>
          <w:w w:val="105"/>
          <w:u w:val="thick" w:color="181818"/>
        </w:rPr>
        <w:t> </w:t>
      </w:r>
      <w:r>
        <w:rPr>
          <w:rFonts w:ascii="Times New Roman"/>
          <w:color w:val="181818"/>
          <w:w w:val="105"/>
          <w:u w:val="thick" w:color="181818"/>
        </w:rPr>
        <w:t>Ward</w:t>
      </w:r>
      <w:r>
        <w:rPr>
          <w:rFonts w:ascii="Times New Roman"/>
          <w:color w:val="181818"/>
          <w:spacing w:val="8"/>
          <w:w w:val="105"/>
          <w:u w:val="thick" w:color="181818"/>
        </w:rPr>
        <w:t> </w:t>
      </w:r>
      <w:r>
        <w:rPr>
          <w:rFonts w:ascii="Times New Roman"/>
          <w:color w:val="181818"/>
          <w:w w:val="105"/>
          <w:u w:val="thick" w:color="181818"/>
        </w:rPr>
        <w:t>Matters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2167" w:val="left" w:leader="none"/>
          <w:tab w:pos="2168" w:val="left" w:leader="none"/>
        </w:tabs>
        <w:spacing w:line="261" w:lineRule="auto" w:before="179" w:after="0"/>
        <w:ind w:left="2167" w:right="706" w:hanging="512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Gemma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Dinsdale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drain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removed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which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left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massive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sink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hole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at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bottom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of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Valley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Park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Hill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 was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CCC</w:t>
      </w:r>
      <w:r>
        <w:rPr>
          <w:rFonts w:ascii="Times New Roman"/>
          <w:color w:val="28282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matter.</w:t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tabs>
          <w:tab w:pos="2167" w:val="left" w:leader="none"/>
        </w:tabs>
        <w:spacing w:line="259" w:lineRule="auto" w:before="1"/>
        <w:ind w:left="2167" w:right="809" w:hanging="584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95"/>
          <w:sz w:val="26"/>
        </w:rPr>
        <w:t>11.</w:t>
        <w:tab/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</w:t>
      </w:r>
      <w:r>
        <w:rPr>
          <w:rFonts w:ascii="Times New Roman"/>
          <w:color w:val="28282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Dinsdale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</w:t>
      </w:r>
      <w:r>
        <w:rPr>
          <w:rFonts w:ascii="Times New Roman"/>
          <w:color w:val="28282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-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asked</w:t>
      </w:r>
      <w:r>
        <w:rPr>
          <w:rFonts w:ascii="Times New Roman"/>
          <w:color w:val="181818"/>
          <w:spacing w:val="2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residents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put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complaints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about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weeds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CCC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they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coming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back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saying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generic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reply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coming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back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saying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it</w:t>
      </w:r>
      <w:r>
        <w:rPr>
          <w:rFonts w:ascii="Times New Roman"/>
          <w:color w:val="28282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was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available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right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now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would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 </w:t>
      </w:r>
      <w:r>
        <w:rPr>
          <w:rFonts w:ascii="Times New Roman"/>
          <w:color w:val="282828"/>
          <w:w w:val="105"/>
          <w:sz w:val="26"/>
        </w:rPr>
        <w:t>at </w:t>
      </w:r>
      <w:r>
        <w:rPr>
          <w:rFonts w:ascii="Times New Roman"/>
          <w:color w:val="181818"/>
          <w:w w:val="105"/>
          <w:sz w:val="26"/>
        </w:rPr>
        <w:t>least </w:t>
      </w:r>
      <w:r>
        <w:rPr>
          <w:color w:val="181818"/>
          <w:w w:val="105"/>
          <w:sz w:val="26"/>
        </w:rPr>
        <w:t>12 </w:t>
      </w:r>
      <w:r>
        <w:rPr>
          <w:rFonts w:ascii="Times New Roman"/>
          <w:color w:val="181818"/>
          <w:w w:val="105"/>
          <w:sz w:val="26"/>
        </w:rPr>
        <w:t>months before </w:t>
      </w:r>
      <w:r>
        <w:rPr>
          <w:rFonts w:ascii="Times New Roman"/>
          <w:color w:val="282828"/>
          <w:w w:val="105"/>
          <w:sz w:val="26"/>
        </w:rPr>
        <w:t>work could start.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She </w:t>
      </w:r>
      <w:r>
        <w:rPr>
          <w:rFonts w:ascii="Times New Roman"/>
          <w:color w:val="282828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there </w:t>
      </w:r>
      <w:r>
        <w:rPr>
          <w:rFonts w:ascii="Times New Roman"/>
          <w:color w:val="282828"/>
          <w:w w:val="105"/>
          <w:sz w:val="26"/>
        </w:rPr>
        <w:t>was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problem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with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weeds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blocking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pathways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although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</w:t>
      </w:r>
      <w:r>
        <w:rPr>
          <w:rFonts w:ascii="Times New Roman"/>
          <w:color w:val="28282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knew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our issue as </w:t>
      </w:r>
      <w:r>
        <w:rPr>
          <w:rFonts w:ascii="Times New Roman"/>
          <w:color w:val="282828"/>
          <w:w w:val="105"/>
          <w:sz w:val="26"/>
        </w:rPr>
        <w:t>such </w:t>
      </w:r>
      <w:r>
        <w:rPr>
          <w:rFonts w:ascii="Times New Roman"/>
          <w:color w:val="181818"/>
          <w:w w:val="105"/>
          <w:sz w:val="26"/>
        </w:rPr>
        <w:t>she didn</w:t>
      </w:r>
      <w:r>
        <w:rPr>
          <w:rFonts w:ascii="Times New Roman"/>
          <w:color w:val="4F4F4F"/>
          <w:w w:val="105"/>
          <w:sz w:val="26"/>
        </w:rPr>
        <w:t>' </w:t>
      </w:r>
      <w:r>
        <w:rPr>
          <w:rFonts w:ascii="Times New Roman"/>
          <w:color w:val="181818"/>
          <w:w w:val="105"/>
          <w:sz w:val="26"/>
        </w:rPr>
        <w:t>t know </w:t>
      </w:r>
      <w:r>
        <w:rPr>
          <w:rFonts w:ascii="Times New Roman"/>
          <w:color w:val="282828"/>
          <w:w w:val="105"/>
          <w:sz w:val="26"/>
        </w:rPr>
        <w:t>what </w:t>
      </w:r>
      <w:r>
        <w:rPr>
          <w:rFonts w:ascii="Times New Roman"/>
          <w:color w:val="181818"/>
          <w:w w:val="105"/>
          <w:sz w:val="26"/>
        </w:rPr>
        <w:t>could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 done about it. 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Chairman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irrespective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of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matter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to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noted</w:t>
      </w:r>
      <w:r>
        <w:rPr>
          <w:rFonts w:ascii="Times New Roman"/>
          <w:color w:val="4F4F4F"/>
          <w:w w:val="105"/>
          <w:sz w:val="26"/>
        </w:rPr>
        <w:t>.</w:t>
      </w:r>
    </w:p>
    <w:p>
      <w:pPr>
        <w:tabs>
          <w:tab w:pos="2167" w:val="left" w:leader="none"/>
        </w:tabs>
        <w:spacing w:line="261" w:lineRule="auto" w:before="3"/>
        <w:ind w:left="2174" w:right="908" w:hanging="648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u1.</w:t>
        <w:tab/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Edwin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Dinsdale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thanked</w:t>
      </w:r>
      <w:r>
        <w:rPr>
          <w:rFonts w:ascii="Times New Roman"/>
          <w:color w:val="181818"/>
          <w:spacing w:val="2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Clerk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for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updates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bins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-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going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put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cycle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path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bus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shelter.</w:t>
      </w:r>
    </w:p>
    <w:p>
      <w:pPr>
        <w:tabs>
          <w:tab w:pos="2167" w:val="left" w:leader="none"/>
        </w:tabs>
        <w:spacing w:line="261" w:lineRule="auto" w:before="0"/>
        <w:ind w:left="2167" w:right="957" w:hanging="65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1v</w:t>
      </w:r>
      <w:r>
        <w:rPr>
          <w:rFonts w:ascii="Times New Roman"/>
          <w:color w:val="4F4F4F"/>
          <w:w w:val="105"/>
          <w:sz w:val="26"/>
        </w:rPr>
        <w:t>.</w:t>
        <w:tab/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Maudling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Police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doing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good</w:t>
      </w:r>
      <w:r>
        <w:rPr>
          <w:rFonts w:ascii="Times New Roman"/>
          <w:color w:val="28282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job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although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problems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moved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other</w:t>
      </w:r>
      <w:r>
        <w:rPr>
          <w:rFonts w:ascii="Times New Roman"/>
          <w:color w:val="181818"/>
          <w:spacing w:val="-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areas</w:t>
      </w:r>
      <w:r>
        <w:rPr>
          <w:rFonts w:ascii="Times New Roman"/>
          <w:color w:val="4F4F4F"/>
          <w:w w:val="105"/>
          <w:sz w:val="26"/>
        </w:rPr>
        <w:t>.</w:t>
      </w:r>
      <w:r>
        <w:rPr>
          <w:rFonts w:ascii="Times New Roman"/>
          <w:color w:val="4F4F4F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</w:t>
      </w:r>
      <w:r>
        <w:rPr>
          <w:rFonts w:ascii="Times New Roman"/>
          <w:color w:val="181818"/>
          <w:spacing w:val="-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there had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lot</w:t>
      </w:r>
      <w:r>
        <w:rPr>
          <w:rFonts w:ascii="Times New Roman"/>
          <w:color w:val="181818"/>
          <w:spacing w:val="-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of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compliments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about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</w:t>
      </w:r>
      <w:r>
        <w:rPr>
          <w:rFonts w:ascii="Times New Roman"/>
          <w:color w:val="282828"/>
          <w:spacing w:val="-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Council's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flowers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town.</w:t>
      </w:r>
    </w:p>
    <w:p>
      <w:pPr>
        <w:tabs>
          <w:tab w:pos="2167" w:val="left" w:leader="none"/>
        </w:tabs>
        <w:spacing w:line="259" w:lineRule="auto" w:before="0"/>
        <w:ind w:left="2167" w:right="674" w:hanging="557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v.</w:t>
        <w:tab/>
      </w:r>
      <w:r>
        <w:rPr>
          <w:rFonts w:ascii="Times New Roman"/>
          <w:color w:val="282828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Maudling </w:t>
      </w:r>
      <w:r>
        <w:rPr>
          <w:rFonts w:ascii="Times New Roman"/>
          <w:color w:val="282828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that </w:t>
      </w:r>
      <w:r>
        <w:rPr>
          <w:rFonts w:ascii="Times New Roman"/>
          <w:color w:val="282828"/>
          <w:w w:val="105"/>
          <w:sz w:val="26"/>
        </w:rPr>
        <w:t>some </w:t>
      </w:r>
      <w:r>
        <w:rPr>
          <w:rFonts w:ascii="Times New Roman"/>
          <w:color w:val="181818"/>
          <w:w w:val="105"/>
          <w:sz w:val="26"/>
        </w:rPr>
        <w:t>businesses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 leaving their </w:t>
      </w:r>
      <w:r>
        <w:rPr>
          <w:rFonts w:ascii="Times New Roman"/>
          <w:color w:val="282828"/>
          <w:w w:val="105"/>
          <w:sz w:val="26"/>
        </w:rPr>
        <w:t>seagull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bags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tied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lamp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posts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all</w:t>
      </w:r>
      <w:r>
        <w:rPr>
          <w:rFonts w:ascii="Times New Roman"/>
          <w:color w:val="28282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night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detracting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away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from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what</w:t>
      </w:r>
      <w:r>
        <w:rPr>
          <w:rFonts w:ascii="Times New Roman"/>
          <w:color w:val="28282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want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achieve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with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flower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beds.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said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seagulls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-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still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getting  </w:t>
      </w:r>
      <w:r>
        <w:rPr>
          <w:rFonts w:ascii="Times New Roman"/>
          <w:color w:val="181818"/>
          <w:w w:val="105"/>
          <w:sz w:val="26"/>
        </w:rPr>
        <w:t>in the bags because they  may  be left half empty </w:t>
      </w:r>
      <w:r>
        <w:rPr>
          <w:rFonts w:ascii="Times New Roman"/>
          <w:color w:val="282828"/>
          <w:w w:val="105"/>
          <w:sz w:val="26"/>
        </w:rPr>
        <w:t>and </w:t>
      </w:r>
      <w:r>
        <w:rPr>
          <w:rFonts w:ascii="Times New Roman"/>
          <w:color w:val="181818"/>
          <w:w w:val="105"/>
          <w:sz w:val="26"/>
        </w:rPr>
        <w:t>they're just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left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out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every</w:t>
      </w:r>
      <w:r>
        <w:rPr>
          <w:rFonts w:ascii="Times New Roman"/>
          <w:color w:val="28282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night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181818"/>
          <w:w w:val="105"/>
          <w:sz w:val="26"/>
        </w:rPr>
        <w:t>ked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when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people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get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3B3B3B"/>
          <w:w w:val="105"/>
          <w:sz w:val="26"/>
        </w:rPr>
        <w:t>seag</w:t>
      </w:r>
      <w:r>
        <w:rPr>
          <w:rFonts w:ascii="Times New Roman"/>
          <w:color w:val="181818"/>
          <w:w w:val="105"/>
          <w:sz w:val="26"/>
        </w:rPr>
        <w:t>ull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bag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ask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them</w:t>
      </w:r>
      <w:r>
        <w:rPr>
          <w:rFonts w:ascii="Times New Roman"/>
          <w:color w:val="18181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leave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them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out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all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night.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Clerk said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being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done.</w:t>
      </w:r>
    </w:p>
    <w:p>
      <w:pPr>
        <w:tabs>
          <w:tab w:pos="2167" w:val="left" w:leader="none"/>
        </w:tabs>
        <w:spacing w:line="259" w:lineRule="auto" w:before="0"/>
        <w:ind w:left="2167" w:right="848" w:hanging="629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v1.</w:t>
        <w:tab/>
        <w:t>Councillor</w:t>
      </w:r>
      <w:r>
        <w:rPr>
          <w:rFonts w:ascii="Times New Roman"/>
          <w:color w:val="28282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Rayson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contacted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about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ongoing</w:t>
      </w:r>
      <w:r>
        <w:rPr>
          <w:rFonts w:ascii="Times New Roman"/>
          <w:color w:val="28282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issue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lights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Market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Place/James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Street</w:t>
      </w:r>
      <w:r>
        <w:rPr>
          <w:rFonts w:ascii="Times New Roman"/>
          <w:color w:val="28282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working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lot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of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lights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missing.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She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emailed</w:t>
      </w:r>
      <w:r>
        <w:rPr>
          <w:rFonts w:ascii="Times New Roman"/>
          <w:color w:val="282828"/>
          <w:spacing w:val="1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CBC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Councillors</w:t>
      </w:r>
      <w:r>
        <w:rPr>
          <w:rFonts w:ascii="Times New Roman"/>
          <w:color w:val="282828"/>
          <w:spacing w:val="-6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informed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-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someone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Copeland</w:t>
      </w:r>
      <w:r>
        <w:rPr>
          <w:rFonts w:ascii="Times New Roman"/>
          <w:color w:val="282828"/>
          <w:spacing w:val="2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called</w:t>
      </w:r>
      <w:r>
        <w:rPr>
          <w:rFonts w:ascii="Times New Roman"/>
          <w:color w:val="282828"/>
          <w:spacing w:val="1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Emanuel</w:t>
      </w:r>
    </w:p>
    <w:p>
      <w:pPr>
        <w:spacing w:line="259" w:lineRule="auto" w:before="0"/>
        <w:ind w:left="2167" w:right="627" w:firstLine="7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who</w:t>
      </w:r>
      <w:r>
        <w:rPr>
          <w:rFonts w:ascii="Times New Roman"/>
          <w:color w:val="28282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dealing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with</w:t>
      </w:r>
      <w:r>
        <w:rPr>
          <w:rFonts w:ascii="Times New Roman"/>
          <w:color w:val="28282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going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out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2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night</w:t>
      </w:r>
      <w:r>
        <w:rPr>
          <w:rFonts w:ascii="Times New Roman"/>
          <w:color w:val="28282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have a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look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as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 </w:t>
      </w:r>
      <w:r>
        <w:rPr>
          <w:rFonts w:ascii="Times New Roman"/>
          <w:color w:val="181818"/>
          <w:w w:val="105"/>
          <w:sz w:val="26"/>
        </w:rPr>
        <w:t>an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ongoing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legal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issue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would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costly</w:t>
      </w:r>
      <w:r>
        <w:rPr>
          <w:rFonts w:ascii="Times New Roman"/>
          <w:color w:val="28282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get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residents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agree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rewiring</w:t>
      </w:r>
      <w:r>
        <w:rPr>
          <w:rFonts w:ascii="Times New Roman"/>
          <w:color w:val="28282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being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done for the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lights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weren't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working</w:t>
      </w:r>
      <w:r>
        <w:rPr>
          <w:rFonts w:ascii="Times New Roman"/>
          <w:color w:val="4F4F4F"/>
          <w:w w:val="105"/>
          <w:sz w:val="26"/>
        </w:rPr>
        <w:t>.</w:t>
      </w:r>
      <w:r>
        <w:rPr>
          <w:rFonts w:ascii="Times New Roman"/>
          <w:color w:val="4F4F4F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She</w:t>
      </w:r>
      <w:r>
        <w:rPr>
          <w:rFonts w:ascii="Times New Roman"/>
          <w:color w:val="181818"/>
          <w:spacing w:val="-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thought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out </w:t>
      </w:r>
      <w:r>
        <w:rPr>
          <w:rFonts w:ascii="Times New Roman"/>
          <w:color w:val="282828"/>
          <w:w w:val="105"/>
          <w:sz w:val="26"/>
        </w:rPr>
        <w:t>of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color w:val="181818"/>
          <w:w w:val="105"/>
          <w:sz w:val="26"/>
        </w:rPr>
        <w:t>12</w:t>
      </w:r>
      <w:r>
        <w:rPr>
          <w:color w:val="181818"/>
          <w:spacing w:val="-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lights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only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2</w:t>
      </w:r>
      <w:r>
        <w:rPr>
          <w:color w:val="181818"/>
          <w:spacing w:val="-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working.</w:t>
      </w:r>
    </w:p>
    <w:p>
      <w:pPr>
        <w:spacing w:line="261" w:lineRule="auto" w:before="0"/>
        <w:ind w:left="2174" w:right="714" w:hanging="8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</w:t>
      </w:r>
      <w:r>
        <w:rPr>
          <w:rFonts w:ascii="Times New Roman"/>
          <w:color w:val="3B3B3B"/>
          <w:w w:val="105"/>
          <w:sz w:val="26"/>
        </w:rPr>
        <w:t>'Ka</w:t>
      </w:r>
      <w:r>
        <w:rPr>
          <w:rFonts w:ascii="Times New Roman"/>
          <w:color w:val="181818"/>
          <w:w w:val="105"/>
          <w:sz w:val="26"/>
        </w:rPr>
        <w:t>ne </w:t>
      </w:r>
      <w:r>
        <w:rPr>
          <w:rFonts w:ascii="Times New Roman"/>
          <w:color w:val="282828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this had been an ongoing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issue for 3 months and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that</w:t>
      </w:r>
      <w:r>
        <w:rPr>
          <w:rFonts w:ascii="Times New Roman"/>
          <w:color w:val="28282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sent</w:t>
      </w:r>
      <w:r>
        <w:rPr>
          <w:rFonts w:ascii="Times New Roman"/>
          <w:color w:val="282828"/>
          <w:spacing w:val="-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Copeland</w:t>
      </w:r>
      <w:r>
        <w:rPr>
          <w:rFonts w:ascii="Times New Roman"/>
          <w:color w:val="282828"/>
          <w:spacing w:val="2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long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letter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</w:t>
      </w:r>
      <w:r>
        <w:rPr>
          <w:rFonts w:ascii="Times New Roman"/>
          <w:color w:val="28282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health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safety</w:t>
      </w:r>
      <w:r>
        <w:rPr>
          <w:rFonts w:ascii="Times New Roman"/>
          <w:color w:val="28282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issues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as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lights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working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for</w:t>
      </w:r>
      <w:r>
        <w:rPr>
          <w:rFonts w:ascii="Times New Roman"/>
          <w:color w:val="181818"/>
          <w:spacing w:val="-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approximately</w:t>
      </w:r>
      <w:r>
        <w:rPr>
          <w:rFonts w:ascii="Times New Roman"/>
          <w:color w:val="282828"/>
          <w:spacing w:val="3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13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years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officer</w:t>
      </w:r>
      <w:r>
        <w:rPr>
          <w:rFonts w:ascii="Times New Roman"/>
          <w:color w:val="28282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mentioned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guaranteed</w:t>
      </w:r>
      <w:r>
        <w:rPr>
          <w:rFonts w:ascii="Times New Roman"/>
          <w:color w:val="282828"/>
          <w:spacing w:val="3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they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being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being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fixed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vast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majority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of</w:t>
      </w:r>
      <w:r>
        <w:rPr>
          <w:rFonts w:ascii="Times New Roman"/>
          <w:color w:val="28282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lights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supposed</w:t>
      </w:r>
      <w:r>
        <w:rPr>
          <w:rFonts w:ascii="Times New Roman"/>
          <w:color w:val="181818"/>
          <w:spacing w:val="3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have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completed</w:t>
      </w:r>
      <w:r>
        <w:rPr>
          <w:rFonts w:ascii="Times New Roman"/>
          <w:color w:val="181818"/>
          <w:spacing w:val="2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now.</w:t>
      </w:r>
    </w:p>
    <w:p>
      <w:pPr>
        <w:tabs>
          <w:tab w:pos="2167" w:val="left" w:leader="none"/>
        </w:tabs>
        <w:spacing w:line="259" w:lineRule="auto" w:before="0"/>
        <w:ind w:left="2174" w:right="692" w:hanging="715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95"/>
          <w:sz w:val="26"/>
        </w:rPr>
        <w:t>v11.</w:t>
        <w:tab/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Rayson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referred</w:t>
      </w:r>
      <w:r>
        <w:rPr>
          <w:rFonts w:ascii="Times New Roman"/>
          <w:color w:val="282828"/>
          <w:spacing w:val="2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rat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problem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some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residents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issued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with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letters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about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rats</w:t>
      </w:r>
      <w:r>
        <w:rPr>
          <w:rFonts w:ascii="Times New Roman"/>
          <w:color w:val="28282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coming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up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from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</w:t>
      </w:r>
      <w:r>
        <w:rPr>
          <w:rFonts w:ascii="Times New Roman"/>
          <w:color w:val="28282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ghyll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</w:t>
      </w:r>
      <w:r>
        <w:rPr>
          <w:rFonts w:ascii="Times New Roman"/>
          <w:color w:val="28282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lot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of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residents </w:t>
      </w:r>
      <w:r>
        <w:rPr>
          <w:rFonts w:ascii="Times New Roman"/>
          <w:color w:val="282828"/>
          <w:w w:val="105"/>
          <w:sz w:val="26"/>
        </w:rPr>
        <w:t>on Hillcrest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 </w:t>
      </w:r>
      <w:r>
        <w:rPr>
          <w:rFonts w:ascii="Times New Roman"/>
          <w:color w:val="282828"/>
          <w:w w:val="105"/>
          <w:sz w:val="26"/>
        </w:rPr>
        <w:t>asking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why everyone hadn't </w:t>
      </w:r>
      <w:r>
        <w:rPr>
          <w:rFonts w:ascii="Times New Roman"/>
          <w:color w:val="282828"/>
          <w:w w:val="105"/>
          <w:sz w:val="26"/>
        </w:rPr>
        <w:t>got </w:t>
      </w:r>
      <w:r>
        <w:rPr>
          <w:rFonts w:ascii="Times New Roman"/>
          <w:color w:val="181818"/>
          <w:w w:val="105"/>
          <w:sz w:val="26"/>
        </w:rPr>
        <w:t>them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because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rats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everywhere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moment.</w:t>
      </w:r>
      <w:r>
        <w:rPr>
          <w:rFonts w:ascii="Times New Roman"/>
          <w:color w:val="18181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She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people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being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asked</w:t>
      </w:r>
      <w:r>
        <w:rPr>
          <w:rFonts w:ascii="Times New Roman"/>
          <w:color w:val="28282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encourage</w:t>
      </w:r>
      <w:r>
        <w:rPr>
          <w:rFonts w:ascii="Times New Roman"/>
          <w:color w:val="28282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rats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into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their</w:t>
      </w:r>
      <w:r>
        <w:rPr>
          <w:rFonts w:ascii="Times New Roman"/>
          <w:color w:val="28282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gardens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feeding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birds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or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action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would</w:t>
      </w:r>
      <w:r>
        <w:rPr>
          <w:rFonts w:ascii="Times New Roman"/>
          <w:color w:val="28282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taken</w:t>
      </w:r>
      <w:r>
        <w:rPr>
          <w:rFonts w:ascii="Times New Roman"/>
          <w:color w:val="28282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against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those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people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who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doing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thing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3B3B3B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 make it difficult to </w:t>
      </w:r>
      <w:r>
        <w:rPr>
          <w:rFonts w:ascii="Times New Roman"/>
          <w:color w:val="282828"/>
          <w:w w:val="105"/>
          <w:sz w:val="26"/>
        </w:rPr>
        <w:t>control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rats</w:t>
      </w:r>
      <w:r>
        <w:rPr>
          <w:rFonts w:ascii="Times New Roman"/>
          <w:color w:val="3B3B3B"/>
          <w:w w:val="105"/>
          <w:sz w:val="26"/>
        </w:rPr>
        <w:t>. </w:t>
      </w:r>
      <w:r>
        <w:rPr>
          <w:rFonts w:ascii="Times New Roman"/>
          <w:color w:val="282828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Rayson  </w:t>
      </w:r>
      <w:r>
        <w:rPr>
          <w:rFonts w:ascii="Times New Roman"/>
          <w:color w:val="282828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there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-6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coming</w:t>
      </w:r>
      <w:r>
        <w:rPr>
          <w:rFonts w:ascii="Times New Roman"/>
          <w:color w:val="181818"/>
          <w:spacing w:val="2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up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from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Jericho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Park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Highfields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around</w:t>
      </w:r>
      <w:r>
        <w:rPr>
          <w:rFonts w:ascii="Times New Roman"/>
          <w:color w:val="28282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area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of</w:t>
      </w:r>
    </w:p>
    <w:p>
      <w:pPr>
        <w:spacing w:before="1"/>
        <w:ind w:left="0" w:right="968" w:firstLine="0"/>
        <w:jc w:val="right"/>
        <w:rPr>
          <w:i/>
          <w:sz w:val="30"/>
        </w:rPr>
      </w:pPr>
      <w:r>
        <w:rPr>
          <w:rFonts w:ascii="Times New Roman"/>
          <w:i/>
          <w:color w:val="4F4F4F"/>
          <w:w w:val="55"/>
          <w:sz w:val="47"/>
        </w:rPr>
        <w:t>Pa_se_</w:t>
      </w:r>
      <w:r>
        <w:rPr>
          <w:rFonts w:ascii="Times New Roman"/>
          <w:i/>
          <w:color w:val="4F4F4F"/>
          <w:spacing w:val="18"/>
          <w:sz w:val="47"/>
        </w:rPr>
        <w:t> </w:t>
      </w:r>
      <w:r>
        <w:rPr>
          <w:i/>
          <w:color w:val="282828"/>
          <w:w w:val="55"/>
          <w:sz w:val="34"/>
        </w:rPr>
        <w:t>I </w:t>
      </w:r>
      <w:r>
        <w:rPr>
          <w:i/>
          <w:color w:val="4F4F4F"/>
          <w:w w:val="55"/>
          <w:sz w:val="30"/>
        </w:rPr>
        <w:t>0</w:t>
      </w:r>
    </w:p>
    <w:p>
      <w:pPr>
        <w:spacing w:after="0"/>
        <w:jc w:val="right"/>
        <w:rPr>
          <w:sz w:val="30"/>
        </w:rPr>
        <w:sectPr>
          <w:pgSz w:w="11910" w:h="16840"/>
          <w:pgMar w:top="840" w:bottom="0" w:left="580" w:right="180"/>
        </w:sectPr>
      </w:pPr>
    </w:p>
    <w:p>
      <w:pPr>
        <w:spacing w:line="259" w:lineRule="auto" w:before="77"/>
        <w:ind w:left="2175" w:right="669" w:firstLine="11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Hillcrest.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She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there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some</w:t>
      </w:r>
      <w:r>
        <w:rPr>
          <w:rFonts w:ascii="Times New Roman"/>
          <w:color w:val="28282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more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work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done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at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Jericho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School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recently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seagulls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roof.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Councillor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Rayson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trees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cut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down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part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of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ghyll</w:t>
      </w:r>
      <w:r>
        <w:rPr>
          <w:rFonts w:ascii="Times New Roman"/>
          <w:color w:val="282828"/>
          <w:spacing w:val="1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coming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down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Thornton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Road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Springfields  </w:t>
      </w:r>
      <w:r>
        <w:rPr>
          <w:rFonts w:ascii="Times New Roman"/>
          <w:color w:val="282828"/>
          <w:w w:val="105"/>
          <w:sz w:val="26"/>
        </w:rPr>
        <w:t>so  </w:t>
      </w:r>
      <w:r>
        <w:rPr>
          <w:rFonts w:ascii="Times New Roman"/>
          <w:color w:val="181818"/>
          <w:w w:val="105"/>
          <w:sz w:val="26"/>
        </w:rPr>
        <w:t>that had disturbed </w:t>
      </w:r>
      <w:r>
        <w:rPr>
          <w:rFonts w:ascii="Times New Roman"/>
          <w:color w:val="282828"/>
          <w:w w:val="105"/>
          <w:sz w:val="26"/>
        </w:rPr>
        <w:t>a </w:t>
      </w:r>
      <w:r>
        <w:rPr>
          <w:rFonts w:ascii="Times New Roman"/>
          <w:color w:val="181818"/>
          <w:w w:val="105"/>
          <w:sz w:val="26"/>
        </w:rPr>
        <w:t>lot and  they were </w:t>
      </w:r>
      <w:r>
        <w:rPr>
          <w:rFonts w:ascii="Times New Roman"/>
          <w:color w:val="282828"/>
          <w:w w:val="105"/>
          <w:sz w:val="26"/>
        </w:rPr>
        <w:t>everywhere. </w:t>
      </w:r>
      <w:r>
        <w:rPr>
          <w:rFonts w:ascii="Times New Roman"/>
          <w:color w:val="181818"/>
          <w:w w:val="105"/>
          <w:sz w:val="26"/>
        </w:rPr>
        <w:t>She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said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might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worth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getting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touch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with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Environmental</w:t>
      </w:r>
      <w:r>
        <w:rPr>
          <w:rFonts w:ascii="Times New Roman"/>
          <w:color w:val="282828"/>
          <w:spacing w:val="2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Health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about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it.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But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she</w:t>
      </w:r>
      <w:r>
        <w:rPr>
          <w:rFonts w:ascii="Times New Roman"/>
          <w:color w:val="282828"/>
          <w:spacing w:val="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people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-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still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putting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food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out</w:t>
      </w:r>
      <w:r>
        <w:rPr>
          <w:rFonts w:ascii="Times New Roman"/>
          <w:color w:val="181818"/>
          <w:spacing w:val="2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their gardens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feed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seagulls/birds</w:t>
      </w:r>
      <w:r>
        <w:rPr>
          <w:rFonts w:ascii="Times New Roman"/>
          <w:color w:val="282828"/>
          <w:spacing w:val="-1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 was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also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attracting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rats.</w:t>
      </w:r>
    </w:p>
    <w:p>
      <w:pPr>
        <w:tabs>
          <w:tab w:pos="2181" w:val="left" w:leader="none"/>
        </w:tabs>
        <w:spacing w:line="256" w:lineRule="auto" w:before="0"/>
        <w:ind w:left="2171" w:right="890" w:hanging="777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90"/>
          <w:sz w:val="26"/>
        </w:rPr>
        <w:t>v111.</w:t>
        <w:tab/>
        <w:tab/>
      </w:r>
      <w:r>
        <w:rPr>
          <w:rFonts w:ascii="Times New Roman"/>
          <w:color w:val="181818"/>
          <w:sz w:val="26"/>
        </w:rPr>
        <w:t>Councillor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Rayson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82828"/>
          <w:sz w:val="26"/>
        </w:rPr>
        <w:t>said </w:t>
      </w:r>
      <w:r>
        <w:rPr>
          <w:rFonts w:ascii="Times New Roman"/>
          <w:color w:val="181818"/>
          <w:sz w:val="26"/>
        </w:rPr>
        <w:t>she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had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been round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the allotments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82828"/>
          <w:sz w:val="26"/>
        </w:rPr>
        <w:t>with </w:t>
      </w:r>
      <w:r>
        <w:rPr>
          <w:rFonts w:ascii="Times New Roman"/>
          <w:color w:val="181818"/>
          <w:sz w:val="26"/>
        </w:rPr>
        <w:t>other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82828"/>
          <w:sz w:val="26"/>
        </w:rPr>
        <w:t>Councillors</w:t>
      </w:r>
      <w:r>
        <w:rPr>
          <w:rFonts w:ascii="Times New Roman"/>
          <w:color w:val="282828"/>
          <w:spacing w:val="1"/>
          <w:sz w:val="26"/>
        </w:rPr>
        <w:t> </w:t>
      </w:r>
      <w:r>
        <w:rPr>
          <w:rFonts w:ascii="Times New Roman"/>
          <w:color w:val="282828"/>
          <w:sz w:val="26"/>
        </w:rPr>
        <w:t>and</w:t>
      </w:r>
      <w:r>
        <w:rPr>
          <w:rFonts w:ascii="Times New Roman"/>
          <w:color w:val="28282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the </w:t>
      </w:r>
      <w:r>
        <w:rPr>
          <w:rFonts w:ascii="Times New Roman"/>
          <w:color w:val="282828"/>
          <w:sz w:val="26"/>
        </w:rPr>
        <w:t>Allotment</w:t>
      </w:r>
      <w:r>
        <w:rPr>
          <w:rFonts w:ascii="Times New Roman"/>
          <w:color w:val="28282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Site Reps and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a few issues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had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been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brought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up and it had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been </w:t>
      </w:r>
      <w:r>
        <w:rPr>
          <w:rFonts w:ascii="Times New Roman"/>
          <w:color w:val="282828"/>
          <w:sz w:val="26"/>
        </w:rPr>
        <w:t>suggested</w:t>
      </w:r>
      <w:r>
        <w:rPr>
          <w:rFonts w:ascii="Times New Roman"/>
          <w:color w:val="28282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that a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meeting of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the Allotment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Advisory</w:t>
      </w:r>
      <w:r>
        <w:rPr>
          <w:rFonts w:ascii="Times New Roman"/>
          <w:color w:val="181818"/>
          <w:spacing w:val="43"/>
          <w:sz w:val="26"/>
        </w:rPr>
        <w:t> </w:t>
      </w:r>
      <w:r>
        <w:rPr>
          <w:rFonts w:ascii="Times New Roman"/>
          <w:color w:val="181818"/>
          <w:sz w:val="26"/>
        </w:rPr>
        <w:t>Group</w:t>
      </w:r>
      <w:r>
        <w:rPr>
          <w:rFonts w:ascii="Times New Roman"/>
          <w:color w:val="181818"/>
          <w:spacing w:val="54"/>
          <w:sz w:val="26"/>
        </w:rPr>
        <w:t> </w:t>
      </w:r>
      <w:r>
        <w:rPr>
          <w:rFonts w:ascii="Times New Roman"/>
          <w:color w:val="181818"/>
          <w:sz w:val="26"/>
        </w:rPr>
        <w:t>be</w:t>
      </w:r>
      <w:r>
        <w:rPr>
          <w:rFonts w:ascii="Times New Roman"/>
          <w:color w:val="181818"/>
          <w:spacing w:val="23"/>
          <w:sz w:val="26"/>
        </w:rPr>
        <w:t> </w:t>
      </w:r>
      <w:r>
        <w:rPr>
          <w:rFonts w:ascii="Times New Roman"/>
          <w:color w:val="282828"/>
          <w:sz w:val="26"/>
        </w:rPr>
        <w:t>set</w:t>
      </w:r>
      <w:r>
        <w:rPr>
          <w:rFonts w:ascii="Times New Roman"/>
          <w:color w:val="282828"/>
          <w:spacing w:val="35"/>
          <w:sz w:val="26"/>
        </w:rPr>
        <w:t> </w:t>
      </w:r>
      <w:r>
        <w:rPr>
          <w:rFonts w:ascii="Times New Roman"/>
          <w:color w:val="181818"/>
          <w:sz w:val="26"/>
        </w:rPr>
        <w:t>up</w:t>
      </w:r>
      <w:r>
        <w:rPr>
          <w:rFonts w:ascii="Times New Roman"/>
          <w:color w:val="181818"/>
          <w:spacing w:val="30"/>
          <w:sz w:val="26"/>
        </w:rPr>
        <w:t> </w:t>
      </w:r>
      <w:r>
        <w:rPr>
          <w:rFonts w:ascii="Times New Roman"/>
          <w:color w:val="282828"/>
          <w:sz w:val="26"/>
        </w:rPr>
        <w:t>consisting</w:t>
      </w:r>
      <w:r>
        <w:rPr>
          <w:rFonts w:ascii="Times New Roman"/>
          <w:color w:val="282828"/>
          <w:spacing w:val="53"/>
          <w:sz w:val="26"/>
        </w:rPr>
        <w:t> </w:t>
      </w:r>
      <w:r>
        <w:rPr>
          <w:rFonts w:ascii="Times New Roman"/>
          <w:color w:val="181818"/>
          <w:sz w:val="26"/>
        </w:rPr>
        <w:t>of</w:t>
      </w:r>
      <w:r>
        <w:rPr>
          <w:rFonts w:ascii="Times New Roman"/>
          <w:color w:val="181818"/>
          <w:spacing w:val="41"/>
          <w:sz w:val="26"/>
        </w:rPr>
        <w:t> </w:t>
      </w:r>
      <w:r>
        <w:rPr>
          <w:rFonts w:ascii="Times New Roman"/>
          <w:color w:val="282828"/>
          <w:sz w:val="26"/>
        </w:rPr>
        <w:t>Councillors</w:t>
      </w:r>
      <w:r>
        <w:rPr>
          <w:rFonts w:ascii="Times New Roman"/>
          <w:color w:val="282828"/>
          <w:spacing w:val="54"/>
          <w:sz w:val="26"/>
        </w:rPr>
        <w:t> </w:t>
      </w:r>
      <w:r>
        <w:rPr>
          <w:rFonts w:ascii="Times New Roman"/>
          <w:color w:val="181818"/>
          <w:sz w:val="26"/>
        </w:rPr>
        <w:t>only</w:t>
      </w:r>
      <w:r>
        <w:rPr>
          <w:rFonts w:ascii="Times New Roman"/>
          <w:color w:val="5D5D5D"/>
          <w:sz w:val="26"/>
        </w:rPr>
        <w:t>.</w:t>
      </w:r>
      <w:r>
        <w:rPr>
          <w:rFonts w:ascii="Times New Roman"/>
          <w:color w:val="5D5D5D"/>
          <w:spacing w:val="33"/>
          <w:sz w:val="26"/>
        </w:rPr>
        <w:t> </w:t>
      </w:r>
      <w:r>
        <w:rPr>
          <w:rFonts w:ascii="Times New Roman"/>
          <w:color w:val="282828"/>
          <w:sz w:val="26"/>
        </w:rPr>
        <w:t>Councillor</w:t>
      </w:r>
      <w:r>
        <w:rPr>
          <w:rFonts w:ascii="Times New Roman"/>
          <w:color w:val="282828"/>
          <w:spacing w:val="55"/>
          <w:sz w:val="26"/>
        </w:rPr>
        <w:t> </w:t>
      </w:r>
      <w:r>
        <w:rPr>
          <w:rFonts w:ascii="Times New Roman"/>
          <w:color w:val="181818"/>
          <w:sz w:val="26"/>
        </w:rPr>
        <w:t>Gill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said</w:t>
      </w:r>
      <w:r>
        <w:rPr>
          <w:rFonts w:ascii="Times New Roman"/>
          <w:color w:val="181818"/>
          <w:spacing w:val="23"/>
          <w:sz w:val="26"/>
        </w:rPr>
        <w:t> </w:t>
      </w:r>
      <w:r>
        <w:rPr>
          <w:rFonts w:ascii="Times New Roman"/>
          <w:color w:val="181818"/>
          <w:sz w:val="26"/>
        </w:rPr>
        <w:t>he</w:t>
      </w:r>
      <w:r>
        <w:rPr>
          <w:rFonts w:ascii="Times New Roman"/>
          <w:color w:val="181818"/>
          <w:spacing w:val="4"/>
          <w:sz w:val="26"/>
        </w:rPr>
        <w:t> </w:t>
      </w:r>
      <w:r>
        <w:rPr>
          <w:rFonts w:ascii="Times New Roman"/>
          <w:color w:val="181818"/>
          <w:sz w:val="26"/>
        </w:rPr>
        <w:t>had</w:t>
      </w:r>
      <w:r>
        <w:rPr>
          <w:rFonts w:ascii="Times New Roman"/>
          <w:color w:val="181818"/>
          <w:spacing w:val="15"/>
          <w:sz w:val="26"/>
        </w:rPr>
        <w:t> </w:t>
      </w:r>
      <w:r>
        <w:rPr>
          <w:rFonts w:ascii="Times New Roman"/>
          <w:color w:val="181818"/>
          <w:sz w:val="26"/>
        </w:rPr>
        <w:t>asked</w:t>
      </w:r>
      <w:r>
        <w:rPr>
          <w:rFonts w:ascii="Times New Roman"/>
          <w:color w:val="181818"/>
          <w:spacing w:val="23"/>
          <w:sz w:val="26"/>
        </w:rPr>
        <w:t> </w:t>
      </w:r>
      <w:r>
        <w:rPr>
          <w:rFonts w:ascii="Times New Roman"/>
          <w:color w:val="181818"/>
          <w:sz w:val="26"/>
        </w:rPr>
        <w:t>the</w:t>
      </w:r>
      <w:r>
        <w:rPr>
          <w:rFonts w:ascii="Times New Roman"/>
          <w:color w:val="181818"/>
          <w:spacing w:val="-2"/>
          <w:sz w:val="26"/>
        </w:rPr>
        <w:t> </w:t>
      </w:r>
      <w:r>
        <w:rPr>
          <w:rFonts w:ascii="Times New Roman"/>
          <w:color w:val="181818"/>
          <w:sz w:val="26"/>
        </w:rPr>
        <w:t>Clerk</w:t>
      </w:r>
      <w:r>
        <w:rPr>
          <w:rFonts w:ascii="Times New Roman"/>
          <w:color w:val="181818"/>
          <w:spacing w:val="18"/>
          <w:sz w:val="26"/>
        </w:rPr>
        <w:t> </w:t>
      </w:r>
      <w:r>
        <w:rPr>
          <w:rFonts w:ascii="Times New Roman"/>
          <w:color w:val="181818"/>
          <w:sz w:val="26"/>
        </w:rPr>
        <w:t>to</w:t>
      </w:r>
      <w:r>
        <w:rPr>
          <w:rFonts w:ascii="Times New Roman"/>
          <w:color w:val="181818"/>
          <w:spacing w:val="-4"/>
          <w:sz w:val="26"/>
        </w:rPr>
        <w:t> </w:t>
      </w:r>
      <w:r>
        <w:rPr>
          <w:rFonts w:ascii="Times New Roman"/>
          <w:color w:val="181818"/>
          <w:sz w:val="26"/>
        </w:rPr>
        <w:t>do</w:t>
      </w:r>
      <w:r>
        <w:rPr>
          <w:rFonts w:ascii="Times New Roman"/>
          <w:color w:val="181818"/>
          <w:spacing w:val="8"/>
          <w:sz w:val="26"/>
        </w:rPr>
        <w:t> </w:t>
      </w:r>
      <w:r>
        <w:rPr>
          <w:rFonts w:ascii="Times New Roman"/>
          <w:color w:val="181818"/>
          <w:sz w:val="26"/>
        </w:rPr>
        <w:t>this.</w:t>
      </w:r>
    </w:p>
    <w:p>
      <w:pPr>
        <w:tabs>
          <w:tab w:pos="2167" w:val="left" w:leader="none"/>
        </w:tabs>
        <w:spacing w:line="254" w:lineRule="auto" w:before="6"/>
        <w:ind w:left="2167" w:right="720" w:hanging="65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w w:val="105"/>
          <w:sz w:val="26"/>
        </w:rPr>
        <w:t>1x.</w:t>
        <w:tab/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O'Kane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2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</w:t>
      </w:r>
      <w:r>
        <w:rPr>
          <w:rFonts w:ascii="Times New Roman"/>
          <w:color w:val="181818"/>
          <w:spacing w:val="-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was</w:t>
      </w:r>
      <w:r>
        <w:rPr>
          <w:rFonts w:ascii="Times New Roman"/>
          <w:color w:val="181818"/>
          <w:spacing w:val="-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delighted</w:t>
      </w:r>
      <w:r>
        <w:rPr>
          <w:rFonts w:ascii="Times New Roman"/>
          <w:color w:val="18181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hedges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cut</w:t>
      </w:r>
      <w:r>
        <w:rPr>
          <w:rFonts w:ascii="Times New Roman"/>
          <w:color w:val="28282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Victoria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Road.</w:t>
      </w:r>
    </w:p>
    <w:p>
      <w:pPr>
        <w:pStyle w:val="ListParagraph"/>
        <w:numPr>
          <w:ilvl w:val="0"/>
          <w:numId w:val="5"/>
        </w:numPr>
        <w:tabs>
          <w:tab w:pos="2167" w:val="left" w:leader="none"/>
          <w:tab w:pos="2168" w:val="left" w:leader="none"/>
        </w:tabs>
        <w:spacing w:line="259" w:lineRule="auto" w:before="16" w:after="0"/>
        <w:ind w:left="2168" w:right="766" w:hanging="551"/>
        <w:jc w:val="left"/>
        <w:rPr>
          <w:rFonts w:ascii="Times New Roman"/>
          <w:color w:val="181818"/>
          <w:sz w:val="26"/>
        </w:rPr>
      </w:pP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</w:t>
      </w:r>
      <w:r>
        <w:rPr>
          <w:rFonts w:ascii="Times New Roman"/>
          <w:color w:val="3B3B3B"/>
          <w:w w:val="105"/>
          <w:sz w:val="26"/>
        </w:rPr>
        <w:t>'</w:t>
      </w:r>
      <w:r>
        <w:rPr>
          <w:rFonts w:ascii="Times New Roman"/>
          <w:color w:val="3B3B3B"/>
          <w:spacing w:val="-3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Kane</w:t>
      </w:r>
      <w:r>
        <w:rPr>
          <w:rFonts w:ascii="Times New Roman"/>
          <w:color w:val="181818"/>
          <w:spacing w:val="-2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2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there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problems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with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parking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at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Sunnyhill</w:t>
      </w:r>
      <w:r>
        <w:rPr>
          <w:rFonts w:ascii="Times New Roman"/>
          <w:color w:val="181818"/>
          <w:spacing w:val="2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Sundays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when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becomes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almost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gridlocked</w:t>
      </w:r>
      <w:r>
        <w:rPr>
          <w:rFonts w:ascii="Times New Roman"/>
          <w:color w:val="282828"/>
          <w:spacing w:val="2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</w:t>
      </w:r>
      <w:r>
        <w:rPr>
          <w:rFonts w:ascii="Times New Roman"/>
          <w:color w:val="282828"/>
          <w:spacing w:val="-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difficulty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if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you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want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support</w:t>
      </w:r>
      <w:r>
        <w:rPr>
          <w:rFonts w:ascii="Times New Roman"/>
          <w:color w:val="282828"/>
          <w:spacing w:val="2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businesses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then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people are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reported</w:t>
      </w:r>
      <w:r>
        <w:rPr>
          <w:rFonts w:ascii="Times New Roman"/>
          <w:color w:val="181818"/>
          <w:spacing w:val="2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Police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then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you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affect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businesses.</w:t>
      </w:r>
    </w:p>
    <w:p>
      <w:pPr>
        <w:pStyle w:val="ListParagraph"/>
        <w:numPr>
          <w:ilvl w:val="0"/>
          <w:numId w:val="5"/>
        </w:numPr>
        <w:tabs>
          <w:tab w:pos="2167" w:val="left" w:leader="none"/>
          <w:tab w:pos="2168" w:val="left" w:leader="none"/>
        </w:tabs>
        <w:spacing w:line="256" w:lineRule="auto" w:before="0" w:after="0"/>
        <w:ind w:left="2177" w:right="788" w:hanging="647"/>
        <w:jc w:val="left"/>
        <w:rPr>
          <w:rFonts w:ascii="Times New Roman"/>
          <w:color w:val="282828"/>
          <w:sz w:val="26"/>
        </w:rPr>
      </w:pPr>
      <w:r>
        <w:rPr>
          <w:rFonts w:ascii="Times New Roman"/>
          <w:color w:val="282828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O'Kane asked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if </w:t>
      </w:r>
      <w:r>
        <w:rPr>
          <w:rFonts w:ascii="Times New Roman"/>
          <w:color w:val="282828"/>
          <w:w w:val="105"/>
          <w:sz w:val="26"/>
        </w:rPr>
        <w:t>an </w:t>
      </w:r>
      <w:r>
        <w:rPr>
          <w:rFonts w:ascii="Times New Roman"/>
          <w:color w:val="181818"/>
          <w:w w:val="105"/>
          <w:sz w:val="26"/>
        </w:rPr>
        <w:t>update </w:t>
      </w:r>
      <w:r>
        <w:rPr>
          <w:rFonts w:ascii="Times New Roman"/>
          <w:color w:val="282828"/>
          <w:w w:val="105"/>
          <w:sz w:val="26"/>
        </w:rPr>
        <w:t>could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 </w:t>
      </w:r>
      <w:r>
        <w:rPr>
          <w:rFonts w:ascii="Times New Roman"/>
          <w:color w:val="282828"/>
          <w:w w:val="105"/>
          <w:sz w:val="26"/>
        </w:rPr>
        <w:t>given </w:t>
      </w:r>
      <w:r>
        <w:rPr>
          <w:rFonts w:ascii="Times New Roman"/>
          <w:color w:val="181818"/>
          <w:w w:val="105"/>
          <w:sz w:val="26"/>
        </w:rPr>
        <w:t>on the bus </w:t>
      </w:r>
      <w:r>
        <w:rPr>
          <w:rFonts w:ascii="Times New Roman"/>
          <w:color w:val="282828"/>
          <w:w w:val="105"/>
          <w:sz w:val="26"/>
        </w:rPr>
        <w:t>shelter at</w:t>
      </w:r>
      <w:r>
        <w:rPr>
          <w:rFonts w:ascii="Times New Roman"/>
          <w:color w:val="28282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Bransty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Clerk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now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determined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that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</w:t>
      </w:r>
      <w:r>
        <w:rPr>
          <w:rFonts w:ascii="Times New Roman"/>
          <w:color w:val="28282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land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belonged</w:t>
      </w:r>
      <w:r>
        <w:rPr>
          <w:rFonts w:ascii="Times New Roman"/>
          <w:color w:val="181818"/>
          <w:spacing w:val="2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CBC.</w:t>
      </w:r>
    </w:p>
    <w:p>
      <w:pPr>
        <w:tabs>
          <w:tab w:pos="2167" w:val="left" w:leader="none"/>
        </w:tabs>
        <w:spacing w:line="261" w:lineRule="auto" w:before="6"/>
        <w:ind w:left="2160" w:right="786" w:hanging="702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95"/>
          <w:sz w:val="26"/>
        </w:rPr>
        <w:t>x11.</w:t>
        <w:tab/>
        <w:tab/>
      </w:r>
      <w:r>
        <w:rPr>
          <w:rFonts w:ascii="Times New Roman"/>
          <w:color w:val="282828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O</w:t>
      </w:r>
      <w:r>
        <w:rPr>
          <w:rFonts w:ascii="Times New Roman"/>
          <w:color w:val="3B3B3B"/>
          <w:w w:val="105"/>
          <w:sz w:val="26"/>
        </w:rPr>
        <w:t>' </w:t>
      </w:r>
      <w:r>
        <w:rPr>
          <w:rFonts w:ascii="Times New Roman"/>
          <w:color w:val="181818"/>
          <w:w w:val="105"/>
          <w:sz w:val="26"/>
        </w:rPr>
        <w:t>Kane referred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 the </w:t>
      </w:r>
      <w:r>
        <w:rPr>
          <w:rFonts w:ascii="Times New Roman"/>
          <w:color w:val="282828"/>
          <w:w w:val="105"/>
          <w:sz w:val="26"/>
        </w:rPr>
        <w:t>weeds </w:t>
      </w:r>
      <w:r>
        <w:rPr>
          <w:rFonts w:ascii="Times New Roman"/>
          <w:color w:val="181818"/>
          <w:w w:val="105"/>
          <w:sz w:val="26"/>
        </w:rPr>
        <w:t>problem and </w:t>
      </w:r>
      <w:r>
        <w:rPr>
          <w:rFonts w:ascii="Times New Roman"/>
          <w:color w:val="282828"/>
          <w:w w:val="105"/>
          <w:sz w:val="26"/>
        </w:rPr>
        <w:t>said </w:t>
      </w:r>
      <w:r>
        <w:rPr>
          <w:rFonts w:ascii="Times New Roman"/>
          <w:color w:val="181818"/>
          <w:w w:val="105"/>
          <w:sz w:val="26"/>
        </w:rPr>
        <w:t>people </w:t>
      </w:r>
      <w:r>
        <w:rPr>
          <w:rFonts w:ascii="Times New Roman"/>
          <w:color w:val="282828"/>
          <w:w w:val="105"/>
          <w:sz w:val="26"/>
        </w:rPr>
        <w:t>were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quite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rightly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complaining</w:t>
      </w:r>
      <w:r>
        <w:rPr>
          <w:rFonts w:ascii="Times New Roman"/>
          <w:color w:val="28282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about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weeds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all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over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place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181818"/>
          <w:w w:val="105"/>
          <w:sz w:val="26"/>
        </w:rPr>
        <w:t>ked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if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</w:t>
      </w:r>
      <w:r>
        <w:rPr>
          <w:rFonts w:ascii="Times New Roman"/>
          <w:color w:val="282828"/>
          <w:spacing w:val="1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should</w:t>
      </w:r>
      <w:r>
        <w:rPr>
          <w:rFonts w:ascii="Times New Roman"/>
          <w:color w:val="282828"/>
          <w:spacing w:val="2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asking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CBC/CCC</w:t>
      </w:r>
      <w:r>
        <w:rPr>
          <w:rFonts w:ascii="Times New Roman"/>
          <w:color w:val="28282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do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something.</w:t>
      </w:r>
    </w:p>
    <w:p>
      <w:pPr>
        <w:tabs>
          <w:tab w:pos="2160" w:val="left" w:leader="none"/>
        </w:tabs>
        <w:spacing w:line="256" w:lineRule="auto" w:before="0"/>
        <w:ind w:left="2160" w:right="731" w:hanging="781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85"/>
          <w:sz w:val="26"/>
        </w:rPr>
        <w:t>x111.</w:t>
        <w:tab/>
      </w:r>
      <w:r>
        <w:rPr>
          <w:rFonts w:ascii="Times New Roman"/>
          <w:color w:val="282828"/>
          <w:sz w:val="26"/>
        </w:rPr>
        <w:t>Councillor</w:t>
      </w:r>
      <w:r>
        <w:rPr>
          <w:rFonts w:ascii="Times New Roman"/>
          <w:color w:val="282828"/>
          <w:spacing w:val="63"/>
          <w:sz w:val="26"/>
        </w:rPr>
        <w:t> </w:t>
      </w:r>
      <w:r>
        <w:rPr>
          <w:rFonts w:ascii="Times New Roman"/>
          <w:color w:val="282828"/>
          <w:sz w:val="26"/>
        </w:rPr>
        <w:t>Edwin</w:t>
      </w:r>
      <w:r>
        <w:rPr>
          <w:rFonts w:ascii="Times New Roman"/>
          <w:color w:val="282828"/>
          <w:spacing w:val="34"/>
          <w:sz w:val="26"/>
        </w:rPr>
        <w:t> </w:t>
      </w:r>
      <w:r>
        <w:rPr>
          <w:rFonts w:ascii="Times New Roman"/>
          <w:color w:val="181818"/>
          <w:sz w:val="26"/>
        </w:rPr>
        <w:t>Dinsdale</w:t>
      </w:r>
      <w:r>
        <w:rPr>
          <w:rFonts w:ascii="Times New Roman"/>
          <w:color w:val="181818"/>
          <w:spacing w:val="41"/>
          <w:sz w:val="26"/>
        </w:rPr>
        <w:t> </w:t>
      </w:r>
      <w:r>
        <w:rPr>
          <w:rFonts w:ascii="Times New Roman"/>
          <w:color w:val="282828"/>
          <w:sz w:val="26"/>
        </w:rPr>
        <w:t>said</w:t>
      </w:r>
      <w:r>
        <w:rPr>
          <w:rFonts w:ascii="Times New Roman"/>
          <w:color w:val="282828"/>
          <w:spacing w:val="52"/>
          <w:sz w:val="26"/>
        </w:rPr>
        <w:t> </w:t>
      </w:r>
      <w:r>
        <w:rPr>
          <w:rFonts w:ascii="Times New Roman"/>
          <w:color w:val="181818"/>
          <w:sz w:val="26"/>
        </w:rPr>
        <w:t>there</w:t>
      </w:r>
      <w:r>
        <w:rPr>
          <w:rFonts w:ascii="Times New Roman"/>
          <w:color w:val="181818"/>
          <w:spacing w:val="32"/>
          <w:sz w:val="26"/>
        </w:rPr>
        <w:t> </w:t>
      </w:r>
      <w:r>
        <w:rPr>
          <w:rFonts w:ascii="Times New Roman"/>
          <w:color w:val="181818"/>
          <w:sz w:val="26"/>
        </w:rPr>
        <w:t>had</w:t>
      </w:r>
      <w:r>
        <w:rPr>
          <w:rFonts w:ascii="Times New Roman"/>
          <w:color w:val="181818"/>
          <w:spacing w:val="44"/>
          <w:sz w:val="26"/>
        </w:rPr>
        <w:t> </w:t>
      </w:r>
      <w:r>
        <w:rPr>
          <w:rFonts w:ascii="Times New Roman"/>
          <w:color w:val="181818"/>
          <w:sz w:val="26"/>
        </w:rPr>
        <w:t>been</w:t>
      </w:r>
      <w:r>
        <w:rPr>
          <w:rFonts w:ascii="Times New Roman"/>
          <w:color w:val="181818"/>
          <w:spacing w:val="53"/>
          <w:sz w:val="26"/>
        </w:rPr>
        <w:t> </w:t>
      </w:r>
      <w:r>
        <w:rPr>
          <w:rFonts w:ascii="Times New Roman"/>
          <w:color w:val="181818"/>
          <w:sz w:val="26"/>
        </w:rPr>
        <w:t>weedkiller</w:t>
      </w:r>
      <w:r>
        <w:rPr>
          <w:rFonts w:ascii="Times New Roman"/>
          <w:color w:val="181818"/>
          <w:spacing w:val="46"/>
          <w:sz w:val="26"/>
        </w:rPr>
        <w:t> </w:t>
      </w:r>
      <w:r>
        <w:rPr>
          <w:rFonts w:ascii="Times New Roman"/>
          <w:color w:val="181818"/>
          <w:sz w:val="26"/>
        </w:rPr>
        <w:t>put</w:t>
      </w:r>
      <w:r>
        <w:rPr>
          <w:rFonts w:ascii="Times New Roman"/>
          <w:color w:val="181818"/>
          <w:spacing w:val="28"/>
          <w:sz w:val="26"/>
        </w:rPr>
        <w:t> </w:t>
      </w:r>
      <w:r>
        <w:rPr>
          <w:rFonts w:ascii="Times New Roman"/>
          <w:color w:val="181818"/>
          <w:sz w:val="26"/>
        </w:rPr>
        <w:t>down</w:t>
      </w:r>
      <w:r>
        <w:rPr>
          <w:rFonts w:ascii="Times New Roman"/>
          <w:color w:val="181818"/>
          <w:spacing w:val="40"/>
          <w:sz w:val="26"/>
        </w:rPr>
        <w:t> </w:t>
      </w:r>
      <w:r>
        <w:rPr>
          <w:rFonts w:ascii="Times New Roman"/>
          <w:color w:val="282828"/>
          <w:sz w:val="26"/>
        </w:rPr>
        <w:t>on</w:t>
      </w:r>
      <w:r>
        <w:rPr>
          <w:rFonts w:ascii="Times New Roman"/>
          <w:color w:val="282828"/>
          <w:spacing w:val="23"/>
          <w:sz w:val="26"/>
        </w:rPr>
        <w:t> </w:t>
      </w:r>
      <w:r>
        <w:rPr>
          <w:rFonts w:ascii="Times New Roman"/>
          <w:color w:val="181818"/>
          <w:sz w:val="26"/>
        </w:rPr>
        <w:t>an</w:t>
      </w:r>
      <w:r>
        <w:rPr>
          <w:rFonts w:ascii="Times New Roman"/>
          <w:color w:val="181818"/>
          <w:spacing w:val="-62"/>
          <w:sz w:val="26"/>
        </w:rPr>
        <w:t> </w:t>
      </w:r>
      <w:r>
        <w:rPr>
          <w:rFonts w:ascii="Times New Roman"/>
          <w:color w:val="282828"/>
          <w:sz w:val="26"/>
        </w:rPr>
        <w:t>area </w:t>
      </w:r>
      <w:r>
        <w:rPr>
          <w:rFonts w:ascii="Times New Roman"/>
          <w:color w:val="181818"/>
          <w:sz w:val="26"/>
        </w:rPr>
        <w:t>in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Corkickle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82828"/>
          <w:sz w:val="26"/>
        </w:rPr>
        <w:t>so</w:t>
      </w:r>
      <w:r>
        <w:rPr>
          <w:rFonts w:ascii="Times New Roman"/>
          <w:color w:val="28282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on a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positive note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that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was an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improvement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but that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there</w:t>
      </w:r>
      <w:r>
        <w:rPr>
          <w:rFonts w:ascii="Times New Roman"/>
          <w:color w:val="181818"/>
          <w:spacing w:val="9"/>
          <w:sz w:val="26"/>
        </w:rPr>
        <w:t> </w:t>
      </w:r>
      <w:r>
        <w:rPr>
          <w:rFonts w:ascii="Times New Roman"/>
          <w:color w:val="282828"/>
          <w:sz w:val="26"/>
        </w:rPr>
        <w:t>was</w:t>
      </w:r>
      <w:r>
        <w:rPr>
          <w:rFonts w:ascii="Times New Roman"/>
          <w:color w:val="282828"/>
          <w:spacing w:val="2"/>
          <w:sz w:val="26"/>
        </w:rPr>
        <w:t> </w:t>
      </w:r>
      <w:r>
        <w:rPr>
          <w:rFonts w:ascii="Times New Roman"/>
          <w:color w:val="282828"/>
          <w:sz w:val="26"/>
        </w:rPr>
        <w:t>still</w:t>
      </w:r>
      <w:r>
        <w:rPr>
          <w:rFonts w:ascii="Times New Roman"/>
          <w:color w:val="282828"/>
          <w:spacing w:val="13"/>
          <w:sz w:val="26"/>
        </w:rPr>
        <w:t> </w:t>
      </w:r>
      <w:r>
        <w:rPr>
          <w:rFonts w:ascii="Times New Roman"/>
          <w:color w:val="181818"/>
          <w:sz w:val="26"/>
        </w:rPr>
        <w:t>a</w:t>
      </w:r>
      <w:r>
        <w:rPr>
          <w:rFonts w:ascii="Times New Roman"/>
          <w:color w:val="181818"/>
          <w:spacing w:val="16"/>
          <w:sz w:val="26"/>
        </w:rPr>
        <w:t> </w:t>
      </w:r>
      <w:r>
        <w:rPr>
          <w:rFonts w:ascii="Times New Roman"/>
          <w:color w:val="181818"/>
          <w:sz w:val="26"/>
        </w:rPr>
        <w:t>long</w:t>
      </w:r>
      <w:r>
        <w:rPr>
          <w:rFonts w:ascii="Times New Roman"/>
          <w:color w:val="181818"/>
          <w:spacing w:val="14"/>
          <w:sz w:val="26"/>
        </w:rPr>
        <w:t> </w:t>
      </w:r>
      <w:r>
        <w:rPr>
          <w:rFonts w:ascii="Times New Roman"/>
          <w:color w:val="282828"/>
          <w:sz w:val="26"/>
        </w:rPr>
        <w:t>way</w:t>
      </w:r>
      <w:r>
        <w:rPr>
          <w:rFonts w:ascii="Times New Roman"/>
          <w:color w:val="282828"/>
          <w:spacing w:val="11"/>
          <w:sz w:val="26"/>
        </w:rPr>
        <w:t> </w:t>
      </w:r>
      <w:r>
        <w:rPr>
          <w:rFonts w:ascii="Times New Roman"/>
          <w:color w:val="181818"/>
          <w:sz w:val="26"/>
        </w:rPr>
        <w:t>to</w:t>
      </w:r>
      <w:r>
        <w:rPr>
          <w:rFonts w:ascii="Times New Roman"/>
          <w:color w:val="181818"/>
          <w:spacing w:val="9"/>
          <w:sz w:val="26"/>
        </w:rPr>
        <w:t> </w:t>
      </w:r>
      <w:r>
        <w:rPr>
          <w:rFonts w:ascii="Times New Roman"/>
          <w:color w:val="181818"/>
          <w:sz w:val="26"/>
        </w:rPr>
        <w:t>go.</w:t>
      </w:r>
    </w:p>
    <w:p>
      <w:pPr>
        <w:pStyle w:val="ListParagraph"/>
        <w:numPr>
          <w:ilvl w:val="0"/>
          <w:numId w:val="6"/>
        </w:numPr>
        <w:tabs>
          <w:tab w:pos="2152" w:val="left" w:leader="none"/>
          <w:tab w:pos="2153" w:val="left" w:leader="none"/>
        </w:tabs>
        <w:spacing w:line="259" w:lineRule="auto" w:before="0" w:after="0"/>
        <w:ind w:left="2152" w:right="754" w:hanging="766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Roberts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there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was</w:t>
      </w:r>
      <w:r>
        <w:rPr>
          <w:rFonts w:ascii="Times New Roman"/>
          <w:color w:val="28282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problem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with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weeds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also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with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the</w:t>
      </w:r>
      <w:r>
        <w:rPr>
          <w:rFonts w:ascii="Times New Roman"/>
          <w:color w:val="28282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use </w:t>
      </w:r>
      <w:r>
        <w:rPr>
          <w:rFonts w:ascii="Times New Roman"/>
          <w:color w:val="282828"/>
          <w:w w:val="105"/>
          <w:sz w:val="26"/>
        </w:rPr>
        <w:t>of </w:t>
      </w:r>
      <w:r>
        <w:rPr>
          <w:rFonts w:ascii="Times New Roman"/>
          <w:color w:val="181818"/>
          <w:w w:val="105"/>
          <w:sz w:val="26"/>
        </w:rPr>
        <w:t>chemicals to </w:t>
      </w:r>
      <w:r>
        <w:rPr>
          <w:rFonts w:ascii="Times New Roman"/>
          <w:color w:val="282828"/>
          <w:w w:val="105"/>
          <w:sz w:val="26"/>
        </w:rPr>
        <w:t>control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them </w:t>
      </w:r>
      <w:r>
        <w:rPr>
          <w:rFonts w:ascii="Times New Roman"/>
          <w:color w:val="282828"/>
          <w:w w:val="105"/>
          <w:sz w:val="26"/>
        </w:rPr>
        <w:t>and said  </w:t>
      </w:r>
      <w:r>
        <w:rPr>
          <w:rFonts w:ascii="Times New Roman"/>
          <w:color w:val="181818"/>
          <w:w w:val="105"/>
          <w:sz w:val="26"/>
        </w:rPr>
        <w:t>he had  been onto </w:t>
      </w:r>
      <w:r>
        <w:rPr>
          <w:rFonts w:ascii="Times New Roman"/>
          <w:color w:val="282828"/>
          <w:w w:val="105"/>
          <w:sz w:val="26"/>
        </w:rPr>
        <w:t>CCC </w:t>
      </w:r>
      <w:r>
        <w:rPr>
          <w:rFonts w:ascii="Times New Roman"/>
          <w:color w:val="181818"/>
          <w:w w:val="105"/>
          <w:sz w:val="26"/>
        </w:rPr>
        <w:t>about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suggested</w:t>
      </w:r>
      <w:r>
        <w:rPr>
          <w:rFonts w:ascii="Times New Roman"/>
          <w:color w:val="282828"/>
          <w:spacing w:val="3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they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try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flame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wands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which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were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better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for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environment.</w:t>
      </w:r>
    </w:p>
    <w:p>
      <w:pPr>
        <w:pStyle w:val="ListParagraph"/>
        <w:numPr>
          <w:ilvl w:val="0"/>
          <w:numId w:val="6"/>
        </w:numPr>
        <w:tabs>
          <w:tab w:pos="2152" w:val="left" w:leader="none"/>
          <w:tab w:pos="2153" w:val="left" w:leader="none"/>
        </w:tabs>
        <w:spacing w:line="256" w:lineRule="auto" w:before="2" w:after="0"/>
        <w:ind w:left="2153" w:right="693" w:hanging="688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Hayes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said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things</w:t>
      </w:r>
      <w:r>
        <w:rPr>
          <w:rFonts w:ascii="Times New Roman"/>
          <w:color w:val="18181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quiet</w:t>
      </w:r>
      <w:r>
        <w:rPr>
          <w:rFonts w:ascii="Times New Roman"/>
          <w:color w:val="181818"/>
          <w:spacing w:val="1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</w:t>
      </w:r>
      <w:r>
        <w:rPr>
          <w:rFonts w:ascii="Times New Roman"/>
          <w:color w:val="28282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Kells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</w:t>
      </w:r>
      <w:r>
        <w:rPr>
          <w:rFonts w:ascii="Times New Roman"/>
          <w:color w:val="18181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attended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health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wellbeing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event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Whitehaven</w:t>
      </w:r>
      <w:r>
        <w:rPr>
          <w:rFonts w:ascii="Times New Roman"/>
          <w:color w:val="18181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Rugby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League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had</w:t>
      </w:r>
      <w:r>
        <w:rPr>
          <w:rFonts w:ascii="Times New Roman"/>
          <w:color w:val="181818"/>
          <w:spacing w:val="1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been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really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good.</w:t>
      </w:r>
    </w:p>
    <w:p>
      <w:pPr>
        <w:pStyle w:val="Heading6"/>
        <w:tabs>
          <w:tab w:pos="1379" w:val="left" w:leader="none"/>
        </w:tabs>
        <w:spacing w:before="165"/>
        <w:ind w:left="110"/>
        <w:rPr>
          <w:rFonts w:ascii="Times New Roman"/>
        </w:rPr>
      </w:pPr>
      <w:r>
        <w:rPr>
          <w:rFonts w:ascii="Times New Roman"/>
          <w:color w:val="282828"/>
          <w:w w:val="110"/>
        </w:rPr>
        <w:t>1867/21</w:t>
        <w:tab/>
      </w:r>
      <w:r>
        <w:rPr>
          <w:rFonts w:ascii="Times New Roman"/>
          <w:color w:val="181818"/>
          <w:w w:val="105"/>
          <w:u w:val="thick" w:color="181818"/>
        </w:rPr>
        <w:t>Date</w:t>
      </w:r>
      <w:r>
        <w:rPr>
          <w:rFonts w:ascii="Times New Roman"/>
          <w:color w:val="181818"/>
          <w:spacing w:val="6"/>
          <w:w w:val="105"/>
          <w:u w:val="thick" w:color="181818"/>
        </w:rPr>
        <w:t> </w:t>
      </w:r>
      <w:r>
        <w:rPr>
          <w:rFonts w:ascii="Times New Roman"/>
          <w:color w:val="181818"/>
          <w:w w:val="105"/>
          <w:u w:val="thick" w:color="181818"/>
        </w:rPr>
        <w:t>and</w:t>
      </w:r>
      <w:r>
        <w:rPr>
          <w:rFonts w:ascii="Times New Roman"/>
          <w:color w:val="181818"/>
          <w:spacing w:val="2"/>
          <w:w w:val="105"/>
          <w:u w:val="thick" w:color="181818"/>
        </w:rPr>
        <w:t> </w:t>
      </w:r>
      <w:r>
        <w:rPr>
          <w:rFonts w:ascii="Times New Roman"/>
          <w:color w:val="282828"/>
          <w:w w:val="105"/>
          <w:u w:val="thick" w:color="181818"/>
        </w:rPr>
        <w:t>Time</w:t>
      </w:r>
      <w:r>
        <w:rPr>
          <w:rFonts w:ascii="Times New Roman"/>
          <w:color w:val="282828"/>
          <w:spacing w:val="15"/>
          <w:w w:val="105"/>
          <w:u w:val="thick" w:color="181818"/>
        </w:rPr>
        <w:t> </w:t>
      </w:r>
      <w:r>
        <w:rPr>
          <w:rFonts w:ascii="Times New Roman"/>
          <w:color w:val="181818"/>
          <w:w w:val="105"/>
          <w:u w:val="thick" w:color="181818"/>
        </w:rPr>
        <w:t>and</w:t>
      </w:r>
      <w:r>
        <w:rPr>
          <w:rFonts w:ascii="Times New Roman"/>
          <w:color w:val="181818"/>
          <w:spacing w:val="19"/>
          <w:w w:val="105"/>
          <w:u w:val="thick" w:color="181818"/>
        </w:rPr>
        <w:t> </w:t>
      </w:r>
      <w:r>
        <w:rPr>
          <w:rFonts w:ascii="Times New Roman"/>
          <w:color w:val="282828"/>
          <w:w w:val="105"/>
          <w:u w:val="thick" w:color="181818"/>
        </w:rPr>
        <w:t>Venue</w:t>
      </w:r>
      <w:r>
        <w:rPr>
          <w:rFonts w:ascii="Times New Roman"/>
          <w:color w:val="282828"/>
          <w:spacing w:val="25"/>
          <w:w w:val="105"/>
          <w:u w:val="thick" w:color="181818"/>
        </w:rPr>
        <w:t> </w:t>
      </w:r>
      <w:r>
        <w:rPr>
          <w:rFonts w:ascii="Times New Roman"/>
          <w:color w:val="181818"/>
          <w:w w:val="105"/>
          <w:u w:val="thick" w:color="181818"/>
        </w:rPr>
        <w:t>of</w:t>
      </w:r>
      <w:r>
        <w:rPr>
          <w:rFonts w:ascii="Times New Roman"/>
          <w:color w:val="181818"/>
          <w:spacing w:val="1"/>
          <w:w w:val="105"/>
          <w:u w:val="thick" w:color="181818"/>
        </w:rPr>
        <w:t> </w:t>
      </w:r>
      <w:r>
        <w:rPr>
          <w:rFonts w:ascii="Times New Roman"/>
          <w:color w:val="282828"/>
          <w:w w:val="105"/>
          <w:u w:val="thick" w:color="181818"/>
        </w:rPr>
        <w:t>Next</w:t>
      </w:r>
      <w:r>
        <w:rPr>
          <w:rFonts w:ascii="Times New Roman"/>
          <w:color w:val="282828"/>
          <w:spacing w:val="15"/>
          <w:w w:val="105"/>
          <w:u w:val="thick" w:color="181818"/>
        </w:rPr>
        <w:t> </w:t>
      </w:r>
      <w:r>
        <w:rPr>
          <w:rFonts w:ascii="Times New Roman"/>
          <w:color w:val="181818"/>
          <w:w w:val="105"/>
          <w:u w:val="thick" w:color="181818"/>
        </w:rPr>
        <w:t>Meeting</w:t>
      </w:r>
    </w:p>
    <w:p>
      <w:pPr>
        <w:pStyle w:val="BodyText"/>
        <w:spacing w:before="1"/>
        <w:rPr>
          <w:rFonts w:ascii="Times New Roman"/>
          <w:b/>
          <w:sz w:val="31"/>
        </w:rPr>
      </w:pPr>
    </w:p>
    <w:p>
      <w:pPr>
        <w:spacing w:line="254" w:lineRule="auto" w:before="0"/>
        <w:ind w:left="1431" w:right="750" w:firstLine="1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The </w:t>
      </w:r>
      <w:r>
        <w:rPr>
          <w:rFonts w:ascii="Times New Roman"/>
          <w:color w:val="181818"/>
          <w:w w:val="105"/>
          <w:sz w:val="26"/>
        </w:rPr>
        <w:t>Clerk referred to an email previously circulated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 </w:t>
      </w:r>
      <w:r>
        <w:rPr>
          <w:rFonts w:ascii="Times New Roman"/>
          <w:color w:val="282828"/>
          <w:w w:val="105"/>
          <w:sz w:val="26"/>
        </w:rPr>
        <w:t>Councillors  about the</w:t>
      </w:r>
      <w:r>
        <w:rPr>
          <w:rFonts w:ascii="Times New Roman"/>
          <w:color w:val="28282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costs</w:t>
      </w:r>
      <w:r>
        <w:rPr>
          <w:rFonts w:ascii="Times New Roman"/>
          <w:color w:val="282828"/>
          <w:spacing w:val="-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conditions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of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hire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of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Harbour </w:t>
      </w:r>
      <w:r>
        <w:rPr>
          <w:rFonts w:ascii="Times New Roman"/>
          <w:color w:val="282828"/>
          <w:w w:val="105"/>
          <w:sz w:val="26"/>
        </w:rPr>
        <w:t>Gallery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Beacon</w:t>
      </w:r>
      <w:r>
        <w:rPr>
          <w:rFonts w:ascii="Times New Roman"/>
          <w:color w:val="181818"/>
          <w:spacing w:val="2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for</w:t>
      </w:r>
      <w:r>
        <w:rPr>
          <w:rFonts w:ascii="Times New Roman"/>
          <w:color w:val="28282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</w:t>
      </w:r>
      <w:r>
        <w:rPr>
          <w:rFonts w:ascii="Times New Roman"/>
          <w:color w:val="282828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Meetings</w:t>
      </w:r>
      <w:r>
        <w:rPr>
          <w:rFonts w:ascii="Times New Roman"/>
          <w:color w:val="3B3B3B"/>
          <w:w w:val="105"/>
          <w:sz w:val="26"/>
        </w:rPr>
        <w:t>.</w:t>
      </w:r>
    </w:p>
    <w:p>
      <w:pPr>
        <w:spacing w:line="259" w:lineRule="auto" w:before="16"/>
        <w:ind w:left="1431" w:right="809" w:firstLine="12"/>
        <w:jc w:val="left"/>
        <w:rPr>
          <w:rFonts w:ascii="Times New Roman"/>
          <w:sz w:val="26"/>
        </w:rPr>
      </w:pPr>
      <w:r>
        <w:rPr>
          <w:rFonts w:ascii="Times New Roman"/>
          <w:color w:val="282828"/>
          <w:w w:val="105"/>
          <w:sz w:val="26"/>
        </w:rPr>
        <w:t>Following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discussion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</w:t>
      </w:r>
      <w:r>
        <w:rPr>
          <w:rFonts w:ascii="Times New Roman"/>
          <w:color w:val="28282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variou</w:t>
      </w:r>
      <w:r>
        <w:rPr>
          <w:rFonts w:ascii="Times New Roman"/>
          <w:color w:val="3B3B3B"/>
          <w:w w:val="105"/>
          <w:sz w:val="26"/>
        </w:rPr>
        <w:t>s</w:t>
      </w:r>
      <w:r>
        <w:rPr>
          <w:rFonts w:ascii="Times New Roman"/>
          <w:color w:val="3B3B3B"/>
          <w:spacing w:val="1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alternatives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Councillors</w:t>
      </w:r>
      <w:r>
        <w:rPr>
          <w:rFonts w:ascii="Times New Roman"/>
          <w:color w:val="28282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agreed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they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would</w:t>
      </w:r>
      <w:r>
        <w:rPr>
          <w:rFonts w:ascii="Times New Roman"/>
          <w:color w:val="282828"/>
          <w:spacing w:val="2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look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other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venues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2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get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costings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pass these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onto the</w:t>
      </w:r>
      <w:r>
        <w:rPr>
          <w:rFonts w:ascii="Times New Roman"/>
          <w:color w:val="181818"/>
          <w:spacing w:val="-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Clerk</w:t>
      </w:r>
      <w:r>
        <w:rPr>
          <w:rFonts w:ascii="Times New Roman"/>
          <w:color w:val="28282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and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-6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would</w:t>
      </w:r>
      <w:r>
        <w:rPr>
          <w:rFonts w:ascii="Times New Roman"/>
          <w:color w:val="282828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then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</w:t>
      </w:r>
      <w:r>
        <w:rPr>
          <w:rFonts w:ascii="Times New Roman"/>
          <w:color w:val="3B3B3B"/>
          <w:w w:val="105"/>
          <w:sz w:val="26"/>
        </w:rPr>
        <w:t>e</w:t>
      </w:r>
      <w:r>
        <w:rPr>
          <w:rFonts w:ascii="Times New Roman"/>
          <w:color w:val="3B3B3B"/>
          <w:spacing w:val="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put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Agenda</w:t>
      </w:r>
      <w:r>
        <w:rPr>
          <w:rFonts w:ascii="Times New Roman"/>
          <w:color w:val="181818"/>
          <w:spacing w:val="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for</w:t>
      </w:r>
      <w:r>
        <w:rPr>
          <w:rFonts w:ascii="Times New Roman"/>
          <w:color w:val="28282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next </w:t>
      </w:r>
      <w:r>
        <w:rPr>
          <w:rFonts w:ascii="Times New Roman"/>
          <w:color w:val="282828"/>
          <w:w w:val="105"/>
          <w:sz w:val="26"/>
        </w:rPr>
        <w:t>Council</w:t>
      </w:r>
      <w:r>
        <w:rPr>
          <w:rFonts w:ascii="Times New Roman"/>
          <w:color w:val="282828"/>
          <w:spacing w:val="2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Meeting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but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</w:t>
      </w:r>
      <w:r>
        <w:rPr>
          <w:rFonts w:ascii="Times New Roman"/>
          <w:color w:val="181818"/>
          <w:spacing w:val="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next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</w:t>
      </w:r>
      <w:r>
        <w:rPr>
          <w:rFonts w:ascii="Times New Roman"/>
          <w:color w:val="282828"/>
          <w:spacing w:val="2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Meeting</w:t>
      </w:r>
      <w:r>
        <w:rPr>
          <w:rFonts w:ascii="Times New Roman"/>
          <w:color w:val="181818"/>
          <w:spacing w:val="20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would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held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Harbour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Gallery</w:t>
      </w:r>
      <w:r>
        <w:rPr>
          <w:rFonts w:ascii="Times New Roman"/>
          <w:color w:val="282828"/>
          <w:spacing w:val="1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Beacon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on</w:t>
      </w:r>
      <w:r>
        <w:rPr>
          <w:rFonts w:ascii="Times New Roman"/>
          <w:color w:val="282828"/>
          <w:spacing w:val="-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30</w:t>
      </w:r>
      <w:r>
        <w:rPr>
          <w:rFonts w:ascii="Times New Roman"/>
          <w:color w:val="282828"/>
          <w:w w:val="105"/>
          <w:sz w:val="26"/>
          <w:vertAlign w:val="superscript"/>
        </w:rPr>
        <w:t>th</w:t>
      </w:r>
      <w:r>
        <w:rPr>
          <w:rFonts w:ascii="Times New Roman"/>
          <w:color w:val="282828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September</w:t>
      </w:r>
      <w:r>
        <w:rPr>
          <w:rFonts w:ascii="Times New Roman"/>
          <w:color w:val="181818"/>
          <w:spacing w:val="10"/>
          <w:w w:val="105"/>
          <w:sz w:val="26"/>
          <w:vertAlign w:val="baseline"/>
        </w:rPr>
        <w:t> </w:t>
      </w:r>
      <w:r>
        <w:rPr>
          <w:rFonts w:ascii="Times New Roman"/>
          <w:color w:val="282828"/>
          <w:w w:val="105"/>
          <w:sz w:val="26"/>
          <w:vertAlign w:val="baseline"/>
        </w:rPr>
        <w:t>2021</w:t>
      </w:r>
      <w:r>
        <w:rPr>
          <w:rFonts w:ascii="Times New Roman"/>
          <w:color w:val="282828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at</w:t>
      </w:r>
      <w:r>
        <w:rPr>
          <w:rFonts w:ascii="Times New Roman"/>
          <w:color w:val="181818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81818"/>
          <w:w w:val="105"/>
          <w:sz w:val="26"/>
          <w:vertAlign w:val="baseline"/>
        </w:rPr>
        <w:t>6</w:t>
      </w:r>
      <w:r>
        <w:rPr>
          <w:rFonts w:ascii="Times New Roman"/>
          <w:color w:val="4B4B4B"/>
          <w:w w:val="105"/>
          <w:sz w:val="26"/>
          <w:vertAlign w:val="baseline"/>
        </w:rPr>
        <w:t>.</w:t>
      </w:r>
      <w:r>
        <w:rPr>
          <w:rFonts w:ascii="Times New Roman"/>
          <w:color w:val="181818"/>
          <w:w w:val="105"/>
          <w:sz w:val="26"/>
          <w:vertAlign w:val="baseline"/>
        </w:rPr>
        <w:t>00pm</w:t>
      </w:r>
      <w:r>
        <w:rPr>
          <w:rFonts w:ascii="Times New Roman"/>
          <w:color w:val="3B3B3B"/>
          <w:w w:val="105"/>
          <w:sz w:val="26"/>
          <w:vertAlign w:val="baseline"/>
        </w:rPr>
        <w:t>.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spacing w:line="290" w:lineRule="exact" w:before="90"/>
        <w:ind w:left="1259" w:right="1008" w:firstLine="0"/>
        <w:jc w:val="center"/>
        <w:rPr>
          <w:rFonts w:ascii="Times New Roman"/>
          <w:sz w:val="26"/>
        </w:rPr>
      </w:pPr>
      <w:r>
        <w:rPr>
          <w:rFonts w:ascii="Times New Roman"/>
          <w:b/>
          <w:color w:val="181818"/>
          <w:w w:val="105"/>
          <w:sz w:val="26"/>
          <w:u w:val="thick" w:color="181818"/>
        </w:rPr>
        <w:t>RESOLVED</w:t>
      </w:r>
      <w:r>
        <w:rPr>
          <w:rFonts w:ascii="Times New Roman"/>
          <w:b/>
          <w:color w:val="181818"/>
          <w:spacing w:val="12"/>
          <w:w w:val="105"/>
          <w:sz w:val="26"/>
        </w:rPr>
        <w:t> </w:t>
      </w:r>
      <w:r>
        <w:rPr>
          <w:rFonts w:ascii="Times New Roman"/>
          <w:color w:val="3B3B3B"/>
          <w:w w:val="105"/>
          <w:sz w:val="26"/>
        </w:rPr>
        <w:t>-</w:t>
      </w:r>
      <w:r>
        <w:rPr>
          <w:rFonts w:ascii="Times New Roman"/>
          <w:color w:val="3B3B3B"/>
          <w:spacing w:val="5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That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Councillors</w:t>
      </w:r>
      <w:r>
        <w:rPr>
          <w:rFonts w:ascii="Times New Roman"/>
          <w:color w:val="282828"/>
          <w:spacing w:val="21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would</w:t>
      </w:r>
      <w:r>
        <w:rPr>
          <w:rFonts w:ascii="Times New Roman"/>
          <w:color w:val="282828"/>
          <w:spacing w:val="2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look </w:t>
      </w:r>
      <w:r>
        <w:rPr>
          <w:rFonts w:ascii="Times New Roman"/>
          <w:color w:val="282828"/>
          <w:w w:val="105"/>
          <w:sz w:val="26"/>
        </w:rPr>
        <w:t>at</w:t>
      </w:r>
      <w:r>
        <w:rPr>
          <w:rFonts w:ascii="Times New Roman"/>
          <w:color w:val="282828"/>
          <w:spacing w:val="13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other</w:t>
      </w:r>
      <w:r>
        <w:rPr>
          <w:rFonts w:ascii="Times New Roman"/>
          <w:color w:val="282828"/>
          <w:spacing w:val="9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venues</w:t>
      </w:r>
      <w:r>
        <w:rPr>
          <w:rFonts w:ascii="Times New Roman"/>
          <w:color w:val="282828"/>
          <w:spacing w:val="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and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get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costings</w:t>
      </w:r>
    </w:p>
    <w:p>
      <w:pPr>
        <w:spacing w:line="646" w:lineRule="exact" w:before="0"/>
        <w:ind w:left="0" w:right="1020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color w:val="3B3B3B"/>
          <w:w w:val="50"/>
          <w:sz w:val="57"/>
        </w:rPr>
        <w:t>P</w:t>
      </w:r>
      <w:r>
        <w:rPr>
          <w:rFonts w:ascii="Times New Roman"/>
          <w:color w:val="3B3B3B"/>
          <w:spacing w:val="41"/>
          <w:sz w:val="57"/>
        </w:rPr>
        <w:t> </w:t>
      </w:r>
      <w:r>
        <w:rPr>
          <w:rFonts w:ascii="Times New Roman"/>
          <w:color w:val="5D5D5D"/>
          <w:w w:val="50"/>
          <w:sz w:val="57"/>
        </w:rPr>
        <w:t>e_ </w:t>
      </w:r>
      <w:r>
        <w:rPr>
          <w:rFonts w:ascii="Times New Roman"/>
          <w:b/>
          <w:color w:val="4B4B4B"/>
          <w:w w:val="50"/>
          <w:sz w:val="22"/>
        </w:rPr>
        <w:t>1</w:t>
      </w:r>
      <w:r>
        <w:rPr>
          <w:rFonts w:ascii="Times New Roman"/>
          <w:b/>
          <w:color w:val="4B4B4B"/>
          <w:spacing w:val="24"/>
          <w:sz w:val="22"/>
        </w:rPr>
        <w:t> </w:t>
      </w:r>
      <w:r>
        <w:rPr>
          <w:rFonts w:ascii="Times New Roman"/>
          <w:b/>
          <w:color w:val="282828"/>
          <w:w w:val="50"/>
          <w:sz w:val="22"/>
        </w:rPr>
        <w:t>1</w:t>
      </w:r>
    </w:p>
    <w:p>
      <w:pPr>
        <w:spacing w:after="0" w:line="646" w:lineRule="exact"/>
        <w:jc w:val="right"/>
        <w:rPr>
          <w:rFonts w:ascii="Times New Roman"/>
          <w:sz w:val="22"/>
        </w:rPr>
        <w:sectPr>
          <w:pgSz w:w="11910" w:h="16840"/>
          <w:pgMar w:top="820" w:bottom="0" w:left="580" w:right="180"/>
        </w:sectPr>
      </w:pPr>
    </w:p>
    <w:p>
      <w:pPr>
        <w:spacing w:line="256" w:lineRule="auto" w:before="69"/>
        <w:ind w:left="1417" w:right="714" w:firstLine="7"/>
        <w:jc w:val="both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and pass </w:t>
      </w:r>
      <w:r>
        <w:rPr>
          <w:rFonts w:ascii="Times New Roman"/>
          <w:color w:val="2A2A2A"/>
          <w:w w:val="105"/>
          <w:sz w:val="26"/>
        </w:rPr>
        <w:t>these </w:t>
      </w:r>
      <w:r>
        <w:rPr>
          <w:rFonts w:ascii="Times New Roman"/>
          <w:color w:val="1A1A1A"/>
          <w:w w:val="105"/>
          <w:sz w:val="26"/>
        </w:rPr>
        <w:t>onto the Clerk and it would then be put on the Agenda for the next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 Meeting but that the next Council Meeting </w:t>
      </w:r>
      <w:r>
        <w:rPr>
          <w:rFonts w:ascii="Times New Roman"/>
          <w:color w:val="2A2A2A"/>
          <w:w w:val="105"/>
          <w:sz w:val="26"/>
        </w:rPr>
        <w:t>would </w:t>
      </w:r>
      <w:r>
        <w:rPr>
          <w:rFonts w:ascii="Times New Roman"/>
          <w:color w:val="1A1A1A"/>
          <w:w w:val="105"/>
          <w:sz w:val="26"/>
        </w:rPr>
        <w:t>be held in the Harbour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Gallery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on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30</w:t>
      </w:r>
      <w:r>
        <w:rPr>
          <w:rFonts w:ascii="Times New Roman"/>
          <w:color w:val="1A1A1A"/>
          <w:w w:val="105"/>
          <w:sz w:val="26"/>
          <w:vertAlign w:val="superscript"/>
        </w:rPr>
        <w:t>th</w:t>
      </w:r>
      <w:r>
        <w:rPr>
          <w:rFonts w:ascii="Times New Roman"/>
          <w:color w:val="1A1A1A"/>
          <w:spacing w:val="-8"/>
          <w:w w:val="105"/>
          <w:sz w:val="26"/>
          <w:vertAlign w:val="baseline"/>
        </w:rPr>
        <w:t> </w:t>
      </w:r>
      <w:r>
        <w:rPr>
          <w:rFonts w:ascii="Times New Roman"/>
          <w:color w:val="2A2A2A"/>
          <w:w w:val="105"/>
          <w:sz w:val="26"/>
          <w:vertAlign w:val="baseline"/>
        </w:rPr>
        <w:t>September</w:t>
      </w:r>
      <w:r>
        <w:rPr>
          <w:rFonts w:ascii="Times New Roman"/>
          <w:color w:val="2A2A2A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2021</w:t>
      </w:r>
      <w:r>
        <w:rPr>
          <w:rFonts w:ascii="Times New Roman"/>
          <w:color w:val="1A1A1A"/>
          <w:spacing w:val="-1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at</w:t>
      </w:r>
      <w:r>
        <w:rPr>
          <w:rFonts w:ascii="Times New Roman"/>
          <w:color w:val="1A1A1A"/>
          <w:spacing w:val="-5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6.00pm.</w:t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before="0"/>
        <w:ind w:left="1416" w:right="0" w:firstLine="0"/>
        <w:jc w:val="both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Rayson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left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did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not return</w:t>
      </w: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pStyle w:val="Heading6"/>
        <w:spacing w:before="90"/>
        <w:ind w:left="1414"/>
        <w:rPr>
          <w:rFonts w:ascii="Times New Roman"/>
        </w:rPr>
      </w:pPr>
      <w:r>
        <w:rPr>
          <w:rFonts w:ascii="Times New Roman"/>
          <w:color w:val="1A1A1A"/>
          <w:w w:val="105"/>
          <w:u w:val="thick" w:color="1A1A1A"/>
        </w:rPr>
        <w:t>IN</w:t>
      </w:r>
      <w:r>
        <w:rPr>
          <w:rFonts w:ascii="Times New Roman"/>
          <w:color w:val="1A1A1A"/>
          <w:spacing w:val="32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PRIVATE</w:t>
      </w:r>
    </w:p>
    <w:p>
      <w:pPr>
        <w:tabs>
          <w:tab w:pos="1353" w:val="left" w:leader="none"/>
        </w:tabs>
        <w:spacing w:line="261" w:lineRule="auto" w:before="206"/>
        <w:ind w:left="1344" w:right="2147" w:hanging="1184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1868/21</w:t>
        <w:tab/>
        <w:tab/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prior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following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item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business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Chairman</w:t>
      </w:r>
      <w:r>
        <w:rPr>
          <w:rFonts w:ascii="Times New Roman"/>
          <w:color w:val="1A1A1A"/>
          <w:spacing w:val="3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moved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following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resolution: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-</w:t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line="261" w:lineRule="auto" w:before="0"/>
        <w:ind w:left="1488" w:right="809" w:hanging="78"/>
        <w:jc w:val="left"/>
        <w:rPr>
          <w:rFonts w:ascii="Times New Roman"/>
          <w:sz w:val="26"/>
        </w:rPr>
      </w:pPr>
      <w:r>
        <w:rPr>
          <w:rFonts w:ascii="Times New Roman"/>
          <w:color w:val="2A2A2A"/>
          <w:w w:val="105"/>
          <w:sz w:val="26"/>
        </w:rPr>
        <w:t>That</w:t>
      </w:r>
      <w:r>
        <w:rPr>
          <w:rFonts w:ascii="Times New Roman"/>
          <w:color w:val="2A2A2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view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special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or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confidential</w:t>
      </w:r>
      <w:r>
        <w:rPr>
          <w:rFonts w:ascii="Times New Roman"/>
          <w:color w:val="1A1A1A"/>
          <w:spacing w:val="3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nature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 the business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about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transacted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 is advisable in the public interest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 the public and or press be</w:t>
      </w:r>
      <w:r>
        <w:rPr>
          <w:rFonts w:ascii="Times New Roman"/>
          <w:color w:val="1A1A1A"/>
          <w:spacing w:val="-6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instructed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withdraw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from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meeting.</w:t>
      </w:r>
    </w:p>
    <w:p>
      <w:pPr>
        <w:spacing w:line="254" w:lineRule="auto" w:before="0"/>
        <w:ind w:left="1489" w:right="809" w:hanging="8"/>
        <w:jc w:val="left"/>
        <w:rPr>
          <w:rFonts w:ascii="Times New Roman"/>
          <w:sz w:val="26"/>
        </w:rPr>
      </w:pPr>
      <w:r>
        <w:rPr>
          <w:rFonts w:ascii="Times New Roman"/>
          <w:color w:val="2A2A2A"/>
          <w:w w:val="105"/>
          <w:sz w:val="26"/>
        </w:rPr>
        <w:t>Councillor</w:t>
      </w:r>
      <w:r>
        <w:rPr>
          <w:rFonts w:ascii="Times New Roman"/>
          <w:color w:val="2A2A2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Roberts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proposed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 and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Gill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seconded</w:t>
      </w:r>
      <w:r>
        <w:rPr>
          <w:rFonts w:ascii="Times New Roman"/>
          <w:color w:val="2A2A2A"/>
          <w:spacing w:val="2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it.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-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held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unanimously.</w:t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line="256" w:lineRule="auto" w:before="0"/>
        <w:ind w:left="1484" w:right="1049" w:hanging="6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RESOLVED</w:t>
      </w:r>
      <w:r>
        <w:rPr>
          <w:rFonts w:ascii="Times New Roman"/>
          <w:b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-</w:t>
      </w:r>
      <w:r>
        <w:rPr>
          <w:rFonts w:ascii="Times New Roman"/>
          <w:color w:val="2A2A2A"/>
          <w:spacing w:val="6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view</w:t>
      </w:r>
      <w:r>
        <w:rPr>
          <w:rFonts w:ascii="Times New Roman"/>
          <w:color w:val="2A2A2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special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or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confidential</w:t>
      </w:r>
      <w:r>
        <w:rPr>
          <w:rFonts w:ascii="Times New Roman"/>
          <w:color w:val="1A1A1A"/>
          <w:spacing w:val="4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nature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business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about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transacted</w:t>
      </w:r>
      <w:r>
        <w:rPr>
          <w:rFonts w:ascii="Times New Roman"/>
          <w:color w:val="1A1A1A"/>
          <w:spacing w:val="2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is</w:t>
      </w:r>
      <w:r>
        <w:rPr>
          <w:rFonts w:ascii="Times New Roman"/>
          <w:color w:val="1A1A1A"/>
          <w:spacing w:val="-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advisable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public interest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6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public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and</w:t>
      </w:r>
      <w:r>
        <w:rPr>
          <w:rFonts w:ascii="Times New Roman"/>
          <w:color w:val="2A2A2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press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instructed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withdraw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from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Meeting.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All</w:t>
      </w:r>
    </w:p>
    <w:p>
      <w:pPr>
        <w:spacing w:before="7"/>
        <w:ind w:left="1489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members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 the public and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press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then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left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</w:t>
      </w:r>
      <w:r>
        <w:rPr>
          <w:rFonts w:ascii="Times New Roman"/>
          <w:color w:val="444444"/>
          <w:w w:val="105"/>
          <w:sz w:val="26"/>
        </w:rPr>
        <w:t>.</w: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6"/>
        <w:tabs>
          <w:tab w:pos="1488" w:val="left" w:leader="none"/>
        </w:tabs>
        <w:ind w:left="153"/>
        <w:rPr>
          <w:rFonts w:ascii="Times New Roman"/>
        </w:rPr>
      </w:pPr>
      <w:r>
        <w:rPr>
          <w:rFonts w:ascii="Times New Roman"/>
          <w:color w:val="1A1A1A"/>
          <w:w w:val="105"/>
        </w:rPr>
        <w:t>1869/21</w:t>
        <w:tab/>
      </w:r>
      <w:r>
        <w:rPr>
          <w:rFonts w:ascii="Times New Roman"/>
          <w:color w:val="1A1A1A"/>
          <w:w w:val="105"/>
          <w:u w:val="thick" w:color="1A1A1A"/>
        </w:rPr>
        <w:t>Councillor</w:t>
      </w:r>
      <w:r>
        <w:rPr>
          <w:rFonts w:ascii="Times New Roman"/>
          <w:color w:val="1A1A1A"/>
          <w:spacing w:val="51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Ward</w:t>
      </w:r>
      <w:r>
        <w:rPr>
          <w:rFonts w:ascii="Times New Roman"/>
          <w:color w:val="1A1A1A"/>
          <w:spacing w:val="46"/>
          <w:w w:val="105"/>
          <w:u w:val="thick" w:color="1A1A1A"/>
        </w:rPr>
        <w:t> </w:t>
      </w:r>
      <w:r>
        <w:rPr>
          <w:rFonts w:ascii="Times New Roman"/>
          <w:color w:val="1A1A1A"/>
          <w:w w:val="105"/>
          <w:u w:val="thick" w:color="1A1A1A"/>
        </w:rPr>
        <w:t>Grant-</w:t>
      </w:r>
      <w:r>
        <w:rPr>
          <w:rFonts w:ascii="Times New Roman"/>
          <w:color w:val="1A1A1A"/>
          <w:spacing w:val="33"/>
          <w:w w:val="105"/>
        </w:rPr>
        <w:t> </w:t>
      </w:r>
      <w:r>
        <w:rPr>
          <w:rFonts w:ascii="Times New Roman"/>
          <w:color w:val="1A1A1A"/>
          <w:w w:val="105"/>
        </w:rPr>
        <w:t>CVG</w:t>
      </w: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spacing w:line="256" w:lineRule="auto" w:before="0"/>
        <w:ind w:left="1474" w:right="809" w:firstLine="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A2A2A"/>
          <w:w w:val="105"/>
          <w:sz w:val="26"/>
        </w:rPr>
        <w:t>Further</w:t>
      </w:r>
      <w:r>
        <w:rPr>
          <w:rFonts w:ascii="Times New Roman" w:hAnsi="Times New Roman"/>
          <w:color w:val="2A2A2A"/>
          <w:spacing w:val="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to</w:t>
      </w:r>
      <w:r>
        <w:rPr>
          <w:rFonts w:ascii="Times New Roman" w:hAnsi="Times New Roman"/>
          <w:color w:val="1A1A1A"/>
          <w:spacing w:val="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Minute</w:t>
      </w:r>
      <w:r>
        <w:rPr>
          <w:rFonts w:ascii="Times New Roman" w:hAnsi="Times New Roman"/>
          <w:color w:val="1A1A1A"/>
          <w:spacing w:val="1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1853</w:t>
      </w:r>
      <w:r>
        <w:rPr>
          <w:rFonts w:ascii="Times New Roman" w:hAnsi="Times New Roman"/>
          <w:color w:val="444444"/>
          <w:w w:val="105"/>
          <w:sz w:val="26"/>
        </w:rPr>
        <w:t>/</w:t>
      </w:r>
      <w:r>
        <w:rPr>
          <w:rFonts w:ascii="Times New Roman" w:hAnsi="Times New Roman"/>
          <w:color w:val="1A1A1A"/>
          <w:w w:val="105"/>
          <w:sz w:val="26"/>
        </w:rPr>
        <w:t>21</w:t>
      </w:r>
      <w:r>
        <w:rPr>
          <w:rFonts w:ascii="Times New Roman" w:hAnsi="Times New Roman"/>
          <w:color w:val="1A1A1A"/>
          <w:spacing w:val="1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it</w:t>
      </w:r>
      <w:r>
        <w:rPr>
          <w:rFonts w:ascii="Times New Roman" w:hAnsi="Times New Roman"/>
          <w:color w:val="1A1A1A"/>
          <w:spacing w:val="-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was</w:t>
      </w:r>
      <w:r>
        <w:rPr>
          <w:rFonts w:ascii="Times New Roman" w:hAnsi="Times New Roman"/>
          <w:color w:val="1A1A1A"/>
          <w:spacing w:val="9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reported</w:t>
      </w:r>
      <w:r>
        <w:rPr>
          <w:rFonts w:ascii="Times New Roman" w:hAnsi="Times New Roman"/>
          <w:color w:val="2A2A2A"/>
          <w:spacing w:val="2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that</w:t>
      </w:r>
      <w:r>
        <w:rPr>
          <w:rFonts w:ascii="Times New Roman" w:hAnsi="Times New Roman"/>
          <w:color w:val="1A1A1A"/>
          <w:spacing w:val="-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</w:t>
      </w:r>
      <w:r>
        <w:rPr>
          <w:rFonts w:ascii="Times New Roman" w:hAnsi="Times New Roman"/>
          <w:color w:val="1A1A1A"/>
          <w:spacing w:val="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letter</w:t>
      </w:r>
      <w:r>
        <w:rPr>
          <w:rFonts w:ascii="Times New Roman" w:hAnsi="Times New Roman"/>
          <w:color w:val="1A1A1A"/>
          <w:spacing w:val="8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had</w:t>
      </w:r>
      <w:r>
        <w:rPr>
          <w:rFonts w:ascii="Times New Roman" w:hAnsi="Times New Roman"/>
          <w:color w:val="1A1A1A"/>
          <w:spacing w:val="1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been sent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requesting</w:t>
      </w:r>
      <w:r>
        <w:rPr>
          <w:rFonts w:ascii="Times New Roman" w:hAnsi="Times New Roman"/>
          <w:color w:val="1A1A1A"/>
          <w:spacing w:val="-6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full details</w:t>
      </w:r>
      <w:r>
        <w:rPr>
          <w:rFonts w:ascii="Times New Roman" w:hAnsi="Times New Roman"/>
          <w:color w:val="1A1A1A"/>
          <w:spacing w:val="1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 expenditure</w:t>
      </w:r>
      <w:r>
        <w:rPr>
          <w:rFonts w:ascii="Times New Roman" w:hAnsi="Times New Roman"/>
          <w:color w:val="1A1A1A"/>
          <w:spacing w:val="1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in</w:t>
      </w:r>
      <w:r>
        <w:rPr>
          <w:rFonts w:ascii="Times New Roman" w:hAnsi="Times New Roman"/>
          <w:color w:val="1A1A1A"/>
          <w:spacing w:val="1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respect</w:t>
      </w:r>
      <w:r>
        <w:rPr>
          <w:rFonts w:ascii="Times New Roman" w:hAnsi="Times New Roman"/>
          <w:color w:val="1A1A1A"/>
          <w:spacing w:val="1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-11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£1,000.00</w:t>
      </w:r>
      <w:r>
        <w:rPr>
          <w:rFonts w:ascii="Times New Roman" w:hAnsi="Times New Roman"/>
          <w:color w:val="2A2A2A"/>
          <w:spacing w:val="2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Ward</w:t>
      </w:r>
      <w:r>
        <w:rPr>
          <w:rFonts w:ascii="Times New Roman" w:hAnsi="Times New Roman"/>
          <w:color w:val="1A1A1A"/>
          <w:spacing w:val="1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Grant</w:t>
      </w:r>
      <w:r>
        <w:rPr>
          <w:rFonts w:ascii="Times New Roman" w:hAnsi="Times New Roman"/>
          <w:color w:val="1A1A1A"/>
          <w:spacing w:val="1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but</w:t>
      </w:r>
      <w:r>
        <w:rPr>
          <w:rFonts w:ascii="Times New Roman" w:hAnsi="Times New Roman"/>
          <w:color w:val="1A1A1A"/>
          <w:spacing w:val="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no</w:t>
      </w:r>
      <w:r>
        <w:rPr>
          <w:rFonts w:ascii="Times New Roman" w:hAnsi="Times New Roman"/>
          <w:color w:val="1A1A1A"/>
          <w:spacing w:val="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reply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had</w:t>
      </w:r>
      <w:r>
        <w:rPr>
          <w:rFonts w:ascii="Times New Roman" w:hAnsi="Times New Roman"/>
          <w:color w:val="1A1A1A"/>
          <w:spacing w:val="2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been</w:t>
      </w:r>
      <w:r>
        <w:rPr>
          <w:rFonts w:ascii="Times New Roman" w:hAnsi="Times New Roman"/>
          <w:color w:val="1A1A1A"/>
          <w:spacing w:val="10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received.</w:t>
      </w:r>
      <w:r>
        <w:rPr>
          <w:rFonts w:ascii="Times New Roman" w:hAnsi="Times New Roman"/>
          <w:color w:val="1A1A1A"/>
          <w:spacing w:val="1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Following</w:t>
      </w:r>
      <w:r>
        <w:rPr>
          <w:rFonts w:ascii="Times New Roman" w:hAnsi="Times New Roman"/>
          <w:color w:val="1A1A1A"/>
          <w:spacing w:val="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a</w:t>
      </w:r>
      <w:r>
        <w:rPr>
          <w:rFonts w:ascii="Times New Roman" w:hAnsi="Times New Roman"/>
          <w:color w:val="2A2A2A"/>
          <w:spacing w:val="-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discussion</w:t>
      </w:r>
      <w:r>
        <w:rPr>
          <w:rFonts w:ascii="Times New Roman" w:hAnsi="Times New Roman"/>
          <w:color w:val="1A1A1A"/>
          <w:spacing w:val="3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it</w:t>
      </w:r>
      <w:r>
        <w:rPr>
          <w:rFonts w:ascii="Times New Roman" w:hAnsi="Times New Roman"/>
          <w:color w:val="1A1A1A"/>
          <w:spacing w:val="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was</w:t>
      </w:r>
      <w:r>
        <w:rPr>
          <w:rFonts w:ascii="Times New Roman" w:hAnsi="Times New Roman"/>
          <w:color w:val="1A1A1A"/>
          <w:spacing w:val="9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proposed</w:t>
      </w:r>
      <w:r>
        <w:rPr>
          <w:rFonts w:ascii="Times New Roman" w:hAnsi="Times New Roman"/>
          <w:color w:val="1A1A1A"/>
          <w:spacing w:val="18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by</w:t>
      </w:r>
      <w:r>
        <w:rPr>
          <w:rFonts w:ascii="Times New Roman" w:hAnsi="Times New Roman"/>
          <w:color w:val="1A1A1A"/>
          <w:spacing w:val="-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Councillor</w:t>
      </w:r>
    </w:p>
    <w:p>
      <w:pPr>
        <w:spacing w:line="261" w:lineRule="auto" w:before="6"/>
        <w:ind w:left="1481" w:right="838" w:hanging="9"/>
        <w:jc w:val="left"/>
        <w:rPr>
          <w:rFonts w:ascii="Times New Roman"/>
          <w:sz w:val="26"/>
        </w:rPr>
      </w:pPr>
      <w:r>
        <w:rPr>
          <w:color w:val="1A1A1A"/>
          <w:w w:val="105"/>
          <w:sz w:val="26"/>
        </w:rPr>
        <w:t>0 </w:t>
      </w:r>
      <w:r>
        <w:rPr>
          <w:rFonts w:ascii="Times New Roman"/>
          <w:color w:val="2A2A2A"/>
          <w:w w:val="105"/>
          <w:sz w:val="26"/>
        </w:rPr>
        <w:t>'Kane and </w:t>
      </w:r>
      <w:r>
        <w:rPr>
          <w:rFonts w:ascii="Times New Roman"/>
          <w:color w:val="1A1A1A"/>
          <w:w w:val="105"/>
          <w:sz w:val="26"/>
        </w:rPr>
        <w:t>seconded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 Councillor Maudling that a letter be </w:t>
      </w:r>
      <w:r>
        <w:rPr>
          <w:rFonts w:ascii="Times New Roman"/>
          <w:color w:val="2A2A2A"/>
          <w:w w:val="105"/>
          <w:sz w:val="26"/>
        </w:rPr>
        <w:t>sent </w:t>
      </w:r>
      <w:r>
        <w:rPr>
          <w:rFonts w:ascii="Times New Roman"/>
          <w:color w:val="1A1A1A"/>
          <w:w w:val="105"/>
          <w:sz w:val="26"/>
        </w:rPr>
        <w:t>to all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members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CVG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ask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if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they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knew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what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had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happened</w:t>
      </w:r>
      <w:r>
        <w:rPr>
          <w:rFonts w:ascii="Times New Roman"/>
          <w:color w:val="1A1A1A"/>
          <w:spacing w:val="3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respect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</w:p>
    <w:p>
      <w:pPr>
        <w:spacing w:line="261" w:lineRule="auto" w:before="0"/>
        <w:ind w:left="1481" w:right="627" w:hanging="1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A2A2A"/>
          <w:w w:val="105"/>
          <w:sz w:val="26"/>
        </w:rPr>
        <w:t>£1,000.00</w:t>
      </w:r>
      <w:r>
        <w:rPr>
          <w:rFonts w:ascii="Times New Roman" w:hAnsi="Times New Roman"/>
          <w:color w:val="2A2A2A"/>
          <w:spacing w:val="18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Ward</w:t>
      </w:r>
      <w:r>
        <w:rPr>
          <w:rFonts w:ascii="Times New Roman" w:hAnsi="Times New Roman"/>
          <w:color w:val="1A1A1A"/>
          <w:spacing w:val="10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Grant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and</w:t>
      </w:r>
      <w:r>
        <w:rPr>
          <w:rFonts w:ascii="Times New Roman" w:hAnsi="Times New Roman"/>
          <w:color w:val="1A1A1A"/>
          <w:spacing w:val="1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to</w:t>
      </w:r>
      <w:r>
        <w:rPr>
          <w:rFonts w:ascii="Times New Roman" w:hAnsi="Times New Roman"/>
          <w:color w:val="1A1A1A"/>
          <w:spacing w:val="18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request</w:t>
      </w:r>
      <w:r>
        <w:rPr>
          <w:rFonts w:ascii="Times New Roman" w:hAnsi="Times New Roman"/>
          <w:color w:val="1A1A1A"/>
          <w:spacing w:val="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payment</w:t>
      </w:r>
      <w:r>
        <w:rPr>
          <w:rFonts w:ascii="Times New Roman" w:hAnsi="Times New Roman"/>
          <w:color w:val="1A1A1A"/>
          <w:spacing w:val="1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unspent</w:t>
      </w:r>
      <w:r>
        <w:rPr>
          <w:rFonts w:ascii="Times New Roman" w:hAnsi="Times New Roman"/>
          <w:color w:val="1A1A1A"/>
          <w:spacing w:val="1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part</w:t>
      </w:r>
      <w:r>
        <w:rPr>
          <w:rFonts w:ascii="Times New Roman" w:hAnsi="Times New Roman"/>
          <w:color w:val="1A1A1A"/>
          <w:spacing w:val="-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</w:t>
      </w:r>
      <w:r>
        <w:rPr>
          <w:rFonts w:ascii="Times New Roman" w:hAnsi="Times New Roman"/>
          <w:color w:val="1A1A1A"/>
          <w:spacing w:val="1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-1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Grant.</w:t>
      </w:r>
      <w:r>
        <w:rPr>
          <w:rFonts w:ascii="Times New Roman" w:hAnsi="Times New Roman"/>
          <w:color w:val="1A1A1A"/>
          <w:spacing w:val="10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</w:t>
      </w:r>
      <w:r>
        <w:rPr>
          <w:rFonts w:ascii="Times New Roman" w:hAnsi="Times New Roman"/>
          <w:color w:val="1A1A1A"/>
          <w:spacing w:val="-65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vote</w:t>
      </w:r>
      <w:r>
        <w:rPr>
          <w:rFonts w:ascii="Times New Roman" w:hAnsi="Times New Roman"/>
          <w:color w:val="2A2A2A"/>
          <w:spacing w:val="-4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was</w:t>
      </w:r>
      <w:r>
        <w:rPr>
          <w:rFonts w:ascii="Times New Roman" w:hAnsi="Times New Roman"/>
          <w:color w:val="2A2A2A"/>
          <w:spacing w:val="-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held</w:t>
      </w:r>
      <w:r>
        <w:rPr>
          <w:rFonts w:ascii="Times New Roman" w:hAnsi="Times New Roman"/>
          <w:color w:val="1A1A1A"/>
          <w:spacing w:val="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and</w:t>
      </w:r>
      <w:r>
        <w:rPr>
          <w:rFonts w:ascii="Times New Roman" w:hAnsi="Times New Roman"/>
          <w:color w:val="1A1A1A"/>
          <w:spacing w:val="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5</w:t>
      </w:r>
      <w:r>
        <w:rPr>
          <w:rFonts w:ascii="Times New Roman" w:hAnsi="Times New Roman"/>
          <w:color w:val="1A1A1A"/>
          <w:spacing w:val="-3"/>
          <w:w w:val="105"/>
          <w:sz w:val="26"/>
        </w:rPr>
        <w:t> </w:t>
      </w:r>
      <w:r>
        <w:rPr>
          <w:rFonts w:ascii="Times New Roman" w:hAnsi="Times New Roman"/>
          <w:color w:val="2A2A2A"/>
          <w:w w:val="105"/>
          <w:sz w:val="26"/>
        </w:rPr>
        <w:t>Councillors</w:t>
      </w:r>
      <w:r>
        <w:rPr>
          <w:rFonts w:ascii="Times New Roman" w:hAnsi="Times New Roman"/>
          <w:color w:val="2A2A2A"/>
          <w:spacing w:val="30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voted</w:t>
      </w:r>
      <w:r>
        <w:rPr>
          <w:rFonts w:ascii="Times New Roman" w:hAnsi="Times New Roman"/>
          <w:color w:val="1A1A1A"/>
          <w:spacing w:val="1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for</w:t>
      </w:r>
      <w:r>
        <w:rPr>
          <w:rFonts w:ascii="Times New Roman" w:hAnsi="Times New Roman"/>
          <w:color w:val="1A1A1A"/>
          <w:spacing w:val="-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and</w:t>
      </w:r>
      <w:r>
        <w:rPr>
          <w:rFonts w:ascii="Times New Roman" w:hAnsi="Times New Roman"/>
          <w:color w:val="1A1A1A"/>
          <w:spacing w:val="1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2</w:t>
      </w:r>
      <w:r>
        <w:rPr>
          <w:rFonts w:ascii="Times New Roman" w:hAnsi="Times New Roman"/>
          <w:color w:val="1A1A1A"/>
          <w:spacing w:val="-6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Councillors</w:t>
      </w:r>
      <w:r>
        <w:rPr>
          <w:rFonts w:ascii="Times New Roman" w:hAnsi="Times New Roman"/>
          <w:color w:val="1A1A1A"/>
          <w:spacing w:val="18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abstained.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line="261" w:lineRule="auto" w:before="0"/>
        <w:ind w:left="1546" w:right="1068" w:hanging="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A1A1A"/>
          <w:w w:val="105"/>
          <w:sz w:val="26"/>
        </w:rPr>
        <w:t>RESOLVED </w:t>
      </w:r>
      <w:r>
        <w:rPr>
          <w:rFonts w:ascii="Times New Roman" w:hAnsi="Times New Roman"/>
          <w:color w:val="1A1A1A"/>
          <w:w w:val="105"/>
          <w:sz w:val="26"/>
        </w:rPr>
        <w:t>- </w:t>
      </w:r>
      <w:r>
        <w:rPr>
          <w:rFonts w:ascii="Times New Roman" w:hAnsi="Times New Roman"/>
          <w:color w:val="2A2A2A"/>
          <w:w w:val="105"/>
          <w:sz w:val="26"/>
        </w:rPr>
        <w:t>That </w:t>
      </w:r>
      <w:r>
        <w:rPr>
          <w:rFonts w:ascii="Times New Roman" w:hAnsi="Times New Roman"/>
          <w:color w:val="1A1A1A"/>
          <w:w w:val="105"/>
          <w:sz w:val="26"/>
        </w:rPr>
        <w:t>that </w:t>
      </w:r>
      <w:r>
        <w:rPr>
          <w:rFonts w:ascii="Times New Roman" w:hAnsi="Times New Roman"/>
          <w:color w:val="2A2A2A"/>
          <w:w w:val="105"/>
          <w:sz w:val="26"/>
        </w:rPr>
        <w:t>a </w:t>
      </w:r>
      <w:r>
        <w:rPr>
          <w:rFonts w:ascii="Times New Roman" w:hAnsi="Times New Roman"/>
          <w:color w:val="1A1A1A"/>
          <w:w w:val="105"/>
          <w:sz w:val="26"/>
        </w:rPr>
        <w:t>letter be </w:t>
      </w:r>
      <w:r>
        <w:rPr>
          <w:rFonts w:ascii="Times New Roman" w:hAnsi="Times New Roman"/>
          <w:color w:val="2A2A2A"/>
          <w:w w:val="105"/>
          <w:sz w:val="26"/>
        </w:rPr>
        <w:t>sent </w:t>
      </w:r>
      <w:r>
        <w:rPr>
          <w:rFonts w:ascii="Times New Roman" w:hAnsi="Times New Roman"/>
          <w:color w:val="1A1A1A"/>
          <w:w w:val="105"/>
          <w:sz w:val="26"/>
        </w:rPr>
        <w:t>to all members of the </w:t>
      </w:r>
      <w:r>
        <w:rPr>
          <w:rFonts w:ascii="Times New Roman" w:hAnsi="Times New Roman"/>
          <w:color w:val="2A2A2A"/>
          <w:w w:val="105"/>
          <w:sz w:val="26"/>
        </w:rPr>
        <w:t>CVG </w:t>
      </w:r>
      <w:r>
        <w:rPr>
          <w:rFonts w:ascii="Times New Roman" w:hAnsi="Times New Roman"/>
          <w:color w:val="1A1A1A"/>
          <w:w w:val="105"/>
          <w:sz w:val="26"/>
        </w:rPr>
        <w:t>to ask if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they knew </w:t>
      </w:r>
      <w:r>
        <w:rPr>
          <w:rFonts w:ascii="Times New Roman" w:hAnsi="Times New Roman"/>
          <w:color w:val="2A2A2A"/>
          <w:w w:val="105"/>
          <w:sz w:val="26"/>
        </w:rPr>
        <w:t>what </w:t>
      </w:r>
      <w:r>
        <w:rPr>
          <w:rFonts w:ascii="Times New Roman" w:hAnsi="Times New Roman"/>
          <w:color w:val="1A1A1A"/>
          <w:w w:val="105"/>
          <w:sz w:val="26"/>
        </w:rPr>
        <w:t>had happened in respect of the </w:t>
      </w:r>
      <w:r>
        <w:rPr>
          <w:rFonts w:ascii="Times New Roman" w:hAnsi="Times New Roman"/>
          <w:color w:val="2A2A2A"/>
          <w:w w:val="105"/>
          <w:sz w:val="26"/>
        </w:rPr>
        <w:t>£1,000.00 </w:t>
      </w:r>
      <w:r>
        <w:rPr>
          <w:rFonts w:ascii="Times New Roman" w:hAnsi="Times New Roman"/>
          <w:color w:val="1A1A1A"/>
          <w:w w:val="105"/>
          <w:sz w:val="26"/>
        </w:rPr>
        <w:t>Ward Grant and to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request</w:t>
      </w:r>
      <w:r>
        <w:rPr>
          <w:rFonts w:ascii="Times New Roman" w:hAnsi="Times New Roman"/>
          <w:color w:val="1A1A1A"/>
          <w:spacing w:val="1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payment</w:t>
      </w:r>
      <w:r>
        <w:rPr>
          <w:rFonts w:ascii="Times New Roman" w:hAnsi="Times New Roman"/>
          <w:color w:val="1A1A1A"/>
          <w:spacing w:val="1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</w:t>
      </w:r>
      <w:r>
        <w:rPr>
          <w:rFonts w:ascii="Times New Roman" w:hAnsi="Times New Roman"/>
          <w:color w:val="1A1A1A"/>
          <w:spacing w:val="-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unspent</w:t>
      </w:r>
      <w:r>
        <w:rPr>
          <w:rFonts w:ascii="Times New Roman" w:hAnsi="Times New Roman"/>
          <w:color w:val="1A1A1A"/>
          <w:spacing w:val="1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part</w:t>
      </w:r>
      <w:r>
        <w:rPr>
          <w:rFonts w:ascii="Times New Roman" w:hAnsi="Times New Roman"/>
          <w:color w:val="1A1A1A"/>
          <w:spacing w:val="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</w:t>
      </w:r>
      <w:r>
        <w:rPr>
          <w:rFonts w:ascii="Times New Roman" w:hAnsi="Times New Roman"/>
          <w:color w:val="1A1A1A"/>
          <w:spacing w:val="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-1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Grant.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Heading6"/>
        <w:tabs>
          <w:tab w:pos="1482" w:val="left" w:leader="none"/>
        </w:tabs>
        <w:ind w:left="153"/>
        <w:rPr>
          <w:rFonts w:ascii="Times New Roman"/>
        </w:rPr>
      </w:pPr>
      <w:r>
        <w:rPr>
          <w:rFonts w:ascii="Times New Roman"/>
          <w:color w:val="1A1A1A"/>
          <w:w w:val="105"/>
        </w:rPr>
        <w:t>1870/21</w:t>
        <w:tab/>
      </w:r>
      <w:r>
        <w:rPr>
          <w:rFonts w:ascii="Times New Roman"/>
          <w:color w:val="1A1A1A"/>
          <w:w w:val="105"/>
          <w:u w:val="thick" w:color="2A2A2A"/>
        </w:rPr>
        <w:t>Application</w:t>
      </w:r>
      <w:r>
        <w:rPr>
          <w:rFonts w:ascii="Times New Roman"/>
          <w:color w:val="1A1A1A"/>
          <w:spacing w:val="50"/>
          <w:w w:val="105"/>
          <w:u w:val="thick" w:color="2A2A2A"/>
        </w:rPr>
        <w:t> </w:t>
      </w:r>
      <w:r>
        <w:rPr>
          <w:rFonts w:ascii="Times New Roman"/>
          <w:color w:val="1A1A1A"/>
          <w:w w:val="105"/>
          <w:u w:val="thick" w:color="2A2A2A"/>
        </w:rPr>
        <w:t>for</w:t>
      </w:r>
      <w:r>
        <w:rPr>
          <w:rFonts w:ascii="Times New Roman"/>
          <w:color w:val="1A1A1A"/>
          <w:spacing w:val="48"/>
          <w:w w:val="105"/>
          <w:u w:val="thick" w:color="2A2A2A"/>
        </w:rPr>
        <w:t> </w:t>
      </w:r>
      <w:r>
        <w:rPr>
          <w:rFonts w:ascii="Times New Roman"/>
          <w:color w:val="2A2A2A"/>
          <w:w w:val="105"/>
          <w:u w:val="thick" w:color="2A2A2A"/>
        </w:rPr>
        <w:t>Grant-</w:t>
      </w:r>
      <w:r>
        <w:rPr>
          <w:rFonts w:ascii="Times New Roman"/>
          <w:color w:val="2A2A2A"/>
          <w:spacing w:val="38"/>
          <w:w w:val="105"/>
        </w:rPr>
        <w:t> </w:t>
      </w:r>
      <w:r>
        <w:rPr>
          <w:rFonts w:ascii="Times New Roman"/>
          <w:color w:val="1A1A1A"/>
          <w:w w:val="105"/>
        </w:rPr>
        <w:t>WAU16</w:t>
      </w: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spacing w:line="261" w:lineRule="auto" w:before="1"/>
        <w:ind w:left="1467" w:right="815" w:firstLine="5"/>
        <w:jc w:val="both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Further to Minute 1845</w:t>
      </w:r>
      <w:r>
        <w:rPr>
          <w:rFonts w:ascii="Times New Roman"/>
          <w:color w:val="444444"/>
          <w:w w:val="105"/>
          <w:sz w:val="26"/>
        </w:rPr>
        <w:t>/</w:t>
      </w:r>
      <w:r>
        <w:rPr>
          <w:rFonts w:ascii="Times New Roman"/>
          <w:color w:val="1A1A1A"/>
          <w:w w:val="105"/>
          <w:sz w:val="26"/>
        </w:rPr>
        <w:t>21 The </w:t>
      </w:r>
      <w:r>
        <w:rPr>
          <w:rFonts w:ascii="Times New Roman"/>
          <w:color w:val="2A2A2A"/>
          <w:w w:val="105"/>
          <w:sz w:val="26"/>
        </w:rPr>
        <w:t>Clerk </w:t>
      </w:r>
      <w:r>
        <w:rPr>
          <w:rFonts w:ascii="Times New Roman"/>
          <w:color w:val="1A1A1A"/>
          <w:w w:val="105"/>
          <w:sz w:val="26"/>
        </w:rPr>
        <w:t>reported that the Applicant had </w:t>
      </w:r>
      <w:r>
        <w:rPr>
          <w:rFonts w:ascii="Times New Roman"/>
          <w:color w:val="2A2A2A"/>
          <w:w w:val="105"/>
          <w:sz w:val="26"/>
        </w:rPr>
        <w:t>stated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they had </w:t>
      </w:r>
      <w:r>
        <w:rPr>
          <w:rFonts w:ascii="Times New Roman"/>
          <w:color w:val="2A2A2A"/>
          <w:w w:val="105"/>
          <w:sz w:val="26"/>
        </w:rPr>
        <w:t>obtained sponsorship </w:t>
      </w:r>
      <w:r>
        <w:rPr>
          <w:rFonts w:ascii="Times New Roman"/>
          <w:color w:val="1A1A1A"/>
          <w:w w:val="105"/>
          <w:sz w:val="26"/>
        </w:rPr>
        <w:t>from elsewhere and therefore </w:t>
      </w:r>
      <w:r>
        <w:rPr>
          <w:rFonts w:ascii="Times New Roman"/>
          <w:color w:val="2A2A2A"/>
          <w:w w:val="105"/>
          <w:sz w:val="26"/>
        </w:rPr>
        <w:t>no </w:t>
      </w:r>
      <w:r>
        <w:rPr>
          <w:rFonts w:ascii="Times New Roman"/>
          <w:color w:val="1A1A1A"/>
          <w:w w:val="105"/>
          <w:sz w:val="26"/>
        </w:rPr>
        <w:t>longer required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23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Grant</w:t>
      </w:r>
      <w:r>
        <w:rPr>
          <w:rFonts w:ascii="Times New Roman"/>
          <w:color w:val="2A2A2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thanked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14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Council</w:t>
      </w:r>
      <w:r>
        <w:rPr>
          <w:rFonts w:ascii="Times New Roman"/>
          <w:color w:val="2A2A2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their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consideration</w:t>
      </w:r>
      <w:r>
        <w:rPr>
          <w:rFonts w:ascii="Times New Roman"/>
          <w:color w:val="1A1A1A"/>
          <w:spacing w:val="2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this.</w:t>
      </w:r>
    </w:p>
    <w:p>
      <w:pPr>
        <w:spacing w:line="295" w:lineRule="exact" w:before="0"/>
        <w:ind w:left="1473" w:right="0" w:firstLine="0"/>
        <w:jc w:val="both"/>
        <w:rPr>
          <w:rFonts w:ascii="Times New Roman"/>
          <w:sz w:val="26"/>
        </w:rPr>
      </w:pPr>
      <w:r>
        <w:rPr>
          <w:rFonts w:ascii="Times New Roman"/>
          <w:color w:val="2A2A2A"/>
          <w:w w:val="105"/>
          <w:sz w:val="26"/>
        </w:rPr>
        <w:t>No</w:t>
      </w:r>
      <w:r>
        <w:rPr>
          <w:rFonts w:ascii="Times New Roman"/>
          <w:color w:val="2A2A2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decision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was</w:t>
      </w:r>
      <w:r>
        <w:rPr>
          <w:rFonts w:ascii="Times New Roman"/>
          <w:color w:val="2A2A2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required</w:t>
      </w:r>
      <w:r>
        <w:rPr>
          <w:rFonts w:ascii="Times New Roman"/>
          <w:color w:val="1A1A1A"/>
          <w:spacing w:val="2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matter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noted.</w:t>
      </w: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spacing w:before="0"/>
        <w:ind w:left="13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A2A2A"/>
          <w:w w:val="105"/>
          <w:sz w:val="26"/>
        </w:rPr>
        <w:t>The</w:t>
      </w:r>
      <w:r>
        <w:rPr>
          <w:rFonts w:ascii="Times New Roman"/>
          <w:color w:val="2A2A2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Meeting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closed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at</w:t>
      </w:r>
      <w:r>
        <w:rPr>
          <w:rFonts w:ascii="Times New Roman"/>
          <w:color w:val="2A2A2A"/>
          <w:spacing w:val="10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7.35pm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3"/>
        <w:rPr>
          <w:rFonts w:ascii="Times New Roman"/>
          <w:sz w:val="31"/>
        </w:rPr>
      </w:pPr>
    </w:p>
    <w:p>
      <w:pPr>
        <w:spacing w:before="0"/>
        <w:ind w:left="132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A2A2A"/>
          <w:w w:val="105"/>
          <w:sz w:val="26"/>
        </w:rPr>
        <w:t>Chairman</w:t>
      </w:r>
    </w:p>
    <w:p>
      <w:pPr>
        <w:pStyle w:val="BodyText"/>
        <w:ind w:left="91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35206" cy="38862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0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800" w:bottom="0" w:left="580" w:right="180"/>
        </w:sect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94"/>
        <w:ind w:left="0" w:right="1308" w:firstLine="0"/>
        <w:jc w:val="right"/>
        <w:rPr>
          <w:b/>
          <w:sz w:val="20"/>
        </w:rPr>
      </w:pPr>
      <w:r>
        <w:rPr>
          <w:b/>
          <w:color w:val="0C0C0C"/>
          <w:w w:val="105"/>
          <w:sz w:val="20"/>
        </w:rPr>
        <w:t>WTC</w:t>
      </w:r>
      <w:r>
        <w:rPr>
          <w:b/>
          <w:color w:val="0C0C0C"/>
          <w:spacing w:val="-7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30/09/2021</w:t>
      </w:r>
    </w:p>
    <w:p>
      <w:pPr>
        <w:spacing w:before="196"/>
        <w:ind w:left="0" w:right="1292" w:firstLine="0"/>
        <w:jc w:val="right"/>
        <w:rPr>
          <w:b/>
          <w:sz w:val="20"/>
        </w:rPr>
      </w:pPr>
      <w:r>
        <w:rPr>
          <w:b/>
          <w:color w:val="0C0C0C"/>
          <w:w w:val="105"/>
          <w:sz w:val="20"/>
        </w:rPr>
        <w:t>Item</w:t>
      </w:r>
      <w:r>
        <w:rPr>
          <w:b/>
          <w:color w:val="0C0C0C"/>
          <w:spacing w:val="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94"/>
        <w:ind w:left="826" w:right="0" w:firstLine="0"/>
        <w:jc w:val="left"/>
        <w:rPr>
          <w:sz w:val="20"/>
        </w:rPr>
      </w:pPr>
      <w:r>
        <w:rPr>
          <w:color w:val="1C1C1C"/>
          <w:w w:val="105"/>
          <w:sz w:val="20"/>
          <w:u w:val="thick" w:color="1C1C1C"/>
        </w:rPr>
        <w:t>Planning</w:t>
      </w:r>
      <w:r>
        <w:rPr>
          <w:color w:val="1C1C1C"/>
          <w:spacing w:val="8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Application</w:t>
      </w:r>
      <w:r>
        <w:rPr>
          <w:color w:val="1C1C1C"/>
          <w:spacing w:val="22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for</w:t>
      </w:r>
      <w:r>
        <w:rPr>
          <w:color w:val="1C1C1C"/>
          <w:spacing w:val="-1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Consideration</w:t>
      </w:r>
      <w:r>
        <w:rPr>
          <w:color w:val="1C1C1C"/>
          <w:spacing w:val="3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by</w:t>
      </w:r>
      <w:r>
        <w:rPr>
          <w:color w:val="1C1C1C"/>
          <w:spacing w:val="5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Whitehaven</w:t>
      </w:r>
      <w:r>
        <w:rPr>
          <w:color w:val="1C1C1C"/>
          <w:spacing w:val="9"/>
          <w:w w:val="105"/>
          <w:sz w:val="20"/>
          <w:u w:val="thick" w:color="1C1C1C"/>
        </w:rPr>
        <w:t> </w:t>
      </w:r>
      <w:r>
        <w:rPr>
          <w:color w:val="0C0C0C"/>
          <w:w w:val="105"/>
          <w:sz w:val="20"/>
          <w:u w:val="thick" w:color="1C1C1C"/>
        </w:rPr>
        <w:t>Town </w:t>
      </w:r>
      <w:r>
        <w:rPr>
          <w:color w:val="1C1C1C"/>
          <w:w w:val="105"/>
          <w:sz w:val="20"/>
          <w:u w:val="thick" w:color="1C1C1C"/>
        </w:rPr>
        <w:t>Counci</w:t>
      </w:r>
      <w:r>
        <w:rPr>
          <w:color w:val="1C1C1C"/>
          <w:w w:val="105"/>
          <w:sz w:val="20"/>
        </w:rPr>
        <w:t>l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580" w:bottom="0" w:left="580" w:right="180"/>
        </w:sectPr>
      </w:pPr>
    </w:p>
    <w:p>
      <w:pPr>
        <w:spacing w:line="518" w:lineRule="auto" w:before="94"/>
        <w:ind w:left="832" w:right="31" w:hanging="5"/>
        <w:jc w:val="left"/>
        <w:rPr>
          <w:sz w:val="20"/>
        </w:rPr>
      </w:pPr>
      <w:r>
        <w:rPr>
          <w:color w:val="1C1C1C"/>
          <w:w w:val="105"/>
          <w:sz w:val="20"/>
          <w:u w:val="thick" w:color="0C0C0C"/>
        </w:rPr>
        <w:t>Application</w:t>
      </w:r>
      <w:r>
        <w:rPr>
          <w:color w:val="1C1C1C"/>
          <w:spacing w:val="9"/>
          <w:w w:val="105"/>
          <w:sz w:val="20"/>
          <w:u w:val="thick" w:color="0C0C0C"/>
        </w:rPr>
        <w:t> </w:t>
      </w:r>
      <w:r>
        <w:rPr>
          <w:color w:val="0C0C0C"/>
          <w:w w:val="105"/>
          <w:sz w:val="20"/>
          <w:u w:val="thick" w:color="0C0C0C"/>
        </w:rPr>
        <w:t>Number</w:t>
      </w:r>
      <w:r>
        <w:rPr>
          <w:color w:val="0C0C0C"/>
          <w:spacing w:val="-55"/>
          <w:w w:val="105"/>
          <w:sz w:val="20"/>
        </w:rPr>
        <w:t> </w:t>
      </w:r>
      <w:r>
        <w:rPr>
          <w:color w:val="1C1C1C"/>
          <w:w w:val="105"/>
          <w:sz w:val="20"/>
        </w:rPr>
        <w:t>4/21</w:t>
      </w:r>
      <w:r>
        <w:rPr>
          <w:color w:val="313131"/>
          <w:w w:val="105"/>
          <w:sz w:val="20"/>
        </w:rPr>
        <w:t>/2</w:t>
      </w:r>
      <w:r>
        <w:rPr>
          <w:color w:val="0C0C0C"/>
          <w:w w:val="105"/>
          <w:sz w:val="20"/>
        </w:rPr>
        <w:t>139</w:t>
      </w:r>
      <w:r>
        <w:rPr>
          <w:color w:val="313131"/>
          <w:w w:val="105"/>
          <w:sz w:val="20"/>
        </w:rPr>
        <w:t>/</w:t>
      </w:r>
      <w:r>
        <w:rPr>
          <w:color w:val="0C0C0C"/>
          <w:w w:val="105"/>
          <w:sz w:val="20"/>
        </w:rPr>
        <w:t>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4/21</w:t>
      </w:r>
      <w:r>
        <w:rPr>
          <w:color w:val="313131"/>
          <w:w w:val="105"/>
          <w:sz w:val="20"/>
        </w:rPr>
        <w:t>/2</w:t>
      </w:r>
      <w:r>
        <w:rPr>
          <w:color w:val="0C0C0C"/>
          <w:w w:val="105"/>
          <w:sz w:val="20"/>
        </w:rPr>
        <w:t>140</w:t>
      </w:r>
      <w:r>
        <w:rPr>
          <w:color w:val="313131"/>
          <w:w w:val="105"/>
          <w:sz w:val="20"/>
        </w:rPr>
        <w:t>/0</w:t>
      </w:r>
      <w:r>
        <w:rPr>
          <w:color w:val="0C0C0C"/>
          <w:w w:val="105"/>
          <w:sz w:val="20"/>
        </w:rPr>
        <w:t>L1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4/21/2313/0F1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4/21/2364/0L</w:t>
      </w:r>
      <w:r>
        <w:rPr>
          <w:color w:val="0C0C0C"/>
          <w:w w:val="105"/>
          <w:sz w:val="20"/>
        </w:rPr>
        <w:t>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4/21/2365/0</w:t>
      </w:r>
      <w:r>
        <w:rPr>
          <w:color w:val="0C0C0C"/>
          <w:w w:val="105"/>
          <w:sz w:val="20"/>
        </w:rPr>
        <w:t>F</w:t>
      </w:r>
      <w:r>
        <w:rPr>
          <w:color w:val="1C1C1C"/>
          <w:w w:val="105"/>
          <w:sz w:val="20"/>
        </w:rPr>
        <w:t>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817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4/21/2373/0F1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817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4/21/2375/0F1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0"/>
        <w:ind w:left="810" w:right="0" w:firstLine="0"/>
        <w:jc w:val="left"/>
        <w:rPr>
          <w:sz w:val="20"/>
        </w:rPr>
      </w:pPr>
      <w:r>
        <w:rPr>
          <w:color w:val="1C1C1C"/>
          <w:w w:val="110"/>
          <w:sz w:val="20"/>
        </w:rPr>
        <w:t>4/21</w:t>
      </w:r>
      <w:r>
        <w:rPr>
          <w:color w:val="313131"/>
          <w:w w:val="110"/>
          <w:sz w:val="20"/>
        </w:rPr>
        <w:t>/2379/0</w:t>
      </w:r>
      <w:r>
        <w:rPr>
          <w:color w:val="0C0C0C"/>
          <w:w w:val="110"/>
          <w:sz w:val="20"/>
        </w:rPr>
        <w:t>F1</w:t>
      </w:r>
    </w:p>
    <w:p>
      <w:pPr>
        <w:spacing w:before="94"/>
        <w:ind w:left="819" w:right="0" w:firstLine="0"/>
        <w:jc w:val="left"/>
        <w:rPr>
          <w:sz w:val="20"/>
        </w:rPr>
      </w:pPr>
      <w:r>
        <w:rPr/>
        <w:br w:type="column"/>
      </w:r>
      <w:r>
        <w:rPr>
          <w:color w:val="0C0C0C"/>
          <w:w w:val="105"/>
          <w:sz w:val="20"/>
          <w:u w:val="thick" w:color="0C0C0C"/>
        </w:rPr>
        <w:t>Detai</w:t>
      </w:r>
      <w:r>
        <w:rPr>
          <w:color w:val="0C0C0C"/>
          <w:w w:val="105"/>
          <w:sz w:val="20"/>
        </w:rPr>
        <w:t>l</w:t>
      </w:r>
    </w:p>
    <w:p>
      <w:pPr>
        <w:pStyle w:val="BodyText"/>
        <w:spacing w:before="6"/>
        <w:rPr>
          <w:sz w:val="22"/>
        </w:rPr>
      </w:pPr>
    </w:p>
    <w:p>
      <w:pPr>
        <w:spacing w:line="256" w:lineRule="auto" w:before="0"/>
        <w:ind w:left="818" w:right="1323" w:firstLine="5"/>
        <w:jc w:val="left"/>
        <w:rPr>
          <w:sz w:val="20"/>
        </w:rPr>
      </w:pPr>
      <w:r>
        <w:rPr>
          <w:color w:val="0C0C0C"/>
          <w:w w:val="105"/>
          <w:sz w:val="20"/>
        </w:rPr>
        <w:t>INSTALLATION</w:t>
      </w:r>
      <w:r>
        <w:rPr>
          <w:color w:val="0C0C0C"/>
          <w:spacing w:val="14"/>
          <w:w w:val="105"/>
          <w:sz w:val="20"/>
        </w:rPr>
        <w:t> </w:t>
      </w:r>
      <w:r>
        <w:rPr>
          <w:color w:val="0C0C0C"/>
          <w:w w:val="105"/>
          <w:sz w:val="20"/>
        </w:rPr>
        <w:t>OF</w:t>
      </w:r>
      <w:r>
        <w:rPr>
          <w:color w:val="0C0C0C"/>
          <w:spacing w:val="-6"/>
          <w:w w:val="105"/>
          <w:sz w:val="20"/>
        </w:rPr>
        <w:t> </w:t>
      </w:r>
      <w:r>
        <w:rPr>
          <w:color w:val="0C0C0C"/>
          <w:w w:val="105"/>
          <w:sz w:val="20"/>
        </w:rPr>
        <w:t>NEW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1C1C1C"/>
          <w:w w:val="105"/>
          <w:sz w:val="20"/>
        </w:rPr>
        <w:t>WINDOWS</w:t>
      </w:r>
      <w:r>
        <w:rPr>
          <w:color w:val="1C1C1C"/>
          <w:spacing w:val="16"/>
          <w:w w:val="105"/>
          <w:sz w:val="20"/>
        </w:rPr>
        <w:t> </w:t>
      </w:r>
      <w:r>
        <w:rPr>
          <w:color w:val="1C1C1C"/>
          <w:w w:val="105"/>
          <w:sz w:val="21"/>
        </w:rPr>
        <w:t>&amp;</w:t>
      </w:r>
      <w:r>
        <w:rPr>
          <w:color w:val="1C1C1C"/>
          <w:spacing w:val="-15"/>
          <w:w w:val="105"/>
          <w:sz w:val="21"/>
        </w:rPr>
        <w:t> </w:t>
      </w:r>
      <w:r>
        <w:rPr>
          <w:color w:val="0C0C0C"/>
          <w:w w:val="105"/>
          <w:sz w:val="20"/>
        </w:rPr>
        <w:t>DOORS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8"/>
          <w:w w:val="105"/>
          <w:sz w:val="20"/>
        </w:rPr>
        <w:t> </w:t>
      </w:r>
      <w:r>
        <w:rPr>
          <w:color w:val="0C0C0C"/>
          <w:w w:val="105"/>
          <w:sz w:val="20"/>
        </w:rPr>
        <w:t>PRINCIPAL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ELEVATION,</w:t>
      </w:r>
      <w:r>
        <w:rPr>
          <w:color w:val="0C0C0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ERECTION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OF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FIRST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FLOOR</w:t>
      </w:r>
      <w:r>
        <w:rPr>
          <w:color w:val="0C0C0C"/>
          <w:spacing w:val="-1"/>
          <w:w w:val="105"/>
          <w:sz w:val="20"/>
        </w:rPr>
        <w:t> </w:t>
      </w:r>
      <w:r>
        <w:rPr>
          <w:color w:val="0C0C0C"/>
          <w:w w:val="105"/>
          <w:sz w:val="20"/>
        </w:rPr>
        <w:t>SIDE</w:t>
      </w:r>
      <w:r>
        <w:rPr>
          <w:color w:val="0C0C0C"/>
          <w:spacing w:val="-3"/>
          <w:w w:val="105"/>
          <w:sz w:val="20"/>
        </w:rPr>
        <w:t> </w:t>
      </w:r>
      <w:r>
        <w:rPr>
          <w:color w:val="0C0C0C"/>
          <w:w w:val="105"/>
          <w:sz w:val="20"/>
        </w:rPr>
        <w:t>EXTENSION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WITH</w:t>
      </w:r>
      <w:r>
        <w:rPr>
          <w:color w:val="1C1C1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REAR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DORMER</w:t>
      </w:r>
      <w:r>
        <w:rPr>
          <w:color w:val="0C0C0C"/>
          <w:spacing w:val="5"/>
          <w:w w:val="105"/>
          <w:sz w:val="20"/>
        </w:rPr>
        <w:t> </w:t>
      </w:r>
      <w:r>
        <w:rPr>
          <w:color w:val="0C0C0C"/>
          <w:w w:val="105"/>
          <w:sz w:val="20"/>
        </w:rPr>
        <w:t>ALONG </w:t>
      </w:r>
      <w:r>
        <w:rPr>
          <w:color w:val="1C1C1C"/>
          <w:w w:val="105"/>
          <w:sz w:val="20"/>
        </w:rPr>
        <w:t>WITH</w:t>
      </w:r>
      <w:r>
        <w:rPr>
          <w:color w:val="1C1C1C"/>
          <w:spacing w:val="-2"/>
          <w:w w:val="105"/>
          <w:sz w:val="20"/>
        </w:rPr>
        <w:t> </w:t>
      </w:r>
      <w:r>
        <w:rPr>
          <w:color w:val="0C0C0C"/>
          <w:w w:val="105"/>
          <w:sz w:val="20"/>
        </w:rPr>
        <w:t>INTERNAL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ALTERATIONS</w:t>
      </w:r>
      <w:r>
        <w:rPr>
          <w:color w:val="0C0C0C"/>
          <w:spacing w:val="-55"/>
          <w:w w:val="105"/>
          <w:sz w:val="20"/>
        </w:rPr>
        <w:t> </w:t>
      </w:r>
      <w:r>
        <w:rPr>
          <w:color w:val="1C1C1C"/>
          <w:w w:val="105"/>
          <w:sz w:val="20"/>
        </w:rPr>
        <w:t>(DEMOLITION</w:t>
      </w:r>
      <w:r>
        <w:rPr>
          <w:color w:val="1C1C1C"/>
          <w:spacing w:val="15"/>
          <w:w w:val="105"/>
          <w:sz w:val="20"/>
        </w:rPr>
        <w:t> </w:t>
      </w:r>
      <w:r>
        <w:rPr>
          <w:color w:val="1C1C1C"/>
          <w:w w:val="105"/>
          <w:sz w:val="20"/>
        </w:rPr>
        <w:t>WORKS</w:t>
      </w:r>
      <w:r>
        <w:rPr>
          <w:color w:val="1C1C1C"/>
          <w:spacing w:val="-7"/>
          <w:w w:val="105"/>
          <w:sz w:val="20"/>
        </w:rPr>
        <w:t> </w:t>
      </w:r>
      <w:r>
        <w:rPr>
          <w:color w:val="1C1C1C"/>
          <w:w w:val="105"/>
          <w:sz w:val="20"/>
        </w:rPr>
        <w:t>AND</w:t>
      </w:r>
      <w:r>
        <w:rPr>
          <w:color w:val="1C1C1C"/>
          <w:spacing w:val="-3"/>
          <w:w w:val="105"/>
          <w:sz w:val="20"/>
        </w:rPr>
        <w:t> </w:t>
      </w:r>
      <w:r>
        <w:rPr>
          <w:color w:val="0C0C0C"/>
          <w:w w:val="105"/>
          <w:sz w:val="20"/>
        </w:rPr>
        <w:t>NEW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1C1C1C"/>
          <w:w w:val="105"/>
          <w:sz w:val="20"/>
        </w:rPr>
        <w:t>CONSTRUCTION)</w:t>
      </w:r>
      <w:r>
        <w:rPr>
          <w:color w:val="1C1C1C"/>
          <w:spacing w:val="14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FACILITATE </w:t>
      </w:r>
      <w:r>
        <w:rPr>
          <w:color w:val="1C1C1C"/>
          <w:w w:val="105"/>
          <w:sz w:val="20"/>
        </w:rPr>
        <w:t>CHANGE OF </w:t>
      </w:r>
      <w:r>
        <w:rPr>
          <w:color w:val="0C0C0C"/>
          <w:w w:val="105"/>
          <w:sz w:val="20"/>
        </w:rPr>
        <w:t>USE </w:t>
      </w:r>
      <w:r>
        <w:rPr>
          <w:color w:val="1C1C1C"/>
          <w:w w:val="105"/>
          <w:sz w:val="20"/>
        </w:rPr>
        <w:t>OF </w:t>
      </w:r>
      <w:r>
        <w:rPr>
          <w:color w:val="0C0C0C"/>
          <w:w w:val="105"/>
          <w:sz w:val="20"/>
        </w:rPr>
        <w:t>BUILDING TO FORM </w:t>
      </w:r>
      <w:r>
        <w:rPr>
          <w:color w:val="1C1C1C"/>
          <w:w w:val="105"/>
          <w:sz w:val="20"/>
        </w:rPr>
        <w:t>6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FLATS </w:t>
      </w:r>
      <w:r>
        <w:rPr>
          <w:color w:val="444444"/>
          <w:w w:val="105"/>
          <w:sz w:val="20"/>
        </w:rPr>
        <w:t>-</w:t>
      </w:r>
      <w:r>
        <w:rPr>
          <w:color w:val="444444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REVISION TO </w:t>
      </w:r>
      <w:r>
        <w:rPr>
          <w:color w:val="1C1C1C"/>
          <w:w w:val="105"/>
          <w:sz w:val="20"/>
        </w:rPr>
        <w:t>SCHEME APPROVED </w:t>
      </w:r>
      <w:r>
        <w:rPr>
          <w:color w:val="0C0C0C"/>
          <w:w w:val="105"/>
          <w:sz w:val="20"/>
        </w:rPr>
        <w:t>UNDER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REFERENCE</w:t>
      </w:r>
      <w:r>
        <w:rPr>
          <w:color w:val="0C0C0C"/>
          <w:spacing w:val="13"/>
          <w:w w:val="105"/>
          <w:sz w:val="20"/>
        </w:rPr>
        <w:t> </w:t>
      </w:r>
      <w:r>
        <w:rPr>
          <w:color w:val="0C0C0C"/>
          <w:w w:val="105"/>
          <w:sz w:val="20"/>
        </w:rPr>
        <w:t>4/19/2115</w:t>
      </w:r>
      <w:r>
        <w:rPr>
          <w:color w:val="313131"/>
          <w:w w:val="105"/>
          <w:sz w:val="20"/>
        </w:rPr>
        <w:t>/0</w:t>
      </w:r>
      <w:r>
        <w:rPr>
          <w:color w:val="0C0C0C"/>
          <w:w w:val="105"/>
          <w:sz w:val="20"/>
        </w:rPr>
        <w:t>F1</w:t>
      </w:r>
    </w:p>
    <w:p>
      <w:pPr>
        <w:spacing w:before="5"/>
        <w:ind w:left="820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3</w:t>
      </w:r>
      <w:r>
        <w:rPr>
          <w:b/>
          <w:color w:val="0C0C0C"/>
          <w:spacing w:val="-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CATHERINE</w:t>
      </w:r>
      <w:r>
        <w:rPr>
          <w:b/>
          <w:color w:val="0C0C0C"/>
          <w:spacing w:val="9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STREET,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7"/>
        <w:rPr>
          <w:b/>
          <w:sz w:val="22"/>
        </w:rPr>
      </w:pPr>
    </w:p>
    <w:p>
      <w:pPr>
        <w:spacing w:line="254" w:lineRule="auto" w:before="1"/>
        <w:ind w:left="815" w:right="1365" w:firstLine="9"/>
        <w:jc w:val="left"/>
        <w:rPr>
          <w:sz w:val="20"/>
        </w:rPr>
      </w:pPr>
      <w:r>
        <w:rPr>
          <w:color w:val="1C1C1C"/>
          <w:w w:val="105"/>
          <w:sz w:val="20"/>
        </w:rPr>
        <w:t>Consultation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on</w:t>
      </w:r>
      <w:r>
        <w:rPr>
          <w:color w:val="1C1C1C"/>
          <w:spacing w:val="10"/>
          <w:w w:val="105"/>
          <w:sz w:val="20"/>
        </w:rPr>
        <w:t> </w:t>
      </w:r>
      <w:r>
        <w:rPr>
          <w:color w:val="1C1C1C"/>
          <w:w w:val="105"/>
          <w:sz w:val="20"/>
        </w:rPr>
        <w:t>Additional</w:t>
      </w:r>
      <w:r>
        <w:rPr>
          <w:color w:val="1C1C1C"/>
          <w:spacing w:val="7"/>
          <w:w w:val="105"/>
          <w:sz w:val="20"/>
        </w:rPr>
        <w:t> </w:t>
      </w:r>
      <w:r>
        <w:rPr>
          <w:color w:val="1C1C1C"/>
          <w:w w:val="105"/>
          <w:sz w:val="20"/>
        </w:rPr>
        <w:t>and</w:t>
      </w:r>
      <w:r>
        <w:rPr>
          <w:color w:val="1C1C1C"/>
          <w:spacing w:val="-5"/>
          <w:w w:val="105"/>
          <w:sz w:val="20"/>
        </w:rPr>
        <w:t> </w:t>
      </w:r>
      <w:r>
        <w:rPr>
          <w:color w:val="0C0C0C"/>
          <w:w w:val="105"/>
          <w:sz w:val="20"/>
        </w:rPr>
        <w:t>Amended</w:t>
      </w:r>
      <w:r>
        <w:rPr>
          <w:color w:val="0C0C0C"/>
          <w:spacing w:val="-9"/>
          <w:w w:val="105"/>
          <w:sz w:val="20"/>
        </w:rPr>
        <w:t> </w:t>
      </w:r>
      <w:r>
        <w:rPr>
          <w:color w:val="0C0C0C"/>
          <w:w w:val="105"/>
          <w:sz w:val="20"/>
        </w:rPr>
        <w:t>Details: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LISTED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BUILDING</w:t>
      </w:r>
      <w:r>
        <w:rPr>
          <w:color w:val="0C0C0C"/>
          <w:spacing w:val="-1"/>
          <w:w w:val="105"/>
          <w:sz w:val="20"/>
        </w:rPr>
        <w:t> </w:t>
      </w:r>
      <w:r>
        <w:rPr>
          <w:color w:val="1C1C1C"/>
          <w:w w:val="105"/>
          <w:sz w:val="20"/>
        </w:rPr>
        <w:t>CONSENT</w:t>
      </w:r>
      <w:r>
        <w:rPr>
          <w:color w:val="1C1C1C"/>
          <w:spacing w:val="3"/>
          <w:w w:val="105"/>
          <w:sz w:val="20"/>
        </w:rPr>
        <w:t> </w:t>
      </w:r>
      <w:r>
        <w:rPr>
          <w:color w:val="0C0C0C"/>
          <w:w w:val="105"/>
          <w:sz w:val="20"/>
        </w:rPr>
        <w:t>FOR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CONVERSION</w:t>
      </w:r>
      <w:r>
        <w:rPr>
          <w:color w:val="1C1C1C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3"/>
          <w:w w:val="105"/>
          <w:sz w:val="20"/>
        </w:rPr>
        <w:t> </w:t>
      </w:r>
      <w:r>
        <w:rPr>
          <w:color w:val="0C0C0C"/>
          <w:w w:val="105"/>
          <w:sz w:val="20"/>
        </w:rPr>
        <w:t>BUILDING</w:t>
      </w:r>
      <w:r>
        <w:rPr>
          <w:color w:val="0C0C0C"/>
          <w:spacing w:val="8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5"/>
          <w:w w:val="105"/>
          <w:sz w:val="20"/>
        </w:rPr>
        <w:t> </w:t>
      </w:r>
      <w:r>
        <w:rPr>
          <w:color w:val="1C1C1C"/>
          <w:w w:val="105"/>
          <w:sz w:val="20"/>
        </w:rPr>
        <w:t>A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0C0C0C"/>
          <w:w w:val="105"/>
          <w:sz w:val="20"/>
        </w:rPr>
        <w:t>RESIDENTIAL</w:t>
      </w:r>
      <w:r>
        <w:rPr>
          <w:color w:val="0C0C0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USE</w:t>
      </w:r>
      <w:r>
        <w:rPr>
          <w:color w:val="0C0C0C"/>
          <w:spacing w:val="-14"/>
          <w:w w:val="105"/>
          <w:sz w:val="20"/>
        </w:rPr>
        <w:t> </w:t>
      </w:r>
      <w:r>
        <w:rPr>
          <w:color w:val="0C0C0C"/>
          <w:w w:val="105"/>
          <w:sz w:val="20"/>
        </w:rPr>
        <w:t>INCLUDING</w:t>
      </w:r>
      <w:r>
        <w:rPr>
          <w:color w:val="0C0C0C"/>
          <w:spacing w:val="12"/>
          <w:w w:val="105"/>
          <w:sz w:val="20"/>
        </w:rPr>
        <w:t> </w:t>
      </w:r>
      <w:r>
        <w:rPr>
          <w:color w:val="0C0C0C"/>
          <w:w w:val="105"/>
          <w:sz w:val="20"/>
        </w:rPr>
        <w:t>INTERNAL</w:t>
      </w:r>
      <w:r>
        <w:rPr>
          <w:color w:val="0C0C0C"/>
          <w:spacing w:val="8"/>
          <w:w w:val="105"/>
          <w:sz w:val="20"/>
        </w:rPr>
        <w:t> </w:t>
      </w:r>
      <w:r>
        <w:rPr>
          <w:color w:val="0C0C0C"/>
          <w:w w:val="105"/>
          <w:sz w:val="20"/>
        </w:rPr>
        <w:t>ALTERATIONS,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REAR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DORMER</w:t>
      </w:r>
      <w:r>
        <w:rPr>
          <w:color w:val="0C0C0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EXTENSION</w:t>
      </w:r>
      <w:r>
        <w:rPr>
          <w:color w:val="0C0C0C"/>
          <w:spacing w:val="13"/>
          <w:w w:val="105"/>
          <w:sz w:val="20"/>
        </w:rPr>
        <w:t> </w:t>
      </w:r>
      <w:r>
        <w:rPr>
          <w:color w:val="1C1C1C"/>
          <w:w w:val="105"/>
          <w:sz w:val="20"/>
        </w:rPr>
        <w:t>AT</w:t>
      </w:r>
      <w:r>
        <w:rPr>
          <w:color w:val="1C1C1C"/>
          <w:spacing w:val="-9"/>
          <w:w w:val="105"/>
          <w:sz w:val="20"/>
        </w:rPr>
        <w:t> </w:t>
      </w:r>
      <w:r>
        <w:rPr>
          <w:color w:val="0C0C0C"/>
          <w:w w:val="105"/>
          <w:sz w:val="20"/>
        </w:rPr>
        <w:t>FIRST</w:t>
      </w:r>
      <w:r>
        <w:rPr>
          <w:color w:val="0C0C0C"/>
          <w:spacing w:val="-7"/>
          <w:w w:val="105"/>
          <w:sz w:val="20"/>
        </w:rPr>
        <w:t> </w:t>
      </w:r>
      <w:r>
        <w:rPr>
          <w:color w:val="0C0C0C"/>
          <w:w w:val="105"/>
          <w:sz w:val="20"/>
        </w:rPr>
        <w:t>FLOOR,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PRESERVATION</w:t>
      </w:r>
      <w:r>
        <w:rPr>
          <w:color w:val="0C0C0C"/>
          <w:spacing w:val="14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8"/>
          <w:w w:val="105"/>
          <w:sz w:val="20"/>
        </w:rPr>
        <w:t> </w:t>
      </w:r>
      <w:r>
        <w:rPr>
          <w:color w:val="0C0C0C"/>
          <w:w w:val="105"/>
          <w:sz w:val="20"/>
        </w:rPr>
        <w:t>PROTECTED</w:t>
      </w:r>
      <w:r>
        <w:rPr>
          <w:color w:val="0C0C0C"/>
          <w:spacing w:val="15"/>
          <w:w w:val="105"/>
          <w:sz w:val="20"/>
        </w:rPr>
        <w:t> </w:t>
      </w:r>
      <w:r>
        <w:rPr>
          <w:color w:val="0C0C0C"/>
          <w:w w:val="105"/>
          <w:sz w:val="20"/>
        </w:rPr>
        <w:t>INTERNAL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FEATURES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(FIREPLACES </w:t>
      </w:r>
      <w:r>
        <w:rPr>
          <w:color w:val="1C1C1C"/>
          <w:w w:val="105"/>
          <w:sz w:val="21"/>
        </w:rPr>
        <w:t>&amp; </w:t>
      </w:r>
      <w:r>
        <w:rPr>
          <w:color w:val="0C0C0C"/>
          <w:w w:val="105"/>
          <w:sz w:val="20"/>
        </w:rPr>
        <w:t>PANELLING) </w:t>
      </w:r>
      <w:r>
        <w:rPr>
          <w:color w:val="1C1C1C"/>
          <w:w w:val="105"/>
          <w:sz w:val="20"/>
        </w:rPr>
        <w:t>-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REVISION TO PREVIOUSLY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APPROVED</w:t>
      </w:r>
      <w:r>
        <w:rPr>
          <w:color w:val="1C1C1C"/>
          <w:spacing w:val="4"/>
          <w:w w:val="105"/>
          <w:sz w:val="20"/>
        </w:rPr>
        <w:t> </w:t>
      </w:r>
      <w:r>
        <w:rPr>
          <w:color w:val="1C1C1C"/>
          <w:w w:val="105"/>
          <w:sz w:val="20"/>
        </w:rPr>
        <w:t>SCHEME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UNDER</w:t>
      </w:r>
      <w:r>
        <w:rPr>
          <w:color w:val="0C0C0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REFERENCE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1C1C1C"/>
          <w:w w:val="105"/>
          <w:sz w:val="20"/>
        </w:rPr>
        <w:t>4/19/2263/0L</w:t>
      </w:r>
      <w:r>
        <w:rPr>
          <w:color w:val="0C0C0C"/>
          <w:w w:val="105"/>
          <w:sz w:val="20"/>
        </w:rPr>
        <w:t>1</w:t>
      </w:r>
    </w:p>
    <w:p>
      <w:pPr>
        <w:spacing w:before="5"/>
        <w:ind w:left="812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3</w:t>
      </w:r>
      <w:r>
        <w:rPr>
          <w:b/>
          <w:color w:val="0C0C0C"/>
          <w:spacing w:val="-2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CATHERINE</w:t>
      </w:r>
      <w:r>
        <w:rPr>
          <w:b/>
          <w:color w:val="1C1C1C"/>
          <w:spacing w:val="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STREET,</w:t>
      </w:r>
      <w:r>
        <w:rPr>
          <w:b/>
          <w:color w:val="0C0C0C"/>
          <w:spacing w:val="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56" w:lineRule="auto" w:before="0"/>
        <w:ind w:left="815" w:right="1365" w:firstLine="2"/>
        <w:jc w:val="left"/>
        <w:rPr>
          <w:b/>
          <w:sz w:val="20"/>
        </w:rPr>
      </w:pPr>
      <w:r>
        <w:rPr>
          <w:color w:val="1C1C1C"/>
          <w:w w:val="105"/>
          <w:sz w:val="20"/>
        </w:rPr>
        <w:t>Consultation</w:t>
      </w:r>
      <w:r>
        <w:rPr>
          <w:color w:val="1C1C1C"/>
          <w:spacing w:val="8"/>
          <w:w w:val="105"/>
          <w:sz w:val="20"/>
        </w:rPr>
        <w:t> </w:t>
      </w:r>
      <w:r>
        <w:rPr>
          <w:color w:val="1C1C1C"/>
          <w:w w:val="105"/>
          <w:sz w:val="20"/>
        </w:rPr>
        <w:t>on</w:t>
      </w:r>
      <w:r>
        <w:rPr>
          <w:color w:val="1C1C1C"/>
          <w:spacing w:val="9"/>
          <w:w w:val="105"/>
          <w:sz w:val="20"/>
        </w:rPr>
        <w:t> </w:t>
      </w:r>
      <w:r>
        <w:rPr>
          <w:color w:val="1C1C1C"/>
          <w:w w:val="105"/>
          <w:sz w:val="20"/>
        </w:rPr>
        <w:t>Additional</w:t>
      </w:r>
      <w:r>
        <w:rPr>
          <w:color w:val="1C1C1C"/>
          <w:spacing w:val="7"/>
          <w:w w:val="105"/>
          <w:sz w:val="20"/>
        </w:rPr>
        <w:t> </w:t>
      </w:r>
      <w:r>
        <w:rPr>
          <w:color w:val="1C1C1C"/>
          <w:w w:val="105"/>
          <w:sz w:val="20"/>
        </w:rPr>
        <w:t>and</w:t>
      </w:r>
      <w:r>
        <w:rPr>
          <w:color w:val="1C1C1C"/>
          <w:spacing w:val="-6"/>
          <w:w w:val="105"/>
          <w:sz w:val="20"/>
        </w:rPr>
        <w:t> </w:t>
      </w:r>
      <w:r>
        <w:rPr>
          <w:color w:val="1C1C1C"/>
          <w:w w:val="105"/>
          <w:sz w:val="20"/>
        </w:rPr>
        <w:t>Amended </w:t>
      </w:r>
      <w:r>
        <w:rPr>
          <w:color w:val="0C0C0C"/>
          <w:w w:val="105"/>
          <w:sz w:val="20"/>
        </w:rPr>
        <w:t>Details: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ERECTION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0C0C0C"/>
          <w:w w:val="105"/>
          <w:sz w:val="20"/>
        </w:rPr>
        <w:t>DECKING</w:t>
      </w:r>
      <w:r>
        <w:rPr>
          <w:color w:val="0C0C0C"/>
          <w:spacing w:val="12"/>
          <w:w w:val="105"/>
          <w:sz w:val="20"/>
        </w:rPr>
        <w:t> </w:t>
      </w:r>
      <w:r>
        <w:rPr>
          <w:color w:val="0C0C0C"/>
          <w:w w:val="105"/>
          <w:sz w:val="20"/>
        </w:rPr>
        <w:t>IN</w:t>
      </w:r>
      <w:r>
        <w:rPr>
          <w:color w:val="0C0C0C"/>
          <w:spacing w:val="13"/>
          <w:w w:val="105"/>
          <w:sz w:val="20"/>
        </w:rPr>
        <w:t> </w:t>
      </w:r>
      <w:r>
        <w:rPr>
          <w:color w:val="0C0C0C"/>
          <w:w w:val="105"/>
          <w:sz w:val="20"/>
        </w:rPr>
        <w:t>THE REAR</w:t>
      </w:r>
      <w:r>
        <w:rPr>
          <w:color w:val="0C0C0C"/>
          <w:spacing w:val="12"/>
          <w:w w:val="105"/>
          <w:sz w:val="20"/>
        </w:rPr>
        <w:t> </w:t>
      </w:r>
      <w:r>
        <w:rPr>
          <w:color w:val="1C1C1C"/>
          <w:w w:val="105"/>
          <w:sz w:val="20"/>
        </w:rPr>
        <w:t>GARDEN</w:t>
      </w:r>
      <w:r>
        <w:rPr>
          <w:color w:val="1C1C1C"/>
          <w:spacing w:val="9"/>
          <w:w w:val="105"/>
          <w:sz w:val="20"/>
        </w:rPr>
        <w:t> </w:t>
      </w:r>
      <w:r>
        <w:rPr>
          <w:color w:val="1C1C1C"/>
          <w:w w:val="105"/>
          <w:sz w:val="20"/>
        </w:rPr>
        <w:t>(PART-RETROSPECTIVE)</w:t>
      </w:r>
      <w:r>
        <w:rPr>
          <w:color w:val="1C1C1C"/>
          <w:spacing w:val="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28</w:t>
      </w:r>
      <w:r>
        <w:rPr>
          <w:b/>
          <w:color w:val="0C0C0C"/>
          <w:spacing w:val="-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WASDALE</w:t>
      </w:r>
      <w:r>
        <w:rPr>
          <w:b/>
          <w:color w:val="0C0C0C"/>
          <w:spacing w:val="6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CLOSE,</w:t>
      </w:r>
      <w:r>
        <w:rPr>
          <w:b/>
          <w:color w:val="1C1C1C"/>
          <w:spacing w:val="4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8"/>
        <w:rPr>
          <w:b/>
        </w:rPr>
      </w:pPr>
    </w:p>
    <w:p>
      <w:pPr>
        <w:spacing w:line="256" w:lineRule="auto" w:before="0"/>
        <w:ind w:left="819" w:right="1365" w:hanging="3"/>
        <w:jc w:val="left"/>
        <w:rPr>
          <w:sz w:val="20"/>
        </w:rPr>
      </w:pPr>
      <w:r>
        <w:rPr>
          <w:color w:val="0C0C0C"/>
          <w:w w:val="105"/>
          <w:sz w:val="20"/>
        </w:rPr>
        <w:t>INTERNAL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1C1C1C"/>
          <w:w w:val="105"/>
          <w:sz w:val="20"/>
        </w:rPr>
        <w:t>AND</w:t>
      </w:r>
      <w:r>
        <w:rPr>
          <w:color w:val="1C1C1C"/>
          <w:spacing w:val="-7"/>
          <w:w w:val="105"/>
          <w:sz w:val="20"/>
        </w:rPr>
        <w:t> </w:t>
      </w:r>
      <w:r>
        <w:rPr>
          <w:color w:val="0C0C0C"/>
          <w:w w:val="105"/>
          <w:sz w:val="20"/>
        </w:rPr>
        <w:t>EXTERNAL</w:t>
      </w:r>
      <w:r>
        <w:rPr>
          <w:color w:val="0C0C0C"/>
          <w:spacing w:val="5"/>
          <w:w w:val="105"/>
          <w:sz w:val="20"/>
        </w:rPr>
        <w:t> </w:t>
      </w:r>
      <w:r>
        <w:rPr>
          <w:color w:val="1C1C1C"/>
          <w:w w:val="105"/>
          <w:sz w:val="20"/>
        </w:rPr>
        <w:t>ALTERATIONS</w:t>
      </w:r>
      <w:r>
        <w:rPr>
          <w:color w:val="1C1C1C"/>
          <w:spacing w:val="16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3"/>
          <w:w w:val="105"/>
          <w:sz w:val="20"/>
        </w:rPr>
        <w:t> </w:t>
      </w:r>
      <w:r>
        <w:rPr>
          <w:color w:val="0C0C0C"/>
          <w:w w:val="105"/>
          <w:sz w:val="20"/>
        </w:rPr>
        <w:t>REFURBISH</w:t>
      </w:r>
      <w:r>
        <w:rPr>
          <w:color w:val="0C0C0C"/>
          <w:spacing w:val="-56"/>
          <w:w w:val="105"/>
          <w:sz w:val="20"/>
        </w:rPr>
        <w:t> </w:t>
      </w:r>
      <w:r>
        <w:rPr>
          <w:color w:val="0C0C0C"/>
          <w:w w:val="105"/>
          <w:sz w:val="20"/>
        </w:rPr>
        <w:t>EXISTING</w:t>
      </w:r>
      <w:r>
        <w:rPr>
          <w:color w:val="0C0C0C"/>
          <w:spacing w:val="-2"/>
          <w:w w:val="105"/>
          <w:sz w:val="20"/>
        </w:rPr>
        <w:t> </w:t>
      </w:r>
      <w:r>
        <w:rPr>
          <w:color w:val="0C0C0C"/>
          <w:w w:val="105"/>
          <w:sz w:val="20"/>
        </w:rPr>
        <w:t>LISTED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BUILDING</w:t>
      </w:r>
    </w:p>
    <w:p>
      <w:pPr>
        <w:spacing w:before="6"/>
        <w:ind w:left="812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6</w:t>
      </w:r>
      <w:r>
        <w:rPr>
          <w:b/>
          <w:color w:val="313131"/>
          <w:w w:val="105"/>
          <w:sz w:val="20"/>
        </w:rPr>
        <w:t>-</w:t>
      </w:r>
      <w:r>
        <w:rPr>
          <w:b/>
          <w:color w:val="0C0C0C"/>
          <w:w w:val="105"/>
          <w:sz w:val="20"/>
        </w:rPr>
        <w:t>8</w:t>
      </w:r>
      <w:r>
        <w:rPr>
          <w:b/>
          <w:color w:val="0C0C0C"/>
          <w:spacing w:val="-4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DUKE</w:t>
      </w:r>
      <w:r>
        <w:rPr>
          <w:b/>
          <w:color w:val="0C0C0C"/>
          <w:spacing w:val="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STREET,</w:t>
      </w:r>
      <w:r>
        <w:rPr>
          <w:b/>
          <w:color w:val="0C0C0C"/>
          <w:spacing w:val="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56" w:lineRule="auto" w:before="0"/>
        <w:ind w:left="810" w:right="1391" w:firstLine="10"/>
        <w:jc w:val="left"/>
        <w:rPr>
          <w:sz w:val="20"/>
        </w:rPr>
      </w:pPr>
      <w:r>
        <w:rPr>
          <w:color w:val="1C1C1C"/>
          <w:w w:val="105"/>
          <w:sz w:val="20"/>
        </w:rPr>
        <w:t>AL</w:t>
      </w:r>
      <w:r>
        <w:rPr>
          <w:color w:val="0C0C0C"/>
          <w:w w:val="105"/>
          <w:sz w:val="20"/>
        </w:rPr>
        <w:t>TERATIONS/REFURBISHMENT </w:t>
      </w:r>
      <w:r>
        <w:rPr>
          <w:color w:val="1C1C1C"/>
          <w:w w:val="105"/>
          <w:sz w:val="20"/>
        </w:rPr>
        <w:t>AND CHANGE OF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USE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1C1C1C"/>
          <w:w w:val="105"/>
          <w:sz w:val="20"/>
        </w:rPr>
        <w:t>VACANT</w:t>
      </w:r>
      <w:r>
        <w:rPr>
          <w:color w:val="1C1C1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FORMER</w:t>
      </w:r>
      <w:r>
        <w:rPr>
          <w:color w:val="0C0C0C"/>
          <w:spacing w:val="3"/>
          <w:w w:val="105"/>
          <w:sz w:val="20"/>
        </w:rPr>
        <w:t> </w:t>
      </w:r>
      <w:r>
        <w:rPr>
          <w:color w:val="1C1C1C"/>
          <w:w w:val="105"/>
          <w:sz w:val="20"/>
        </w:rPr>
        <w:t>WHITTLES</w:t>
      </w:r>
      <w:r>
        <w:rPr>
          <w:color w:val="1C1C1C"/>
          <w:spacing w:val="17"/>
          <w:w w:val="105"/>
          <w:sz w:val="20"/>
        </w:rPr>
        <w:t> </w:t>
      </w:r>
      <w:r>
        <w:rPr>
          <w:color w:val="0C0C0C"/>
          <w:w w:val="105"/>
          <w:sz w:val="20"/>
        </w:rPr>
        <w:t>FURNITURE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1C1C1C"/>
          <w:w w:val="105"/>
          <w:sz w:val="20"/>
        </w:rPr>
        <w:t>STORE</w:t>
      </w:r>
      <w:r>
        <w:rPr>
          <w:color w:val="1C1C1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7"/>
          <w:w w:val="105"/>
          <w:sz w:val="20"/>
        </w:rPr>
        <w:t> </w:t>
      </w:r>
      <w:r>
        <w:rPr>
          <w:color w:val="0C0C0C"/>
          <w:w w:val="105"/>
          <w:sz w:val="20"/>
        </w:rPr>
        <w:t>FORM</w:t>
      </w:r>
      <w:r>
        <w:rPr>
          <w:color w:val="0C0C0C"/>
          <w:spacing w:val="-55"/>
          <w:w w:val="105"/>
          <w:sz w:val="20"/>
        </w:rPr>
        <w:t> </w:t>
      </w:r>
      <w:r>
        <w:rPr>
          <w:color w:val="1C1C1C"/>
          <w:w w:val="105"/>
          <w:sz w:val="20"/>
        </w:rPr>
        <w:t>A COMMUNITY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DIGITAL HUB </w:t>
      </w:r>
      <w:r>
        <w:rPr>
          <w:color w:val="1C1C1C"/>
          <w:w w:val="105"/>
          <w:sz w:val="20"/>
        </w:rPr>
        <w:t>AND CAFE </w:t>
      </w:r>
      <w:r>
        <w:rPr>
          <w:color w:val="0C0C0C"/>
          <w:w w:val="105"/>
          <w:sz w:val="20"/>
        </w:rPr>
        <w:t>INCLUDING THE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CREATION</w:t>
      </w:r>
      <w:r>
        <w:rPr>
          <w:color w:val="1C1C1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10"/>
          <w:w w:val="105"/>
          <w:sz w:val="20"/>
        </w:rPr>
        <w:t> </w:t>
      </w:r>
      <w:r>
        <w:rPr>
          <w:color w:val="1C1C1C"/>
          <w:w w:val="105"/>
          <w:sz w:val="20"/>
        </w:rPr>
        <w:t>A</w:t>
      </w:r>
      <w:r>
        <w:rPr>
          <w:color w:val="1C1C1C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ROOF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TERRACE</w:t>
      </w:r>
    </w:p>
    <w:p>
      <w:pPr>
        <w:spacing w:line="219" w:lineRule="exact" w:before="0"/>
        <w:ind w:left="812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6-8</w:t>
      </w:r>
      <w:r>
        <w:rPr>
          <w:b/>
          <w:color w:val="0C0C0C"/>
          <w:spacing w:val="-7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DUKE</w:t>
      </w:r>
      <w:r>
        <w:rPr>
          <w:b/>
          <w:color w:val="0C0C0C"/>
          <w:spacing w:val="4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STREET,</w:t>
      </w:r>
      <w:r>
        <w:rPr>
          <w:b/>
          <w:color w:val="1C1C1C"/>
          <w:spacing w:val="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812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NEW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1C1C1C"/>
          <w:w w:val="105"/>
          <w:sz w:val="20"/>
        </w:rPr>
        <w:t>BUILD</w:t>
      </w:r>
      <w:r>
        <w:rPr>
          <w:color w:val="1C1C1C"/>
          <w:spacing w:val="3"/>
          <w:w w:val="105"/>
          <w:sz w:val="20"/>
        </w:rPr>
        <w:t> </w:t>
      </w:r>
      <w:r>
        <w:rPr>
          <w:color w:val="1C1C1C"/>
          <w:w w:val="105"/>
          <w:sz w:val="20"/>
        </w:rPr>
        <w:t>GARAGE</w:t>
      </w:r>
    </w:p>
    <w:p>
      <w:pPr>
        <w:spacing w:before="16"/>
        <w:ind w:left="811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12</w:t>
      </w:r>
      <w:r>
        <w:rPr>
          <w:b/>
          <w:color w:val="0C0C0C"/>
          <w:spacing w:val="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WEST</w:t>
      </w:r>
      <w:r>
        <w:rPr>
          <w:b/>
          <w:color w:val="0C0C0C"/>
          <w:spacing w:val="7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ROW,</w:t>
      </w:r>
      <w:r>
        <w:rPr>
          <w:b/>
          <w:color w:val="0C0C0C"/>
          <w:spacing w:val="-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56" w:lineRule="auto" w:before="0"/>
        <w:ind w:left="820" w:right="1365" w:hanging="9"/>
        <w:jc w:val="left"/>
        <w:rPr>
          <w:sz w:val="20"/>
        </w:rPr>
      </w:pPr>
      <w:r>
        <w:rPr>
          <w:color w:val="0C0C0C"/>
          <w:w w:val="105"/>
          <w:sz w:val="20"/>
        </w:rPr>
        <w:t>PRIOR</w:t>
      </w:r>
      <w:r>
        <w:rPr>
          <w:color w:val="0C0C0C"/>
          <w:spacing w:val="13"/>
          <w:w w:val="105"/>
          <w:sz w:val="20"/>
        </w:rPr>
        <w:t> </w:t>
      </w:r>
      <w:r>
        <w:rPr>
          <w:color w:val="1C1C1C"/>
          <w:w w:val="105"/>
          <w:sz w:val="20"/>
        </w:rPr>
        <w:t>APPROVAL</w:t>
      </w:r>
      <w:r>
        <w:rPr>
          <w:color w:val="1C1C1C"/>
          <w:spacing w:val="16"/>
          <w:w w:val="105"/>
          <w:sz w:val="20"/>
        </w:rPr>
        <w:t> </w:t>
      </w:r>
      <w:r>
        <w:rPr>
          <w:color w:val="0C0C0C"/>
          <w:w w:val="105"/>
          <w:sz w:val="20"/>
        </w:rPr>
        <w:t>FOR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THE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1C1C1C"/>
          <w:w w:val="105"/>
          <w:sz w:val="20"/>
        </w:rPr>
        <w:t>CHANGE</w:t>
      </w:r>
      <w:r>
        <w:rPr>
          <w:color w:val="1C1C1C"/>
          <w:spacing w:val="6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5"/>
          <w:w w:val="105"/>
          <w:sz w:val="20"/>
        </w:rPr>
        <w:t> </w:t>
      </w:r>
      <w:r>
        <w:rPr>
          <w:color w:val="0C0C0C"/>
          <w:w w:val="105"/>
          <w:sz w:val="20"/>
        </w:rPr>
        <w:t>USE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FROM</w:t>
      </w:r>
      <w:r>
        <w:rPr>
          <w:color w:val="0C0C0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AN</w:t>
      </w:r>
      <w:r>
        <w:rPr>
          <w:color w:val="1C1C1C"/>
          <w:spacing w:val="-55"/>
          <w:w w:val="105"/>
          <w:sz w:val="20"/>
        </w:rPr>
        <w:t> </w:t>
      </w:r>
      <w:r>
        <w:rPr>
          <w:color w:val="1C1C1C"/>
          <w:w w:val="105"/>
          <w:sz w:val="20"/>
        </w:rPr>
        <w:t>AG</w:t>
      </w:r>
      <w:r>
        <w:rPr>
          <w:color w:val="0C0C0C"/>
          <w:w w:val="105"/>
          <w:sz w:val="20"/>
        </w:rPr>
        <w:t>RI</w:t>
      </w:r>
      <w:r>
        <w:rPr>
          <w:color w:val="1C1C1C"/>
          <w:w w:val="105"/>
          <w:sz w:val="20"/>
        </w:rPr>
        <w:t>CULTURAL</w:t>
      </w:r>
      <w:r>
        <w:rPr>
          <w:color w:val="1C1C1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BUILDING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INTO</w:t>
      </w:r>
      <w:r>
        <w:rPr>
          <w:color w:val="0C0C0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A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DWELLING</w:t>
      </w:r>
    </w:p>
    <w:p>
      <w:pPr>
        <w:spacing w:line="256" w:lineRule="auto" w:before="5"/>
        <w:ind w:left="819" w:right="1365" w:hanging="8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LANE</w:t>
      </w:r>
      <w:r>
        <w:rPr>
          <w:b/>
          <w:color w:val="0C0C0C"/>
          <w:spacing w:val="-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HEAD </w:t>
      </w:r>
      <w:r>
        <w:rPr>
          <w:b/>
          <w:color w:val="1C1C1C"/>
          <w:w w:val="105"/>
          <w:sz w:val="20"/>
        </w:rPr>
        <w:t>GARDENS,</w:t>
      </w:r>
      <w:r>
        <w:rPr>
          <w:b/>
          <w:color w:val="1C1C1C"/>
          <w:spacing w:val="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LANE</w:t>
      </w:r>
      <w:r>
        <w:rPr>
          <w:b/>
          <w:color w:val="0C0C0C"/>
          <w:spacing w:val="-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HEAD,</w:t>
      </w:r>
      <w:r>
        <w:rPr>
          <w:b/>
          <w:color w:val="0C0C0C"/>
          <w:spacing w:val="22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SANDWITH,</w:t>
      </w:r>
      <w:r>
        <w:rPr>
          <w:b/>
          <w:color w:val="1C1C1C"/>
          <w:spacing w:val="-5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811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ERECTION</w:t>
      </w:r>
      <w:r>
        <w:rPr>
          <w:color w:val="0C0C0C"/>
          <w:spacing w:val="8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5"/>
          <w:w w:val="105"/>
          <w:sz w:val="20"/>
        </w:rPr>
        <w:t> </w:t>
      </w:r>
      <w:r>
        <w:rPr>
          <w:color w:val="1C1C1C"/>
          <w:w w:val="105"/>
          <w:sz w:val="20"/>
        </w:rPr>
        <w:t>PORCH</w:t>
      </w:r>
      <w:r>
        <w:rPr>
          <w:color w:val="1C1C1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FRONT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5"/>
          <w:w w:val="105"/>
          <w:sz w:val="20"/>
        </w:rPr>
        <w:t> </w:t>
      </w:r>
      <w:r>
        <w:rPr>
          <w:color w:val="1C1C1C"/>
          <w:w w:val="105"/>
          <w:sz w:val="20"/>
        </w:rPr>
        <w:t>PROPERTY</w:t>
      </w:r>
    </w:p>
    <w:p>
      <w:pPr>
        <w:spacing w:before="8"/>
        <w:ind w:left="812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7</w:t>
      </w:r>
      <w:r>
        <w:rPr>
          <w:b/>
          <w:color w:val="0C0C0C"/>
          <w:spacing w:val="3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HAIG</w:t>
      </w:r>
      <w:r>
        <w:rPr>
          <w:b/>
          <w:color w:val="1C1C1C"/>
          <w:spacing w:val="-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AVENUE,</w:t>
      </w:r>
      <w:r>
        <w:rPr>
          <w:b/>
          <w:color w:val="0C0C0C"/>
          <w:spacing w:val="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0" w:left="580" w:right="180"/>
          <w:cols w:num="2" w:equalWidth="0">
            <w:col w:w="2720" w:space="66"/>
            <w:col w:w="836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9185"/>
        <w:rPr>
          <w:sz w:val="20"/>
        </w:rPr>
      </w:pPr>
      <w:r>
        <w:rPr>
          <w:sz w:val="20"/>
        </w:rPr>
        <w:drawing>
          <wp:inline distT="0" distB="0" distL="0" distR="0">
            <wp:extent cx="818966" cy="37033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60" w:bottom="0" w:left="580" w:right="180"/>
        </w:sect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94"/>
        <w:ind w:left="842" w:right="0" w:firstLine="0"/>
        <w:jc w:val="left"/>
        <w:rPr>
          <w:sz w:val="20"/>
        </w:rPr>
      </w:pPr>
      <w:r>
        <w:rPr>
          <w:color w:val="111111"/>
          <w:w w:val="105"/>
          <w:sz w:val="20"/>
          <w:u w:val="thick" w:color="111111"/>
        </w:rPr>
        <w:t>Application</w:t>
      </w:r>
      <w:r>
        <w:rPr>
          <w:color w:val="111111"/>
          <w:spacing w:val="5"/>
          <w:w w:val="105"/>
          <w:sz w:val="20"/>
          <w:u w:val="thick" w:color="111111"/>
        </w:rPr>
        <w:t> </w:t>
      </w:r>
      <w:r>
        <w:rPr>
          <w:color w:val="111111"/>
          <w:w w:val="105"/>
          <w:sz w:val="20"/>
          <w:u w:val="thick" w:color="111111"/>
        </w:rPr>
        <w:t>Number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0" w:left="580" w:right="180"/>
        </w:sectPr>
      </w:pPr>
    </w:p>
    <w:p>
      <w:pPr>
        <w:spacing w:before="94"/>
        <w:ind w:left="846" w:right="0" w:firstLine="0"/>
        <w:jc w:val="left"/>
        <w:rPr>
          <w:sz w:val="20"/>
        </w:rPr>
      </w:pPr>
      <w:r>
        <w:rPr>
          <w:color w:val="111111"/>
          <w:w w:val="105"/>
          <w:sz w:val="20"/>
        </w:rPr>
        <w:t>4</w:t>
      </w:r>
      <w:r>
        <w:rPr>
          <w:color w:val="313131"/>
          <w:w w:val="105"/>
          <w:sz w:val="20"/>
        </w:rPr>
        <w:t>/2</w:t>
      </w:r>
      <w:r>
        <w:rPr>
          <w:color w:val="111111"/>
          <w:w w:val="105"/>
          <w:sz w:val="20"/>
        </w:rPr>
        <w:t>1</w:t>
      </w:r>
      <w:r>
        <w:rPr>
          <w:color w:val="313131"/>
          <w:w w:val="105"/>
          <w:sz w:val="20"/>
        </w:rPr>
        <w:t>/238</w:t>
      </w:r>
      <w:r>
        <w:rPr>
          <w:color w:val="111111"/>
          <w:w w:val="105"/>
          <w:sz w:val="20"/>
        </w:rPr>
        <w:t>1/0F1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7"/>
        <w:ind w:left="839" w:right="0" w:firstLine="0"/>
        <w:jc w:val="left"/>
        <w:rPr>
          <w:sz w:val="20"/>
        </w:rPr>
      </w:pPr>
      <w:r>
        <w:rPr>
          <w:color w:val="212121"/>
          <w:w w:val="105"/>
          <w:sz w:val="20"/>
        </w:rPr>
        <w:t>4/21/2387/0F1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spacing w:before="0"/>
        <w:ind w:left="832" w:right="0" w:firstLine="0"/>
        <w:jc w:val="left"/>
        <w:rPr>
          <w:sz w:val="20"/>
        </w:rPr>
      </w:pPr>
      <w:r>
        <w:rPr>
          <w:color w:val="111111"/>
          <w:w w:val="105"/>
          <w:sz w:val="20"/>
        </w:rPr>
        <w:t>4</w:t>
      </w:r>
      <w:r>
        <w:rPr>
          <w:color w:val="313131"/>
          <w:w w:val="105"/>
          <w:sz w:val="20"/>
        </w:rPr>
        <w:t>/2</w:t>
      </w:r>
      <w:r>
        <w:rPr>
          <w:color w:val="111111"/>
          <w:w w:val="105"/>
          <w:sz w:val="20"/>
        </w:rPr>
        <w:t>1</w:t>
      </w:r>
      <w:r>
        <w:rPr>
          <w:color w:val="313131"/>
          <w:w w:val="105"/>
          <w:sz w:val="20"/>
        </w:rPr>
        <w:t>/</w:t>
      </w:r>
      <w:r>
        <w:rPr>
          <w:color w:val="111111"/>
          <w:w w:val="105"/>
          <w:sz w:val="20"/>
        </w:rPr>
        <w:t>2397</w:t>
      </w:r>
      <w:r>
        <w:rPr>
          <w:color w:val="313131"/>
          <w:w w:val="105"/>
          <w:sz w:val="20"/>
        </w:rPr>
        <w:t>/</w:t>
      </w:r>
      <w:r>
        <w:rPr>
          <w:color w:val="111111"/>
          <w:w w:val="105"/>
          <w:sz w:val="20"/>
        </w:rPr>
        <w:t>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spacing w:before="0"/>
        <w:ind w:left="832" w:right="0" w:firstLine="0"/>
        <w:jc w:val="left"/>
        <w:rPr>
          <w:sz w:val="20"/>
        </w:rPr>
      </w:pPr>
      <w:r>
        <w:rPr>
          <w:color w:val="111111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111111"/>
          <w:w w:val="105"/>
          <w:sz w:val="20"/>
        </w:rPr>
        <w:t>21</w:t>
      </w:r>
      <w:r>
        <w:rPr>
          <w:color w:val="313131"/>
          <w:w w:val="105"/>
          <w:sz w:val="20"/>
        </w:rPr>
        <w:t>/</w:t>
      </w:r>
      <w:r>
        <w:rPr>
          <w:color w:val="111111"/>
          <w:w w:val="105"/>
          <w:sz w:val="20"/>
        </w:rPr>
        <w:t>2399</w:t>
      </w:r>
      <w:r>
        <w:rPr>
          <w:color w:val="313131"/>
          <w:w w:val="105"/>
          <w:sz w:val="20"/>
        </w:rPr>
        <w:t>/</w:t>
      </w:r>
      <w:r>
        <w:rPr>
          <w:color w:val="111111"/>
          <w:w w:val="105"/>
          <w:sz w:val="20"/>
        </w:rPr>
        <w:t>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212121"/>
          <w:w w:val="105"/>
          <w:sz w:val="20"/>
        </w:rPr>
        <w:t>4/21</w:t>
      </w:r>
      <w:r>
        <w:rPr>
          <w:color w:val="313131"/>
          <w:w w:val="105"/>
          <w:sz w:val="20"/>
        </w:rPr>
        <w:t>/</w:t>
      </w:r>
      <w:r>
        <w:rPr>
          <w:color w:val="111111"/>
          <w:w w:val="105"/>
          <w:sz w:val="20"/>
        </w:rPr>
        <w:t>2406/0F1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11111"/>
          <w:w w:val="110"/>
          <w:sz w:val="20"/>
        </w:rPr>
        <w:t>4</w:t>
      </w:r>
      <w:r>
        <w:rPr>
          <w:color w:val="313131"/>
          <w:w w:val="110"/>
          <w:sz w:val="20"/>
        </w:rPr>
        <w:t>/2</w:t>
      </w:r>
      <w:r>
        <w:rPr>
          <w:color w:val="111111"/>
          <w:w w:val="110"/>
          <w:sz w:val="20"/>
        </w:rPr>
        <w:t>1</w:t>
      </w:r>
      <w:r>
        <w:rPr>
          <w:color w:val="313131"/>
          <w:w w:val="110"/>
          <w:sz w:val="20"/>
        </w:rPr>
        <w:t>/</w:t>
      </w:r>
      <w:r>
        <w:rPr>
          <w:color w:val="111111"/>
          <w:w w:val="110"/>
          <w:sz w:val="20"/>
        </w:rPr>
        <w:t>2408/0F1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11111"/>
          <w:w w:val="110"/>
          <w:sz w:val="20"/>
        </w:rPr>
        <w:t>4/21</w:t>
      </w:r>
      <w:r>
        <w:rPr>
          <w:color w:val="313131"/>
          <w:w w:val="110"/>
          <w:sz w:val="20"/>
        </w:rPr>
        <w:t>/2</w:t>
      </w:r>
      <w:r>
        <w:rPr>
          <w:color w:val="111111"/>
          <w:w w:val="110"/>
          <w:sz w:val="20"/>
        </w:rPr>
        <w:t>410</w:t>
      </w:r>
      <w:r>
        <w:rPr>
          <w:color w:val="313131"/>
          <w:w w:val="110"/>
          <w:sz w:val="20"/>
        </w:rPr>
        <w:t>/</w:t>
      </w:r>
      <w:r>
        <w:rPr>
          <w:color w:val="111111"/>
          <w:w w:val="110"/>
          <w:sz w:val="20"/>
        </w:rPr>
        <w:t>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11111"/>
          <w:w w:val="110"/>
          <w:sz w:val="20"/>
        </w:rPr>
        <w:t>4</w:t>
      </w:r>
      <w:r>
        <w:rPr>
          <w:color w:val="313131"/>
          <w:w w:val="110"/>
          <w:sz w:val="20"/>
        </w:rPr>
        <w:t>/2</w:t>
      </w:r>
      <w:r>
        <w:rPr>
          <w:color w:val="111111"/>
          <w:w w:val="110"/>
          <w:sz w:val="20"/>
        </w:rPr>
        <w:t>1</w:t>
      </w:r>
      <w:r>
        <w:rPr>
          <w:color w:val="313131"/>
          <w:w w:val="110"/>
          <w:sz w:val="20"/>
        </w:rPr>
        <w:t>/</w:t>
      </w:r>
      <w:r>
        <w:rPr>
          <w:color w:val="111111"/>
          <w:w w:val="110"/>
          <w:sz w:val="20"/>
        </w:rPr>
        <w:t>2412</w:t>
      </w:r>
      <w:r>
        <w:rPr>
          <w:color w:val="313131"/>
          <w:w w:val="110"/>
          <w:sz w:val="20"/>
        </w:rPr>
        <w:t>/0</w:t>
      </w:r>
      <w:r>
        <w:rPr>
          <w:color w:val="111111"/>
          <w:w w:val="110"/>
          <w:sz w:val="20"/>
        </w:rPr>
        <w:t>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spacing w:before="0"/>
        <w:ind w:left="824" w:right="0" w:firstLine="0"/>
        <w:jc w:val="left"/>
        <w:rPr>
          <w:sz w:val="20"/>
        </w:rPr>
      </w:pPr>
      <w:r>
        <w:rPr>
          <w:color w:val="111111"/>
          <w:spacing w:val="-1"/>
          <w:w w:val="110"/>
          <w:sz w:val="20"/>
        </w:rPr>
        <w:t>4</w:t>
      </w:r>
      <w:r>
        <w:rPr>
          <w:color w:val="313131"/>
          <w:spacing w:val="-1"/>
          <w:w w:val="110"/>
          <w:sz w:val="20"/>
        </w:rPr>
        <w:t>/2</w:t>
      </w:r>
      <w:r>
        <w:rPr>
          <w:color w:val="111111"/>
          <w:spacing w:val="-1"/>
          <w:w w:val="110"/>
          <w:sz w:val="20"/>
        </w:rPr>
        <w:t>1/2413</w:t>
      </w:r>
      <w:r>
        <w:rPr>
          <w:color w:val="313131"/>
          <w:spacing w:val="-1"/>
          <w:w w:val="110"/>
          <w:sz w:val="20"/>
        </w:rPr>
        <w:t>/</w:t>
      </w:r>
      <w:r>
        <w:rPr>
          <w:color w:val="111111"/>
          <w:spacing w:val="-1"/>
          <w:w w:val="110"/>
          <w:sz w:val="20"/>
        </w:rPr>
        <w:t>0B1</w:t>
      </w:r>
    </w:p>
    <w:p>
      <w:pPr>
        <w:spacing w:line="256" w:lineRule="auto" w:before="94"/>
        <w:ind w:left="839" w:right="1321" w:firstLine="3"/>
        <w:jc w:val="left"/>
        <w:rPr>
          <w:sz w:val="20"/>
        </w:rPr>
      </w:pPr>
      <w:r>
        <w:rPr/>
        <w:br w:type="column"/>
      </w:r>
      <w:r>
        <w:rPr>
          <w:color w:val="111111"/>
          <w:w w:val="105"/>
          <w:sz w:val="20"/>
        </w:rPr>
        <w:t>EXISTING</w:t>
      </w:r>
      <w:r>
        <w:rPr>
          <w:color w:val="11111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TELECOMS</w:t>
      </w:r>
      <w:r>
        <w:rPr>
          <w:color w:val="111111"/>
          <w:spacing w:val="9"/>
          <w:w w:val="105"/>
          <w:sz w:val="20"/>
        </w:rPr>
        <w:t> </w:t>
      </w:r>
      <w:r>
        <w:rPr>
          <w:color w:val="111111"/>
          <w:w w:val="105"/>
          <w:sz w:val="20"/>
        </w:rPr>
        <w:t>INSTALLATION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UPGRADE</w:t>
      </w:r>
      <w:r>
        <w:rPr>
          <w:color w:val="111111"/>
          <w:spacing w:val="-1"/>
          <w:w w:val="105"/>
          <w:sz w:val="20"/>
        </w:rPr>
        <w:t> </w:t>
      </w:r>
      <w:r>
        <w:rPr>
          <w:color w:val="111111"/>
          <w:w w:val="105"/>
          <w:sz w:val="20"/>
        </w:rPr>
        <w:t>INVOLVING</w:t>
      </w:r>
      <w:r>
        <w:rPr>
          <w:color w:val="111111"/>
          <w:spacing w:val="-55"/>
          <w:w w:val="105"/>
          <w:sz w:val="20"/>
        </w:rPr>
        <w:t> </w:t>
      </w:r>
      <w:r>
        <w:rPr>
          <w:color w:val="111111"/>
          <w:w w:val="105"/>
          <w:sz w:val="20"/>
        </w:rPr>
        <w:t>THE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REMOVAL</w:t>
      </w:r>
      <w:r>
        <w:rPr>
          <w:color w:val="111111"/>
          <w:spacing w:val="2"/>
          <w:w w:val="105"/>
          <w:sz w:val="20"/>
        </w:rPr>
        <w:t> </w:t>
      </w:r>
      <w:r>
        <w:rPr>
          <w:color w:val="111111"/>
          <w:w w:val="105"/>
          <w:sz w:val="20"/>
        </w:rPr>
        <w:t>AND REPLACEMENT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212121"/>
          <w:w w:val="105"/>
          <w:sz w:val="20"/>
        </w:rPr>
        <w:t>OF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313131"/>
          <w:w w:val="105"/>
          <w:sz w:val="20"/>
        </w:rPr>
        <w:t>3</w:t>
      </w:r>
      <w:r>
        <w:rPr>
          <w:color w:val="31313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NO.</w:t>
      </w:r>
      <w:r>
        <w:rPr>
          <w:color w:val="111111"/>
          <w:spacing w:val="-7"/>
          <w:w w:val="105"/>
          <w:sz w:val="20"/>
        </w:rPr>
        <w:t> </w:t>
      </w:r>
      <w:r>
        <w:rPr>
          <w:color w:val="111111"/>
          <w:w w:val="105"/>
          <w:sz w:val="20"/>
        </w:rPr>
        <w:t>ANTENNAS</w:t>
      </w:r>
    </w:p>
    <w:p>
      <w:pPr>
        <w:pStyle w:val="BodyText"/>
        <w:spacing w:before="9"/>
      </w:pPr>
    </w:p>
    <w:p>
      <w:pPr>
        <w:spacing w:line="259" w:lineRule="auto" w:before="0"/>
        <w:ind w:left="842" w:right="1321" w:hanging="1"/>
        <w:jc w:val="left"/>
        <w:rPr>
          <w:sz w:val="20"/>
        </w:rPr>
      </w:pPr>
      <w:r>
        <w:rPr>
          <w:color w:val="111111"/>
          <w:w w:val="105"/>
          <w:sz w:val="20"/>
        </w:rPr>
        <w:t>ONTO EXISTING POLES, THE RE-LOCATION OF 1 NO</w:t>
      </w:r>
      <w:r>
        <w:rPr>
          <w:color w:val="313131"/>
          <w:w w:val="105"/>
          <w:sz w:val="20"/>
        </w:rPr>
        <w:t>.</w:t>
      </w:r>
      <w:r>
        <w:rPr>
          <w:color w:val="31313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EXISTING 0</w:t>
      </w:r>
      <w:r>
        <w:rPr>
          <w:color w:val="313131"/>
          <w:w w:val="105"/>
          <w:sz w:val="20"/>
        </w:rPr>
        <w:t>.</w:t>
      </w:r>
      <w:r>
        <w:rPr>
          <w:color w:val="111111"/>
          <w:w w:val="105"/>
          <w:sz w:val="20"/>
        </w:rPr>
        <w:t>3M</w:t>
      </w:r>
      <w:r>
        <w:rPr>
          <w:color w:val="111111"/>
          <w:spacing w:val="5"/>
          <w:w w:val="105"/>
          <w:sz w:val="20"/>
        </w:rPr>
        <w:t> </w:t>
      </w:r>
      <w:r>
        <w:rPr>
          <w:color w:val="111111"/>
          <w:w w:val="105"/>
          <w:sz w:val="20"/>
        </w:rPr>
        <w:t>MICROWAVE</w:t>
      </w:r>
      <w:r>
        <w:rPr>
          <w:color w:val="111111"/>
          <w:spacing w:val="9"/>
          <w:w w:val="105"/>
          <w:sz w:val="20"/>
        </w:rPr>
        <w:t> </w:t>
      </w:r>
      <w:r>
        <w:rPr>
          <w:color w:val="111111"/>
          <w:w w:val="105"/>
          <w:sz w:val="20"/>
        </w:rPr>
        <w:t>DISH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AT</w:t>
      </w:r>
      <w:r>
        <w:rPr>
          <w:color w:val="111111"/>
          <w:spacing w:val="-5"/>
          <w:w w:val="105"/>
          <w:sz w:val="20"/>
        </w:rPr>
        <w:t> </w:t>
      </w:r>
      <w:r>
        <w:rPr>
          <w:color w:val="111111"/>
          <w:w w:val="105"/>
          <w:sz w:val="20"/>
        </w:rPr>
        <w:t>A</w:t>
      </w:r>
      <w:r>
        <w:rPr>
          <w:color w:val="111111"/>
          <w:spacing w:val="6"/>
          <w:w w:val="105"/>
          <w:sz w:val="20"/>
        </w:rPr>
        <w:t> </w:t>
      </w:r>
      <w:r>
        <w:rPr>
          <w:color w:val="111111"/>
          <w:w w:val="105"/>
          <w:sz w:val="20"/>
        </w:rPr>
        <w:t>LOWER</w:t>
      </w:r>
      <w:r>
        <w:rPr>
          <w:color w:val="111111"/>
          <w:spacing w:val="2"/>
          <w:w w:val="105"/>
          <w:sz w:val="20"/>
        </w:rPr>
        <w:t> </w:t>
      </w:r>
      <w:r>
        <w:rPr>
          <w:color w:val="111111"/>
          <w:w w:val="105"/>
          <w:sz w:val="20"/>
        </w:rPr>
        <w:t>HEIGHT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BY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500MM,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THE</w:t>
      </w:r>
      <w:r>
        <w:rPr>
          <w:color w:val="111111"/>
          <w:spacing w:val="-10"/>
          <w:w w:val="105"/>
          <w:sz w:val="20"/>
        </w:rPr>
        <w:t> </w:t>
      </w:r>
      <w:r>
        <w:rPr>
          <w:color w:val="111111"/>
          <w:w w:val="105"/>
          <w:sz w:val="20"/>
        </w:rPr>
        <w:t>INSTALLATION</w:t>
      </w:r>
      <w:r>
        <w:rPr>
          <w:color w:val="111111"/>
          <w:spacing w:val="2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1</w:t>
      </w:r>
      <w:r>
        <w:rPr>
          <w:color w:val="111111"/>
          <w:spacing w:val="2"/>
          <w:w w:val="105"/>
          <w:sz w:val="20"/>
        </w:rPr>
        <w:t> </w:t>
      </w:r>
      <w:r>
        <w:rPr>
          <w:color w:val="111111"/>
          <w:w w:val="105"/>
          <w:sz w:val="20"/>
        </w:rPr>
        <w:t>NO</w:t>
      </w:r>
      <w:r>
        <w:rPr>
          <w:color w:val="313131"/>
          <w:w w:val="105"/>
          <w:sz w:val="20"/>
        </w:rPr>
        <w:t>.</w:t>
      </w:r>
      <w:r>
        <w:rPr>
          <w:color w:val="313131"/>
          <w:spacing w:val="2"/>
          <w:w w:val="105"/>
          <w:sz w:val="20"/>
        </w:rPr>
        <w:t> </w:t>
      </w:r>
      <w:r>
        <w:rPr>
          <w:color w:val="111111"/>
          <w:w w:val="105"/>
          <w:sz w:val="20"/>
        </w:rPr>
        <w:t>NEW</w:t>
      </w:r>
      <w:r>
        <w:rPr>
          <w:color w:val="111111"/>
          <w:spacing w:val="8"/>
          <w:w w:val="105"/>
          <w:sz w:val="20"/>
        </w:rPr>
        <w:t> </w:t>
      </w:r>
      <w:r>
        <w:rPr>
          <w:color w:val="111111"/>
          <w:w w:val="105"/>
          <w:sz w:val="20"/>
        </w:rPr>
        <w:t>CABINET</w:t>
      </w:r>
      <w:r>
        <w:rPr>
          <w:color w:val="111111"/>
          <w:spacing w:val="7"/>
          <w:w w:val="105"/>
          <w:sz w:val="20"/>
        </w:rPr>
        <w:t> </w:t>
      </w:r>
      <w:r>
        <w:rPr>
          <w:color w:val="111111"/>
          <w:w w:val="105"/>
          <w:sz w:val="20"/>
        </w:rPr>
        <w:t>ONTO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212121"/>
          <w:w w:val="105"/>
          <w:sz w:val="20"/>
        </w:rPr>
        <w:t>A</w:t>
      </w:r>
      <w:r>
        <w:rPr>
          <w:color w:val="21212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NEW</w:t>
      </w:r>
      <w:r>
        <w:rPr>
          <w:color w:val="111111"/>
          <w:spacing w:val="6"/>
          <w:w w:val="105"/>
          <w:sz w:val="20"/>
        </w:rPr>
        <w:t> </w:t>
      </w:r>
      <w:r>
        <w:rPr>
          <w:color w:val="212121"/>
          <w:w w:val="105"/>
          <w:sz w:val="20"/>
        </w:rPr>
        <w:t>CONCRETE</w:t>
      </w:r>
      <w:r>
        <w:rPr>
          <w:color w:val="212121"/>
          <w:spacing w:val="13"/>
          <w:w w:val="105"/>
          <w:sz w:val="20"/>
        </w:rPr>
        <w:t> </w:t>
      </w:r>
      <w:r>
        <w:rPr>
          <w:color w:val="111111"/>
          <w:w w:val="105"/>
          <w:sz w:val="20"/>
        </w:rPr>
        <w:t>BASE </w:t>
      </w:r>
      <w:r>
        <w:rPr>
          <w:color w:val="212121"/>
          <w:w w:val="105"/>
          <w:sz w:val="20"/>
        </w:rPr>
        <w:t>(HAVING</w:t>
      </w:r>
      <w:r>
        <w:rPr>
          <w:color w:val="212121"/>
          <w:spacing w:val="8"/>
          <w:w w:val="105"/>
          <w:sz w:val="20"/>
        </w:rPr>
        <w:t> </w:t>
      </w:r>
      <w:r>
        <w:rPr>
          <w:color w:val="111111"/>
          <w:w w:val="105"/>
          <w:sz w:val="20"/>
        </w:rPr>
        <w:t>DIMENSIONS</w:t>
      </w:r>
      <w:r>
        <w:rPr>
          <w:color w:val="111111"/>
          <w:spacing w:val="14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-11"/>
          <w:w w:val="105"/>
          <w:sz w:val="20"/>
        </w:rPr>
        <w:t> </w:t>
      </w:r>
      <w:r>
        <w:rPr>
          <w:color w:val="111111"/>
          <w:w w:val="105"/>
          <w:sz w:val="20"/>
        </w:rPr>
        <w:t>1900</w:t>
      </w:r>
      <w:r>
        <w:rPr>
          <w:color w:val="111111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X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600</w:t>
      </w:r>
      <w:r>
        <w:rPr>
          <w:color w:val="111111"/>
          <w:spacing w:val="-55"/>
          <w:w w:val="105"/>
          <w:sz w:val="20"/>
        </w:rPr>
        <w:t> </w:t>
      </w:r>
      <w:r>
        <w:rPr>
          <w:color w:val="111111"/>
          <w:w w:val="105"/>
          <w:sz w:val="20"/>
        </w:rPr>
        <w:t>X 1752</w:t>
      </w:r>
      <w:r>
        <w:rPr>
          <w:color w:val="313131"/>
          <w:w w:val="105"/>
          <w:sz w:val="20"/>
        </w:rPr>
        <w:t>), </w:t>
      </w:r>
      <w:r>
        <w:rPr>
          <w:color w:val="111111"/>
          <w:w w:val="105"/>
          <w:sz w:val="20"/>
        </w:rPr>
        <w:t>THE REMOVAL AND REPLACEMENT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OF </w:t>
      </w:r>
      <w:r>
        <w:rPr>
          <w:color w:val="212121"/>
          <w:w w:val="105"/>
          <w:sz w:val="20"/>
        </w:rPr>
        <w:t>1 </w:t>
      </w:r>
      <w:r>
        <w:rPr>
          <w:color w:val="111111"/>
          <w:w w:val="105"/>
          <w:sz w:val="20"/>
        </w:rPr>
        <w:t>NO.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EXISTING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212121"/>
          <w:w w:val="105"/>
          <w:sz w:val="20"/>
        </w:rPr>
        <w:t>CABINET</w:t>
      </w:r>
      <w:r>
        <w:rPr>
          <w:color w:val="212121"/>
          <w:spacing w:val="6"/>
          <w:w w:val="105"/>
          <w:sz w:val="20"/>
        </w:rPr>
        <w:t> </w:t>
      </w:r>
      <w:r>
        <w:rPr>
          <w:color w:val="111111"/>
          <w:w w:val="105"/>
          <w:sz w:val="20"/>
        </w:rPr>
        <w:t>TOGETHER</w:t>
      </w:r>
      <w:r>
        <w:rPr>
          <w:color w:val="111111"/>
          <w:spacing w:val="17"/>
          <w:w w:val="105"/>
          <w:sz w:val="20"/>
        </w:rPr>
        <w:t> </w:t>
      </w:r>
      <w:r>
        <w:rPr>
          <w:color w:val="212121"/>
          <w:w w:val="105"/>
          <w:sz w:val="20"/>
        </w:rPr>
        <w:t>WITH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THE</w:t>
      </w:r>
      <w:r>
        <w:rPr>
          <w:color w:val="111111"/>
          <w:spacing w:val="-5"/>
          <w:w w:val="105"/>
          <w:sz w:val="20"/>
        </w:rPr>
        <w:t> </w:t>
      </w:r>
      <w:r>
        <w:rPr>
          <w:color w:val="111111"/>
          <w:w w:val="105"/>
          <w:sz w:val="20"/>
        </w:rPr>
        <w:t>INSTALLATION</w:t>
      </w:r>
      <w:r>
        <w:rPr>
          <w:color w:val="111111"/>
          <w:spacing w:val="19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-56"/>
          <w:w w:val="105"/>
          <w:sz w:val="20"/>
        </w:rPr>
        <w:t> </w:t>
      </w:r>
      <w:r>
        <w:rPr>
          <w:color w:val="111111"/>
          <w:spacing w:val="-1"/>
          <w:w w:val="105"/>
          <w:sz w:val="20"/>
        </w:rPr>
        <w:t>ANCILLARY</w:t>
      </w:r>
      <w:r>
        <w:rPr>
          <w:color w:val="111111"/>
          <w:spacing w:val="56"/>
          <w:w w:val="105"/>
          <w:sz w:val="20"/>
        </w:rPr>
        <w:t> </w:t>
      </w:r>
      <w:r>
        <w:rPr>
          <w:color w:val="111111"/>
          <w:spacing w:val="-1"/>
          <w:w w:val="105"/>
          <w:sz w:val="20"/>
        </w:rPr>
        <w:t>EQUIPMENT </w:t>
      </w:r>
      <w:r>
        <w:rPr>
          <w:color w:val="313131"/>
          <w:spacing w:val="-1"/>
          <w:w w:val="105"/>
          <w:sz w:val="20"/>
        </w:rPr>
        <w:t>.</w:t>
      </w:r>
      <w:r>
        <w:rPr>
          <w:color w:val="313131"/>
          <w:spacing w:val="56"/>
          <w:w w:val="105"/>
          <w:sz w:val="20"/>
        </w:rPr>
        <w:t> </w:t>
      </w:r>
      <w:r>
        <w:rPr>
          <w:color w:val="111111"/>
          <w:spacing w:val="-1"/>
          <w:w w:val="105"/>
          <w:sz w:val="20"/>
        </w:rPr>
        <w:t>THE CUMULATIVE </w:t>
      </w:r>
      <w:r>
        <w:rPr>
          <w:color w:val="212121"/>
          <w:w w:val="105"/>
          <w:sz w:val="20"/>
        </w:rPr>
        <w:t>VOLUME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ALL</w:t>
      </w:r>
      <w:r>
        <w:rPr>
          <w:color w:val="11111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CABINETS</w:t>
      </w:r>
      <w:r>
        <w:rPr>
          <w:color w:val="212121"/>
          <w:spacing w:val="6"/>
          <w:w w:val="105"/>
          <w:sz w:val="20"/>
        </w:rPr>
        <w:t> </w:t>
      </w:r>
      <w:r>
        <w:rPr>
          <w:color w:val="111111"/>
          <w:w w:val="105"/>
          <w:sz w:val="20"/>
        </w:rPr>
        <w:t>INSTALLED</w:t>
      </w:r>
      <w:r>
        <w:rPr>
          <w:color w:val="111111"/>
          <w:spacing w:val="12"/>
          <w:w w:val="105"/>
          <w:sz w:val="20"/>
        </w:rPr>
        <w:t> </w:t>
      </w:r>
      <w:r>
        <w:rPr>
          <w:color w:val="111111"/>
          <w:w w:val="105"/>
          <w:sz w:val="20"/>
        </w:rPr>
        <w:t>DOES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NOT</w:t>
      </w:r>
      <w:r>
        <w:rPr>
          <w:color w:val="111111"/>
          <w:spacing w:val="-10"/>
          <w:w w:val="105"/>
          <w:sz w:val="20"/>
        </w:rPr>
        <w:t> </w:t>
      </w:r>
      <w:r>
        <w:rPr>
          <w:color w:val="111111"/>
          <w:w w:val="105"/>
          <w:sz w:val="20"/>
        </w:rPr>
        <w:t>EXCEED</w:t>
      </w:r>
      <w:r>
        <w:rPr>
          <w:color w:val="111111"/>
          <w:spacing w:val="7"/>
          <w:w w:val="105"/>
          <w:sz w:val="20"/>
        </w:rPr>
        <w:t> </w:t>
      </w:r>
      <w:r>
        <w:rPr>
          <w:color w:val="212121"/>
          <w:w w:val="105"/>
          <w:sz w:val="20"/>
        </w:rPr>
        <w:t>90M3.</w:t>
      </w:r>
    </w:p>
    <w:p>
      <w:pPr>
        <w:spacing w:line="212" w:lineRule="exact" w:before="0"/>
        <w:ind w:left="844" w:right="0" w:firstLine="0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ALBION</w:t>
      </w:r>
      <w:r>
        <w:rPr>
          <w:b/>
          <w:color w:val="111111"/>
          <w:spacing w:val="-2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STREET,</w:t>
      </w:r>
      <w:r>
        <w:rPr>
          <w:b/>
          <w:color w:val="111111"/>
          <w:spacing w:val="3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56" w:lineRule="auto" w:before="0"/>
        <w:ind w:left="834" w:right="1321" w:firstLine="1"/>
        <w:jc w:val="left"/>
        <w:rPr>
          <w:sz w:val="20"/>
        </w:rPr>
      </w:pPr>
      <w:r>
        <w:rPr>
          <w:color w:val="111111"/>
          <w:w w:val="105"/>
          <w:sz w:val="20"/>
        </w:rPr>
        <w:t>DEMOLITION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EXISTING</w:t>
      </w:r>
      <w:r>
        <w:rPr>
          <w:color w:val="11111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SINGLE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STOREY</w:t>
      </w:r>
      <w:r>
        <w:rPr>
          <w:color w:val="111111"/>
          <w:spacing w:val="8"/>
          <w:w w:val="105"/>
          <w:sz w:val="20"/>
        </w:rPr>
        <w:t> </w:t>
      </w:r>
      <w:r>
        <w:rPr>
          <w:color w:val="111111"/>
          <w:w w:val="105"/>
          <w:sz w:val="20"/>
        </w:rPr>
        <w:t>GARAGE</w:t>
      </w:r>
      <w:r>
        <w:rPr>
          <w:color w:val="111111"/>
          <w:spacing w:val="14"/>
          <w:w w:val="105"/>
          <w:sz w:val="20"/>
        </w:rPr>
        <w:t> </w:t>
      </w:r>
      <w:r>
        <w:rPr>
          <w:color w:val="111111"/>
          <w:w w:val="105"/>
          <w:sz w:val="20"/>
        </w:rPr>
        <w:t>AND</w:t>
      </w:r>
      <w:r>
        <w:rPr>
          <w:color w:val="111111"/>
          <w:spacing w:val="-55"/>
          <w:w w:val="105"/>
          <w:sz w:val="20"/>
        </w:rPr>
        <w:t> </w:t>
      </w:r>
      <w:r>
        <w:rPr>
          <w:color w:val="212121"/>
          <w:w w:val="105"/>
          <w:sz w:val="20"/>
        </w:rPr>
        <w:t>CONSTRUCTION</w:t>
      </w:r>
      <w:r>
        <w:rPr>
          <w:color w:val="212121"/>
          <w:spacing w:val="23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-11"/>
          <w:w w:val="105"/>
          <w:sz w:val="20"/>
        </w:rPr>
        <w:t> </w:t>
      </w:r>
      <w:r>
        <w:rPr>
          <w:color w:val="111111"/>
          <w:w w:val="105"/>
          <w:sz w:val="20"/>
        </w:rPr>
        <w:t>TWO</w:t>
      </w:r>
      <w:r>
        <w:rPr>
          <w:color w:val="111111"/>
          <w:spacing w:val="5"/>
          <w:w w:val="105"/>
          <w:sz w:val="20"/>
        </w:rPr>
        <w:t> </w:t>
      </w:r>
      <w:r>
        <w:rPr>
          <w:color w:val="111111"/>
          <w:w w:val="105"/>
          <w:sz w:val="20"/>
        </w:rPr>
        <w:t>STOREY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SIDE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EXTENSION</w:t>
      </w:r>
    </w:p>
    <w:p>
      <w:pPr>
        <w:spacing w:line="228" w:lineRule="exact" w:before="0"/>
        <w:ind w:left="842" w:right="0" w:firstLine="0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57</w:t>
      </w:r>
      <w:r>
        <w:rPr>
          <w:b/>
          <w:color w:val="111111"/>
          <w:spacing w:val="-8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VALLEY</w:t>
      </w:r>
      <w:r>
        <w:rPr>
          <w:b/>
          <w:color w:val="111111"/>
          <w:spacing w:val="14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PARK,</w:t>
      </w:r>
      <w:r>
        <w:rPr>
          <w:b/>
          <w:color w:val="111111"/>
          <w:spacing w:val="2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56" w:lineRule="auto" w:before="1"/>
        <w:ind w:left="834" w:right="877" w:firstLine="1"/>
        <w:jc w:val="left"/>
        <w:rPr>
          <w:sz w:val="20"/>
        </w:rPr>
      </w:pPr>
      <w:r>
        <w:rPr>
          <w:color w:val="111111"/>
          <w:w w:val="105"/>
          <w:sz w:val="20"/>
        </w:rPr>
        <w:t>PROPOSED</w:t>
      </w:r>
      <w:r>
        <w:rPr>
          <w:color w:val="111111"/>
          <w:spacing w:val="13"/>
          <w:w w:val="105"/>
          <w:sz w:val="20"/>
        </w:rPr>
        <w:t> </w:t>
      </w:r>
      <w:r>
        <w:rPr>
          <w:color w:val="111111"/>
          <w:w w:val="105"/>
          <w:sz w:val="20"/>
        </w:rPr>
        <w:t>RELOCATION</w:t>
      </w:r>
      <w:r>
        <w:rPr>
          <w:color w:val="111111"/>
          <w:spacing w:val="17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GARAGE</w:t>
      </w:r>
      <w:r>
        <w:rPr>
          <w:color w:val="111111"/>
          <w:spacing w:val="6"/>
          <w:w w:val="105"/>
          <w:sz w:val="20"/>
        </w:rPr>
        <w:t> </w:t>
      </w:r>
      <w:r>
        <w:rPr>
          <w:color w:val="111111"/>
          <w:w w:val="105"/>
          <w:sz w:val="20"/>
        </w:rPr>
        <w:t>AND</w:t>
      </w:r>
      <w:r>
        <w:rPr>
          <w:color w:val="111111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SINGLE</w:t>
      </w:r>
      <w:r>
        <w:rPr>
          <w:color w:val="212121"/>
          <w:spacing w:val="-7"/>
          <w:w w:val="105"/>
          <w:sz w:val="20"/>
        </w:rPr>
        <w:t> </w:t>
      </w:r>
      <w:r>
        <w:rPr>
          <w:color w:val="111111"/>
          <w:w w:val="105"/>
          <w:sz w:val="20"/>
        </w:rPr>
        <w:t>STOREY</w:t>
      </w:r>
      <w:r>
        <w:rPr>
          <w:color w:val="111111"/>
          <w:spacing w:val="-55"/>
          <w:w w:val="105"/>
          <w:sz w:val="20"/>
        </w:rPr>
        <w:t> </w:t>
      </w:r>
      <w:r>
        <w:rPr>
          <w:color w:val="212121"/>
          <w:w w:val="105"/>
          <w:sz w:val="20"/>
        </w:rPr>
        <w:t>SIDE</w:t>
      </w:r>
      <w:r>
        <w:rPr>
          <w:color w:val="212121"/>
          <w:spacing w:val="-7"/>
          <w:w w:val="105"/>
          <w:sz w:val="20"/>
        </w:rPr>
        <w:t> </w:t>
      </w:r>
      <w:r>
        <w:rPr>
          <w:color w:val="111111"/>
          <w:w w:val="105"/>
          <w:sz w:val="20"/>
        </w:rPr>
        <w:t>EXTENSION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HOUSE</w:t>
      </w:r>
    </w:p>
    <w:p>
      <w:pPr>
        <w:spacing w:line="228" w:lineRule="exact" w:before="0"/>
        <w:ind w:left="835" w:right="0" w:firstLine="0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5</w:t>
      </w:r>
      <w:r>
        <w:rPr>
          <w:b/>
          <w:color w:val="111111"/>
          <w:spacing w:val="4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GAMERIGGS</w:t>
      </w:r>
      <w:r>
        <w:rPr>
          <w:b/>
          <w:color w:val="111111"/>
          <w:spacing w:val="11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ROAD,</w:t>
      </w:r>
      <w:r>
        <w:rPr>
          <w:b/>
          <w:color w:val="111111"/>
          <w:spacing w:val="-6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9"/>
        <w:rPr>
          <w:b/>
        </w:rPr>
      </w:pPr>
    </w:p>
    <w:p>
      <w:pPr>
        <w:spacing w:line="259" w:lineRule="auto" w:before="0"/>
        <w:ind w:left="834" w:right="1321" w:hanging="6"/>
        <w:jc w:val="left"/>
        <w:rPr>
          <w:sz w:val="20"/>
        </w:rPr>
      </w:pPr>
      <w:r>
        <w:rPr>
          <w:color w:val="111111"/>
          <w:w w:val="105"/>
          <w:sz w:val="20"/>
        </w:rPr>
        <w:t>DEMOLITION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212121"/>
          <w:w w:val="105"/>
          <w:sz w:val="20"/>
        </w:rPr>
        <w:t>OF</w:t>
      </w:r>
      <w:r>
        <w:rPr>
          <w:color w:val="212121"/>
          <w:spacing w:val="10"/>
          <w:w w:val="105"/>
          <w:sz w:val="20"/>
        </w:rPr>
        <w:t> </w:t>
      </w:r>
      <w:r>
        <w:rPr>
          <w:color w:val="111111"/>
          <w:w w:val="105"/>
          <w:sz w:val="20"/>
        </w:rPr>
        <w:t>EXISTING</w:t>
      </w:r>
      <w:r>
        <w:rPr>
          <w:color w:val="11111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FLAT</w:t>
      </w:r>
      <w:r>
        <w:rPr>
          <w:color w:val="111111"/>
          <w:spacing w:val="-4"/>
          <w:w w:val="105"/>
          <w:sz w:val="20"/>
        </w:rPr>
        <w:t> </w:t>
      </w:r>
      <w:r>
        <w:rPr>
          <w:color w:val="111111"/>
          <w:w w:val="105"/>
          <w:sz w:val="20"/>
        </w:rPr>
        <w:t>ROOF EXTENSION</w:t>
      </w:r>
      <w:r>
        <w:rPr>
          <w:color w:val="111111"/>
          <w:spacing w:val="11"/>
          <w:w w:val="105"/>
          <w:sz w:val="20"/>
        </w:rPr>
        <w:t> </w:t>
      </w:r>
      <w:r>
        <w:rPr>
          <w:color w:val="111111"/>
          <w:w w:val="105"/>
          <w:sz w:val="21"/>
        </w:rPr>
        <w:t>&amp;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0"/>
        </w:rPr>
        <w:t>CONSTRUCTION</w:t>
      </w:r>
      <w:r>
        <w:rPr>
          <w:color w:val="212121"/>
          <w:spacing w:val="16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7"/>
          <w:w w:val="105"/>
          <w:sz w:val="20"/>
        </w:rPr>
        <w:t> </w:t>
      </w:r>
      <w:r>
        <w:rPr>
          <w:color w:val="111111"/>
          <w:w w:val="105"/>
          <w:sz w:val="20"/>
        </w:rPr>
        <w:t>NEW</w:t>
      </w:r>
      <w:r>
        <w:rPr>
          <w:color w:val="11111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SINGLE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STOREY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111111"/>
          <w:w w:val="105"/>
          <w:sz w:val="20"/>
        </w:rPr>
        <w:t>E</w:t>
      </w:r>
      <w:r>
        <w:rPr>
          <w:color w:val="313131"/>
          <w:w w:val="105"/>
          <w:sz w:val="20"/>
        </w:rPr>
        <w:t>X</w:t>
      </w:r>
      <w:r>
        <w:rPr>
          <w:color w:val="111111"/>
          <w:w w:val="105"/>
          <w:sz w:val="20"/>
        </w:rPr>
        <w:t>TENSION</w:t>
      </w:r>
      <w:r>
        <w:rPr>
          <w:color w:val="111111"/>
          <w:spacing w:val="13"/>
          <w:w w:val="105"/>
          <w:sz w:val="20"/>
        </w:rPr>
        <w:t>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56"/>
          <w:w w:val="105"/>
          <w:sz w:val="20"/>
        </w:rPr>
        <w:t> </w:t>
      </w:r>
      <w:r>
        <w:rPr>
          <w:color w:val="212121"/>
          <w:w w:val="105"/>
          <w:sz w:val="20"/>
        </w:rPr>
        <w:t>SIDE/REAR</w:t>
      </w:r>
      <w:r>
        <w:rPr>
          <w:color w:val="212121"/>
          <w:spacing w:val="13"/>
          <w:w w:val="105"/>
          <w:sz w:val="20"/>
        </w:rPr>
        <w:t> </w:t>
      </w:r>
      <w:r>
        <w:rPr>
          <w:color w:val="111111"/>
          <w:w w:val="105"/>
          <w:sz w:val="20"/>
        </w:rPr>
        <w:t>OF EXISTING</w:t>
      </w:r>
      <w:r>
        <w:rPr>
          <w:color w:val="111111"/>
          <w:spacing w:val="7"/>
          <w:w w:val="105"/>
          <w:sz w:val="20"/>
        </w:rPr>
        <w:t> </w:t>
      </w:r>
      <w:r>
        <w:rPr>
          <w:color w:val="111111"/>
          <w:w w:val="105"/>
          <w:sz w:val="20"/>
        </w:rPr>
        <w:t>DWELLING</w:t>
      </w:r>
    </w:p>
    <w:p>
      <w:pPr>
        <w:spacing w:line="225" w:lineRule="exact" w:before="0"/>
        <w:ind w:left="835" w:right="0" w:firstLine="0"/>
        <w:jc w:val="left"/>
        <w:rPr>
          <w:b/>
          <w:sz w:val="20"/>
        </w:rPr>
      </w:pPr>
      <w:r>
        <w:rPr>
          <w:b/>
          <w:color w:val="212121"/>
          <w:w w:val="105"/>
          <w:sz w:val="20"/>
        </w:rPr>
        <w:t>5 </w:t>
      </w:r>
      <w:r>
        <w:rPr>
          <w:b/>
          <w:color w:val="111111"/>
          <w:w w:val="105"/>
          <w:sz w:val="20"/>
        </w:rPr>
        <w:t>OAKFIELD</w:t>
      </w:r>
      <w:r>
        <w:rPr>
          <w:b/>
          <w:color w:val="111111"/>
          <w:spacing w:val="6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COURT,</w:t>
      </w:r>
      <w:r>
        <w:rPr>
          <w:b/>
          <w:color w:val="111111"/>
          <w:spacing w:val="-3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834" w:right="0" w:firstLine="0"/>
        <w:jc w:val="left"/>
        <w:rPr>
          <w:sz w:val="20"/>
        </w:rPr>
      </w:pPr>
      <w:r>
        <w:rPr>
          <w:color w:val="111111"/>
          <w:w w:val="105"/>
          <w:sz w:val="20"/>
        </w:rPr>
        <w:t>SINGLE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STOREY</w:t>
      </w:r>
      <w:r>
        <w:rPr>
          <w:color w:val="111111"/>
          <w:spacing w:val="10"/>
          <w:w w:val="105"/>
          <w:sz w:val="20"/>
        </w:rPr>
        <w:t> </w:t>
      </w:r>
      <w:r>
        <w:rPr>
          <w:color w:val="111111"/>
          <w:w w:val="105"/>
          <w:sz w:val="20"/>
        </w:rPr>
        <w:t>EXTENSIONS</w:t>
      </w:r>
      <w:r>
        <w:rPr>
          <w:color w:val="111111"/>
          <w:spacing w:val="16"/>
          <w:w w:val="105"/>
          <w:sz w:val="20"/>
        </w:rPr>
        <w:t>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5"/>
          <w:w w:val="105"/>
          <w:sz w:val="20"/>
        </w:rPr>
        <w:t> </w:t>
      </w:r>
      <w:r>
        <w:rPr>
          <w:color w:val="111111"/>
          <w:w w:val="105"/>
          <w:sz w:val="20"/>
        </w:rPr>
        <w:t>SIDE</w:t>
      </w:r>
      <w:r>
        <w:rPr>
          <w:color w:val="11111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AND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REAR</w:t>
      </w:r>
    </w:p>
    <w:p>
      <w:pPr>
        <w:spacing w:before="16"/>
        <w:ind w:left="828" w:right="0" w:firstLine="0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188</w:t>
      </w:r>
      <w:r>
        <w:rPr>
          <w:b/>
          <w:color w:val="111111"/>
          <w:spacing w:val="2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HIGH</w:t>
      </w:r>
      <w:r>
        <w:rPr>
          <w:b/>
          <w:color w:val="111111"/>
          <w:spacing w:val="-1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ROAD,</w:t>
      </w:r>
      <w:r>
        <w:rPr>
          <w:b/>
          <w:color w:val="111111"/>
          <w:spacing w:val="2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834" w:right="0" w:firstLine="0"/>
        <w:jc w:val="left"/>
        <w:rPr>
          <w:sz w:val="20"/>
        </w:rPr>
      </w:pPr>
      <w:r>
        <w:rPr>
          <w:color w:val="111111"/>
          <w:w w:val="105"/>
          <w:sz w:val="20"/>
        </w:rPr>
        <w:t>SINGLE</w:t>
      </w:r>
      <w:r>
        <w:rPr>
          <w:color w:val="111111"/>
          <w:spacing w:val="2"/>
          <w:w w:val="105"/>
          <w:sz w:val="20"/>
        </w:rPr>
        <w:t> </w:t>
      </w:r>
      <w:r>
        <w:rPr>
          <w:color w:val="111111"/>
          <w:w w:val="105"/>
          <w:sz w:val="20"/>
        </w:rPr>
        <w:t>STOREY</w:t>
      </w:r>
      <w:r>
        <w:rPr>
          <w:color w:val="111111"/>
          <w:spacing w:val="10"/>
          <w:w w:val="105"/>
          <w:sz w:val="20"/>
        </w:rPr>
        <w:t> </w:t>
      </w:r>
      <w:r>
        <w:rPr>
          <w:color w:val="111111"/>
          <w:w w:val="105"/>
          <w:sz w:val="20"/>
        </w:rPr>
        <w:t>EXTENSION</w:t>
      </w:r>
      <w:r>
        <w:rPr>
          <w:color w:val="111111"/>
          <w:spacing w:val="5"/>
          <w:w w:val="105"/>
          <w:sz w:val="20"/>
        </w:rPr>
        <w:t>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7"/>
          <w:w w:val="105"/>
          <w:sz w:val="20"/>
        </w:rPr>
        <w:t> </w:t>
      </w:r>
      <w:r>
        <w:rPr>
          <w:color w:val="212121"/>
          <w:w w:val="105"/>
          <w:sz w:val="20"/>
        </w:rPr>
        <w:t>SIDE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OF </w:t>
      </w:r>
      <w:r>
        <w:rPr>
          <w:color w:val="111111"/>
          <w:w w:val="105"/>
          <w:sz w:val="20"/>
        </w:rPr>
        <w:t>PROPERTY</w:t>
      </w:r>
    </w:p>
    <w:p>
      <w:pPr>
        <w:pStyle w:val="ListParagraph"/>
        <w:numPr>
          <w:ilvl w:val="0"/>
          <w:numId w:val="7"/>
        </w:numPr>
        <w:tabs>
          <w:tab w:pos="1010" w:val="left" w:leader="none"/>
        </w:tabs>
        <w:spacing w:line="240" w:lineRule="auto" w:before="22" w:after="0"/>
        <w:ind w:left="1009" w:right="0" w:hanging="182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HARTFIELD</w:t>
      </w:r>
      <w:r>
        <w:rPr>
          <w:b/>
          <w:color w:val="111111"/>
          <w:spacing w:val="6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CLOSE,</w:t>
      </w:r>
      <w:r>
        <w:rPr>
          <w:b/>
          <w:color w:val="111111"/>
          <w:spacing w:val="-2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10"/>
        <w:rPr>
          <w:b/>
        </w:rPr>
      </w:pPr>
    </w:p>
    <w:p>
      <w:pPr>
        <w:spacing w:line="259" w:lineRule="auto" w:before="0"/>
        <w:ind w:left="824" w:right="1321" w:firstLine="3"/>
        <w:jc w:val="left"/>
        <w:rPr>
          <w:sz w:val="20"/>
        </w:rPr>
      </w:pPr>
      <w:r>
        <w:rPr>
          <w:color w:val="111111"/>
          <w:w w:val="105"/>
          <w:sz w:val="20"/>
        </w:rPr>
        <w:t>EXTENSION</w:t>
      </w:r>
      <w:r>
        <w:rPr>
          <w:color w:val="111111"/>
          <w:spacing w:val="12"/>
          <w:w w:val="105"/>
          <w:sz w:val="20"/>
        </w:rPr>
        <w:t> </w:t>
      </w:r>
      <w:r>
        <w:rPr>
          <w:color w:val="212121"/>
          <w:w w:val="105"/>
          <w:sz w:val="21"/>
        </w:rPr>
        <w:t>&amp;</w:t>
      </w:r>
      <w:r>
        <w:rPr>
          <w:color w:val="212121"/>
          <w:spacing w:val="-3"/>
          <w:w w:val="105"/>
          <w:sz w:val="21"/>
        </w:rPr>
        <w:t> </w:t>
      </w:r>
      <w:r>
        <w:rPr>
          <w:color w:val="111111"/>
          <w:w w:val="105"/>
          <w:sz w:val="20"/>
        </w:rPr>
        <w:t>NEW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212121"/>
          <w:w w:val="105"/>
          <w:sz w:val="20"/>
        </w:rPr>
        <w:t>AUTOMATIC OPENING</w:t>
      </w:r>
      <w:r>
        <w:rPr>
          <w:color w:val="212121"/>
          <w:spacing w:val="11"/>
          <w:w w:val="105"/>
          <w:sz w:val="20"/>
        </w:rPr>
        <w:t> </w:t>
      </w:r>
      <w:r>
        <w:rPr>
          <w:color w:val="111111"/>
          <w:w w:val="105"/>
          <w:sz w:val="20"/>
        </w:rPr>
        <w:t>DOOR</w:t>
      </w:r>
      <w:r>
        <w:rPr>
          <w:color w:val="111111"/>
          <w:spacing w:val="-1"/>
          <w:w w:val="105"/>
          <w:sz w:val="20"/>
        </w:rPr>
        <w:t>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PORCH</w:t>
      </w:r>
      <w:r>
        <w:rPr>
          <w:color w:val="111111"/>
          <w:spacing w:val="-55"/>
          <w:w w:val="105"/>
          <w:sz w:val="20"/>
        </w:rPr>
        <w:t>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MAKE</w:t>
      </w:r>
      <w:r>
        <w:rPr>
          <w:color w:val="111111"/>
          <w:spacing w:val="3"/>
          <w:w w:val="105"/>
          <w:sz w:val="20"/>
        </w:rPr>
        <w:t> </w:t>
      </w:r>
      <w:r>
        <w:rPr>
          <w:color w:val="111111"/>
          <w:w w:val="105"/>
          <w:sz w:val="20"/>
        </w:rPr>
        <w:t>IT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FULLY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212121"/>
          <w:w w:val="105"/>
          <w:sz w:val="20"/>
        </w:rPr>
        <w:t>WHEELCHAIR</w:t>
      </w:r>
      <w:r>
        <w:rPr>
          <w:color w:val="212121"/>
          <w:spacing w:val="15"/>
          <w:w w:val="105"/>
          <w:sz w:val="20"/>
        </w:rPr>
        <w:t> </w:t>
      </w:r>
      <w:r>
        <w:rPr>
          <w:color w:val="111111"/>
          <w:w w:val="105"/>
          <w:sz w:val="20"/>
        </w:rPr>
        <w:t>AND</w:t>
      </w:r>
      <w:r>
        <w:rPr>
          <w:color w:val="111111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STRETCHER</w:t>
      </w:r>
      <w:r>
        <w:rPr>
          <w:color w:val="21212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ACCESSIBLE</w:t>
      </w:r>
    </w:p>
    <w:p>
      <w:pPr>
        <w:spacing w:line="256" w:lineRule="auto" w:before="0"/>
        <w:ind w:left="828" w:right="841" w:firstLine="0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BETHSHAN</w:t>
      </w:r>
      <w:r>
        <w:rPr>
          <w:b/>
          <w:color w:val="111111"/>
          <w:spacing w:val="6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NURSING</w:t>
      </w:r>
      <w:r>
        <w:rPr>
          <w:b/>
          <w:color w:val="111111"/>
          <w:spacing w:val="14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HOME,</w:t>
      </w:r>
      <w:r>
        <w:rPr>
          <w:b/>
          <w:color w:val="111111"/>
          <w:spacing w:val="-1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YEWBARROW</w:t>
      </w:r>
      <w:r>
        <w:rPr>
          <w:b/>
          <w:color w:val="111111"/>
          <w:spacing w:val="9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CLOSE,</w:t>
      </w:r>
      <w:r>
        <w:rPr>
          <w:b/>
          <w:color w:val="111111"/>
          <w:spacing w:val="-55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6"/>
        <w:rPr>
          <w:b/>
          <w:sz w:val="20"/>
        </w:rPr>
      </w:pPr>
    </w:p>
    <w:p>
      <w:pPr>
        <w:spacing w:line="259" w:lineRule="auto" w:before="0"/>
        <w:ind w:left="828" w:right="841" w:firstLine="0"/>
        <w:jc w:val="left"/>
        <w:rPr>
          <w:sz w:val="20"/>
        </w:rPr>
      </w:pPr>
      <w:r>
        <w:rPr>
          <w:color w:val="111111"/>
          <w:w w:val="105"/>
          <w:sz w:val="20"/>
        </w:rPr>
        <w:t>APPLICATION</w:t>
      </w:r>
      <w:r>
        <w:rPr>
          <w:color w:val="111111"/>
          <w:spacing w:val="11"/>
          <w:w w:val="105"/>
          <w:sz w:val="20"/>
        </w:rPr>
        <w:t> </w:t>
      </w:r>
      <w:r>
        <w:rPr>
          <w:color w:val="111111"/>
          <w:w w:val="105"/>
          <w:sz w:val="20"/>
        </w:rPr>
        <w:t>FOR</w:t>
      </w:r>
      <w:r>
        <w:rPr>
          <w:color w:val="111111"/>
          <w:spacing w:val="-5"/>
          <w:w w:val="105"/>
          <w:sz w:val="20"/>
        </w:rPr>
        <w:t> </w:t>
      </w:r>
      <w:r>
        <w:rPr>
          <w:color w:val="111111"/>
          <w:w w:val="105"/>
          <w:sz w:val="20"/>
        </w:rPr>
        <w:t>PERMISSION</w:t>
      </w:r>
      <w:r>
        <w:rPr>
          <w:color w:val="111111"/>
          <w:spacing w:val="9"/>
          <w:w w:val="105"/>
          <w:sz w:val="20"/>
        </w:rPr>
        <w:t> </w:t>
      </w:r>
      <w:r>
        <w:rPr>
          <w:color w:val="111111"/>
          <w:w w:val="105"/>
          <w:sz w:val="20"/>
        </w:rPr>
        <w:t>FOR</w:t>
      </w:r>
      <w:r>
        <w:rPr>
          <w:color w:val="111111"/>
          <w:spacing w:val="6"/>
          <w:w w:val="105"/>
          <w:sz w:val="20"/>
        </w:rPr>
        <w:t> </w:t>
      </w:r>
      <w:r>
        <w:rPr>
          <w:color w:val="111111"/>
          <w:w w:val="105"/>
          <w:sz w:val="20"/>
        </w:rPr>
        <w:t>DEMOLITION</w:t>
      </w:r>
      <w:r>
        <w:rPr>
          <w:color w:val="111111"/>
          <w:spacing w:val="12"/>
          <w:w w:val="105"/>
          <w:sz w:val="20"/>
        </w:rPr>
        <w:t> </w:t>
      </w:r>
      <w:r>
        <w:rPr>
          <w:color w:val="212121"/>
          <w:w w:val="105"/>
          <w:sz w:val="21"/>
        </w:rPr>
        <w:t>&amp;</w:t>
      </w:r>
      <w:r>
        <w:rPr>
          <w:color w:val="212121"/>
          <w:spacing w:val="-6"/>
          <w:w w:val="105"/>
          <w:sz w:val="21"/>
        </w:rPr>
        <w:t> </w:t>
      </w:r>
      <w:r>
        <w:rPr>
          <w:color w:val="212121"/>
          <w:w w:val="105"/>
          <w:sz w:val="20"/>
        </w:rPr>
        <w:t>SITE</w:t>
      </w:r>
      <w:r>
        <w:rPr>
          <w:color w:val="212121"/>
          <w:spacing w:val="-56"/>
          <w:w w:val="105"/>
          <w:sz w:val="20"/>
        </w:rPr>
        <w:t> </w:t>
      </w:r>
      <w:r>
        <w:rPr>
          <w:color w:val="111111"/>
          <w:w w:val="105"/>
          <w:sz w:val="20"/>
        </w:rPr>
        <w:t>CLEARANCE</w:t>
      </w:r>
      <w:r>
        <w:rPr>
          <w:color w:val="111111"/>
          <w:spacing w:val="10"/>
          <w:w w:val="105"/>
          <w:sz w:val="20"/>
        </w:rPr>
        <w:t> </w:t>
      </w:r>
      <w:r>
        <w:rPr>
          <w:color w:val="111111"/>
          <w:w w:val="105"/>
          <w:sz w:val="20"/>
        </w:rPr>
        <w:t>IN</w:t>
      </w:r>
      <w:r>
        <w:rPr>
          <w:color w:val="111111"/>
          <w:spacing w:val="9"/>
          <w:w w:val="105"/>
          <w:sz w:val="20"/>
        </w:rPr>
        <w:t> </w:t>
      </w:r>
      <w:r>
        <w:rPr>
          <w:color w:val="111111"/>
          <w:w w:val="105"/>
          <w:sz w:val="20"/>
        </w:rPr>
        <w:t>A </w:t>
      </w:r>
      <w:r>
        <w:rPr>
          <w:color w:val="313131"/>
          <w:w w:val="105"/>
          <w:sz w:val="20"/>
        </w:rPr>
        <w:t>CO</w:t>
      </w:r>
      <w:r>
        <w:rPr>
          <w:color w:val="111111"/>
          <w:w w:val="105"/>
          <w:sz w:val="20"/>
        </w:rPr>
        <w:t>NSERVATION</w:t>
      </w:r>
      <w:r>
        <w:rPr>
          <w:color w:val="111111"/>
          <w:spacing w:val="10"/>
          <w:w w:val="105"/>
          <w:sz w:val="20"/>
        </w:rPr>
        <w:t> </w:t>
      </w:r>
      <w:r>
        <w:rPr>
          <w:color w:val="212121"/>
          <w:w w:val="105"/>
          <w:sz w:val="20"/>
        </w:rPr>
        <w:t>AREA</w:t>
      </w:r>
      <w:r>
        <w:rPr>
          <w:color w:val="212121"/>
          <w:spacing w:val="-10"/>
          <w:w w:val="105"/>
          <w:sz w:val="20"/>
        </w:rPr>
        <w:t> </w:t>
      </w:r>
      <w:r>
        <w:rPr>
          <w:color w:val="444444"/>
          <w:w w:val="105"/>
          <w:sz w:val="20"/>
        </w:rPr>
        <w:t>-</w:t>
      </w:r>
      <w:r>
        <w:rPr>
          <w:color w:val="444444"/>
          <w:spacing w:val="54"/>
          <w:w w:val="105"/>
          <w:sz w:val="20"/>
        </w:rPr>
        <w:t> </w:t>
      </w:r>
      <w:r>
        <w:rPr>
          <w:color w:val="111111"/>
          <w:w w:val="105"/>
          <w:sz w:val="20"/>
        </w:rPr>
        <w:t>FORMER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MAGISTRATES</w:t>
      </w:r>
      <w:r>
        <w:rPr>
          <w:color w:val="111111"/>
          <w:spacing w:val="24"/>
          <w:w w:val="105"/>
          <w:sz w:val="20"/>
        </w:rPr>
        <w:t> </w:t>
      </w:r>
      <w:r>
        <w:rPr>
          <w:color w:val="111111"/>
          <w:w w:val="105"/>
          <w:sz w:val="20"/>
        </w:rPr>
        <w:t>COURT</w:t>
      </w:r>
      <w:r>
        <w:rPr>
          <w:color w:val="111111"/>
          <w:spacing w:val="5"/>
          <w:w w:val="105"/>
          <w:sz w:val="20"/>
        </w:rPr>
        <w:t> </w:t>
      </w:r>
      <w:r>
        <w:rPr>
          <w:color w:val="111111"/>
          <w:w w:val="105"/>
          <w:sz w:val="20"/>
        </w:rPr>
        <w:t>BUILDING</w:t>
      </w:r>
    </w:p>
    <w:p>
      <w:pPr>
        <w:spacing w:line="247" w:lineRule="auto" w:before="2"/>
        <w:ind w:left="828" w:right="1321" w:firstLine="0"/>
        <w:jc w:val="left"/>
        <w:rPr>
          <w:b/>
          <w:sz w:val="20"/>
        </w:rPr>
      </w:pPr>
      <w:r>
        <w:rPr>
          <w:b/>
          <w:color w:val="111111"/>
          <w:w w:val="105"/>
          <w:sz w:val="20"/>
        </w:rPr>
        <w:t>FORMER</w:t>
      </w:r>
      <w:r>
        <w:rPr>
          <w:b/>
          <w:color w:val="111111"/>
          <w:spacing w:val="-3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MAGISTRATES</w:t>
      </w:r>
      <w:r>
        <w:rPr>
          <w:b/>
          <w:color w:val="111111"/>
          <w:spacing w:val="11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COURT,</w:t>
      </w:r>
      <w:r>
        <w:rPr>
          <w:b/>
          <w:color w:val="111111"/>
          <w:spacing w:val="9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CATHERINE</w:t>
      </w:r>
      <w:r>
        <w:rPr>
          <w:b/>
          <w:color w:val="111111"/>
          <w:spacing w:val="14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STREET,</w:t>
      </w:r>
      <w:r>
        <w:rPr>
          <w:b/>
          <w:color w:val="111111"/>
          <w:spacing w:val="-55"/>
          <w:w w:val="105"/>
          <w:sz w:val="20"/>
        </w:rPr>
        <w:t> </w:t>
      </w:r>
      <w:r>
        <w:rPr>
          <w:b/>
          <w:color w:val="111111"/>
          <w:w w:val="105"/>
          <w:sz w:val="20"/>
        </w:rPr>
        <w:t>WHITEHAVEN</w:t>
      </w:r>
    </w:p>
    <w:p>
      <w:pPr>
        <w:pStyle w:val="BodyText"/>
        <w:spacing w:before="9"/>
        <w:rPr>
          <w:b/>
          <w:sz w:val="22"/>
        </w:rPr>
      </w:pPr>
    </w:p>
    <w:p>
      <w:pPr>
        <w:tabs>
          <w:tab w:pos="3614" w:val="left" w:leader="none"/>
        </w:tabs>
        <w:spacing w:line="259" w:lineRule="auto" w:before="0"/>
        <w:ind w:left="829" w:right="1562" w:hanging="2"/>
        <w:jc w:val="left"/>
        <w:rPr>
          <w:sz w:val="20"/>
        </w:rPr>
      </w:pPr>
      <w:r>
        <w:rPr>
          <w:color w:val="212121"/>
          <w:w w:val="105"/>
          <w:sz w:val="20"/>
        </w:rPr>
        <w:t>VARIATION</w:t>
      </w:r>
      <w:r>
        <w:rPr>
          <w:color w:val="212121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7"/>
          <w:w w:val="105"/>
          <w:sz w:val="20"/>
        </w:rPr>
        <w:t> </w:t>
      </w:r>
      <w:r>
        <w:rPr>
          <w:color w:val="212121"/>
          <w:w w:val="105"/>
          <w:sz w:val="20"/>
        </w:rPr>
        <w:t>CONDITION</w:t>
      </w:r>
      <w:r>
        <w:rPr>
          <w:color w:val="212121"/>
          <w:spacing w:val="3"/>
          <w:w w:val="105"/>
          <w:sz w:val="20"/>
        </w:rPr>
        <w:t> </w:t>
      </w:r>
      <w:r>
        <w:rPr>
          <w:color w:val="212121"/>
          <w:w w:val="105"/>
          <w:sz w:val="20"/>
        </w:rPr>
        <w:t>2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(PLANS)</w:t>
      </w:r>
      <w:r>
        <w:rPr>
          <w:color w:val="212121"/>
          <w:spacing w:val="10"/>
          <w:w w:val="105"/>
          <w:sz w:val="20"/>
        </w:rPr>
        <w:t> </w:t>
      </w:r>
      <w:r>
        <w:rPr>
          <w:color w:val="212121"/>
          <w:w w:val="105"/>
          <w:sz w:val="20"/>
        </w:rPr>
        <w:t>OF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PLANNING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212121"/>
          <w:w w:val="105"/>
          <w:sz w:val="20"/>
        </w:rPr>
        <w:t>APPROVAL</w:t>
      </w:r>
      <w:r>
        <w:rPr>
          <w:color w:val="212121"/>
          <w:spacing w:val="17"/>
          <w:w w:val="105"/>
          <w:sz w:val="20"/>
        </w:rPr>
        <w:t> </w:t>
      </w:r>
      <w:r>
        <w:rPr>
          <w:color w:val="111111"/>
          <w:w w:val="105"/>
          <w:sz w:val="20"/>
        </w:rPr>
        <w:t>4</w:t>
      </w:r>
      <w:r>
        <w:rPr>
          <w:color w:val="313131"/>
          <w:w w:val="105"/>
          <w:sz w:val="20"/>
        </w:rPr>
        <w:t>/2</w:t>
      </w:r>
      <w:r>
        <w:rPr>
          <w:color w:val="111111"/>
          <w:w w:val="105"/>
          <w:sz w:val="20"/>
        </w:rPr>
        <w:t>1</w:t>
      </w:r>
      <w:r>
        <w:rPr>
          <w:color w:val="313131"/>
          <w:w w:val="105"/>
          <w:sz w:val="20"/>
        </w:rPr>
        <w:t>/2</w:t>
      </w:r>
      <w:r>
        <w:rPr>
          <w:color w:val="111111"/>
          <w:w w:val="105"/>
          <w:sz w:val="20"/>
        </w:rPr>
        <w:t>14</w:t>
      </w:r>
      <w:r>
        <w:rPr>
          <w:color w:val="313131"/>
          <w:w w:val="105"/>
          <w:sz w:val="20"/>
        </w:rPr>
        <w:t>8/</w:t>
      </w:r>
      <w:r>
        <w:rPr>
          <w:color w:val="111111"/>
          <w:w w:val="105"/>
          <w:sz w:val="20"/>
        </w:rPr>
        <w:t>0F1</w:t>
        <w:tab/>
        <w:t>DEMOLITION</w:t>
      </w:r>
      <w:r>
        <w:rPr>
          <w:color w:val="111111"/>
          <w:spacing w:val="4"/>
          <w:w w:val="105"/>
          <w:sz w:val="20"/>
        </w:rPr>
        <w:t> </w:t>
      </w:r>
      <w:r>
        <w:rPr>
          <w:color w:val="111111"/>
          <w:w w:val="105"/>
          <w:sz w:val="20"/>
        </w:rPr>
        <w:t>OF</w:t>
      </w:r>
      <w:r>
        <w:rPr>
          <w:color w:val="111111"/>
          <w:spacing w:val="14"/>
          <w:w w:val="105"/>
          <w:sz w:val="20"/>
        </w:rPr>
        <w:t> </w:t>
      </w:r>
      <w:r>
        <w:rPr>
          <w:color w:val="111111"/>
          <w:w w:val="105"/>
          <w:sz w:val="20"/>
        </w:rPr>
        <w:t>SIDE</w:t>
      </w:r>
      <w:r>
        <w:rPr>
          <w:color w:val="11111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GARAGE</w:t>
      </w:r>
      <w:r>
        <w:rPr>
          <w:color w:val="111111"/>
          <w:spacing w:val="-55"/>
          <w:w w:val="105"/>
          <w:sz w:val="20"/>
        </w:rPr>
        <w:t> </w:t>
      </w:r>
      <w:r>
        <w:rPr>
          <w:color w:val="212121"/>
          <w:w w:val="105"/>
          <w:sz w:val="20"/>
        </w:rPr>
        <w:t>AND </w:t>
      </w:r>
      <w:r>
        <w:rPr>
          <w:color w:val="111111"/>
          <w:w w:val="105"/>
          <w:sz w:val="20"/>
        </w:rPr>
        <w:t>ERECTION</w:t>
      </w:r>
      <w:r>
        <w:rPr>
          <w:color w:val="111111"/>
          <w:spacing w:val="8"/>
          <w:w w:val="105"/>
          <w:sz w:val="20"/>
        </w:rPr>
        <w:t> </w:t>
      </w:r>
      <w:r>
        <w:rPr>
          <w:color w:val="212121"/>
          <w:w w:val="105"/>
          <w:sz w:val="20"/>
        </w:rPr>
        <w:t>OF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A</w:t>
      </w:r>
      <w:r>
        <w:rPr>
          <w:color w:val="111111"/>
          <w:spacing w:val="6"/>
          <w:w w:val="105"/>
          <w:sz w:val="20"/>
        </w:rPr>
        <w:t> </w:t>
      </w:r>
      <w:r>
        <w:rPr>
          <w:color w:val="212121"/>
          <w:w w:val="105"/>
          <w:sz w:val="20"/>
        </w:rPr>
        <w:t>SINGLE</w:t>
      </w:r>
      <w:r>
        <w:rPr>
          <w:color w:val="212121"/>
          <w:spacing w:val="5"/>
          <w:w w:val="105"/>
          <w:sz w:val="20"/>
        </w:rPr>
        <w:t> </w:t>
      </w:r>
      <w:r>
        <w:rPr>
          <w:color w:val="212121"/>
          <w:w w:val="105"/>
          <w:sz w:val="20"/>
        </w:rPr>
        <w:t>STOREY</w:t>
      </w:r>
      <w:r>
        <w:rPr>
          <w:color w:val="212121"/>
          <w:spacing w:val="6"/>
          <w:w w:val="105"/>
          <w:sz w:val="20"/>
        </w:rPr>
        <w:t> </w:t>
      </w:r>
      <w:r>
        <w:rPr>
          <w:color w:val="111111"/>
          <w:w w:val="105"/>
          <w:sz w:val="20"/>
        </w:rPr>
        <w:t>EXTENSION</w:t>
      </w:r>
      <w:r>
        <w:rPr>
          <w:color w:val="111111"/>
          <w:spacing w:val="-1"/>
          <w:w w:val="105"/>
          <w:sz w:val="20"/>
        </w:rPr>
        <w:t> </w:t>
      </w:r>
      <w:r>
        <w:rPr>
          <w:color w:val="111111"/>
          <w:w w:val="105"/>
          <w:sz w:val="20"/>
        </w:rPr>
        <w:t>-</w:t>
      </w:r>
      <w:r>
        <w:rPr>
          <w:color w:val="111111"/>
          <w:spacing w:val="5"/>
          <w:w w:val="105"/>
          <w:sz w:val="20"/>
        </w:rPr>
        <w:t> </w:t>
      </w:r>
      <w:r>
        <w:rPr>
          <w:color w:val="111111"/>
          <w:w w:val="105"/>
          <w:sz w:val="20"/>
        </w:rPr>
        <w:t>THE</w:t>
      </w:r>
    </w:p>
    <w:p>
      <w:pPr>
        <w:spacing w:after="0" w:line="259" w:lineRule="auto"/>
        <w:jc w:val="left"/>
        <w:rPr>
          <w:sz w:val="20"/>
        </w:rPr>
        <w:sectPr>
          <w:type w:val="continuous"/>
          <w:pgSz w:w="11910" w:h="16840"/>
          <w:pgMar w:top="1260" w:bottom="0" w:left="580" w:right="180"/>
          <w:cols w:num="2" w:equalWidth="0">
            <w:col w:w="2277" w:space="499"/>
            <w:col w:w="83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9069"/>
        <w:rPr>
          <w:sz w:val="20"/>
        </w:rPr>
      </w:pPr>
      <w:r>
        <w:rPr>
          <w:sz w:val="20"/>
        </w:rPr>
        <w:drawing>
          <wp:inline distT="0" distB="0" distL="0" distR="0">
            <wp:extent cx="814390" cy="36576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60" w:bottom="0" w:left="580" w:right="180"/>
        </w:sectPr>
      </w:pPr>
    </w:p>
    <w:p>
      <w:pPr>
        <w:pStyle w:val="BodyText"/>
        <w:spacing w:before="1"/>
        <w:rPr>
          <w:sz w:val="25"/>
        </w:rPr>
      </w:pPr>
    </w:p>
    <w:p>
      <w:pPr>
        <w:spacing w:before="94"/>
        <w:ind w:left="842" w:right="0" w:firstLine="0"/>
        <w:jc w:val="left"/>
        <w:rPr>
          <w:sz w:val="20"/>
        </w:rPr>
      </w:pPr>
      <w:r>
        <w:rPr>
          <w:color w:val="131313"/>
          <w:w w:val="105"/>
          <w:sz w:val="20"/>
          <w:u w:val="thick" w:color="131313"/>
        </w:rPr>
        <w:t>Application</w:t>
      </w:r>
      <w:r>
        <w:rPr>
          <w:color w:val="131313"/>
          <w:spacing w:val="10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Number</w:t>
      </w:r>
    </w:p>
    <w:p>
      <w:pPr>
        <w:pStyle w:val="BodyText"/>
        <w:spacing w:before="1"/>
        <w:rPr>
          <w:sz w:val="15"/>
        </w:rPr>
      </w:pPr>
    </w:p>
    <w:p>
      <w:pPr>
        <w:spacing w:line="247" w:lineRule="auto" w:before="94"/>
        <w:ind w:left="3620" w:right="809" w:hanging="2"/>
        <w:jc w:val="left"/>
        <w:rPr>
          <w:sz w:val="20"/>
        </w:rPr>
      </w:pPr>
      <w:r>
        <w:rPr>
          <w:color w:val="131313"/>
          <w:w w:val="105"/>
          <w:sz w:val="20"/>
        </w:rPr>
        <w:t>PROPOSED</w:t>
      </w:r>
      <w:r>
        <w:rPr>
          <w:color w:val="131313"/>
          <w:spacing w:val="21"/>
          <w:w w:val="105"/>
          <w:sz w:val="20"/>
        </w:rPr>
        <w:t> </w:t>
      </w:r>
      <w:r>
        <w:rPr>
          <w:color w:val="131313"/>
          <w:w w:val="105"/>
          <w:sz w:val="20"/>
        </w:rPr>
        <w:t>ROOF</w:t>
      </w:r>
      <w:r>
        <w:rPr>
          <w:color w:val="131313"/>
          <w:spacing w:val="-5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HAVE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A</w:t>
      </w:r>
      <w:r>
        <w:rPr>
          <w:color w:val="131313"/>
          <w:spacing w:val="-5"/>
          <w:w w:val="105"/>
          <w:sz w:val="20"/>
        </w:rPr>
        <w:t> </w:t>
      </w:r>
      <w:r>
        <w:rPr>
          <w:color w:val="131313"/>
          <w:w w:val="105"/>
          <w:sz w:val="20"/>
        </w:rPr>
        <w:t>DIFFERENT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PROFILE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THAT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APPROVED</w:t>
      </w:r>
    </w:p>
    <w:p>
      <w:pPr>
        <w:spacing w:before="17"/>
        <w:ind w:left="3619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10</w:t>
      </w:r>
      <w:r>
        <w:rPr>
          <w:b/>
          <w:color w:val="131313"/>
          <w:spacing w:val="-8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AIKBANK</w:t>
      </w:r>
      <w:r>
        <w:rPr>
          <w:b/>
          <w:color w:val="131313"/>
          <w:spacing w:val="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ROAD,</w:t>
      </w:r>
      <w:r>
        <w:rPr>
          <w:b/>
          <w:color w:val="131313"/>
          <w:spacing w:val="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6164211</wp:posOffset>
            </wp:positionH>
            <wp:positionV relativeFrom="paragraph">
              <wp:posOffset>179056</wp:posOffset>
            </wp:positionV>
            <wp:extent cx="750337" cy="36576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3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580" w:bottom="0" w:left="580" w:right="180"/>
        </w:sectPr>
      </w:pPr>
    </w:p>
    <w:p>
      <w:pPr>
        <w:pStyle w:val="Heading9"/>
        <w:spacing w:before="78"/>
        <w:ind w:left="7632"/>
      </w:pPr>
      <w:r>
        <w:rPr>
          <w:color w:val="151515"/>
        </w:rPr>
        <w:t>WTC</w:t>
      </w:r>
      <w:r>
        <w:rPr>
          <w:color w:val="151515"/>
          <w:spacing w:val="10"/>
        </w:rPr>
        <w:t> </w:t>
      </w:r>
      <w:r>
        <w:rPr>
          <w:color w:val="151515"/>
        </w:rPr>
        <w:t>30/09/2021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7632" w:right="0" w:firstLine="0"/>
        <w:jc w:val="left"/>
        <w:rPr>
          <w:b/>
          <w:sz w:val="23"/>
        </w:rPr>
      </w:pPr>
      <w:r>
        <w:rPr>
          <w:b/>
          <w:color w:val="151515"/>
          <w:w w:val="105"/>
          <w:sz w:val="23"/>
        </w:rPr>
        <w:t>Item</w:t>
      </w:r>
      <w:r>
        <w:rPr>
          <w:b/>
          <w:color w:val="151515"/>
          <w:spacing w:val="-6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Heading9"/>
        <w:spacing w:before="93"/>
        <w:ind w:left="1214"/>
      </w:pPr>
      <w:r>
        <w:rPr>
          <w:color w:val="151515"/>
          <w:spacing w:val="-1"/>
          <w:w w:val="105"/>
          <w:u w:val="thick" w:color="151515"/>
        </w:rPr>
        <w:t>FINANCIAL</w:t>
      </w:r>
      <w:r>
        <w:rPr>
          <w:color w:val="151515"/>
          <w:spacing w:val="-13"/>
          <w:w w:val="105"/>
          <w:u w:val="thick" w:color="151515"/>
        </w:rPr>
        <w:t> </w:t>
      </w:r>
      <w:r>
        <w:rPr>
          <w:color w:val="151515"/>
          <w:w w:val="105"/>
          <w:u w:val="thick" w:color="151515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269814pt;margin-top:16.378757pt;width:429.1pt;height:95.95pt;mso-position-horizontal-relative:page;mso-position-vertical-relative:paragraph;z-index:-15725056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51515"/>
                      <w:w w:val="105"/>
                      <w:sz w:val="23"/>
                      <w:u w:val="thick" w:color="151515"/>
                    </w:rPr>
                    <w:t>Purpose</w:t>
                  </w:r>
                  <w:r>
                    <w:rPr>
                      <w:b/>
                      <w:color w:val="151515"/>
                      <w:spacing w:val="-4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b/>
                      <w:color w:val="151515"/>
                      <w:w w:val="105"/>
                      <w:sz w:val="23"/>
                      <w:u w:val="thick" w:color="151515"/>
                    </w:rPr>
                    <w:t>of</w:t>
                  </w:r>
                  <w:r>
                    <w:rPr>
                      <w:b/>
                      <w:color w:val="151515"/>
                      <w:spacing w:val="-12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b/>
                      <w:color w:val="151515"/>
                      <w:w w:val="105"/>
                      <w:sz w:val="23"/>
                      <w:u w:val="thick" w:color="151515"/>
                    </w:rPr>
                    <w:t>the</w:t>
                  </w:r>
                  <w:r>
                    <w:rPr>
                      <w:b/>
                      <w:color w:val="151515"/>
                      <w:spacing w:val="-11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b/>
                      <w:color w:val="151515"/>
                      <w:w w:val="105"/>
                      <w:sz w:val="23"/>
                      <w:u w:val="thick" w:color="151515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2" w:lineRule="auto" w:before="0"/>
                    <w:ind w:left="150" w:right="116" w:hanging="2"/>
                    <w:jc w:val="left"/>
                    <w:rPr>
                      <w:sz w:val="23"/>
                    </w:rPr>
                  </w:pPr>
                  <w:r>
                    <w:rPr>
                      <w:color w:val="151515"/>
                      <w:sz w:val="23"/>
                    </w:rPr>
                    <w:t>Members are asked to consider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a </w:t>
                  </w:r>
                  <w:r>
                    <w:rPr>
                      <w:color w:val="050505"/>
                      <w:sz w:val="23"/>
                    </w:rPr>
                    <w:t>list </w:t>
                  </w:r>
                  <w:r>
                    <w:rPr>
                      <w:color w:val="151515"/>
                      <w:sz w:val="23"/>
                    </w:rPr>
                    <w:t>of invoices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for authorisation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and</w:t>
                  </w:r>
                  <w:r>
                    <w:rPr>
                      <w:color w:val="151515"/>
                      <w:spacing w:val="63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payment</w:t>
                  </w:r>
                  <w:r>
                    <w:rPr>
                      <w:color w:val="151515"/>
                      <w:spacing w:val="-6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as shown at Appendix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1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and approve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050505"/>
                      <w:sz w:val="23"/>
                    </w:rPr>
                    <w:t>the recommendations in </w:t>
                  </w:r>
                  <w:r>
                    <w:rPr>
                      <w:color w:val="151515"/>
                      <w:sz w:val="23"/>
                    </w:rPr>
                    <w:t>paragraphs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sz w:val="23"/>
                    </w:rPr>
                    <w:t>3</w:t>
                  </w:r>
                  <w:r>
                    <w:rPr>
                      <w:color w:val="313131"/>
                      <w:sz w:val="23"/>
                    </w:rPr>
                    <w:t>.</w:t>
                  </w:r>
                  <w:r>
                    <w:rPr>
                      <w:color w:val="151515"/>
                      <w:sz w:val="23"/>
                    </w:rPr>
                    <w:t>1</w:t>
                  </w:r>
                  <w:r>
                    <w:rPr>
                      <w:color w:val="151515"/>
                      <w:spacing w:val="1"/>
                      <w:sz w:val="23"/>
                    </w:rPr>
                    <w:t> </w:t>
                  </w:r>
                  <w:r>
                    <w:rPr>
                      <w:color w:val="151515"/>
                      <w:w w:val="105"/>
                      <w:sz w:val="23"/>
                    </w:rPr>
                    <w:t>and</w:t>
                  </w:r>
                  <w:r>
                    <w:rPr>
                      <w:color w:val="151515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151515"/>
                      <w:w w:val="105"/>
                      <w:sz w:val="23"/>
                    </w:rPr>
                    <w:t>3</w:t>
                  </w:r>
                  <w:r>
                    <w:rPr>
                      <w:color w:val="313131"/>
                      <w:w w:val="105"/>
                      <w:sz w:val="23"/>
                    </w:rPr>
                    <w:t>.</w:t>
                  </w:r>
                  <w:r>
                    <w:rPr>
                      <w:color w:val="151515"/>
                      <w:w w:val="105"/>
                      <w:sz w:val="23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930" w:val="left" w:leader="none"/>
          <w:tab w:pos="1931" w:val="left" w:leader="none"/>
        </w:tabs>
        <w:spacing w:line="240" w:lineRule="auto" w:before="93" w:after="0"/>
        <w:ind w:left="1930" w:right="0" w:hanging="718"/>
        <w:jc w:val="left"/>
        <w:rPr>
          <w:b/>
          <w:color w:val="151515"/>
          <w:sz w:val="23"/>
        </w:rPr>
      </w:pPr>
      <w:r>
        <w:rPr>
          <w:b/>
          <w:color w:val="151515"/>
          <w:sz w:val="23"/>
          <w:u w:val="thick" w:color="151515"/>
        </w:rPr>
        <w:t>INTRODUCTION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7"/>
        </w:numPr>
        <w:tabs>
          <w:tab w:pos="2639" w:val="left" w:leader="none"/>
          <w:tab w:pos="2640" w:val="left" w:leader="none"/>
        </w:tabs>
        <w:spacing w:line="240" w:lineRule="auto" w:before="0" w:after="0"/>
        <w:ind w:left="2639" w:right="0" w:hanging="712"/>
        <w:jc w:val="left"/>
        <w:rPr>
          <w:color w:val="050505"/>
          <w:sz w:val="23"/>
        </w:rPr>
      </w:pPr>
      <w:r>
        <w:rPr>
          <w:color w:val="151515"/>
          <w:sz w:val="23"/>
        </w:rPr>
        <w:t>Authorise</w:t>
      </w:r>
      <w:r>
        <w:rPr>
          <w:color w:val="151515"/>
          <w:spacing w:val="22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10"/>
          <w:sz w:val="23"/>
        </w:rPr>
        <w:t> </w:t>
      </w:r>
      <w:r>
        <w:rPr>
          <w:color w:val="151515"/>
          <w:sz w:val="23"/>
        </w:rPr>
        <w:t>payment</w:t>
      </w:r>
      <w:r>
        <w:rPr>
          <w:color w:val="151515"/>
          <w:spacing w:val="23"/>
          <w:sz w:val="23"/>
        </w:rPr>
        <w:t> </w:t>
      </w:r>
      <w:r>
        <w:rPr>
          <w:color w:val="151515"/>
          <w:sz w:val="23"/>
        </w:rPr>
        <w:t>of</w:t>
      </w:r>
      <w:r>
        <w:rPr>
          <w:color w:val="151515"/>
          <w:spacing w:val="3"/>
          <w:sz w:val="23"/>
        </w:rPr>
        <w:t> </w:t>
      </w:r>
      <w:r>
        <w:rPr>
          <w:color w:val="151515"/>
          <w:sz w:val="23"/>
        </w:rPr>
        <w:t>all</w:t>
      </w:r>
      <w:r>
        <w:rPr>
          <w:color w:val="151515"/>
          <w:spacing w:val="5"/>
          <w:sz w:val="23"/>
        </w:rPr>
        <w:t> </w:t>
      </w:r>
      <w:r>
        <w:rPr>
          <w:color w:val="050505"/>
          <w:sz w:val="23"/>
        </w:rPr>
        <w:t>invoices</w:t>
      </w:r>
      <w:r>
        <w:rPr>
          <w:color w:val="050505"/>
          <w:spacing w:val="26"/>
          <w:sz w:val="23"/>
        </w:rPr>
        <w:t> </w:t>
      </w:r>
      <w:r>
        <w:rPr>
          <w:color w:val="151515"/>
          <w:sz w:val="23"/>
        </w:rPr>
        <w:t>as</w:t>
      </w:r>
      <w:r>
        <w:rPr>
          <w:color w:val="151515"/>
          <w:spacing w:val="10"/>
          <w:sz w:val="23"/>
        </w:rPr>
        <w:t> </w:t>
      </w:r>
      <w:r>
        <w:rPr>
          <w:color w:val="050505"/>
          <w:sz w:val="23"/>
        </w:rPr>
        <w:t>listed</w:t>
      </w:r>
      <w:r>
        <w:rPr>
          <w:color w:val="050505"/>
          <w:spacing w:val="15"/>
          <w:sz w:val="23"/>
        </w:rPr>
        <w:t> </w:t>
      </w:r>
      <w:r>
        <w:rPr>
          <w:color w:val="151515"/>
          <w:sz w:val="23"/>
        </w:rPr>
        <w:t>in</w:t>
      </w:r>
      <w:r>
        <w:rPr>
          <w:color w:val="151515"/>
          <w:spacing w:val="5"/>
          <w:sz w:val="23"/>
        </w:rPr>
        <w:t> </w:t>
      </w:r>
      <w:r>
        <w:rPr>
          <w:color w:val="151515"/>
          <w:sz w:val="23"/>
        </w:rPr>
        <w:t>Appendix</w:t>
      </w:r>
      <w:r>
        <w:rPr>
          <w:color w:val="151515"/>
          <w:spacing w:val="34"/>
          <w:sz w:val="23"/>
        </w:rPr>
        <w:t> </w:t>
      </w:r>
      <w:r>
        <w:rPr>
          <w:color w:val="151515"/>
          <w:sz w:val="23"/>
        </w:rPr>
        <w:t>1</w:t>
      </w:r>
      <w:r>
        <w:rPr>
          <w:color w:val="313131"/>
          <w:sz w:val="23"/>
        </w:rPr>
        <w:t>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633" w:val="left" w:leader="none"/>
          <w:tab w:pos="2634" w:val="left" w:leader="none"/>
        </w:tabs>
        <w:spacing w:line="252" w:lineRule="auto" w:before="0" w:after="0"/>
        <w:ind w:left="2635" w:right="1839" w:hanging="707"/>
        <w:jc w:val="left"/>
        <w:rPr>
          <w:color w:val="151515"/>
          <w:sz w:val="23"/>
        </w:rPr>
      </w:pPr>
      <w:r>
        <w:rPr>
          <w:color w:val="151515"/>
          <w:spacing w:val="-1"/>
          <w:w w:val="105"/>
          <w:sz w:val="23"/>
        </w:rPr>
        <w:t>The Council is asked </w:t>
      </w:r>
      <w:r>
        <w:rPr>
          <w:color w:val="151515"/>
          <w:w w:val="105"/>
          <w:sz w:val="23"/>
        </w:rPr>
        <w:t>to </w:t>
      </w:r>
      <w:r>
        <w:rPr>
          <w:color w:val="050505"/>
          <w:w w:val="105"/>
          <w:sz w:val="23"/>
        </w:rPr>
        <w:t>note the </w:t>
      </w:r>
      <w:r>
        <w:rPr>
          <w:color w:val="151515"/>
          <w:w w:val="105"/>
          <w:sz w:val="23"/>
        </w:rPr>
        <w:t>cashbook as </w:t>
      </w:r>
      <w:r>
        <w:rPr>
          <w:color w:val="050505"/>
          <w:w w:val="105"/>
          <w:sz w:val="23"/>
        </w:rPr>
        <w:t>reconciled </w:t>
      </w:r>
      <w:r>
        <w:rPr>
          <w:color w:val="151515"/>
          <w:w w:val="105"/>
          <w:sz w:val="23"/>
        </w:rPr>
        <w:t>with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bank</w:t>
      </w:r>
      <w:r>
        <w:rPr>
          <w:color w:val="151515"/>
          <w:spacing w:val="20"/>
          <w:sz w:val="23"/>
        </w:rPr>
        <w:t> </w:t>
      </w:r>
      <w:r>
        <w:rPr>
          <w:color w:val="151515"/>
          <w:sz w:val="23"/>
        </w:rPr>
        <w:t>account</w:t>
      </w:r>
      <w:r>
        <w:rPr>
          <w:color w:val="151515"/>
          <w:spacing w:val="27"/>
          <w:sz w:val="23"/>
        </w:rPr>
        <w:t> </w:t>
      </w:r>
      <w:r>
        <w:rPr>
          <w:color w:val="151515"/>
          <w:sz w:val="23"/>
        </w:rPr>
        <w:t>as</w:t>
      </w:r>
      <w:r>
        <w:rPr>
          <w:color w:val="151515"/>
          <w:spacing w:val="22"/>
          <w:sz w:val="23"/>
        </w:rPr>
        <w:t> </w:t>
      </w:r>
      <w:r>
        <w:rPr>
          <w:color w:val="151515"/>
          <w:sz w:val="23"/>
        </w:rPr>
        <w:t>shown</w:t>
      </w:r>
      <w:r>
        <w:rPr>
          <w:color w:val="151515"/>
          <w:spacing w:val="24"/>
          <w:sz w:val="23"/>
        </w:rPr>
        <w:t> </w:t>
      </w:r>
      <w:r>
        <w:rPr>
          <w:color w:val="151515"/>
          <w:sz w:val="23"/>
        </w:rPr>
        <w:t>at</w:t>
      </w:r>
      <w:r>
        <w:rPr>
          <w:color w:val="151515"/>
          <w:spacing w:val="20"/>
          <w:sz w:val="23"/>
        </w:rPr>
        <w:t> </w:t>
      </w:r>
      <w:r>
        <w:rPr>
          <w:color w:val="151515"/>
          <w:sz w:val="23"/>
        </w:rPr>
        <w:t>Appendix</w:t>
      </w:r>
      <w:r>
        <w:rPr>
          <w:color w:val="151515"/>
          <w:spacing w:val="32"/>
          <w:sz w:val="23"/>
        </w:rPr>
        <w:t> </w:t>
      </w:r>
      <w:r>
        <w:rPr>
          <w:color w:val="151515"/>
          <w:sz w:val="23"/>
        </w:rPr>
        <w:t>2</w:t>
      </w:r>
      <w:r>
        <w:rPr>
          <w:color w:val="151515"/>
          <w:spacing w:val="-1"/>
          <w:sz w:val="23"/>
        </w:rPr>
        <w:t> </w:t>
      </w:r>
      <w:r>
        <w:rPr>
          <w:color w:val="151515"/>
          <w:sz w:val="23"/>
        </w:rPr>
        <w:t>together</w:t>
      </w:r>
      <w:r>
        <w:rPr>
          <w:color w:val="151515"/>
          <w:spacing w:val="27"/>
          <w:sz w:val="23"/>
        </w:rPr>
        <w:t> </w:t>
      </w:r>
      <w:r>
        <w:rPr>
          <w:color w:val="151515"/>
          <w:sz w:val="23"/>
        </w:rPr>
        <w:t>with</w:t>
      </w:r>
      <w:r>
        <w:rPr>
          <w:color w:val="151515"/>
          <w:spacing w:val="7"/>
          <w:sz w:val="23"/>
        </w:rPr>
        <w:t> </w:t>
      </w:r>
      <w:r>
        <w:rPr>
          <w:color w:val="050505"/>
          <w:sz w:val="23"/>
        </w:rPr>
        <w:t>income</w:t>
      </w:r>
      <w:r>
        <w:rPr>
          <w:color w:val="050505"/>
          <w:spacing w:val="-61"/>
          <w:sz w:val="23"/>
        </w:rPr>
        <w:t> </w:t>
      </w:r>
      <w:r>
        <w:rPr>
          <w:color w:val="151515"/>
          <w:w w:val="105"/>
          <w:sz w:val="23"/>
        </w:rPr>
        <w:t>and</w:t>
      </w:r>
      <w:r>
        <w:rPr>
          <w:color w:val="151515"/>
          <w:spacing w:val="-8"/>
          <w:w w:val="105"/>
          <w:sz w:val="23"/>
        </w:rPr>
        <w:t> </w:t>
      </w:r>
      <w:r>
        <w:rPr>
          <w:color w:val="151515"/>
          <w:w w:val="105"/>
          <w:sz w:val="23"/>
        </w:rPr>
        <w:t>expenditure</w:t>
      </w:r>
      <w:r>
        <w:rPr>
          <w:color w:val="151515"/>
          <w:spacing w:val="5"/>
          <w:w w:val="105"/>
          <w:sz w:val="23"/>
        </w:rPr>
        <w:t> </w:t>
      </w:r>
      <w:r>
        <w:rPr>
          <w:color w:val="151515"/>
          <w:w w:val="105"/>
          <w:sz w:val="23"/>
        </w:rPr>
        <w:t>at</w:t>
      </w:r>
      <w:r>
        <w:rPr>
          <w:color w:val="151515"/>
          <w:spacing w:val="-9"/>
          <w:w w:val="105"/>
          <w:sz w:val="23"/>
        </w:rPr>
        <w:t> </w:t>
      </w:r>
      <w:r>
        <w:rPr>
          <w:color w:val="151515"/>
          <w:w w:val="105"/>
          <w:sz w:val="23"/>
        </w:rPr>
        <w:t>Appendix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3</w:t>
      </w:r>
      <w:r>
        <w:rPr>
          <w:color w:val="313131"/>
          <w:w w:val="105"/>
          <w:sz w:val="2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9"/>
        <w:numPr>
          <w:ilvl w:val="1"/>
          <w:numId w:val="8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29" w:right="0" w:hanging="719"/>
        <w:jc w:val="left"/>
        <w:rPr>
          <w:color w:val="151515"/>
        </w:rPr>
      </w:pPr>
      <w:r>
        <w:rPr>
          <w:color w:val="151515"/>
          <w:spacing w:val="-1"/>
          <w:w w:val="105"/>
          <w:u w:val="thick" w:color="151515"/>
        </w:rPr>
        <w:t>FINANCIAL</w:t>
      </w:r>
      <w:r>
        <w:rPr>
          <w:color w:val="151515"/>
          <w:spacing w:val="-16"/>
          <w:w w:val="105"/>
          <w:u w:val="thick" w:color="151515"/>
        </w:rPr>
        <w:t> </w:t>
      </w:r>
      <w:r>
        <w:rPr>
          <w:color w:val="151515"/>
          <w:spacing w:val="-1"/>
          <w:w w:val="105"/>
          <w:u w:val="thick" w:color="151515"/>
        </w:rPr>
        <w:t>POSITION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633" w:val="left" w:leader="none"/>
          <w:tab w:pos="2634" w:val="left" w:leader="none"/>
        </w:tabs>
        <w:spacing w:line="254" w:lineRule="auto" w:before="0" w:after="0"/>
        <w:ind w:left="2636" w:right="2325" w:hanging="712"/>
        <w:jc w:val="left"/>
        <w:rPr>
          <w:color w:val="151515"/>
          <w:sz w:val="23"/>
        </w:rPr>
      </w:pPr>
      <w:r>
        <w:rPr>
          <w:color w:val="151515"/>
          <w:spacing w:val="-1"/>
          <w:w w:val="105"/>
          <w:sz w:val="23"/>
        </w:rPr>
        <w:t>The</w:t>
      </w:r>
      <w:r>
        <w:rPr>
          <w:color w:val="151515"/>
          <w:spacing w:val="-16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bank</w:t>
      </w:r>
      <w:r>
        <w:rPr>
          <w:color w:val="151515"/>
          <w:spacing w:val="-4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reconciliation</w:t>
      </w:r>
      <w:r>
        <w:rPr>
          <w:color w:val="151515"/>
          <w:spacing w:val="-15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was</w:t>
      </w:r>
      <w:r>
        <w:rPr>
          <w:color w:val="151515"/>
          <w:spacing w:val="-5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carried</w:t>
      </w:r>
      <w:r>
        <w:rPr>
          <w:color w:val="151515"/>
          <w:spacing w:val="-6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out</w:t>
      </w:r>
      <w:r>
        <w:rPr>
          <w:color w:val="151515"/>
          <w:spacing w:val="-13"/>
          <w:w w:val="105"/>
          <w:sz w:val="23"/>
        </w:rPr>
        <w:t> </w:t>
      </w:r>
      <w:r>
        <w:rPr>
          <w:color w:val="151515"/>
          <w:w w:val="105"/>
          <w:sz w:val="23"/>
        </w:rPr>
        <w:t>on</w:t>
      </w:r>
      <w:r>
        <w:rPr>
          <w:color w:val="151515"/>
          <w:spacing w:val="-17"/>
          <w:w w:val="105"/>
          <w:sz w:val="23"/>
        </w:rPr>
        <w:t> </w:t>
      </w:r>
      <w:r>
        <w:rPr>
          <w:color w:val="151515"/>
          <w:w w:val="105"/>
          <w:sz w:val="23"/>
        </w:rPr>
        <w:t>22</w:t>
      </w:r>
      <w:r>
        <w:rPr>
          <w:color w:val="313131"/>
          <w:w w:val="105"/>
          <w:sz w:val="23"/>
          <w:vertAlign w:val="superscript"/>
        </w:rPr>
        <w:t>nd</w:t>
      </w:r>
      <w:r>
        <w:rPr>
          <w:color w:val="313131"/>
          <w:spacing w:val="-7"/>
          <w:w w:val="105"/>
          <w:sz w:val="23"/>
          <w:vertAlign w:val="baseline"/>
        </w:rPr>
        <w:t> </w:t>
      </w:r>
      <w:r>
        <w:rPr>
          <w:color w:val="151515"/>
          <w:w w:val="105"/>
          <w:sz w:val="23"/>
          <w:vertAlign w:val="baseline"/>
        </w:rPr>
        <w:t>September</w:t>
      </w:r>
      <w:r>
        <w:rPr>
          <w:color w:val="151515"/>
          <w:spacing w:val="-64"/>
          <w:w w:val="105"/>
          <w:sz w:val="23"/>
          <w:vertAlign w:val="baseline"/>
        </w:rPr>
        <w:t> </w:t>
      </w:r>
      <w:r>
        <w:rPr>
          <w:color w:val="151515"/>
          <w:spacing w:val="-1"/>
          <w:w w:val="105"/>
          <w:sz w:val="23"/>
          <w:vertAlign w:val="baseline"/>
        </w:rPr>
        <w:t>2021. </w:t>
      </w:r>
      <w:r>
        <w:rPr>
          <w:color w:val="050505"/>
          <w:spacing w:val="-1"/>
          <w:w w:val="105"/>
          <w:sz w:val="23"/>
          <w:vertAlign w:val="baseline"/>
        </w:rPr>
        <w:t>This </w:t>
      </w:r>
      <w:r>
        <w:rPr>
          <w:color w:val="151515"/>
          <w:spacing w:val="-1"/>
          <w:w w:val="105"/>
          <w:sz w:val="23"/>
          <w:vertAlign w:val="baseline"/>
        </w:rPr>
        <w:t>shows a balance of £353,029.52</w:t>
      </w:r>
      <w:r>
        <w:rPr>
          <w:color w:val="313131"/>
          <w:spacing w:val="-1"/>
          <w:w w:val="105"/>
          <w:sz w:val="23"/>
          <w:vertAlign w:val="baseline"/>
        </w:rPr>
        <w:t>. </w:t>
      </w:r>
      <w:r>
        <w:rPr>
          <w:color w:val="151515"/>
          <w:spacing w:val="-1"/>
          <w:w w:val="105"/>
          <w:sz w:val="23"/>
          <w:vertAlign w:val="baseline"/>
        </w:rPr>
        <w:t>There </w:t>
      </w:r>
      <w:r>
        <w:rPr>
          <w:color w:val="151515"/>
          <w:w w:val="105"/>
          <w:sz w:val="23"/>
          <w:vertAlign w:val="baseline"/>
        </w:rPr>
        <w:t>are no</w:t>
      </w:r>
      <w:r>
        <w:rPr>
          <w:color w:val="151515"/>
          <w:spacing w:val="-65"/>
          <w:w w:val="105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cheques</w:t>
      </w:r>
      <w:r>
        <w:rPr>
          <w:color w:val="151515"/>
          <w:spacing w:val="10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waiting</w:t>
      </w:r>
      <w:r>
        <w:rPr>
          <w:color w:val="151515"/>
          <w:spacing w:val="15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to</w:t>
      </w:r>
      <w:r>
        <w:rPr>
          <w:color w:val="151515"/>
          <w:spacing w:val="-1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be</w:t>
      </w:r>
      <w:r>
        <w:rPr>
          <w:color w:val="151515"/>
          <w:spacing w:val="-11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presented</w:t>
      </w:r>
      <w:r>
        <w:rPr>
          <w:color w:val="151515"/>
          <w:spacing w:val="19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and</w:t>
      </w:r>
      <w:r>
        <w:rPr>
          <w:color w:val="151515"/>
          <w:spacing w:val="2"/>
          <w:sz w:val="23"/>
          <w:vertAlign w:val="baseline"/>
        </w:rPr>
        <w:t> </w:t>
      </w:r>
      <w:r>
        <w:rPr>
          <w:color w:val="151515"/>
          <w:sz w:val="23"/>
          <w:vertAlign w:val="baseline"/>
        </w:rPr>
        <w:t>cleared.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2633" w:val="left" w:leader="none"/>
          <w:tab w:pos="2634" w:val="left" w:leader="none"/>
        </w:tabs>
        <w:spacing w:line="240" w:lineRule="auto" w:before="0" w:after="0"/>
        <w:ind w:left="2633" w:right="0" w:hanging="709"/>
        <w:jc w:val="left"/>
        <w:rPr>
          <w:color w:val="151515"/>
          <w:sz w:val="23"/>
        </w:rPr>
      </w:pPr>
      <w:r>
        <w:rPr>
          <w:color w:val="151515"/>
          <w:spacing w:val="-2"/>
          <w:w w:val="105"/>
          <w:sz w:val="23"/>
        </w:rPr>
        <w:t>The</w:t>
      </w:r>
      <w:r>
        <w:rPr>
          <w:color w:val="151515"/>
          <w:spacing w:val="-16"/>
          <w:w w:val="105"/>
          <w:sz w:val="23"/>
        </w:rPr>
        <w:t> </w:t>
      </w:r>
      <w:r>
        <w:rPr>
          <w:color w:val="151515"/>
          <w:spacing w:val="-2"/>
          <w:w w:val="105"/>
          <w:sz w:val="23"/>
        </w:rPr>
        <w:t>balance</w:t>
      </w:r>
      <w:r>
        <w:rPr>
          <w:color w:val="151515"/>
          <w:spacing w:val="10"/>
          <w:w w:val="105"/>
          <w:sz w:val="23"/>
        </w:rPr>
        <w:t> </w:t>
      </w:r>
      <w:r>
        <w:rPr>
          <w:color w:val="151515"/>
          <w:spacing w:val="-2"/>
          <w:w w:val="105"/>
          <w:sz w:val="23"/>
        </w:rPr>
        <w:t>in</w:t>
      </w:r>
      <w:r>
        <w:rPr>
          <w:color w:val="151515"/>
          <w:spacing w:val="-15"/>
          <w:w w:val="105"/>
          <w:sz w:val="23"/>
        </w:rPr>
        <w:t> </w:t>
      </w:r>
      <w:r>
        <w:rPr>
          <w:color w:val="151515"/>
          <w:spacing w:val="-2"/>
          <w:w w:val="105"/>
          <w:sz w:val="23"/>
        </w:rPr>
        <w:t>the</w:t>
      </w:r>
      <w:r>
        <w:rPr>
          <w:color w:val="151515"/>
          <w:spacing w:val="-14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deposit</w:t>
      </w:r>
      <w:r>
        <w:rPr>
          <w:color w:val="151515"/>
          <w:spacing w:val="3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account</w:t>
      </w:r>
      <w:r>
        <w:rPr>
          <w:color w:val="151515"/>
          <w:spacing w:val="4"/>
          <w:w w:val="105"/>
          <w:sz w:val="23"/>
        </w:rPr>
        <w:t> </w:t>
      </w:r>
      <w:r>
        <w:rPr>
          <w:color w:val="050505"/>
          <w:spacing w:val="-1"/>
          <w:w w:val="105"/>
          <w:sz w:val="23"/>
        </w:rPr>
        <w:t>is</w:t>
      </w:r>
      <w:r>
        <w:rPr>
          <w:color w:val="050505"/>
          <w:spacing w:val="-14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£450,400.11</w:t>
      </w:r>
      <w:r>
        <w:rPr>
          <w:color w:val="313131"/>
          <w:spacing w:val="-1"/>
          <w:w w:val="105"/>
          <w:sz w:val="2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numPr>
          <w:ilvl w:val="1"/>
          <w:numId w:val="9"/>
        </w:numPr>
        <w:tabs>
          <w:tab w:pos="1929" w:val="left" w:leader="none"/>
          <w:tab w:pos="1930" w:val="left" w:leader="none"/>
        </w:tabs>
        <w:spacing w:line="240" w:lineRule="auto" w:before="162" w:after="0"/>
        <w:ind w:left="1929" w:right="0" w:hanging="722"/>
        <w:jc w:val="left"/>
        <w:rPr>
          <w:color w:val="151515"/>
        </w:rPr>
      </w:pPr>
      <w:r>
        <w:rPr>
          <w:color w:val="151515"/>
          <w:w w:val="105"/>
          <w:u w:val="thick" w:color="151515"/>
        </w:rPr>
        <w:t>RECOMMENDATION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1"/>
          <w:numId w:val="9"/>
        </w:numPr>
        <w:tabs>
          <w:tab w:pos="2633" w:val="left" w:leader="none"/>
          <w:tab w:pos="2634" w:val="left" w:leader="none"/>
        </w:tabs>
        <w:spacing w:line="249" w:lineRule="auto" w:before="0" w:after="0"/>
        <w:ind w:left="2637" w:right="1959" w:hanging="709"/>
        <w:jc w:val="left"/>
        <w:rPr>
          <w:color w:val="151515"/>
          <w:sz w:val="23"/>
        </w:rPr>
      </w:pPr>
      <w:r>
        <w:rPr>
          <w:color w:val="151515"/>
          <w:sz w:val="23"/>
        </w:rPr>
        <w:t>The </w:t>
      </w:r>
      <w:r>
        <w:rPr>
          <w:color w:val="050505"/>
          <w:sz w:val="23"/>
        </w:rPr>
        <w:t>invoices listed </w:t>
      </w:r>
      <w:r>
        <w:rPr>
          <w:color w:val="151515"/>
          <w:sz w:val="23"/>
        </w:rPr>
        <w:t>and shown </w:t>
      </w:r>
      <w:r>
        <w:rPr>
          <w:color w:val="050505"/>
          <w:sz w:val="23"/>
        </w:rPr>
        <w:t>in </w:t>
      </w:r>
      <w:r>
        <w:rPr>
          <w:color w:val="151515"/>
          <w:sz w:val="23"/>
        </w:rPr>
        <w:t>Appendix</w:t>
      </w:r>
      <w:r>
        <w:rPr>
          <w:color w:val="151515"/>
          <w:spacing w:val="1"/>
          <w:sz w:val="23"/>
        </w:rPr>
        <w:t> </w:t>
      </w:r>
      <w:r>
        <w:rPr>
          <w:color w:val="050505"/>
          <w:sz w:val="23"/>
        </w:rPr>
        <w:t>1</w:t>
      </w:r>
      <w:r>
        <w:rPr>
          <w:color w:val="050505"/>
          <w:spacing w:val="1"/>
          <w:sz w:val="23"/>
        </w:rPr>
        <w:t> </w:t>
      </w:r>
      <w:r>
        <w:rPr>
          <w:color w:val="151515"/>
          <w:sz w:val="23"/>
        </w:rPr>
        <w:t>be approved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and</w:t>
      </w:r>
      <w:r>
        <w:rPr>
          <w:color w:val="151515"/>
          <w:spacing w:val="-61"/>
          <w:sz w:val="23"/>
        </w:rPr>
        <w:t> </w:t>
      </w:r>
      <w:r>
        <w:rPr>
          <w:color w:val="151515"/>
          <w:w w:val="105"/>
          <w:sz w:val="23"/>
        </w:rPr>
        <w:t>authorised</w:t>
      </w:r>
      <w:r>
        <w:rPr>
          <w:color w:val="151515"/>
          <w:spacing w:val="12"/>
          <w:w w:val="105"/>
          <w:sz w:val="23"/>
        </w:rPr>
        <w:t> </w:t>
      </w:r>
      <w:r>
        <w:rPr>
          <w:color w:val="151515"/>
          <w:w w:val="105"/>
          <w:sz w:val="23"/>
        </w:rPr>
        <w:t>for</w:t>
      </w:r>
      <w:r>
        <w:rPr>
          <w:color w:val="151515"/>
          <w:spacing w:val="-2"/>
          <w:w w:val="105"/>
          <w:sz w:val="23"/>
        </w:rPr>
        <w:t> </w:t>
      </w:r>
      <w:r>
        <w:rPr>
          <w:color w:val="151515"/>
          <w:w w:val="105"/>
          <w:sz w:val="23"/>
        </w:rPr>
        <w:t>payment.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2655" w:val="left" w:leader="none"/>
          <w:tab w:pos="2656" w:val="left" w:leader="none"/>
        </w:tabs>
        <w:spacing w:line="254" w:lineRule="auto" w:before="0" w:after="0"/>
        <w:ind w:left="2675" w:right="2033" w:hanging="747"/>
        <w:jc w:val="left"/>
        <w:rPr>
          <w:color w:val="151515"/>
          <w:sz w:val="23"/>
        </w:rPr>
      </w:pPr>
      <w:r>
        <w:rPr>
          <w:color w:val="151515"/>
          <w:sz w:val="23"/>
        </w:rPr>
        <w:t>The Cashbook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(Appendix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2) and the </w:t>
      </w:r>
      <w:r>
        <w:rPr>
          <w:color w:val="050505"/>
          <w:sz w:val="23"/>
        </w:rPr>
        <w:t>Income </w:t>
      </w:r>
      <w:r>
        <w:rPr>
          <w:color w:val="151515"/>
          <w:sz w:val="23"/>
        </w:rPr>
        <w:t>and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Expenditure</w:t>
      </w:r>
      <w:r>
        <w:rPr>
          <w:color w:val="151515"/>
          <w:spacing w:val="-61"/>
          <w:sz w:val="23"/>
        </w:rPr>
        <w:t> </w:t>
      </w:r>
      <w:r>
        <w:rPr>
          <w:color w:val="151515"/>
          <w:w w:val="105"/>
          <w:sz w:val="23"/>
        </w:rPr>
        <w:t>(Appendix</w:t>
      </w:r>
      <w:r>
        <w:rPr>
          <w:color w:val="151515"/>
          <w:spacing w:val="16"/>
          <w:w w:val="105"/>
          <w:sz w:val="23"/>
        </w:rPr>
        <w:t> </w:t>
      </w:r>
      <w:r>
        <w:rPr>
          <w:color w:val="151515"/>
          <w:w w:val="105"/>
          <w:sz w:val="23"/>
        </w:rPr>
        <w:t>3)</w:t>
      </w:r>
      <w:r>
        <w:rPr>
          <w:color w:val="151515"/>
          <w:spacing w:val="-9"/>
          <w:w w:val="105"/>
          <w:sz w:val="23"/>
        </w:rPr>
        <w:t> </w:t>
      </w:r>
      <w:r>
        <w:rPr>
          <w:color w:val="151515"/>
          <w:w w:val="105"/>
          <w:sz w:val="23"/>
        </w:rPr>
        <w:t>be</w:t>
      </w:r>
      <w:r>
        <w:rPr>
          <w:color w:val="151515"/>
          <w:spacing w:val="-10"/>
          <w:w w:val="105"/>
          <w:sz w:val="23"/>
        </w:rPr>
        <w:t> </w:t>
      </w:r>
      <w:r>
        <w:rPr>
          <w:color w:val="151515"/>
          <w:w w:val="105"/>
          <w:sz w:val="23"/>
        </w:rPr>
        <w:t>noted.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6022136</wp:posOffset>
            </wp:positionH>
            <wp:positionV relativeFrom="paragraph">
              <wp:posOffset>134727</wp:posOffset>
            </wp:positionV>
            <wp:extent cx="855567" cy="425195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200" w:bottom="0" w:left="580" w:right="180"/>
        </w:sectPr>
      </w:pPr>
    </w:p>
    <w:p>
      <w:pPr>
        <w:spacing w:before="73"/>
        <w:ind w:left="0" w:right="3830" w:firstLine="0"/>
        <w:jc w:val="right"/>
        <w:rPr>
          <w:sz w:val="13"/>
        </w:rPr>
      </w:pPr>
      <w:r>
        <w:rPr>
          <w:color w:val="1F1F1F"/>
          <w:sz w:val="13"/>
        </w:rPr>
        <w:t>30/</w:t>
      </w:r>
      <w:r>
        <w:rPr>
          <w:color w:val="1F1F1F"/>
          <w:spacing w:val="-12"/>
          <w:sz w:val="13"/>
        </w:rPr>
        <w:t> </w:t>
      </w:r>
      <w:r>
        <w:rPr>
          <w:color w:val="1F1F1F"/>
          <w:sz w:val="13"/>
        </w:rPr>
        <w:t>0</w:t>
      </w:r>
      <w:r>
        <w:rPr>
          <w:sz w:val="13"/>
        </w:rPr>
        <w:t>9</w:t>
      </w:r>
      <w:r>
        <w:rPr>
          <w:color w:val="1F1F1F"/>
          <w:sz w:val="13"/>
        </w:rPr>
        <w:t>/</w:t>
      </w:r>
      <w:r>
        <w:rPr>
          <w:color w:val="1F1F1F"/>
          <w:spacing w:val="-7"/>
          <w:sz w:val="13"/>
        </w:rPr>
        <w:t> </w:t>
      </w:r>
      <w:r>
        <w:rPr>
          <w:color w:val="1F1F1F"/>
          <w:sz w:val="13"/>
        </w:rPr>
        <w:t>2021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0" w:right="3873" w:firstLine="0"/>
        <w:jc w:val="right"/>
        <w:rPr>
          <w:sz w:val="13"/>
        </w:rPr>
      </w:pPr>
      <w:r>
        <w:rPr>
          <w:color w:val="1F1F1F"/>
          <w:spacing w:val="-2"/>
          <w:w w:val="105"/>
          <w:sz w:val="13"/>
        </w:rPr>
        <w:t>Append</w:t>
      </w:r>
      <w:r>
        <w:rPr>
          <w:spacing w:val="-2"/>
          <w:w w:val="105"/>
          <w:sz w:val="13"/>
        </w:rPr>
        <w:t>i</w:t>
      </w:r>
      <w:r>
        <w:rPr>
          <w:spacing w:val="-25"/>
          <w:w w:val="105"/>
          <w:sz w:val="13"/>
        </w:rPr>
        <w:t> </w:t>
      </w:r>
      <w:r>
        <w:rPr>
          <w:color w:val="343434"/>
          <w:spacing w:val="-1"/>
          <w:w w:val="105"/>
          <w:sz w:val="13"/>
        </w:rPr>
        <w:t>x</w:t>
      </w:r>
      <w:r>
        <w:rPr>
          <w:color w:val="343434"/>
          <w:spacing w:val="-16"/>
          <w:w w:val="105"/>
          <w:sz w:val="13"/>
        </w:rPr>
        <w:t> </w:t>
      </w:r>
      <w:r>
        <w:rPr>
          <w:color w:val="343434"/>
          <w:spacing w:val="-1"/>
          <w:w w:val="105"/>
          <w:sz w:val="13"/>
        </w:rPr>
        <w:t>1</w:t>
      </w:r>
    </w:p>
    <w:p>
      <w:pPr>
        <w:pStyle w:val="BodyText"/>
        <w:spacing w:before="4"/>
        <w:rPr>
          <w:sz w:val="9"/>
        </w:rPr>
      </w:pPr>
    </w:p>
    <w:p>
      <w:pPr>
        <w:spacing w:before="97"/>
        <w:ind w:left="620" w:right="0" w:firstLine="0"/>
        <w:jc w:val="left"/>
        <w:rPr>
          <w:sz w:val="13"/>
        </w:rPr>
      </w:pPr>
      <w:r>
        <w:rPr>
          <w:color w:val="1F1F1F"/>
          <w:sz w:val="13"/>
          <w:u w:val="thick" w:color="C3C3C3"/>
        </w:rPr>
        <w:t>Invoices</w:t>
      </w:r>
      <w:r>
        <w:rPr>
          <w:color w:val="1F1F1F"/>
          <w:spacing w:val="14"/>
          <w:sz w:val="13"/>
          <w:u w:val="thick" w:color="C3C3C3"/>
        </w:rPr>
        <w:t> </w:t>
      </w:r>
      <w:r>
        <w:rPr>
          <w:color w:val="1F1F1F"/>
          <w:sz w:val="13"/>
          <w:u w:val="thick" w:color="C3C3C3"/>
        </w:rPr>
        <w:t>for</w:t>
      </w:r>
      <w:r>
        <w:rPr>
          <w:color w:val="1F1F1F"/>
          <w:spacing w:val="25"/>
          <w:sz w:val="13"/>
          <w:u w:val="thick" w:color="C3C3C3"/>
        </w:rPr>
        <w:t> </w:t>
      </w:r>
      <w:r>
        <w:rPr>
          <w:color w:val="1F1F1F"/>
          <w:sz w:val="13"/>
          <w:u w:val="thick" w:color="C3C3C3"/>
        </w:rPr>
        <w:t>Consideration</w:t>
      </w:r>
      <w:r>
        <w:rPr>
          <w:color w:val="1F1F1F"/>
          <w:spacing w:val="9"/>
          <w:sz w:val="13"/>
          <w:u w:val="thick" w:color="C3C3C3"/>
        </w:rPr>
        <w:t> </w:t>
      </w:r>
      <w:r>
        <w:rPr>
          <w:color w:val="1F1F1F"/>
          <w:sz w:val="13"/>
          <w:u w:val="thick" w:color="C3C3C3"/>
        </w:rPr>
        <w:t>by</w:t>
      </w:r>
      <w:r>
        <w:rPr>
          <w:color w:val="1F1F1F"/>
          <w:spacing w:val="12"/>
          <w:sz w:val="13"/>
          <w:u w:val="thick" w:color="C3C3C3"/>
        </w:rPr>
        <w:t> </w:t>
      </w:r>
      <w:r>
        <w:rPr>
          <w:color w:val="1F1F1F"/>
          <w:sz w:val="13"/>
          <w:u w:val="thick" w:color="C3C3C3"/>
        </w:rPr>
        <w:t>Whitehave</w:t>
      </w:r>
      <w:r>
        <w:rPr>
          <w:color w:val="A5A5A5"/>
          <w:sz w:val="13"/>
        </w:rPr>
        <w:t>.</w:t>
      </w:r>
      <w:r>
        <w:rPr>
          <w:color w:val="1F1F1F"/>
          <w:sz w:val="13"/>
        </w:rPr>
        <w:t>o</w:t>
      </w:r>
      <w:r>
        <w:rPr>
          <w:color w:val="1F1F1F"/>
          <w:spacing w:val="-3"/>
          <w:sz w:val="13"/>
        </w:rPr>
        <w:t> </w:t>
      </w:r>
      <w:r>
        <w:rPr>
          <w:color w:val="1F1F1F"/>
          <w:sz w:val="13"/>
          <w:u w:val="thick" w:color="1F1F1F"/>
        </w:rPr>
        <w:t>Town</w:t>
      </w:r>
      <w:r>
        <w:rPr>
          <w:color w:val="1F1F1F"/>
          <w:spacing w:val="7"/>
          <w:sz w:val="13"/>
        </w:rPr>
        <w:t> </w:t>
      </w:r>
      <w:r>
        <w:rPr>
          <w:color w:val="1F1F1F"/>
          <w:sz w:val="13"/>
        </w:rPr>
        <w:t>Council</w:t>
      </w: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"/>
        <w:gridCol w:w="2206"/>
        <w:gridCol w:w="1934"/>
        <w:gridCol w:w="4524"/>
        <w:gridCol w:w="780"/>
        <w:gridCol w:w="337"/>
        <w:gridCol w:w="773"/>
        <w:gridCol w:w="2610"/>
        <w:gridCol w:w="718"/>
      </w:tblGrid>
      <w:tr>
        <w:trPr>
          <w:trHeight w:val="179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2"/>
              <w:ind w:left="44" w:right="65"/>
              <w:jc w:val="center"/>
              <w:rPr>
                <w:sz w:val="13"/>
              </w:rPr>
            </w:pPr>
            <w:r>
              <w:rPr>
                <w:color w:val="1F1F1F"/>
                <w:w w:val="110"/>
                <w:sz w:val="13"/>
              </w:rPr>
              <w:t>Date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29"/>
              <w:ind w:left="228" w:right="356"/>
              <w:jc w:val="center"/>
              <w:rPr>
                <w:sz w:val="13"/>
              </w:rPr>
            </w:pPr>
            <w:r>
              <w:rPr>
                <w:color w:val="1F1F1F"/>
                <w:sz w:val="13"/>
                <w:u w:val="thick" w:color="1F1F1F"/>
              </w:rPr>
              <w:t>Supp</w:t>
            </w:r>
            <w:r>
              <w:rPr>
                <w:sz w:val="13"/>
                <w:u w:val="thick" w:color="1F1F1F"/>
              </w:rPr>
              <w:t>l</w:t>
            </w:r>
            <w:r>
              <w:rPr>
                <w:color w:val="1F1F1F"/>
                <w:sz w:val="13"/>
                <w:u w:val="thick" w:color="1F1F1F"/>
              </w:rPr>
              <w:t>ier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29"/>
              <w:ind w:left="230" w:right="162"/>
              <w:jc w:val="center"/>
              <w:rPr>
                <w:sz w:val="13"/>
              </w:rPr>
            </w:pPr>
            <w:r>
              <w:rPr>
                <w:color w:val="1F1F1F"/>
                <w:sz w:val="13"/>
                <w:u w:val="thick" w:color="1F1F1F"/>
              </w:rPr>
              <w:t>Category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45"/>
              <w:ind w:left="2199" w:right="2042"/>
              <w:jc w:val="center"/>
              <w:rPr>
                <w:b/>
                <w:sz w:val="12"/>
              </w:rPr>
            </w:pPr>
            <w:r>
              <w:rPr>
                <w:b/>
                <w:color w:val="1F1F1F"/>
                <w:w w:val="110"/>
                <w:sz w:val="12"/>
              </w:rPr>
              <w:t>Detail</w:t>
            </w:r>
          </w:p>
        </w:tc>
        <w:tc>
          <w:tcPr>
            <w:tcW w:w="111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53"/>
              <w:ind w:left="141"/>
              <w:rPr>
                <w:b/>
                <w:sz w:val="12"/>
              </w:rPr>
            </w:pPr>
            <w:r>
              <w:rPr>
                <w:b/>
                <w:color w:val="1F1F1F"/>
                <w:spacing w:val="-1"/>
                <w:w w:val="110"/>
                <w:sz w:val="12"/>
              </w:rPr>
              <w:t>Total</w:t>
            </w:r>
            <w:r>
              <w:rPr>
                <w:b/>
                <w:color w:val="1F1F1F"/>
                <w:spacing w:val="-12"/>
                <w:w w:val="110"/>
                <w:sz w:val="12"/>
              </w:rPr>
              <w:t> </w:t>
            </w:r>
            <w:r>
              <w:rPr>
                <w:b/>
                <w:color w:val="1F1F1F"/>
                <w:spacing w:val="-1"/>
                <w:w w:val="110"/>
                <w:sz w:val="12"/>
              </w:rPr>
              <w:t>Amount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69"/>
              <w:ind w:left="37"/>
              <w:rPr>
                <w:b/>
                <w:sz w:val="11"/>
              </w:rPr>
            </w:pPr>
            <w:r>
              <w:rPr>
                <w:b/>
                <w:color w:val="1F1F1F"/>
                <w:w w:val="120"/>
                <w:sz w:val="11"/>
              </w:rPr>
              <w:t>Power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01" w:lineRule="exact" w:before="58"/>
              <w:ind w:left="107"/>
              <w:rPr>
                <w:sz w:val="13"/>
              </w:rPr>
            </w:pPr>
            <w:r>
              <w:rPr>
                <w:color w:val="343434"/>
                <w:w w:val="115"/>
                <w:sz w:val="13"/>
              </w:rPr>
              <w:t>Columnl</w:t>
            </w:r>
          </w:p>
        </w:tc>
      </w:tr>
      <w:tr>
        <w:trPr>
          <w:trHeight w:val="268" w:hRule="atLeast"/>
        </w:trPr>
        <w:tc>
          <w:tcPr>
            <w:tcW w:w="887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7"/>
              <w:ind w:left="56" w:right="56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23/07/2021</w:t>
            </w:r>
          </w:p>
        </w:tc>
        <w:tc>
          <w:tcPr>
            <w:tcW w:w="2206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7"/>
              <w:ind w:left="244" w:right="353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Thomson</w:t>
            </w:r>
            <w:r>
              <w:rPr>
                <w:color w:val="484848"/>
                <w:spacing w:val="-6"/>
                <w:sz w:val="13"/>
              </w:rPr>
              <w:t> </w:t>
            </w:r>
            <w:r>
              <w:rPr>
                <w:color w:val="343434"/>
                <w:sz w:val="13"/>
              </w:rPr>
              <w:t>Electrical</w:t>
            </w:r>
          </w:p>
        </w:tc>
        <w:tc>
          <w:tcPr>
            <w:tcW w:w="193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7"/>
              <w:ind w:left="244" w:right="162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Premises</w:t>
            </w:r>
          </w:p>
        </w:tc>
        <w:tc>
          <w:tcPr>
            <w:tcW w:w="452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4"/>
              <w:ind w:left="418"/>
              <w:rPr>
                <w:sz w:val="13"/>
              </w:rPr>
            </w:pPr>
            <w:r>
              <w:rPr>
                <w:color w:val="343434"/>
                <w:w w:val="95"/>
                <w:sz w:val="13"/>
              </w:rPr>
              <w:t>To</w:t>
            </w:r>
            <w:r>
              <w:rPr>
                <w:color w:val="343434"/>
                <w:spacing w:val="-3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carry</w:t>
            </w:r>
            <w:r>
              <w:rPr>
                <w:color w:val="343434"/>
                <w:spacing w:val="-11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o</w:t>
            </w:r>
            <w:r>
              <w:rPr>
                <w:color w:val="1F1F1F"/>
                <w:w w:val="95"/>
                <w:sz w:val="13"/>
              </w:rPr>
              <w:t>ut</w:t>
            </w:r>
            <w:r>
              <w:rPr>
                <w:color w:val="1F1F1F"/>
                <w:spacing w:val="12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E</w:t>
            </w:r>
            <w:r>
              <w:rPr>
                <w:color w:val="1F1F1F"/>
                <w:w w:val="95"/>
                <w:sz w:val="13"/>
              </w:rPr>
              <w:t>ICR</w:t>
            </w:r>
            <w:r>
              <w:rPr>
                <w:color w:val="343434"/>
                <w:w w:val="95"/>
                <w:sz w:val="13"/>
              </w:rPr>
              <w:t>on</w:t>
            </w:r>
            <w:r>
              <w:rPr>
                <w:color w:val="343434"/>
                <w:spacing w:val="19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148</w:t>
            </w:r>
            <w:r>
              <w:rPr>
                <w:color w:val="343434"/>
                <w:spacing w:val="-15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Queen</w:t>
            </w:r>
            <w:r>
              <w:rPr>
                <w:color w:val="343434"/>
                <w:spacing w:val="-9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Street</w:t>
            </w:r>
            <w:r>
              <w:rPr>
                <w:color w:val="343434"/>
                <w:spacing w:val="-9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and</w:t>
            </w:r>
            <w:r>
              <w:rPr>
                <w:color w:val="343434"/>
                <w:spacing w:val="-13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PAT</w:t>
            </w:r>
            <w:r>
              <w:rPr>
                <w:color w:val="343434"/>
                <w:spacing w:val="-10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test</w:t>
            </w:r>
            <w:r>
              <w:rPr>
                <w:color w:val="343434"/>
                <w:spacing w:val="-19"/>
                <w:w w:val="95"/>
                <w:sz w:val="13"/>
              </w:rPr>
              <w:t> </w:t>
            </w:r>
            <w:r>
              <w:rPr>
                <w:color w:val="5B5B5B"/>
                <w:w w:val="95"/>
                <w:sz w:val="13"/>
              </w:rPr>
              <w:t>ing</w:t>
            </w:r>
            <w:r>
              <w:rPr>
                <w:color w:val="5B5B5B"/>
                <w:spacing w:val="15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eQuipment/appl</w:t>
            </w:r>
          </w:p>
        </w:tc>
        <w:tc>
          <w:tcPr>
            <w:tcW w:w="78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4"/>
              <w:ind w:left="128"/>
              <w:rPr>
                <w:sz w:val="13"/>
              </w:rPr>
            </w:pPr>
            <w:r>
              <w:rPr>
                <w:color w:val="1F1F1F"/>
                <w:sz w:val="13"/>
              </w:rPr>
              <w:t>ia</w:t>
            </w:r>
            <w:r>
              <w:rPr>
                <w:color w:val="484848"/>
                <w:sz w:val="13"/>
              </w:rPr>
              <w:t>nces</w:t>
            </w:r>
          </w:p>
        </w:tc>
        <w:tc>
          <w:tcPr>
            <w:tcW w:w="337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2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9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2"/>
              <w:ind w:right="49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840.00</w:t>
            </w:r>
          </w:p>
        </w:tc>
        <w:tc>
          <w:tcPr>
            <w:tcW w:w="261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9"/>
              <w:ind w:left="280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Health</w:t>
            </w:r>
            <w:r>
              <w:rPr>
                <w:color w:val="343434"/>
                <w:spacing w:val="-10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and</w:t>
            </w:r>
            <w:r>
              <w:rPr>
                <w:color w:val="343434"/>
                <w:spacing w:val="-22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Safety</w:t>
            </w:r>
            <w:r>
              <w:rPr>
                <w:color w:val="343434"/>
                <w:spacing w:val="-9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at</w:t>
            </w:r>
            <w:r>
              <w:rPr>
                <w:color w:val="343434"/>
                <w:spacing w:val="-1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Work</w:t>
            </w:r>
            <w:r>
              <w:rPr>
                <w:color w:val="343434"/>
                <w:spacing w:val="-11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Act</w:t>
            </w:r>
            <w:r>
              <w:rPr>
                <w:color w:val="484848"/>
                <w:spacing w:val="-14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1974</w:t>
            </w:r>
          </w:p>
        </w:tc>
        <w:tc>
          <w:tcPr>
            <w:tcW w:w="71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5" w:hRule="atLeast"/>
        </w:trPr>
        <w:tc>
          <w:tcPr>
            <w:tcW w:w="887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09" w:lineRule="exact" w:before="97"/>
              <w:ind w:left="51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15/08/2021</w:t>
            </w:r>
          </w:p>
        </w:tc>
        <w:tc>
          <w:tcPr>
            <w:tcW w:w="2206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09" w:lineRule="exact" w:before="97"/>
              <w:ind w:left="244" w:right="345"/>
              <w:jc w:val="center"/>
              <w:rPr>
                <w:sz w:val="13"/>
              </w:rPr>
            </w:pPr>
            <w:r>
              <w:rPr>
                <w:color w:val="343434"/>
                <w:spacing w:val="-1"/>
                <w:sz w:val="13"/>
              </w:rPr>
              <w:t>Chris</w:t>
            </w:r>
            <w:r>
              <w:rPr>
                <w:color w:val="343434"/>
                <w:spacing w:val="-19"/>
                <w:sz w:val="13"/>
              </w:rPr>
              <w:t> </w:t>
            </w:r>
            <w:r>
              <w:rPr>
                <w:color w:val="343434"/>
                <w:spacing w:val="-1"/>
                <w:sz w:val="13"/>
              </w:rPr>
              <w:t>Hayes</w:t>
            </w:r>
          </w:p>
        </w:tc>
        <w:tc>
          <w:tcPr>
            <w:tcW w:w="1934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18" w:lineRule="exact" w:before="87"/>
              <w:ind w:left="236" w:right="162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Employees </w:t>
            </w:r>
            <w:r>
              <w:rPr>
                <w:color w:val="1F1F1F"/>
                <w:sz w:val="14"/>
              </w:rPr>
              <w:t>&amp;</w:t>
            </w:r>
            <w:r>
              <w:rPr>
                <w:color w:val="1F1F1F"/>
                <w:spacing w:val="-7"/>
                <w:sz w:val="14"/>
              </w:rPr>
              <w:t> </w:t>
            </w:r>
            <w:r>
              <w:rPr>
                <w:color w:val="343434"/>
                <w:sz w:val="13"/>
              </w:rPr>
              <w:t>Allowances</w:t>
            </w:r>
          </w:p>
        </w:tc>
        <w:tc>
          <w:tcPr>
            <w:tcW w:w="5304" w:type="dxa"/>
            <w:gridSpan w:val="2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94" w:lineRule="exact" w:before="111"/>
              <w:ind w:left="188"/>
              <w:rPr>
                <w:sz w:val="13"/>
              </w:rPr>
            </w:pPr>
            <w:r>
              <w:rPr>
                <w:color w:val="343434"/>
                <w:sz w:val="13"/>
              </w:rPr>
              <w:t>Mileage</w:t>
            </w:r>
            <w:r>
              <w:rPr>
                <w:color w:val="343434"/>
                <w:spacing w:val="5"/>
                <w:sz w:val="13"/>
              </w:rPr>
              <w:t> </w:t>
            </w:r>
            <w:r>
              <w:rPr>
                <w:color w:val="343434"/>
                <w:sz w:val="13"/>
              </w:rPr>
              <w:t>from</w:t>
            </w:r>
            <w:r>
              <w:rPr>
                <w:color w:val="343434"/>
                <w:spacing w:val="4"/>
                <w:sz w:val="13"/>
              </w:rPr>
              <w:t> </w:t>
            </w:r>
            <w:r>
              <w:rPr>
                <w:color w:val="343434"/>
                <w:sz w:val="13"/>
              </w:rPr>
              <w:t>home</w:t>
            </w:r>
            <w:r>
              <w:rPr>
                <w:color w:val="343434"/>
                <w:spacing w:val="-6"/>
                <w:sz w:val="13"/>
              </w:rPr>
              <w:t> </w:t>
            </w:r>
            <w:r>
              <w:rPr>
                <w:color w:val="343434"/>
                <w:sz w:val="13"/>
              </w:rPr>
              <w:t>address</w:t>
            </w:r>
            <w:r>
              <w:rPr>
                <w:color w:val="343434"/>
                <w:spacing w:val="-6"/>
                <w:sz w:val="13"/>
              </w:rPr>
              <w:t> </w:t>
            </w:r>
            <w:r>
              <w:rPr>
                <w:color w:val="484848"/>
                <w:sz w:val="13"/>
              </w:rPr>
              <w:t>to</w:t>
            </w:r>
            <w:r>
              <w:rPr>
                <w:color w:val="484848"/>
                <w:spacing w:val="30"/>
                <w:sz w:val="13"/>
              </w:rPr>
              <w:t> </w:t>
            </w:r>
            <w:r>
              <w:rPr>
                <w:color w:val="343434"/>
                <w:sz w:val="13"/>
              </w:rPr>
              <w:t>Workington</w:t>
            </w:r>
            <w:r>
              <w:rPr>
                <w:color w:val="343434"/>
                <w:spacing w:val="16"/>
                <w:sz w:val="13"/>
              </w:rPr>
              <w:t> </w:t>
            </w:r>
            <w:r>
              <w:rPr>
                <w:color w:val="343434"/>
                <w:sz w:val="13"/>
              </w:rPr>
              <w:t>for</w:t>
            </w:r>
            <w:r>
              <w:rPr>
                <w:color w:val="343434"/>
                <w:spacing w:val="15"/>
                <w:sz w:val="13"/>
              </w:rPr>
              <w:t> </w:t>
            </w:r>
            <w:r>
              <w:rPr>
                <w:color w:val="343434"/>
                <w:sz w:val="13"/>
              </w:rPr>
              <w:t>Mayor</w:t>
            </w:r>
            <w:r>
              <w:rPr>
                <w:color w:val="343434"/>
                <w:spacing w:val="7"/>
                <w:sz w:val="13"/>
              </w:rPr>
              <w:t> </w:t>
            </w:r>
            <w:r>
              <w:rPr>
                <w:color w:val="484848"/>
                <w:sz w:val="13"/>
              </w:rPr>
              <w:t>of</w:t>
            </w:r>
            <w:r>
              <w:rPr>
                <w:color w:val="484848"/>
                <w:spacing w:val="16"/>
                <w:sz w:val="13"/>
              </w:rPr>
              <w:t> </w:t>
            </w:r>
            <w:r>
              <w:rPr>
                <w:color w:val="343434"/>
                <w:sz w:val="13"/>
              </w:rPr>
              <w:t>Workington</w:t>
            </w:r>
            <w:r>
              <w:rPr>
                <w:color w:val="343434"/>
                <w:spacing w:val="3"/>
                <w:sz w:val="13"/>
              </w:rPr>
              <w:t> </w:t>
            </w:r>
            <w:r>
              <w:rPr>
                <w:color w:val="484848"/>
                <w:sz w:val="13"/>
              </w:rPr>
              <w:t>TC</w:t>
            </w:r>
            <w:r>
              <w:rPr>
                <w:color w:val="484848"/>
                <w:spacing w:val="-9"/>
                <w:sz w:val="13"/>
              </w:rPr>
              <w:t> </w:t>
            </w:r>
            <w:r>
              <w:rPr>
                <w:color w:val="343434"/>
                <w:sz w:val="13"/>
              </w:rPr>
              <w:t>Civic</w:t>
            </w:r>
            <w:r>
              <w:rPr>
                <w:color w:val="343434"/>
                <w:spacing w:val="-12"/>
                <w:sz w:val="13"/>
              </w:rPr>
              <w:t> </w:t>
            </w:r>
            <w:r>
              <w:rPr>
                <w:color w:val="343434"/>
                <w:sz w:val="13"/>
              </w:rPr>
              <w:t>Services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86" w:lineRule="exact" w:before="119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96"/>
                <w:sz w:val="13"/>
              </w:rPr>
              <w:t>£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80" w:lineRule="exact" w:before="125"/>
              <w:ind w:right="4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6.50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80" w:lineRule="exact" w:before="125"/>
              <w:ind w:left="907"/>
              <w:rPr>
                <w:sz w:val="13"/>
              </w:rPr>
            </w:pPr>
            <w:r>
              <w:rPr>
                <w:color w:val="484848"/>
                <w:w w:val="190"/>
                <w:sz w:val="13"/>
              </w:rPr>
              <w:t>sll</w:t>
            </w:r>
            <w:r>
              <w:rPr>
                <w:color w:val="484848"/>
                <w:spacing w:val="8"/>
                <w:w w:val="190"/>
                <w:sz w:val="13"/>
              </w:rPr>
              <w:t>l</w:t>
            </w:r>
            <w:r>
              <w:rPr>
                <w:color w:val="343434"/>
                <w:spacing w:val="-1"/>
                <w:w w:val="93"/>
                <w:sz w:val="13"/>
              </w:rPr>
              <w:t>LG</w:t>
            </w:r>
            <w:r>
              <w:rPr>
                <w:color w:val="343434"/>
                <w:w w:val="93"/>
                <w:sz w:val="13"/>
              </w:rPr>
              <w:t>A</w:t>
            </w:r>
            <w:r>
              <w:rPr>
                <w:color w:val="343434"/>
                <w:spacing w:val="-9"/>
                <w:sz w:val="13"/>
              </w:rPr>
              <w:t> </w:t>
            </w:r>
            <w:r>
              <w:rPr>
                <w:color w:val="343434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1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45" w:lineRule="exact"/>
              <w:ind w:left="51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16/08/2021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8" w:lineRule="exact"/>
              <w:ind w:left="706" w:hanging="597"/>
              <w:rPr>
                <w:sz w:val="13"/>
              </w:rPr>
            </w:pPr>
            <w:r>
              <w:rPr>
                <w:color w:val="1F1F1F"/>
                <w:sz w:val="13"/>
              </w:rPr>
              <w:t>The</w:t>
            </w:r>
            <w:r>
              <w:rPr>
                <w:color w:val="1F1F1F"/>
                <w:spacing w:val="-11"/>
                <w:sz w:val="13"/>
              </w:rPr>
              <w:t> </w:t>
            </w:r>
            <w:r>
              <w:rPr>
                <w:color w:val="343434"/>
                <w:sz w:val="13"/>
              </w:rPr>
              <w:t>Guide</w:t>
            </w:r>
            <w:r>
              <w:rPr>
                <w:color w:val="343434"/>
                <w:spacing w:val="-4"/>
                <w:sz w:val="13"/>
              </w:rPr>
              <w:t> </w:t>
            </w:r>
            <w:r>
              <w:rPr>
                <w:color w:val="343434"/>
                <w:sz w:val="13"/>
              </w:rPr>
              <w:t>Media</w:t>
            </w:r>
            <w:r>
              <w:rPr>
                <w:color w:val="343434"/>
                <w:spacing w:val="3"/>
                <w:sz w:val="13"/>
              </w:rPr>
              <w:t> </w:t>
            </w:r>
            <w:r>
              <w:rPr>
                <w:color w:val="484848"/>
                <w:sz w:val="13"/>
              </w:rPr>
              <w:t>Grou</w:t>
            </w:r>
            <w:r>
              <w:rPr>
                <w:color w:val="1F1F1F"/>
                <w:sz w:val="13"/>
              </w:rPr>
              <w:t>p</w:t>
            </w:r>
            <w:r>
              <w:rPr>
                <w:color w:val="1F1F1F"/>
                <w:spacing w:val="13"/>
                <w:sz w:val="13"/>
              </w:rPr>
              <w:t> </w:t>
            </w:r>
            <w:r>
              <w:rPr>
                <w:color w:val="343434"/>
                <w:sz w:val="13"/>
              </w:rPr>
              <w:t>(Easby</w:t>
            </w:r>
            <w:r>
              <w:rPr>
                <w:color w:val="343434"/>
                <w:spacing w:val="-33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O</w:t>
            </w:r>
            <w:r>
              <w:rPr>
                <w:color w:val="1F1F1F"/>
                <w:w w:val="105"/>
                <w:sz w:val="13"/>
              </w:rPr>
              <w:t>rw</w:t>
            </w:r>
            <w:r>
              <w:rPr>
                <w:color w:val="484848"/>
                <w:w w:val="105"/>
                <w:sz w:val="13"/>
              </w:rPr>
              <w:t>e</w:t>
            </w:r>
            <w:r>
              <w:rPr>
                <w:color w:val="1F1F1F"/>
                <w:w w:val="105"/>
                <w:sz w:val="13"/>
              </w:rPr>
              <w:t>ll</w:t>
            </w:r>
            <w:r>
              <w:rPr>
                <w:color w:val="1F1F1F"/>
                <w:spacing w:val="-2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Ltd)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37" w:lineRule="exact"/>
              <w:ind w:left="240" w:right="162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Events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130" w:lineRule="exact"/>
              <w:ind w:left="2199" w:right="2046"/>
              <w:jc w:val="center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Video</w:t>
            </w:r>
            <w:r>
              <w:rPr>
                <w:color w:val="343434"/>
                <w:spacing w:val="-13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advertising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15" w:lineRule="exact" w:before="85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5"/>
                <w:sz w:val="13"/>
              </w:rPr>
              <w:t>£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16" w:lineRule="exact" w:before="84"/>
              <w:ind w:right="54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700.00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16" w:lineRule="exact" w:before="84"/>
              <w:ind w:left="907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sl44</w:t>
            </w:r>
            <w:r>
              <w:rPr>
                <w:color w:val="343434"/>
                <w:spacing w:val="-23"/>
                <w:w w:val="105"/>
                <w:sz w:val="13"/>
              </w:rPr>
              <w:t> </w:t>
            </w:r>
            <w:r>
              <w:rPr>
                <w:color w:val="1F1F1F"/>
                <w:w w:val="105"/>
                <w:sz w:val="13"/>
              </w:rPr>
              <w:t>L</w:t>
            </w:r>
            <w:r>
              <w:rPr>
                <w:color w:val="484848"/>
                <w:w w:val="105"/>
                <w:sz w:val="13"/>
              </w:rPr>
              <w:t>GA</w:t>
            </w:r>
            <w:r>
              <w:rPr>
                <w:color w:val="484848"/>
                <w:spacing w:val="-21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1972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7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39" w:right="65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19/08</w:t>
            </w:r>
            <w:r>
              <w:rPr>
                <w:color w:val="1F1F1F"/>
                <w:sz w:val="13"/>
              </w:rPr>
              <w:t>/</w:t>
            </w:r>
            <w:r>
              <w:rPr>
                <w:color w:val="1F1F1F"/>
                <w:spacing w:val="-5"/>
                <w:sz w:val="13"/>
              </w:rPr>
              <w:t> </w:t>
            </w:r>
            <w:r>
              <w:rPr>
                <w:color w:val="1F1F1F"/>
                <w:sz w:val="13"/>
              </w:rPr>
              <w:t>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29" w:right="356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Westcom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50" w:right="152"/>
              <w:jc w:val="center"/>
              <w:rPr>
                <w:sz w:val="13"/>
              </w:rPr>
            </w:pPr>
            <w:r>
              <w:rPr>
                <w:color w:val="343434"/>
                <w:w w:val="95"/>
                <w:sz w:val="13"/>
              </w:rPr>
              <w:t>Supplies</w:t>
            </w:r>
            <w:r>
              <w:rPr>
                <w:color w:val="343434"/>
                <w:spacing w:val="2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4"/>
              </w:rPr>
              <w:t>&amp;</w:t>
            </w:r>
            <w:r>
              <w:rPr>
                <w:color w:val="343434"/>
                <w:spacing w:val="8"/>
                <w:w w:val="95"/>
                <w:sz w:val="14"/>
              </w:rPr>
              <w:t> </w:t>
            </w:r>
            <w:r>
              <w:rPr>
                <w:color w:val="343434"/>
                <w:w w:val="95"/>
                <w:sz w:val="13"/>
              </w:rPr>
              <w:t>Serv </w:t>
            </w:r>
            <w:r>
              <w:rPr>
                <w:color w:val="5B5B5B"/>
                <w:w w:val="95"/>
                <w:sz w:val="13"/>
              </w:rPr>
              <w:t>i</w:t>
            </w:r>
            <w:r>
              <w:rPr>
                <w:color w:val="343434"/>
                <w:w w:val="95"/>
                <w:sz w:val="13"/>
              </w:rPr>
              <w:t>ces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7"/>
              <w:ind w:left="1221"/>
              <w:rPr>
                <w:sz w:val="13"/>
              </w:rPr>
            </w:pPr>
            <w:r>
              <w:rPr>
                <w:color w:val="343434"/>
                <w:sz w:val="13"/>
              </w:rPr>
              <w:t>Webroot</w:t>
            </w:r>
            <w:r>
              <w:rPr>
                <w:color w:val="343434"/>
                <w:spacing w:val="3"/>
                <w:sz w:val="13"/>
              </w:rPr>
              <w:t> </w:t>
            </w:r>
            <w:r>
              <w:rPr>
                <w:color w:val="343434"/>
                <w:sz w:val="13"/>
              </w:rPr>
              <w:t>Antivirus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484848"/>
                <w:sz w:val="13"/>
              </w:rPr>
              <w:t>Licence</w:t>
            </w:r>
            <w:r>
              <w:rPr>
                <w:color w:val="484848"/>
                <w:spacing w:val="8"/>
                <w:sz w:val="13"/>
              </w:rPr>
              <w:t> </w:t>
            </w:r>
            <w:r>
              <w:rPr>
                <w:color w:val="343434"/>
                <w:sz w:val="13"/>
              </w:rPr>
              <w:t>18.09.2021</w:t>
            </w:r>
            <w:r>
              <w:rPr>
                <w:color w:val="343434"/>
                <w:spacing w:val="-14"/>
                <w:sz w:val="13"/>
              </w:rPr>
              <w:t> </w:t>
            </w:r>
            <w:r>
              <w:rPr>
                <w:color w:val="484848"/>
                <w:sz w:val="13"/>
              </w:rPr>
              <w:t>-</w:t>
            </w:r>
            <w:r>
              <w:rPr>
                <w:color w:val="484848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17</w:t>
            </w:r>
            <w:r>
              <w:rPr>
                <w:color w:val="5B5B5B"/>
                <w:sz w:val="13"/>
              </w:rPr>
              <w:t>.0</w:t>
            </w:r>
            <w:r>
              <w:rPr>
                <w:color w:val="343434"/>
                <w:sz w:val="13"/>
              </w:rPr>
              <w:t>9</w:t>
            </w:r>
            <w:r>
              <w:rPr>
                <w:sz w:val="13"/>
              </w:rPr>
              <w:t>.</w:t>
            </w:r>
            <w:r>
              <w:rPr>
                <w:color w:val="343434"/>
                <w:sz w:val="13"/>
              </w:rPr>
              <w:t>2022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2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105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52"/>
              <w:jc w:val="right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86.40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07"/>
              <w:rPr>
                <w:sz w:val="13"/>
              </w:rPr>
            </w:pPr>
            <w:r>
              <w:rPr>
                <w:color w:val="5B5B5B"/>
                <w:w w:val="190"/>
                <w:sz w:val="13"/>
              </w:rPr>
              <w:t>sll</w:t>
            </w:r>
            <w:r>
              <w:rPr>
                <w:color w:val="5B5B5B"/>
                <w:spacing w:val="8"/>
                <w:w w:val="190"/>
                <w:sz w:val="13"/>
              </w:rPr>
              <w:t>l</w:t>
            </w:r>
            <w:r>
              <w:rPr>
                <w:color w:val="343434"/>
                <w:spacing w:val="-1"/>
                <w:w w:val="93"/>
                <w:sz w:val="13"/>
              </w:rPr>
              <w:t>LG</w:t>
            </w:r>
            <w:r>
              <w:rPr>
                <w:color w:val="343434"/>
                <w:w w:val="93"/>
                <w:sz w:val="13"/>
              </w:rPr>
              <w:t>A</w:t>
            </w:r>
            <w:r>
              <w:rPr>
                <w:color w:val="343434"/>
                <w:spacing w:val="-9"/>
                <w:sz w:val="13"/>
              </w:rPr>
              <w:t> </w:t>
            </w:r>
            <w:r>
              <w:rPr>
                <w:color w:val="343434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56" w:right="63"/>
              <w:jc w:val="center"/>
              <w:rPr>
                <w:sz w:val="13"/>
              </w:rPr>
            </w:pPr>
            <w:r>
              <w:rPr>
                <w:color w:val="1F1F1F"/>
                <w:w w:val="110"/>
                <w:sz w:val="13"/>
              </w:rPr>
              <w:t>25/08/2021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32" w:right="356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Eden</w:t>
            </w:r>
            <w:r>
              <w:rPr>
                <w:color w:val="343434"/>
                <w:spacing w:val="-13"/>
                <w:sz w:val="13"/>
              </w:rPr>
              <w:t> </w:t>
            </w:r>
            <w:r>
              <w:rPr>
                <w:color w:val="484848"/>
                <w:sz w:val="13"/>
              </w:rPr>
              <w:t>Sorinis</w:t>
            </w:r>
            <w:r>
              <w:rPr>
                <w:color w:val="484848"/>
                <w:spacing w:val="-11"/>
                <w:sz w:val="13"/>
              </w:rPr>
              <w:t> </w:t>
            </w:r>
            <w:r>
              <w:rPr>
                <w:color w:val="484848"/>
                <w:sz w:val="13"/>
              </w:rPr>
              <w:t>(UK)</w:t>
            </w:r>
            <w:r>
              <w:rPr>
                <w:color w:val="484848"/>
                <w:spacing w:val="-4"/>
                <w:sz w:val="13"/>
              </w:rPr>
              <w:t> </w:t>
            </w:r>
            <w:r>
              <w:rPr>
                <w:color w:val="343434"/>
                <w:sz w:val="13"/>
              </w:rPr>
              <w:t>Ltd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34" w:right="162"/>
              <w:jc w:val="center"/>
              <w:rPr>
                <w:sz w:val="13"/>
              </w:rPr>
            </w:pPr>
            <w:r>
              <w:rPr>
                <w:color w:val="343434"/>
                <w:w w:val="95"/>
                <w:sz w:val="13"/>
              </w:rPr>
              <w:t>Suoolies</w:t>
            </w:r>
            <w:r>
              <w:rPr>
                <w:color w:val="343434"/>
                <w:spacing w:val="3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4"/>
              </w:rPr>
              <w:t>&amp;</w:t>
            </w:r>
            <w:r>
              <w:rPr>
                <w:color w:val="343434"/>
                <w:spacing w:val="9"/>
                <w:w w:val="95"/>
                <w:sz w:val="14"/>
              </w:rPr>
              <w:t> </w:t>
            </w:r>
            <w:r>
              <w:rPr>
                <w:color w:val="484848"/>
                <w:w w:val="95"/>
                <w:sz w:val="13"/>
              </w:rPr>
              <w:t>Services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left="1227"/>
              <w:rPr>
                <w:sz w:val="13"/>
              </w:rPr>
            </w:pPr>
            <w:r>
              <w:rPr>
                <w:color w:val="343434"/>
                <w:sz w:val="13"/>
              </w:rPr>
              <w:t>Environmental</w:t>
            </w:r>
            <w:r>
              <w:rPr>
                <w:color w:val="343434"/>
                <w:spacing w:val="6"/>
                <w:sz w:val="13"/>
              </w:rPr>
              <w:t> </w:t>
            </w:r>
            <w:r>
              <w:rPr>
                <w:color w:val="484848"/>
                <w:sz w:val="13"/>
              </w:rPr>
              <w:t>Levv</w:t>
            </w:r>
            <w:r>
              <w:rPr>
                <w:color w:val="484848"/>
                <w:spacing w:val="-1"/>
                <w:sz w:val="13"/>
              </w:rPr>
              <w:t> </w:t>
            </w:r>
            <w:r>
              <w:rPr>
                <w:color w:val="343434"/>
                <w:sz w:val="13"/>
              </w:rPr>
              <w:t>for</w:t>
            </w:r>
            <w:r>
              <w:rPr>
                <w:color w:val="343434"/>
                <w:spacing w:val="50"/>
                <w:sz w:val="13"/>
              </w:rPr>
              <w:t> </w:t>
            </w:r>
            <w:r>
              <w:rPr>
                <w:color w:val="343434"/>
                <w:sz w:val="13"/>
              </w:rPr>
              <w:t>water</w:t>
            </w:r>
            <w:r>
              <w:rPr>
                <w:color w:val="343434"/>
                <w:spacing w:val="20"/>
                <w:sz w:val="13"/>
              </w:rPr>
              <w:t> </w:t>
            </w:r>
            <w:r>
              <w:rPr>
                <w:color w:val="343434"/>
                <w:sz w:val="13"/>
              </w:rPr>
              <w:t>coolers</w:t>
            </w:r>
            <w:r>
              <w:rPr>
                <w:color w:val="1F1F1F"/>
                <w:sz w:val="13"/>
              </w:rPr>
              <w:t>(September)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2" w:lineRule="exact" w:before="22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3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right="63"/>
              <w:jc w:val="right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2</w:t>
            </w:r>
            <w:r>
              <w:rPr>
                <w:color w:val="6E6E6E"/>
                <w:w w:val="105"/>
                <w:sz w:val="13"/>
              </w:rPr>
              <w:t>.</w:t>
            </w:r>
            <w:r>
              <w:rPr>
                <w:color w:val="343434"/>
                <w:w w:val="105"/>
                <w:sz w:val="13"/>
              </w:rPr>
              <w:t>16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907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slll</w:t>
            </w:r>
            <w:r>
              <w:rPr>
                <w:color w:val="343434"/>
                <w:w w:val="120"/>
                <w:sz w:val="13"/>
              </w:rPr>
              <w:t>L</w:t>
            </w:r>
            <w:r>
              <w:rPr>
                <w:color w:val="5B5B5B"/>
                <w:w w:val="120"/>
                <w:sz w:val="13"/>
              </w:rPr>
              <w:t>GA</w:t>
            </w:r>
            <w:r>
              <w:rPr>
                <w:color w:val="5B5B5B"/>
                <w:spacing w:val="-26"/>
                <w:w w:val="120"/>
                <w:sz w:val="13"/>
              </w:rPr>
              <w:t> </w:t>
            </w:r>
            <w:r>
              <w:rPr>
                <w:color w:val="343434"/>
                <w:w w:val="120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1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41" w:right="65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01/09/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1F1F1F"/>
                <w:sz w:val="13"/>
              </w:rPr>
              <w:t>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244" w:right="345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Water</w:t>
            </w:r>
            <w:r>
              <w:rPr>
                <w:color w:val="343434"/>
                <w:spacing w:val="3"/>
                <w:sz w:val="13"/>
              </w:rPr>
              <w:t> </w:t>
            </w:r>
            <w:r>
              <w:rPr>
                <w:color w:val="343434"/>
                <w:sz w:val="13"/>
              </w:rPr>
              <w:t>Plus</w:t>
            </w:r>
            <w:r>
              <w:rPr>
                <w:color w:val="343434"/>
                <w:spacing w:val="-5"/>
                <w:sz w:val="13"/>
              </w:rPr>
              <w:t> </w:t>
            </w:r>
            <w:r>
              <w:rPr>
                <w:color w:val="484848"/>
                <w:sz w:val="13"/>
              </w:rPr>
              <w:t>Ltd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244" w:right="162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Premises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7"/>
              <w:ind w:left="1207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Water</w:t>
            </w:r>
            <w:r>
              <w:rPr>
                <w:color w:val="343434"/>
                <w:spacing w:val="-4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and</w:t>
            </w:r>
            <w:r>
              <w:rPr>
                <w:color w:val="343434"/>
                <w:spacing w:val="-10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Wastewater</w:t>
            </w:r>
            <w:r>
              <w:rPr>
                <w:color w:val="343434"/>
                <w:spacing w:val="6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bill</w:t>
            </w:r>
            <w:r>
              <w:rPr>
                <w:color w:val="343434"/>
                <w:spacing w:val="-18"/>
                <w:w w:val="105"/>
                <w:sz w:val="13"/>
              </w:rPr>
              <w:t> </w:t>
            </w:r>
            <w:r>
              <w:rPr>
                <w:color w:val="1F1F1F"/>
                <w:spacing w:val="-1"/>
                <w:w w:val="105"/>
                <w:sz w:val="13"/>
              </w:rPr>
              <w:t>15.</w:t>
            </w:r>
            <w:r>
              <w:rPr>
                <w:color w:val="484848"/>
                <w:spacing w:val="-1"/>
                <w:w w:val="105"/>
                <w:sz w:val="13"/>
              </w:rPr>
              <w:t>06</w:t>
            </w:r>
            <w:r>
              <w:rPr>
                <w:color w:val="6E6E6E"/>
                <w:spacing w:val="-1"/>
                <w:w w:val="105"/>
                <w:sz w:val="13"/>
              </w:rPr>
              <w:t>.</w:t>
            </w:r>
            <w:r>
              <w:rPr>
                <w:color w:val="343434"/>
                <w:spacing w:val="-1"/>
                <w:w w:val="105"/>
                <w:sz w:val="13"/>
              </w:rPr>
              <w:t>2021</w:t>
            </w:r>
            <w:r>
              <w:rPr>
                <w:color w:val="1F1F1F"/>
                <w:spacing w:val="-1"/>
                <w:w w:val="105"/>
                <w:sz w:val="13"/>
              </w:rPr>
              <w:t>-</w:t>
            </w:r>
            <w:r>
              <w:rPr>
                <w:color w:val="1F1F1F"/>
                <w:spacing w:val="-10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28.08.2021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8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1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 w:before="14"/>
              <w:ind w:right="57"/>
              <w:jc w:val="right"/>
              <w:rPr>
                <w:sz w:val="13"/>
              </w:rPr>
            </w:pPr>
            <w:r>
              <w:rPr>
                <w:color w:val="5B5B5B"/>
                <w:sz w:val="13"/>
              </w:rPr>
              <w:t>1</w:t>
            </w:r>
            <w:r>
              <w:rPr>
                <w:color w:val="343434"/>
                <w:sz w:val="13"/>
              </w:rPr>
              <w:t>0</w:t>
            </w:r>
            <w:r>
              <w:rPr>
                <w:color w:val="5B5B5B"/>
                <w:sz w:val="13"/>
              </w:rPr>
              <w:t>1.74</w:t>
            </w:r>
          </w:p>
        </w:tc>
        <w:tc>
          <w:tcPr>
            <w:tcW w:w="261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87" w:lineRule="exact" w:before="14"/>
              <w:ind w:left="907"/>
              <w:rPr>
                <w:sz w:val="13"/>
              </w:rPr>
            </w:pPr>
            <w:r>
              <w:rPr>
                <w:color w:val="484848"/>
                <w:w w:val="190"/>
                <w:sz w:val="13"/>
              </w:rPr>
              <w:t>sll</w:t>
            </w:r>
            <w:r>
              <w:rPr>
                <w:color w:val="484848"/>
                <w:spacing w:val="8"/>
                <w:w w:val="190"/>
                <w:sz w:val="13"/>
              </w:rPr>
              <w:t>l</w:t>
            </w:r>
            <w:r>
              <w:rPr>
                <w:color w:val="484848"/>
                <w:spacing w:val="-1"/>
                <w:w w:val="93"/>
                <w:sz w:val="13"/>
              </w:rPr>
              <w:t>LG</w:t>
            </w:r>
            <w:r>
              <w:rPr>
                <w:color w:val="484848"/>
                <w:w w:val="93"/>
                <w:sz w:val="13"/>
              </w:rPr>
              <w:t>A</w:t>
            </w:r>
            <w:r>
              <w:rPr>
                <w:color w:val="484848"/>
                <w:spacing w:val="-9"/>
                <w:sz w:val="13"/>
              </w:rPr>
              <w:t> </w:t>
            </w:r>
            <w:r>
              <w:rPr>
                <w:color w:val="484848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86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36"/>
              <w:ind w:left="47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01/09/2021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36"/>
              <w:ind w:left="244" w:right="356"/>
              <w:jc w:val="center"/>
              <w:rPr>
                <w:sz w:val="13"/>
              </w:rPr>
            </w:pPr>
            <w:r>
              <w:rPr>
                <w:color w:val="5B5B5B"/>
                <w:sz w:val="13"/>
              </w:rPr>
              <w:t>Co</w:t>
            </w:r>
            <w:r>
              <w:rPr>
                <w:color w:val="1F1F1F"/>
                <w:sz w:val="13"/>
              </w:rPr>
              <w:t>oel</w:t>
            </w:r>
            <w:r>
              <w:rPr>
                <w:color w:val="484848"/>
                <w:sz w:val="13"/>
              </w:rPr>
              <w:t>and</w:t>
            </w:r>
            <w:r>
              <w:rPr>
                <w:color w:val="484848"/>
                <w:spacing w:val="8"/>
                <w:sz w:val="13"/>
              </w:rPr>
              <w:t> </w:t>
            </w:r>
            <w:r>
              <w:rPr>
                <w:color w:val="343434"/>
                <w:sz w:val="13"/>
              </w:rPr>
              <w:t>Borough </w:t>
            </w:r>
            <w:r>
              <w:rPr>
                <w:color w:val="484848"/>
                <w:sz w:val="13"/>
              </w:rPr>
              <w:t>Council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36"/>
              <w:ind w:left="242" w:right="162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</w:t>
            </w:r>
            <w:r>
              <w:rPr>
                <w:color w:val="1F1F1F"/>
                <w:w w:val="105"/>
                <w:sz w:val="13"/>
              </w:rPr>
              <w:t>rd</w:t>
            </w:r>
            <w:r>
              <w:rPr>
                <w:color w:val="1F1F1F"/>
                <w:spacing w:val="-6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Partv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43"/>
              <w:ind w:left="1418"/>
              <w:rPr>
                <w:sz w:val="13"/>
              </w:rPr>
            </w:pPr>
            <w:r>
              <w:rPr>
                <w:color w:val="343434"/>
                <w:sz w:val="13"/>
              </w:rPr>
              <w:t>Assistant</w:t>
            </w:r>
            <w:r>
              <w:rPr>
                <w:color w:val="343434"/>
                <w:spacing w:val="-6"/>
                <w:sz w:val="13"/>
              </w:rPr>
              <w:t> </w:t>
            </w:r>
            <w:r>
              <w:rPr>
                <w:color w:val="1F1F1F"/>
                <w:sz w:val="13"/>
              </w:rPr>
              <w:t>Ranger</w:t>
            </w:r>
            <w:r>
              <w:rPr>
                <w:color w:val="1F1F1F"/>
                <w:spacing w:val="2"/>
                <w:sz w:val="13"/>
              </w:rPr>
              <w:t> </w:t>
            </w:r>
            <w:r>
              <w:rPr>
                <w:color w:val="343434"/>
                <w:sz w:val="13"/>
              </w:rPr>
              <w:t>Contract</w:t>
            </w:r>
            <w:r>
              <w:rPr>
                <w:color w:val="343434"/>
                <w:spacing w:val="-14"/>
                <w:sz w:val="13"/>
              </w:rPr>
              <w:t> </w:t>
            </w:r>
            <w:r>
              <w:rPr>
                <w:color w:val="484848"/>
                <w:sz w:val="13"/>
              </w:rPr>
              <w:t>-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343434"/>
                <w:sz w:val="13"/>
              </w:rPr>
              <w:t>September</w:t>
            </w:r>
            <w:r>
              <w:rPr>
                <w:color w:val="343434"/>
                <w:spacing w:val="17"/>
                <w:sz w:val="13"/>
              </w:rPr>
              <w:t> </w:t>
            </w:r>
            <w:r>
              <w:rPr>
                <w:color w:val="343434"/>
                <w:sz w:val="13"/>
              </w:rPr>
              <w:t>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51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8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50"/>
              <w:ind w:right="54"/>
              <w:jc w:val="right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2,199</w:t>
            </w:r>
            <w:r>
              <w:rPr>
                <w:color w:val="6E6E6E"/>
                <w:w w:val="110"/>
                <w:sz w:val="13"/>
              </w:rPr>
              <w:t>.</w:t>
            </w:r>
            <w:r>
              <w:rPr>
                <w:color w:val="484848"/>
                <w:w w:val="110"/>
                <w:sz w:val="13"/>
              </w:rPr>
              <w:t>02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09" w:lineRule="exact" w:before="58"/>
              <w:ind w:left="907"/>
              <w:rPr>
                <w:sz w:val="13"/>
              </w:rPr>
            </w:pPr>
            <w:r>
              <w:rPr>
                <w:color w:val="484848"/>
                <w:w w:val="190"/>
                <w:sz w:val="13"/>
              </w:rPr>
              <w:t>sll</w:t>
            </w:r>
            <w:r>
              <w:rPr>
                <w:color w:val="484848"/>
                <w:spacing w:val="8"/>
                <w:w w:val="190"/>
                <w:sz w:val="13"/>
              </w:rPr>
              <w:t>l</w:t>
            </w:r>
            <w:r>
              <w:rPr>
                <w:color w:val="484848"/>
                <w:spacing w:val="-1"/>
                <w:w w:val="93"/>
                <w:sz w:val="13"/>
              </w:rPr>
              <w:t>LG</w:t>
            </w:r>
            <w:r>
              <w:rPr>
                <w:color w:val="484848"/>
                <w:w w:val="93"/>
                <w:sz w:val="13"/>
              </w:rPr>
              <w:t>A</w:t>
            </w:r>
            <w:r>
              <w:rPr>
                <w:color w:val="484848"/>
                <w:spacing w:val="-9"/>
                <w:sz w:val="13"/>
              </w:rPr>
              <w:t> </w:t>
            </w:r>
            <w:r>
              <w:rPr>
                <w:color w:val="343434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4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47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01/09/2021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23" w:right="356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Copeland</w:t>
            </w:r>
            <w:r>
              <w:rPr>
                <w:color w:val="343434"/>
                <w:spacing w:val="-7"/>
                <w:sz w:val="13"/>
              </w:rPr>
              <w:t> </w:t>
            </w:r>
            <w:r>
              <w:rPr>
                <w:color w:val="343434"/>
                <w:sz w:val="13"/>
              </w:rPr>
              <w:t>Borough</w:t>
            </w:r>
            <w:r>
              <w:rPr>
                <w:color w:val="343434"/>
                <w:spacing w:val="-8"/>
                <w:sz w:val="13"/>
              </w:rPr>
              <w:t> </w:t>
            </w:r>
            <w:r>
              <w:rPr>
                <w:color w:val="484848"/>
                <w:sz w:val="13"/>
              </w:rPr>
              <w:t>Co</w:t>
            </w:r>
            <w:r>
              <w:rPr>
                <w:color w:val="1F1F1F"/>
                <w:sz w:val="13"/>
              </w:rPr>
              <w:t>u</w:t>
            </w:r>
            <w:r>
              <w:rPr>
                <w:color w:val="484848"/>
                <w:sz w:val="13"/>
              </w:rPr>
              <w:t>ncil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7"/>
              <w:ind w:left="242" w:right="162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</w:t>
            </w:r>
            <w:r>
              <w:rPr>
                <w:color w:val="1F1F1F"/>
                <w:w w:val="105"/>
                <w:sz w:val="13"/>
              </w:rPr>
              <w:t>rd</w:t>
            </w:r>
            <w:r>
              <w:rPr>
                <w:color w:val="1F1F1F"/>
                <w:spacing w:val="-9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Party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7"/>
              <w:ind w:left="1512"/>
              <w:rPr>
                <w:sz w:val="13"/>
              </w:rPr>
            </w:pPr>
            <w:r>
              <w:rPr>
                <w:color w:val="484848"/>
                <w:sz w:val="13"/>
              </w:rPr>
              <w:t>G</w:t>
            </w:r>
            <w:r>
              <w:rPr>
                <w:color w:val="1F1F1F"/>
                <w:sz w:val="13"/>
              </w:rPr>
              <w:t>rass</w:t>
            </w:r>
            <w:r>
              <w:rPr>
                <w:color w:val="484848"/>
                <w:sz w:val="13"/>
              </w:rPr>
              <w:t>Cutti</w:t>
            </w:r>
            <w:r>
              <w:rPr>
                <w:color w:val="484848"/>
                <w:spacing w:val="-7"/>
                <w:sz w:val="13"/>
              </w:rPr>
              <w:t> </w:t>
            </w:r>
            <w:r>
              <w:rPr>
                <w:color w:val="1F1F1F"/>
                <w:sz w:val="13"/>
              </w:rPr>
              <w:t>ng</w:t>
            </w:r>
            <w:r>
              <w:rPr>
                <w:color w:val="1F1F1F"/>
                <w:spacing w:val="14"/>
                <w:sz w:val="13"/>
              </w:rPr>
              <w:t> </w:t>
            </w:r>
            <w:r>
              <w:rPr>
                <w:color w:val="343434"/>
                <w:sz w:val="13"/>
              </w:rPr>
              <w:t>Contract</w:t>
            </w:r>
            <w:r>
              <w:rPr>
                <w:color w:val="343434"/>
                <w:spacing w:val="-10"/>
                <w:sz w:val="13"/>
              </w:rPr>
              <w:t> </w:t>
            </w:r>
            <w:r>
              <w:rPr>
                <w:color w:val="1F1F1F"/>
                <w:sz w:val="13"/>
              </w:rPr>
              <w:t>-</w:t>
            </w:r>
            <w:r>
              <w:rPr>
                <w:color w:val="1F1F1F"/>
                <w:spacing w:val="-1"/>
                <w:sz w:val="13"/>
              </w:rPr>
              <w:t> </w:t>
            </w:r>
            <w:r>
              <w:rPr>
                <w:color w:val="343434"/>
                <w:sz w:val="13"/>
              </w:rPr>
              <w:t>September</w:t>
            </w:r>
            <w:r>
              <w:rPr>
                <w:color w:val="343434"/>
                <w:spacing w:val="13"/>
                <w:sz w:val="13"/>
              </w:rPr>
              <w:t> </w:t>
            </w:r>
            <w:r>
              <w:rPr>
                <w:color w:val="343434"/>
                <w:sz w:val="13"/>
              </w:rPr>
              <w:t>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2" w:lineRule="exact" w:before="13"/>
              <w:ind w:left="7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84848"/>
                <w:w w:val="102"/>
                <w:sz w:val="14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right="55"/>
              <w:jc w:val="right"/>
              <w:rPr>
                <w:sz w:val="13"/>
              </w:rPr>
            </w:pPr>
            <w:r>
              <w:rPr>
                <w:color w:val="1F1F1F"/>
                <w:sz w:val="13"/>
              </w:rPr>
              <w:t>1</w:t>
            </w:r>
            <w:r>
              <w:rPr>
                <w:color w:val="484848"/>
                <w:sz w:val="13"/>
              </w:rPr>
              <w:t>,995.62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907"/>
              <w:rPr>
                <w:sz w:val="13"/>
              </w:rPr>
            </w:pPr>
            <w:r>
              <w:rPr>
                <w:color w:val="343434"/>
                <w:w w:val="190"/>
                <w:sz w:val="13"/>
              </w:rPr>
              <w:t>sll</w:t>
            </w:r>
            <w:r>
              <w:rPr>
                <w:color w:val="343434"/>
                <w:spacing w:val="8"/>
                <w:w w:val="190"/>
                <w:sz w:val="13"/>
              </w:rPr>
              <w:t>l</w:t>
            </w:r>
            <w:r>
              <w:rPr>
                <w:color w:val="343434"/>
                <w:spacing w:val="-1"/>
                <w:w w:val="93"/>
                <w:sz w:val="13"/>
              </w:rPr>
              <w:t>LG</w:t>
            </w:r>
            <w:r>
              <w:rPr>
                <w:color w:val="343434"/>
                <w:w w:val="93"/>
                <w:sz w:val="13"/>
              </w:rPr>
              <w:t>A</w:t>
            </w:r>
            <w:r>
              <w:rPr>
                <w:color w:val="343434"/>
                <w:spacing w:val="-9"/>
                <w:sz w:val="13"/>
              </w:rPr>
              <w:t> </w:t>
            </w:r>
            <w:r>
              <w:rPr>
                <w:color w:val="343434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47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01/09/2021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44" w:right="356"/>
              <w:jc w:val="center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Cooeland</w:t>
            </w:r>
            <w:r>
              <w:rPr>
                <w:color w:val="343434"/>
                <w:spacing w:val="-2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Borouih</w:t>
            </w:r>
            <w:r>
              <w:rPr>
                <w:color w:val="343434"/>
                <w:spacing w:val="-11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Council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42" w:right="162"/>
              <w:jc w:val="center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3rd</w:t>
            </w:r>
            <w:r>
              <w:rPr>
                <w:color w:val="343434"/>
                <w:spacing w:val="-5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Party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1061"/>
              <w:rPr>
                <w:sz w:val="13"/>
              </w:rPr>
            </w:pPr>
            <w:r>
              <w:rPr>
                <w:color w:val="343434"/>
                <w:sz w:val="13"/>
              </w:rPr>
              <w:t>Parks</w:t>
            </w:r>
            <w:r>
              <w:rPr>
                <w:color w:val="343434"/>
                <w:spacing w:val="-7"/>
                <w:sz w:val="13"/>
              </w:rPr>
              <w:t> </w:t>
            </w:r>
            <w:r>
              <w:rPr>
                <w:color w:val="343434"/>
                <w:sz w:val="14"/>
              </w:rPr>
              <w:t>&amp;</w:t>
            </w:r>
            <w:r>
              <w:rPr>
                <w:color w:val="343434"/>
                <w:spacing w:val="8"/>
                <w:sz w:val="14"/>
              </w:rPr>
              <w:t> </w:t>
            </w:r>
            <w:r>
              <w:rPr>
                <w:color w:val="484848"/>
                <w:sz w:val="13"/>
              </w:rPr>
              <w:t>Ooen</w:t>
            </w:r>
            <w:r>
              <w:rPr>
                <w:color w:val="484848"/>
                <w:spacing w:val="-13"/>
                <w:sz w:val="13"/>
              </w:rPr>
              <w:t> </w:t>
            </w:r>
            <w:r>
              <w:rPr>
                <w:color w:val="484848"/>
                <w:sz w:val="13"/>
              </w:rPr>
              <w:t>Soaces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484848"/>
                <w:sz w:val="13"/>
              </w:rPr>
              <w:t>Ranier Contract</w:t>
            </w:r>
            <w:r>
              <w:rPr>
                <w:color w:val="484848"/>
                <w:spacing w:val="-4"/>
                <w:sz w:val="13"/>
              </w:rPr>
              <w:t> </w:t>
            </w:r>
            <w:r>
              <w:rPr>
                <w:color w:val="6E6E6E"/>
                <w:sz w:val="13"/>
              </w:rPr>
              <w:t>-</w:t>
            </w:r>
            <w:r>
              <w:rPr>
                <w:color w:val="6E6E6E"/>
                <w:spacing w:val="-7"/>
                <w:sz w:val="13"/>
              </w:rPr>
              <w:t> </w:t>
            </w:r>
            <w:r>
              <w:rPr>
                <w:color w:val="484848"/>
                <w:sz w:val="13"/>
              </w:rPr>
              <w:t>Septe</w:t>
            </w:r>
            <w:r>
              <w:rPr>
                <w:color w:val="1F1F1F"/>
                <w:sz w:val="13"/>
              </w:rPr>
              <w:t>mbe</w:t>
            </w:r>
            <w:r>
              <w:rPr>
                <w:color w:val="484848"/>
                <w:sz w:val="13"/>
              </w:rPr>
              <w:t>r</w:t>
            </w:r>
            <w:r>
              <w:rPr>
                <w:color w:val="484848"/>
                <w:spacing w:val="11"/>
                <w:sz w:val="13"/>
              </w:rPr>
              <w:t> </w:t>
            </w:r>
            <w:r>
              <w:rPr>
                <w:color w:val="343434"/>
                <w:sz w:val="13"/>
              </w:rPr>
              <w:t>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2" w:lineRule="exact" w:before="22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8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right="57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3,325.44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900"/>
              <w:rPr>
                <w:sz w:val="13"/>
              </w:rPr>
            </w:pPr>
            <w:r>
              <w:rPr>
                <w:color w:val="343434"/>
                <w:w w:val="196"/>
                <w:sz w:val="13"/>
              </w:rPr>
              <w:t>sll</w:t>
            </w:r>
            <w:r>
              <w:rPr>
                <w:color w:val="343434"/>
                <w:spacing w:val="6"/>
                <w:w w:val="196"/>
                <w:sz w:val="13"/>
              </w:rPr>
              <w:t>l</w:t>
            </w:r>
            <w:r>
              <w:rPr>
                <w:color w:val="343434"/>
                <w:spacing w:val="-1"/>
                <w:w w:val="93"/>
                <w:sz w:val="13"/>
              </w:rPr>
              <w:t>LG</w:t>
            </w:r>
            <w:r>
              <w:rPr>
                <w:color w:val="343434"/>
                <w:w w:val="93"/>
                <w:sz w:val="13"/>
              </w:rPr>
              <w:t>A</w:t>
            </w:r>
            <w:r>
              <w:rPr>
                <w:color w:val="343434"/>
                <w:spacing w:val="-9"/>
                <w:sz w:val="13"/>
              </w:rPr>
              <w:t> </w:t>
            </w:r>
            <w:r>
              <w:rPr>
                <w:color w:val="484848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47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01/09/2021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35" w:right="356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Copeland</w:t>
            </w:r>
            <w:r>
              <w:rPr>
                <w:color w:val="343434"/>
                <w:spacing w:val="2"/>
                <w:sz w:val="13"/>
              </w:rPr>
              <w:t> </w:t>
            </w:r>
            <w:r>
              <w:rPr>
                <w:color w:val="343434"/>
                <w:sz w:val="13"/>
              </w:rPr>
              <w:t>Borough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Council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36" w:right="162"/>
              <w:jc w:val="center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3rd</w:t>
            </w:r>
            <w:r>
              <w:rPr>
                <w:color w:val="343434"/>
                <w:spacing w:val="-11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Party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1209"/>
              <w:rPr>
                <w:sz w:val="13"/>
              </w:rPr>
            </w:pPr>
            <w:r>
              <w:rPr>
                <w:color w:val="343434"/>
                <w:sz w:val="13"/>
              </w:rPr>
              <w:t>Allotment</w:t>
            </w:r>
            <w:r>
              <w:rPr>
                <w:color w:val="343434"/>
                <w:spacing w:val="-6"/>
                <w:sz w:val="13"/>
              </w:rPr>
              <w:t> </w:t>
            </w:r>
            <w:r>
              <w:rPr>
                <w:color w:val="1F1F1F"/>
                <w:sz w:val="13"/>
              </w:rPr>
              <w:t>Ma</w:t>
            </w:r>
            <w:r>
              <w:rPr>
                <w:color w:val="484848"/>
                <w:sz w:val="13"/>
              </w:rPr>
              <w:t>intena</w:t>
            </w:r>
            <w:r>
              <w:rPr>
                <w:color w:val="484848"/>
                <w:spacing w:val="-4"/>
                <w:sz w:val="13"/>
              </w:rPr>
              <w:t> </w:t>
            </w:r>
            <w:r>
              <w:rPr>
                <w:color w:val="1F1F1F"/>
                <w:sz w:val="13"/>
              </w:rPr>
              <w:t>nce</w:t>
            </w:r>
            <w:r>
              <w:rPr>
                <w:color w:val="1F1F1F"/>
                <w:spacing w:val="-7"/>
                <w:sz w:val="13"/>
              </w:rPr>
              <w:t> </w:t>
            </w:r>
            <w:r>
              <w:rPr>
                <w:color w:val="484848"/>
                <w:sz w:val="13"/>
              </w:rPr>
              <w:t>Co</w:t>
            </w:r>
            <w:r>
              <w:rPr>
                <w:color w:val="1F1F1F"/>
                <w:sz w:val="13"/>
              </w:rPr>
              <w:t>ntr</w:t>
            </w:r>
            <w:r>
              <w:rPr>
                <w:color w:val="1F1F1F"/>
                <w:spacing w:val="4"/>
                <w:sz w:val="13"/>
              </w:rPr>
              <w:t> </w:t>
            </w:r>
            <w:r>
              <w:rPr>
                <w:color w:val="484848"/>
                <w:sz w:val="13"/>
              </w:rPr>
              <w:t>act</w:t>
            </w:r>
            <w:r>
              <w:rPr>
                <w:color w:val="484848"/>
                <w:spacing w:val="18"/>
                <w:sz w:val="13"/>
              </w:rPr>
              <w:t> </w:t>
            </w:r>
            <w:r>
              <w:rPr>
                <w:color w:val="5B5B5B"/>
                <w:sz w:val="13"/>
              </w:rPr>
              <w:t>-</w:t>
            </w:r>
            <w:r>
              <w:rPr>
                <w:color w:val="5B5B5B"/>
                <w:spacing w:val="-1"/>
                <w:sz w:val="13"/>
              </w:rPr>
              <w:t> </w:t>
            </w:r>
            <w:r>
              <w:rPr>
                <w:color w:val="484848"/>
                <w:sz w:val="13"/>
              </w:rPr>
              <w:t>September</w:t>
            </w:r>
            <w:r>
              <w:rPr>
                <w:color w:val="484848"/>
                <w:spacing w:val="8"/>
                <w:sz w:val="13"/>
              </w:rPr>
              <w:t> </w:t>
            </w:r>
            <w:r>
              <w:rPr>
                <w:color w:val="343434"/>
                <w:sz w:val="13"/>
              </w:rPr>
              <w:t>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7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84848"/>
                <w:w w:val="108"/>
                <w:sz w:val="14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7"/>
              <w:ind w:right="54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717.42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right="98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s23</w:t>
            </w:r>
            <w:r>
              <w:rPr>
                <w:color w:val="484848"/>
                <w:spacing w:val="-8"/>
                <w:sz w:val="13"/>
              </w:rPr>
              <w:t> </w:t>
            </w:r>
            <w:r>
              <w:rPr>
                <w:color w:val="484848"/>
                <w:sz w:val="13"/>
              </w:rPr>
              <w:t>Sma</w:t>
            </w:r>
            <w:r>
              <w:rPr>
                <w:color w:val="484848"/>
                <w:spacing w:val="-16"/>
                <w:sz w:val="13"/>
              </w:rPr>
              <w:t> </w:t>
            </w:r>
            <w:r>
              <w:rPr>
                <w:color w:val="6E6E6E"/>
                <w:sz w:val="13"/>
              </w:rPr>
              <w:t>ll</w:t>
            </w:r>
            <w:r>
              <w:rPr>
                <w:color w:val="6E6E6E"/>
                <w:spacing w:val="16"/>
                <w:sz w:val="13"/>
              </w:rPr>
              <w:t> </w:t>
            </w:r>
            <w:r>
              <w:rPr>
                <w:color w:val="343434"/>
                <w:sz w:val="13"/>
              </w:rPr>
              <w:t>Holdings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Allotments</w:t>
            </w:r>
            <w:r>
              <w:rPr>
                <w:color w:val="343434"/>
                <w:spacing w:val="1"/>
                <w:sz w:val="13"/>
              </w:rPr>
              <w:t> </w:t>
            </w:r>
            <w:r>
              <w:rPr>
                <w:color w:val="484848"/>
                <w:sz w:val="13"/>
              </w:rPr>
              <w:t>Act</w:t>
            </w:r>
            <w:r>
              <w:rPr>
                <w:color w:val="484848"/>
                <w:spacing w:val="-19"/>
                <w:sz w:val="13"/>
              </w:rPr>
              <w:t> </w:t>
            </w:r>
            <w:r>
              <w:rPr>
                <w:color w:val="484848"/>
                <w:sz w:val="13"/>
              </w:rPr>
              <w:t>1908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61" w:hRule="atLeast"/>
        </w:trPr>
        <w:tc>
          <w:tcPr>
            <w:tcW w:w="887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47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08/09/2021</w:t>
            </w:r>
          </w:p>
        </w:tc>
        <w:tc>
          <w:tcPr>
            <w:tcW w:w="2206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52" w:lineRule="exact"/>
              <w:ind w:left="244" w:right="345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Weir</w:t>
            </w:r>
            <w:r>
              <w:rPr>
                <w:color w:val="343434"/>
                <w:spacing w:val="-7"/>
                <w:sz w:val="13"/>
              </w:rPr>
              <w:t> </w:t>
            </w:r>
            <w:r>
              <w:rPr>
                <w:color w:val="343434"/>
                <w:sz w:val="14"/>
              </w:rPr>
              <w:t>&amp;</w:t>
            </w:r>
            <w:r>
              <w:rPr>
                <w:color w:val="343434"/>
                <w:spacing w:val="5"/>
                <w:sz w:val="14"/>
              </w:rPr>
              <w:t> </w:t>
            </w:r>
            <w:r>
              <w:rPr>
                <w:color w:val="484848"/>
                <w:sz w:val="13"/>
              </w:rPr>
              <w:t>Carmichael</w:t>
            </w:r>
            <w:r>
              <w:rPr>
                <w:color w:val="484848"/>
                <w:spacing w:val="11"/>
                <w:sz w:val="13"/>
              </w:rPr>
              <w:t> </w:t>
            </w:r>
            <w:r>
              <w:rPr>
                <w:color w:val="484848"/>
                <w:sz w:val="13"/>
              </w:rPr>
              <w:t>Ltd</w:t>
            </w:r>
          </w:p>
        </w:tc>
        <w:tc>
          <w:tcPr>
            <w:tcW w:w="193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242" w:right="162"/>
              <w:jc w:val="center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3rd</w:t>
            </w:r>
            <w:r>
              <w:rPr>
                <w:color w:val="343434"/>
                <w:spacing w:val="-12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Party</w:t>
            </w:r>
          </w:p>
        </w:tc>
        <w:tc>
          <w:tcPr>
            <w:tcW w:w="5304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7"/>
              <w:ind w:left="1217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500</w:t>
            </w:r>
            <w:r>
              <w:rPr>
                <w:color w:val="343434"/>
                <w:spacing w:val="-23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gull</w:t>
            </w:r>
            <w:r>
              <w:rPr>
                <w:color w:val="343434"/>
                <w:spacing w:val="-17"/>
                <w:w w:val="105"/>
                <w:sz w:val="13"/>
              </w:rPr>
              <w:t> </w:t>
            </w:r>
            <w:r>
              <w:rPr>
                <w:color w:val="1F1F1F"/>
                <w:w w:val="105"/>
                <w:sz w:val="13"/>
              </w:rPr>
              <w:t>proof</w:t>
            </w:r>
            <w:r>
              <w:rPr>
                <w:color w:val="1F1F1F"/>
                <w:spacing w:val="-4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bags</w:t>
            </w:r>
            <w:r>
              <w:rPr>
                <w:color w:val="343434"/>
                <w:spacing w:val="-3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olus</w:t>
            </w:r>
            <w:r>
              <w:rPr>
                <w:color w:val="343434"/>
                <w:spacing w:val="-17"/>
                <w:w w:val="105"/>
                <w:sz w:val="13"/>
              </w:rPr>
              <w:t> </w:t>
            </w:r>
            <w:r>
              <w:rPr>
                <w:color w:val="1F1F1F"/>
                <w:w w:val="105"/>
                <w:sz w:val="13"/>
              </w:rPr>
              <w:t>bulk</w:t>
            </w:r>
            <w:r>
              <w:rPr>
                <w:color w:val="1F1F1F"/>
                <w:spacing w:val="-17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de</w:t>
            </w:r>
            <w:r>
              <w:rPr>
                <w:color w:val="5B5B5B"/>
                <w:w w:val="105"/>
                <w:sz w:val="13"/>
              </w:rPr>
              <w:t>l</w:t>
            </w:r>
            <w:r>
              <w:rPr>
                <w:color w:val="343434"/>
                <w:w w:val="105"/>
                <w:sz w:val="13"/>
              </w:rPr>
              <w:t>iveryto</w:t>
            </w:r>
            <w:r>
              <w:rPr>
                <w:color w:val="343434"/>
                <w:spacing w:val="5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CA28</w:t>
            </w:r>
            <w:r>
              <w:rPr>
                <w:color w:val="343434"/>
                <w:spacing w:val="-13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7AW</w:t>
            </w:r>
          </w:p>
        </w:tc>
        <w:tc>
          <w:tcPr>
            <w:tcW w:w="337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5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6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4"/>
              <w:ind w:right="57"/>
              <w:jc w:val="right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1,944.</w:t>
            </w:r>
            <w:r>
              <w:rPr>
                <w:color w:val="5B5B5B"/>
                <w:w w:val="105"/>
                <w:sz w:val="13"/>
              </w:rPr>
              <w:t>00</w:t>
            </w:r>
          </w:p>
        </w:tc>
        <w:tc>
          <w:tcPr>
            <w:tcW w:w="261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4"/>
              <w:ind w:left="792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ss5</w:t>
            </w:r>
            <w:r>
              <w:rPr>
                <w:color w:val="343434"/>
                <w:spacing w:val="-13"/>
                <w:w w:val="105"/>
                <w:sz w:val="13"/>
              </w:rPr>
              <w:t> </w:t>
            </w:r>
            <w:r>
              <w:rPr>
                <w:color w:val="1F1F1F"/>
                <w:spacing w:val="-1"/>
                <w:w w:val="105"/>
                <w:sz w:val="13"/>
              </w:rPr>
              <w:t>Litter</w:t>
            </w:r>
            <w:r>
              <w:rPr>
                <w:color w:val="1F1F1F"/>
                <w:spacing w:val="-2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Act</w:t>
            </w:r>
            <w:r>
              <w:rPr>
                <w:color w:val="343434"/>
                <w:spacing w:val="-21"/>
                <w:w w:val="105"/>
                <w:sz w:val="13"/>
              </w:rPr>
              <w:t> </w:t>
            </w:r>
            <w:r>
              <w:rPr>
                <w:color w:val="1F1F1F"/>
                <w:w w:val="105"/>
                <w:sz w:val="13"/>
              </w:rPr>
              <w:t>1983</w:t>
            </w:r>
          </w:p>
        </w:tc>
        <w:tc>
          <w:tcPr>
            <w:tcW w:w="718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8" w:hRule="atLeast"/>
        </w:trPr>
        <w:tc>
          <w:tcPr>
            <w:tcW w:w="887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45" w:lineRule="exact" w:before="104"/>
              <w:ind w:left="47" w:right="65"/>
              <w:jc w:val="center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09/09/2021</w:t>
            </w:r>
          </w:p>
        </w:tc>
        <w:tc>
          <w:tcPr>
            <w:tcW w:w="2206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before="97"/>
              <w:ind w:left="235" w:right="356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Copeland</w:t>
            </w:r>
            <w:r>
              <w:rPr>
                <w:color w:val="343434"/>
                <w:spacing w:val="2"/>
                <w:sz w:val="13"/>
              </w:rPr>
              <w:t> </w:t>
            </w:r>
            <w:r>
              <w:rPr>
                <w:color w:val="343434"/>
                <w:sz w:val="13"/>
              </w:rPr>
              <w:t>Borough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Council</w:t>
            </w:r>
          </w:p>
        </w:tc>
        <w:tc>
          <w:tcPr>
            <w:tcW w:w="1934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45" w:lineRule="exact" w:before="104"/>
              <w:ind w:left="238" w:right="162"/>
              <w:jc w:val="center"/>
              <w:rPr>
                <w:b/>
                <w:sz w:val="13"/>
              </w:rPr>
            </w:pPr>
            <w:r>
              <w:rPr>
                <w:b/>
                <w:color w:val="343434"/>
                <w:sz w:val="13"/>
              </w:rPr>
              <w:t>Premises</w:t>
            </w:r>
          </w:p>
        </w:tc>
        <w:tc>
          <w:tcPr>
            <w:tcW w:w="5304" w:type="dxa"/>
            <w:gridSpan w:val="2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45" w:lineRule="exact" w:before="104"/>
              <w:ind w:left="201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Hire</w:t>
            </w:r>
            <w:r>
              <w:rPr>
                <w:color w:val="343434"/>
                <w:spacing w:val="-9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of</w:t>
            </w:r>
            <w:r>
              <w:rPr>
                <w:color w:val="343434"/>
                <w:spacing w:val="1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Harbour</w:t>
            </w:r>
            <w:r>
              <w:rPr>
                <w:color w:val="343434"/>
                <w:spacing w:val="-13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Gallery</w:t>
            </w:r>
            <w:r>
              <w:rPr>
                <w:color w:val="343434"/>
                <w:spacing w:val="-9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for</w:t>
            </w:r>
            <w:r>
              <w:rPr>
                <w:color w:val="343434"/>
                <w:spacing w:val="10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Council</w:t>
            </w:r>
            <w:r>
              <w:rPr>
                <w:color w:val="343434"/>
                <w:spacing w:val="-2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meetings</w:t>
            </w:r>
            <w:r>
              <w:rPr>
                <w:color w:val="484848"/>
                <w:spacing w:val="-12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held</w:t>
            </w:r>
            <w:r>
              <w:rPr>
                <w:color w:val="343434"/>
                <w:spacing w:val="-21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on</w:t>
            </w:r>
            <w:r>
              <w:rPr>
                <w:color w:val="484848"/>
                <w:spacing w:val="-8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10</w:t>
            </w:r>
            <w:r>
              <w:rPr>
                <w:color w:val="5B5B5B"/>
                <w:spacing w:val="-1"/>
                <w:w w:val="105"/>
                <w:sz w:val="13"/>
              </w:rPr>
              <w:t>.06.</w:t>
            </w:r>
            <w:r>
              <w:rPr>
                <w:color w:val="343434"/>
                <w:spacing w:val="-1"/>
                <w:w w:val="105"/>
                <w:sz w:val="13"/>
              </w:rPr>
              <w:t>21,</w:t>
            </w:r>
            <w:r>
              <w:rPr>
                <w:color w:val="484848"/>
                <w:spacing w:val="-1"/>
                <w:w w:val="105"/>
                <w:sz w:val="13"/>
              </w:rPr>
              <w:t>10.08.21</w:t>
            </w:r>
            <w:r>
              <w:rPr>
                <w:color w:val="484848"/>
                <w:spacing w:val="-22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and</w:t>
            </w:r>
            <w:r>
              <w:rPr>
                <w:color w:val="343434"/>
                <w:spacing w:val="-13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26.08.21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30" w:lineRule="exact" w:before="119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3"/>
                <w:sz w:val="13"/>
              </w:rPr>
              <w:t>£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30" w:lineRule="exact" w:before="118"/>
              <w:ind w:right="56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288.00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30" w:lineRule="exact" w:before="118"/>
              <w:ind w:left="907"/>
              <w:rPr>
                <w:sz w:val="13"/>
              </w:rPr>
            </w:pPr>
            <w:r>
              <w:rPr>
                <w:color w:val="484848"/>
                <w:w w:val="190"/>
                <w:sz w:val="13"/>
              </w:rPr>
              <w:t>sll</w:t>
            </w:r>
            <w:r>
              <w:rPr>
                <w:color w:val="484848"/>
                <w:spacing w:val="8"/>
                <w:w w:val="190"/>
                <w:sz w:val="13"/>
              </w:rPr>
              <w:t>l</w:t>
            </w:r>
            <w:r>
              <w:rPr>
                <w:color w:val="343434"/>
                <w:spacing w:val="-1"/>
                <w:w w:val="93"/>
                <w:sz w:val="13"/>
              </w:rPr>
              <w:t>LG</w:t>
            </w:r>
            <w:r>
              <w:rPr>
                <w:color w:val="343434"/>
                <w:w w:val="93"/>
                <w:sz w:val="13"/>
              </w:rPr>
              <w:t>A</w:t>
            </w:r>
            <w:r>
              <w:rPr>
                <w:color w:val="343434"/>
                <w:spacing w:val="-9"/>
                <w:sz w:val="13"/>
              </w:rPr>
              <w:t> </w:t>
            </w:r>
            <w:r>
              <w:rPr>
                <w:color w:val="1F1F1F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0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51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10/09/2021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43" w:right="356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Discount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Disolavs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40" w:right="162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Events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869"/>
              <w:rPr>
                <w:sz w:val="13"/>
              </w:rPr>
            </w:pPr>
            <w:r>
              <w:rPr>
                <w:color w:val="343434"/>
                <w:sz w:val="13"/>
              </w:rPr>
              <w:t>10</w:t>
            </w:r>
            <w:r>
              <w:rPr>
                <w:color w:val="343434"/>
                <w:spacing w:val="2"/>
                <w:sz w:val="13"/>
              </w:rPr>
              <w:t> </w:t>
            </w:r>
            <w:r>
              <w:rPr>
                <w:color w:val="343434"/>
                <w:sz w:val="13"/>
              </w:rPr>
              <w:t>x</w:t>
            </w:r>
            <w:r>
              <w:rPr>
                <w:color w:val="343434"/>
                <w:spacing w:val="-7"/>
                <w:sz w:val="13"/>
              </w:rPr>
              <w:t> </w:t>
            </w:r>
            <w:r>
              <w:rPr>
                <w:color w:val="343434"/>
                <w:sz w:val="13"/>
              </w:rPr>
              <w:t>gazebo's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and</w:t>
            </w:r>
            <w:r>
              <w:rPr>
                <w:color w:val="343434"/>
                <w:spacing w:val="-9"/>
                <w:sz w:val="13"/>
              </w:rPr>
              <w:t> </w:t>
            </w:r>
            <w:r>
              <w:rPr>
                <w:color w:val="484848"/>
                <w:sz w:val="13"/>
              </w:rPr>
              <w:t>32</w:t>
            </w:r>
            <w:r>
              <w:rPr>
                <w:color w:val="484848"/>
                <w:spacing w:val="-14"/>
                <w:sz w:val="13"/>
              </w:rPr>
              <w:t> </w:t>
            </w:r>
            <w:r>
              <w:rPr>
                <w:color w:val="484848"/>
                <w:sz w:val="13"/>
              </w:rPr>
              <w:t>sandbags</w:t>
            </w:r>
            <w:r>
              <w:rPr>
                <w:color w:val="484848"/>
                <w:spacing w:val="2"/>
                <w:sz w:val="13"/>
              </w:rPr>
              <w:t> </w:t>
            </w:r>
            <w:r>
              <w:rPr>
                <w:color w:val="343434"/>
                <w:sz w:val="13"/>
              </w:rPr>
              <w:t>plus</w:t>
            </w:r>
            <w:r>
              <w:rPr>
                <w:color w:val="343434"/>
                <w:spacing w:val="-8"/>
                <w:sz w:val="13"/>
              </w:rPr>
              <w:t> </w:t>
            </w:r>
            <w:r>
              <w:rPr>
                <w:color w:val="343434"/>
                <w:sz w:val="13"/>
              </w:rPr>
              <w:t>bulk</w:t>
            </w:r>
            <w:r>
              <w:rPr>
                <w:color w:val="343434"/>
                <w:spacing w:val="3"/>
                <w:sz w:val="13"/>
              </w:rPr>
              <w:t> </w:t>
            </w:r>
            <w:r>
              <w:rPr>
                <w:color w:val="343434"/>
                <w:sz w:val="13"/>
              </w:rPr>
              <w:t>delivery</w:t>
            </w:r>
            <w:r>
              <w:rPr>
                <w:color w:val="343434"/>
                <w:spacing w:val="-12"/>
                <w:sz w:val="13"/>
              </w:rPr>
              <w:t> </w:t>
            </w:r>
            <w:r>
              <w:rPr>
                <w:color w:val="343434"/>
                <w:sz w:val="13"/>
              </w:rPr>
              <w:t>to</w:t>
            </w:r>
            <w:r>
              <w:rPr>
                <w:color w:val="343434"/>
                <w:spacing w:val="18"/>
                <w:sz w:val="13"/>
              </w:rPr>
              <w:t> </w:t>
            </w:r>
            <w:r>
              <w:rPr>
                <w:color w:val="343434"/>
                <w:sz w:val="13"/>
              </w:rPr>
              <w:t>CA28</w:t>
            </w:r>
            <w:r>
              <w:rPr>
                <w:color w:val="343434"/>
                <w:spacing w:val="-10"/>
                <w:sz w:val="13"/>
              </w:rPr>
              <w:t> </w:t>
            </w:r>
            <w:r>
              <w:rPr>
                <w:color w:val="343434"/>
                <w:sz w:val="13"/>
              </w:rPr>
              <w:t>7AW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2" w:lineRule="exact" w:before="8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3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7"/>
              <w:ind w:right="55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4,077.60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7"/>
              <w:ind w:left="907"/>
              <w:rPr>
                <w:sz w:val="13"/>
              </w:rPr>
            </w:pPr>
            <w:r>
              <w:rPr>
                <w:color w:val="343434"/>
                <w:w w:val="95"/>
                <w:sz w:val="13"/>
              </w:rPr>
              <w:t>s144</w:t>
            </w:r>
            <w:r>
              <w:rPr>
                <w:color w:val="343434"/>
                <w:spacing w:val="-4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LGA</w:t>
            </w:r>
            <w:r>
              <w:rPr>
                <w:color w:val="343434"/>
                <w:spacing w:val="-2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8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51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15/09/2021</w:t>
            </w:r>
          </w:p>
        </w:tc>
        <w:tc>
          <w:tcPr>
            <w:tcW w:w="2206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9" w:lineRule="exact"/>
              <w:ind w:left="244" w:right="327"/>
              <w:jc w:val="center"/>
              <w:rPr>
                <w:sz w:val="13"/>
              </w:rPr>
            </w:pPr>
            <w:r>
              <w:rPr>
                <w:color w:val="1F1F1F"/>
                <w:w w:val="110"/>
                <w:sz w:val="13"/>
              </w:rPr>
              <w:t>N</w:t>
            </w:r>
            <w:r>
              <w:rPr>
                <w:color w:val="484848"/>
                <w:w w:val="110"/>
                <w:sz w:val="13"/>
              </w:rPr>
              <w:t>isbets</w:t>
            </w:r>
          </w:p>
        </w:tc>
        <w:tc>
          <w:tcPr>
            <w:tcW w:w="193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9" w:lineRule="exact"/>
              <w:ind w:left="240" w:right="162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Events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7"/>
              <w:ind w:left="1544"/>
              <w:rPr>
                <w:sz w:val="13"/>
              </w:rPr>
            </w:pPr>
            <w:r>
              <w:rPr>
                <w:color w:val="484848"/>
                <w:sz w:val="13"/>
              </w:rPr>
              <w:t>20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343434"/>
                <w:sz w:val="13"/>
              </w:rPr>
              <w:t>x</w:t>
            </w:r>
            <w:r>
              <w:rPr>
                <w:color w:val="343434"/>
                <w:spacing w:val="-7"/>
                <w:sz w:val="13"/>
              </w:rPr>
              <w:t> </w:t>
            </w:r>
            <w:r>
              <w:rPr>
                <w:color w:val="343434"/>
                <w:sz w:val="13"/>
              </w:rPr>
              <w:t>6ft</w:t>
            </w:r>
            <w:r>
              <w:rPr>
                <w:color w:val="343434"/>
                <w:spacing w:val="27"/>
                <w:sz w:val="13"/>
              </w:rPr>
              <w:t> </w:t>
            </w:r>
            <w:r>
              <w:rPr>
                <w:color w:val="343434"/>
                <w:sz w:val="13"/>
              </w:rPr>
              <w:t>fold</w:t>
            </w:r>
            <w:r>
              <w:rPr>
                <w:color w:val="343434"/>
                <w:spacing w:val="-14"/>
                <w:sz w:val="13"/>
              </w:rPr>
              <w:t> </w:t>
            </w:r>
            <w:r>
              <w:rPr>
                <w:color w:val="5B5B5B"/>
                <w:sz w:val="13"/>
              </w:rPr>
              <w:t>i</w:t>
            </w:r>
            <w:r>
              <w:rPr>
                <w:color w:val="1F1F1F"/>
                <w:sz w:val="13"/>
              </w:rPr>
              <w:t>ng</w:t>
            </w:r>
            <w:r>
              <w:rPr>
                <w:color w:val="1F1F1F"/>
                <w:spacing w:val="5"/>
                <w:sz w:val="13"/>
              </w:rPr>
              <w:t> </w:t>
            </w:r>
            <w:r>
              <w:rPr>
                <w:color w:val="1F1F1F"/>
                <w:sz w:val="13"/>
              </w:rPr>
              <w:t>t</w:t>
            </w:r>
            <w:r>
              <w:rPr>
                <w:color w:val="484848"/>
                <w:sz w:val="13"/>
              </w:rPr>
              <w:t>ables</w:t>
            </w:r>
            <w:r>
              <w:rPr>
                <w:color w:val="484848"/>
                <w:spacing w:val="-7"/>
                <w:sz w:val="13"/>
              </w:rPr>
              <w:t> </w:t>
            </w:r>
            <w:r>
              <w:rPr>
                <w:color w:val="484848"/>
                <w:sz w:val="13"/>
              </w:rPr>
              <w:t>for</w:t>
            </w:r>
            <w:r>
              <w:rPr>
                <w:color w:val="484848"/>
                <w:spacing w:val="14"/>
                <w:sz w:val="13"/>
              </w:rPr>
              <w:t> </w:t>
            </w:r>
            <w:r>
              <w:rPr>
                <w:color w:val="343434"/>
                <w:sz w:val="13"/>
              </w:rPr>
              <w:t>market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events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8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4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7"/>
              <w:ind w:right="55"/>
              <w:jc w:val="right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1</w:t>
            </w:r>
            <w:r>
              <w:rPr>
                <w:color w:val="484848"/>
                <w:w w:val="105"/>
                <w:sz w:val="13"/>
              </w:rPr>
              <w:t>,127</w:t>
            </w:r>
            <w:r>
              <w:rPr>
                <w:w w:val="105"/>
                <w:sz w:val="13"/>
              </w:rPr>
              <w:t>.</w:t>
            </w:r>
            <w:r>
              <w:rPr>
                <w:color w:val="484848"/>
                <w:w w:val="105"/>
                <w:sz w:val="13"/>
              </w:rPr>
              <w:t>76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14"/>
              <w:ind w:left="907"/>
              <w:rPr>
                <w:sz w:val="13"/>
              </w:rPr>
            </w:pPr>
            <w:r>
              <w:rPr>
                <w:color w:val="484848"/>
                <w:sz w:val="13"/>
              </w:rPr>
              <w:t>sl44</w:t>
            </w:r>
            <w:r>
              <w:rPr>
                <w:color w:val="484848"/>
                <w:spacing w:val="-9"/>
                <w:sz w:val="13"/>
              </w:rPr>
              <w:t> </w:t>
            </w:r>
            <w:r>
              <w:rPr>
                <w:color w:val="343434"/>
                <w:sz w:val="13"/>
              </w:rPr>
              <w:t>LGA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69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45" w:lineRule="exact" w:before="82"/>
              <w:ind w:left="51" w:right="65"/>
              <w:jc w:val="center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16/09/2021</w:t>
            </w:r>
          </w:p>
        </w:tc>
        <w:tc>
          <w:tcPr>
            <w:tcW w:w="2206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45" w:lineRule="exact" w:before="82"/>
              <w:ind w:left="244" w:right="350"/>
              <w:jc w:val="center"/>
              <w:rPr>
                <w:sz w:val="13"/>
              </w:rPr>
            </w:pPr>
            <w:r>
              <w:rPr>
                <w:color w:val="343434"/>
                <w:sz w:val="13"/>
              </w:rPr>
              <w:t>PKF</w:t>
            </w:r>
            <w:r>
              <w:rPr>
                <w:color w:val="343434"/>
                <w:spacing w:val="-6"/>
                <w:sz w:val="13"/>
              </w:rPr>
              <w:t> </w:t>
            </w:r>
            <w:r>
              <w:rPr>
                <w:color w:val="343434"/>
                <w:sz w:val="13"/>
              </w:rPr>
              <w:t>Llttleiohn</w:t>
            </w:r>
          </w:p>
        </w:tc>
        <w:tc>
          <w:tcPr>
            <w:tcW w:w="1934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54" w:lineRule="exact"/>
              <w:ind w:left="224" w:right="162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Su</w:t>
            </w:r>
            <w:r>
              <w:rPr>
                <w:color w:val="1F1F1F"/>
                <w:sz w:val="13"/>
              </w:rPr>
              <w:t>ooli</w:t>
            </w:r>
            <w:r>
              <w:rPr>
                <w:color w:val="484848"/>
                <w:sz w:val="13"/>
              </w:rPr>
              <w:t>es</w:t>
            </w:r>
            <w:r>
              <w:rPr>
                <w:color w:val="484848"/>
                <w:spacing w:val="-24"/>
                <w:sz w:val="13"/>
              </w:rPr>
              <w:t> </w:t>
            </w:r>
            <w:r>
              <w:rPr>
                <w:color w:val="484848"/>
                <w:sz w:val="14"/>
              </w:rPr>
              <w:t>&amp;</w:t>
            </w:r>
            <w:r>
              <w:rPr>
                <w:color w:val="484848"/>
                <w:spacing w:val="-3"/>
                <w:sz w:val="14"/>
              </w:rPr>
              <w:t> </w:t>
            </w:r>
            <w:r>
              <w:rPr>
                <w:color w:val="484848"/>
                <w:sz w:val="13"/>
              </w:rPr>
              <w:t>Services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90" w:lineRule="atLeast"/>
              <w:ind w:left="494" w:hanging="227"/>
              <w:rPr>
                <w:sz w:val="13"/>
              </w:rPr>
            </w:pPr>
            <w:r>
              <w:rPr>
                <w:color w:val="343434"/>
                <w:sz w:val="13"/>
              </w:rPr>
              <w:t>Professional </w:t>
            </w:r>
            <w:r>
              <w:rPr>
                <w:color w:val="484848"/>
                <w:sz w:val="13"/>
              </w:rPr>
              <w:t>services </w:t>
            </w:r>
            <w:r>
              <w:rPr>
                <w:color w:val="343434"/>
                <w:sz w:val="13"/>
              </w:rPr>
              <w:t>rendered </w:t>
            </w:r>
            <w:r>
              <w:rPr>
                <w:color w:val="484848"/>
                <w:sz w:val="13"/>
              </w:rPr>
              <w:t>in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5B5B5B"/>
                <w:sz w:val="13"/>
              </w:rPr>
              <w:t>connection</w:t>
            </w:r>
            <w:r>
              <w:rPr>
                <w:color w:val="5B5B5B"/>
                <w:spacing w:val="1"/>
                <w:sz w:val="13"/>
              </w:rPr>
              <w:t> </w:t>
            </w:r>
            <w:r>
              <w:rPr>
                <w:color w:val="484848"/>
                <w:sz w:val="13"/>
              </w:rPr>
              <w:t>with </w:t>
            </w:r>
            <w:r>
              <w:rPr>
                <w:color w:val="343434"/>
                <w:sz w:val="13"/>
              </w:rPr>
              <w:t>the Limited Assurance Review </w:t>
            </w:r>
            <w:r>
              <w:rPr>
                <w:color w:val="484848"/>
                <w:sz w:val="13"/>
              </w:rPr>
              <w:t>of</w:t>
            </w:r>
            <w:r>
              <w:rPr>
                <w:color w:val="484848"/>
                <w:spacing w:val="-34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Annual</w:t>
            </w:r>
            <w:r>
              <w:rPr>
                <w:color w:val="484848"/>
                <w:spacing w:val="-16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Governance</w:t>
            </w:r>
            <w:r>
              <w:rPr>
                <w:color w:val="484848"/>
                <w:spacing w:val="-3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4"/>
              </w:rPr>
              <w:t>&amp;</w:t>
            </w:r>
            <w:r>
              <w:rPr>
                <w:color w:val="343434"/>
                <w:spacing w:val="-7"/>
                <w:w w:val="105"/>
                <w:sz w:val="14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Accountability</w:t>
            </w:r>
            <w:r>
              <w:rPr>
                <w:color w:val="484848"/>
                <w:spacing w:val="-11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Return</w:t>
            </w:r>
            <w:r>
              <w:rPr>
                <w:color w:val="343434"/>
                <w:spacing w:val="-6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for</w:t>
            </w:r>
            <w:r>
              <w:rPr>
                <w:color w:val="484848"/>
                <w:spacing w:val="-4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year</w:t>
            </w:r>
            <w:r>
              <w:rPr>
                <w:color w:val="484848"/>
                <w:spacing w:val="1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ended</w:t>
            </w:r>
            <w:r>
              <w:rPr>
                <w:color w:val="484848"/>
                <w:spacing w:val="-11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31</w:t>
            </w:r>
            <w:r>
              <w:rPr>
                <w:color w:val="484848"/>
                <w:spacing w:val="-6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March</w:t>
            </w:r>
            <w:r>
              <w:rPr>
                <w:color w:val="343434"/>
                <w:spacing w:val="-8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7" w:lineRule="exact" w:before="90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108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0" w:lineRule="exact" w:before="97"/>
              <w:ind w:right="54"/>
              <w:jc w:val="right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1,200.</w:t>
            </w:r>
            <w:r>
              <w:rPr>
                <w:color w:val="5B5B5B"/>
                <w:w w:val="110"/>
                <w:sz w:val="13"/>
              </w:rPr>
              <w:t>00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23" w:lineRule="exact" w:before="104"/>
              <w:ind w:left="900"/>
              <w:rPr>
                <w:sz w:val="13"/>
              </w:rPr>
            </w:pPr>
            <w:r>
              <w:rPr>
                <w:color w:val="5B5B5B"/>
                <w:w w:val="196"/>
                <w:sz w:val="13"/>
              </w:rPr>
              <w:t>sll</w:t>
            </w:r>
            <w:r>
              <w:rPr>
                <w:color w:val="5B5B5B"/>
                <w:spacing w:val="6"/>
                <w:w w:val="196"/>
                <w:sz w:val="13"/>
              </w:rPr>
              <w:t>l</w:t>
            </w:r>
            <w:r>
              <w:rPr>
                <w:color w:val="484848"/>
                <w:spacing w:val="-1"/>
                <w:w w:val="93"/>
                <w:sz w:val="13"/>
              </w:rPr>
              <w:t>LG</w:t>
            </w:r>
            <w:r>
              <w:rPr>
                <w:color w:val="484848"/>
                <w:w w:val="93"/>
                <w:sz w:val="13"/>
              </w:rPr>
              <w:t>A</w:t>
            </w:r>
            <w:r>
              <w:rPr>
                <w:color w:val="484848"/>
                <w:spacing w:val="-9"/>
                <w:sz w:val="13"/>
              </w:rPr>
              <w:t> </w:t>
            </w:r>
            <w:r>
              <w:rPr>
                <w:color w:val="343434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7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51" w:right="65"/>
              <w:jc w:val="center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17/09/2021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44" w:right="345"/>
              <w:jc w:val="center"/>
              <w:rPr>
                <w:sz w:val="13"/>
              </w:rPr>
            </w:pPr>
            <w:r>
              <w:rPr>
                <w:color w:val="343434"/>
                <w:w w:val="95"/>
                <w:sz w:val="13"/>
              </w:rPr>
              <w:t>Chris</w:t>
            </w:r>
            <w:r>
              <w:rPr>
                <w:color w:val="343434"/>
                <w:spacing w:val="-8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Hayes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50" w:right="162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Employees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343434"/>
                <w:sz w:val="14"/>
              </w:rPr>
              <w:t>&amp;</w:t>
            </w:r>
            <w:r>
              <w:rPr>
                <w:color w:val="343434"/>
                <w:spacing w:val="11"/>
                <w:sz w:val="14"/>
              </w:rPr>
              <w:t> </w:t>
            </w:r>
            <w:r>
              <w:rPr>
                <w:color w:val="484848"/>
                <w:sz w:val="13"/>
              </w:rPr>
              <w:t>A</w:t>
            </w:r>
            <w:r>
              <w:rPr>
                <w:color w:val="1F1F1F"/>
                <w:sz w:val="13"/>
              </w:rPr>
              <w:t>llowanc</w:t>
            </w:r>
            <w:r>
              <w:rPr>
                <w:color w:val="484848"/>
                <w:sz w:val="13"/>
              </w:rPr>
              <w:t>es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1798"/>
              <w:rPr>
                <w:sz w:val="13"/>
              </w:rPr>
            </w:pPr>
            <w:r>
              <w:rPr>
                <w:color w:val="484848"/>
                <w:spacing w:val="-1"/>
                <w:sz w:val="13"/>
              </w:rPr>
              <w:t>Ticke</w:t>
            </w:r>
            <w:r>
              <w:rPr>
                <w:color w:val="1F1F1F"/>
                <w:spacing w:val="-1"/>
                <w:sz w:val="13"/>
              </w:rPr>
              <w:t>ts</w:t>
            </w:r>
            <w:r>
              <w:rPr>
                <w:color w:val="1F1F1F"/>
                <w:spacing w:val="2"/>
                <w:sz w:val="13"/>
              </w:rPr>
              <w:t> </w:t>
            </w:r>
            <w:r>
              <w:rPr>
                <w:color w:val="343434"/>
                <w:sz w:val="13"/>
              </w:rPr>
              <w:t>to</w:t>
            </w:r>
            <w:r>
              <w:rPr>
                <w:color w:val="343434"/>
                <w:spacing w:val="16"/>
                <w:sz w:val="13"/>
              </w:rPr>
              <w:t> </w:t>
            </w:r>
            <w:r>
              <w:rPr>
                <w:rFonts w:ascii="Times New Roman"/>
                <w:color w:val="343434"/>
                <w:sz w:val="14"/>
              </w:rPr>
              <w:t>JJ</w:t>
            </w:r>
            <w:r>
              <w:rPr>
                <w:rFonts w:ascii="Times New Roman"/>
                <w:color w:val="343434"/>
                <w:spacing w:val="-8"/>
                <w:sz w:val="14"/>
              </w:rPr>
              <w:t> </w:t>
            </w:r>
            <w:r>
              <w:rPr>
                <w:color w:val="484848"/>
                <w:sz w:val="13"/>
              </w:rPr>
              <w:t>Pa</w:t>
            </w:r>
            <w:r>
              <w:rPr>
                <w:color w:val="1F1F1F"/>
                <w:sz w:val="13"/>
              </w:rPr>
              <w:t>rker</w:t>
            </w:r>
            <w:r>
              <w:rPr>
                <w:color w:val="1F1F1F"/>
                <w:spacing w:val="15"/>
                <w:sz w:val="13"/>
              </w:rPr>
              <w:t> </w:t>
            </w:r>
            <w:r>
              <w:rPr>
                <w:color w:val="484848"/>
                <w:sz w:val="13"/>
              </w:rPr>
              <w:t>testimonial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108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right="26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SO</w:t>
            </w:r>
            <w:r>
              <w:rPr>
                <w:color w:val="1F1F1F"/>
                <w:sz w:val="13"/>
              </w:rPr>
              <w:t>.</w:t>
            </w:r>
            <w:r>
              <w:rPr>
                <w:color w:val="484848"/>
                <w:sz w:val="13"/>
              </w:rPr>
              <w:t>OD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left="907"/>
              <w:rPr>
                <w:sz w:val="13"/>
              </w:rPr>
            </w:pPr>
            <w:r>
              <w:rPr>
                <w:color w:val="484848"/>
                <w:sz w:val="13"/>
              </w:rPr>
              <w:t>sl44</w:t>
            </w:r>
            <w:r>
              <w:rPr>
                <w:color w:val="484848"/>
                <w:spacing w:val="-9"/>
                <w:sz w:val="13"/>
              </w:rPr>
              <w:t> </w:t>
            </w:r>
            <w:r>
              <w:rPr>
                <w:color w:val="343434"/>
                <w:sz w:val="13"/>
              </w:rPr>
              <w:t>LGA</w:t>
            </w:r>
            <w:r>
              <w:rPr>
                <w:color w:val="343434"/>
                <w:spacing w:val="-2"/>
                <w:sz w:val="13"/>
              </w:rPr>
              <w:t> </w:t>
            </w:r>
            <w:r>
              <w:rPr>
                <w:color w:val="343434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18" w:right="65"/>
              <w:jc w:val="center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20/09</w:t>
            </w:r>
            <w:r>
              <w:rPr>
                <w:color w:val="484848"/>
                <w:w w:val="105"/>
                <w:sz w:val="13"/>
              </w:rPr>
              <w:t>/2021</w:t>
            </w:r>
          </w:p>
        </w:tc>
        <w:tc>
          <w:tcPr>
            <w:tcW w:w="22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44" w:right="355"/>
              <w:jc w:val="center"/>
              <w:rPr>
                <w:sz w:val="13"/>
              </w:rPr>
            </w:pPr>
            <w:r>
              <w:rPr>
                <w:color w:val="5B5B5B"/>
                <w:w w:val="105"/>
                <w:sz w:val="13"/>
              </w:rPr>
              <w:t>C</w:t>
            </w:r>
            <w:r>
              <w:rPr>
                <w:color w:val="343434"/>
                <w:w w:val="105"/>
                <w:sz w:val="13"/>
              </w:rPr>
              <w:t>umbr</w:t>
            </w:r>
            <w:r>
              <w:rPr>
                <w:color w:val="5B5B5B"/>
                <w:w w:val="105"/>
                <w:sz w:val="13"/>
              </w:rPr>
              <w:t>ia</w:t>
            </w:r>
            <w:r>
              <w:rPr>
                <w:color w:val="5B5B5B"/>
                <w:spacing w:val="-3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Media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21" w:right="162"/>
              <w:jc w:val="center"/>
              <w:rPr>
                <w:sz w:val="13"/>
              </w:rPr>
            </w:pPr>
            <w:r>
              <w:rPr>
                <w:color w:val="484848"/>
                <w:w w:val="95"/>
                <w:sz w:val="13"/>
              </w:rPr>
              <w:t>Suoolies</w:t>
            </w:r>
            <w:r>
              <w:rPr>
                <w:color w:val="484848"/>
                <w:spacing w:val="4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4"/>
              </w:rPr>
              <w:t>&amp;</w:t>
            </w:r>
            <w:r>
              <w:rPr>
                <w:color w:val="343434"/>
                <w:spacing w:val="10"/>
                <w:w w:val="95"/>
                <w:sz w:val="14"/>
              </w:rPr>
              <w:t> </w:t>
            </w:r>
            <w:r>
              <w:rPr>
                <w:color w:val="343434"/>
                <w:w w:val="95"/>
                <w:sz w:val="13"/>
              </w:rPr>
              <w:t>Servi</w:t>
            </w:r>
            <w:r>
              <w:rPr>
                <w:color w:val="5B5B5B"/>
                <w:w w:val="95"/>
                <w:sz w:val="13"/>
              </w:rPr>
              <w:t>c</w:t>
            </w:r>
            <w:r>
              <w:rPr>
                <w:color w:val="343434"/>
                <w:w w:val="95"/>
                <w:sz w:val="13"/>
              </w:rPr>
              <w:t>es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997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Website</w:t>
            </w:r>
            <w:r>
              <w:rPr>
                <w:color w:val="343434"/>
                <w:spacing w:val="-13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maintenance</w:t>
            </w:r>
            <w:r>
              <w:rPr>
                <w:color w:val="343434"/>
                <w:spacing w:val="-22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Jo</w:t>
            </w:r>
            <w:r>
              <w:rPr>
                <w:color w:val="1F1F1F"/>
                <w:w w:val="105"/>
                <w:sz w:val="13"/>
              </w:rPr>
              <w:t>b</w:t>
            </w:r>
            <w:r>
              <w:rPr>
                <w:color w:val="1F1F1F"/>
                <w:spacing w:val="-8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No's</w:t>
            </w:r>
            <w:r>
              <w:rPr>
                <w:color w:val="484848"/>
                <w:spacing w:val="-23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389</w:t>
            </w:r>
            <w:r>
              <w:rPr>
                <w:color w:val="343434"/>
                <w:spacing w:val="-15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-</w:t>
            </w:r>
            <w:r>
              <w:rPr>
                <w:color w:val="343434"/>
                <w:spacing w:val="-4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392,</w:t>
            </w:r>
            <w:r>
              <w:rPr>
                <w:color w:val="343434"/>
                <w:spacing w:val="-17"/>
                <w:w w:val="105"/>
                <w:sz w:val="13"/>
              </w:rPr>
              <w:t> </w:t>
            </w:r>
            <w:r>
              <w:rPr>
                <w:color w:val="1F1F1F"/>
                <w:w w:val="105"/>
                <w:sz w:val="13"/>
              </w:rPr>
              <w:t>meeting</w:t>
            </w:r>
            <w:r>
              <w:rPr>
                <w:color w:val="1F1F1F"/>
                <w:spacing w:val="-20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support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2" w:lineRule="exact" w:before="8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07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7"/>
              <w:ind w:right="56"/>
              <w:jc w:val="right"/>
              <w:rPr>
                <w:sz w:val="13"/>
              </w:rPr>
            </w:pPr>
            <w:r>
              <w:rPr>
                <w:color w:val="343434"/>
                <w:sz w:val="13"/>
              </w:rPr>
              <w:t>224.25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7"/>
              <w:ind w:left="907"/>
              <w:rPr>
                <w:sz w:val="13"/>
              </w:rPr>
            </w:pPr>
            <w:r>
              <w:rPr>
                <w:color w:val="343434"/>
                <w:w w:val="190"/>
                <w:sz w:val="13"/>
              </w:rPr>
              <w:t>sll</w:t>
            </w:r>
            <w:r>
              <w:rPr>
                <w:color w:val="343434"/>
                <w:spacing w:val="8"/>
                <w:w w:val="190"/>
                <w:sz w:val="13"/>
              </w:rPr>
              <w:t>l</w:t>
            </w:r>
            <w:r>
              <w:rPr>
                <w:color w:val="1F1F1F"/>
                <w:spacing w:val="-1"/>
                <w:w w:val="93"/>
                <w:sz w:val="13"/>
              </w:rPr>
              <w:t>LG</w:t>
            </w:r>
            <w:r>
              <w:rPr>
                <w:color w:val="1F1F1F"/>
                <w:w w:val="93"/>
                <w:sz w:val="13"/>
              </w:rPr>
              <w:t>A</w:t>
            </w:r>
            <w:r>
              <w:rPr>
                <w:color w:val="1F1F1F"/>
                <w:spacing w:val="-9"/>
                <w:sz w:val="13"/>
              </w:rPr>
              <w:t> </w:t>
            </w:r>
            <w:r>
              <w:rPr>
                <w:color w:val="343434"/>
                <w:spacing w:val="-1"/>
                <w:w w:val="103"/>
                <w:sz w:val="13"/>
              </w:rPr>
              <w:t>1972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8" w:hRule="atLeast"/>
        </w:trPr>
        <w:tc>
          <w:tcPr>
            <w:tcW w:w="887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9" w:lineRule="exact"/>
              <w:ind w:left="56" w:right="63"/>
              <w:jc w:val="center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21/09/2021</w:t>
            </w:r>
          </w:p>
        </w:tc>
        <w:tc>
          <w:tcPr>
            <w:tcW w:w="2206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9" w:lineRule="exact"/>
              <w:ind w:left="244" w:right="352"/>
              <w:jc w:val="center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Water</w:t>
            </w:r>
            <w:r>
              <w:rPr>
                <w:color w:val="343434"/>
                <w:spacing w:val="-4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Plus</w:t>
            </w:r>
            <w:r>
              <w:rPr>
                <w:color w:val="343434"/>
                <w:spacing w:val="-18"/>
                <w:w w:val="105"/>
                <w:sz w:val="13"/>
              </w:rPr>
              <w:t> </w:t>
            </w:r>
            <w:r>
              <w:rPr>
                <w:color w:val="343434"/>
                <w:w w:val="105"/>
                <w:sz w:val="13"/>
              </w:rPr>
              <w:t>Ltd</w:t>
            </w:r>
          </w:p>
        </w:tc>
        <w:tc>
          <w:tcPr>
            <w:tcW w:w="19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236" w:right="162"/>
              <w:jc w:val="center"/>
              <w:rPr>
                <w:sz w:val="13"/>
              </w:rPr>
            </w:pPr>
            <w:r>
              <w:rPr>
                <w:color w:val="484848"/>
                <w:spacing w:val="-1"/>
                <w:w w:val="105"/>
                <w:sz w:val="13"/>
              </w:rPr>
              <w:t>3rd</w:t>
            </w:r>
            <w:r>
              <w:rPr>
                <w:color w:val="484848"/>
                <w:spacing w:val="-11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Party</w:t>
            </w:r>
          </w:p>
        </w:tc>
        <w:tc>
          <w:tcPr>
            <w:tcW w:w="53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1026"/>
              <w:rPr>
                <w:sz w:val="13"/>
              </w:rPr>
            </w:pPr>
            <w:r>
              <w:rPr>
                <w:color w:val="343434"/>
                <w:spacing w:val="-1"/>
                <w:w w:val="105"/>
                <w:sz w:val="13"/>
              </w:rPr>
              <w:t>Water</w:t>
            </w:r>
            <w:r>
              <w:rPr>
                <w:color w:val="343434"/>
                <w:spacing w:val="-3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Bill</w:t>
            </w:r>
            <w:r>
              <w:rPr>
                <w:color w:val="343434"/>
                <w:spacing w:val="-19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for</w:t>
            </w:r>
            <w:r>
              <w:rPr>
                <w:color w:val="343434"/>
                <w:spacing w:val="2"/>
                <w:w w:val="105"/>
                <w:sz w:val="13"/>
              </w:rPr>
              <w:t> </w:t>
            </w:r>
            <w:r>
              <w:rPr>
                <w:color w:val="1F1F1F"/>
                <w:spacing w:val="-1"/>
                <w:w w:val="105"/>
                <w:sz w:val="13"/>
              </w:rPr>
              <w:t>Midgey</w:t>
            </w:r>
            <w:r>
              <w:rPr>
                <w:color w:val="1F1F1F"/>
                <w:spacing w:val="-11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A</w:t>
            </w:r>
            <w:r>
              <w:rPr>
                <w:color w:val="1F1F1F"/>
                <w:spacing w:val="-1"/>
                <w:w w:val="105"/>
                <w:sz w:val="13"/>
              </w:rPr>
              <w:t>llotme</w:t>
            </w:r>
            <w:r>
              <w:rPr>
                <w:color w:val="1F1F1F"/>
                <w:spacing w:val="-21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nts</w:t>
            </w:r>
            <w:r>
              <w:rPr>
                <w:color w:val="484848"/>
                <w:spacing w:val="-17"/>
                <w:w w:val="105"/>
                <w:sz w:val="13"/>
              </w:rPr>
              <w:t> </w:t>
            </w:r>
            <w:r>
              <w:rPr>
                <w:color w:val="343434"/>
                <w:spacing w:val="-1"/>
                <w:w w:val="105"/>
                <w:sz w:val="13"/>
              </w:rPr>
              <w:t>16.06.2021 </w:t>
            </w:r>
            <w:r>
              <w:rPr>
                <w:color w:val="5B5B5B"/>
                <w:spacing w:val="-1"/>
                <w:w w:val="105"/>
                <w:sz w:val="13"/>
              </w:rPr>
              <w:t>-</w:t>
            </w:r>
            <w:r>
              <w:rPr>
                <w:color w:val="5B5B5B"/>
                <w:spacing w:val="-12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16.09.2021</w:t>
            </w:r>
          </w:p>
        </w:tc>
        <w:tc>
          <w:tcPr>
            <w:tcW w:w="3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8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103"/>
                <w:sz w:val="13"/>
              </w:rPr>
              <w:t>£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7"/>
              <w:ind w:right="56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280.46</w:t>
            </w:r>
          </w:p>
        </w:tc>
        <w:tc>
          <w:tcPr>
            <w:tcW w:w="26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14"/>
              <w:ind w:right="107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s23</w:t>
            </w:r>
            <w:r>
              <w:rPr>
                <w:color w:val="484848"/>
                <w:spacing w:val="-17"/>
                <w:sz w:val="13"/>
              </w:rPr>
              <w:t> </w:t>
            </w:r>
            <w:r>
              <w:rPr>
                <w:color w:val="484848"/>
                <w:sz w:val="13"/>
              </w:rPr>
              <w:t>Small</w:t>
            </w:r>
            <w:r>
              <w:rPr>
                <w:color w:val="484848"/>
                <w:spacing w:val="-4"/>
                <w:sz w:val="13"/>
              </w:rPr>
              <w:t> </w:t>
            </w:r>
            <w:r>
              <w:rPr>
                <w:color w:val="484848"/>
                <w:sz w:val="13"/>
              </w:rPr>
              <w:t>Hold</w:t>
            </w:r>
            <w:r>
              <w:rPr>
                <w:color w:val="1F1F1F"/>
                <w:sz w:val="13"/>
              </w:rPr>
              <w:t>i</w:t>
            </w:r>
            <w:r>
              <w:rPr>
                <w:color w:val="484848"/>
                <w:sz w:val="13"/>
              </w:rPr>
              <w:t>ngs</w:t>
            </w:r>
            <w:r>
              <w:rPr>
                <w:color w:val="484848"/>
                <w:spacing w:val="-21"/>
                <w:sz w:val="13"/>
              </w:rPr>
              <w:t> </w:t>
            </w:r>
            <w:r>
              <w:rPr>
                <w:color w:val="343434"/>
                <w:sz w:val="13"/>
              </w:rPr>
              <w:t>Allotmen</w:t>
            </w:r>
            <w:r>
              <w:rPr>
                <w:color w:val="343434"/>
                <w:spacing w:val="14"/>
                <w:sz w:val="13"/>
              </w:rPr>
              <w:t> </w:t>
            </w:r>
            <w:r>
              <w:rPr>
                <w:color w:val="5B5B5B"/>
                <w:sz w:val="13"/>
              </w:rPr>
              <w:t>ts</w:t>
            </w:r>
            <w:r>
              <w:rPr>
                <w:color w:val="5B5B5B"/>
                <w:spacing w:val="7"/>
                <w:sz w:val="13"/>
              </w:rPr>
              <w:t> </w:t>
            </w:r>
            <w:r>
              <w:rPr>
                <w:color w:val="484848"/>
                <w:sz w:val="13"/>
              </w:rPr>
              <w:t>Act</w:t>
            </w:r>
            <w:r>
              <w:rPr>
                <w:color w:val="484848"/>
                <w:spacing w:val="-11"/>
                <w:sz w:val="13"/>
              </w:rPr>
              <w:t> </w:t>
            </w:r>
            <w:r>
              <w:rPr>
                <w:color w:val="484848"/>
                <w:sz w:val="13"/>
              </w:rPr>
              <w:t>1908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4"/>
        <w:rPr>
          <w:sz w:val="12"/>
        </w:rPr>
      </w:pPr>
    </w:p>
    <w:p>
      <w:pPr>
        <w:tabs>
          <w:tab w:pos="399" w:val="left" w:leader="none"/>
        </w:tabs>
        <w:spacing w:before="96"/>
        <w:ind w:left="0" w:right="3512" w:firstLine="0"/>
        <w:jc w:val="right"/>
        <w:rPr>
          <w:sz w:val="13"/>
        </w:rPr>
      </w:pPr>
      <w:r>
        <w:rPr>
          <w:color w:val="484848"/>
          <w:sz w:val="13"/>
        </w:rPr>
        <w:t>£</w:t>
        <w:tab/>
      </w:r>
      <w:r>
        <w:rPr>
          <w:color w:val="343434"/>
          <w:sz w:val="13"/>
        </w:rPr>
        <w:t>19,166.37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88"/>
        <w:ind w:left="104" w:right="0" w:firstLine="0"/>
        <w:jc w:val="left"/>
        <w:rPr>
          <w:sz w:val="40"/>
        </w:rPr>
      </w:pPr>
      <w:r>
        <w:rPr>
          <w:color w:val="343434"/>
          <w:sz w:val="40"/>
        </w:rPr>
        <w:t>+i</w:t>
      </w:r>
    </w:p>
    <w:p>
      <w:pPr>
        <w:spacing w:after="0"/>
        <w:jc w:val="left"/>
        <w:rPr>
          <w:sz w:val="40"/>
        </w:rPr>
        <w:sectPr>
          <w:pgSz w:w="16840" w:h="11910" w:orient="landscape"/>
          <w:pgMar w:top="1000" w:bottom="280" w:left="480" w:right="860"/>
        </w:sectPr>
      </w:pPr>
    </w:p>
    <w:p>
      <w:pPr>
        <w:spacing w:line="544" w:lineRule="auto" w:before="69"/>
        <w:ind w:left="606" w:right="19952" w:firstLine="3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85"/>
          <w:sz w:val="13"/>
        </w:rPr>
        <w:t>WHITEHAVEN</w:t>
      </w:r>
      <w:r>
        <w:rPr>
          <w:rFonts w:ascii="Times New Roman"/>
          <w:color w:val="2D2D2D"/>
          <w:spacing w:val="7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TOWN</w:t>
      </w:r>
      <w:r>
        <w:rPr>
          <w:rFonts w:ascii="Times New Roman"/>
          <w:color w:val="2D2D2D"/>
          <w:spacing w:val="-4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COUNCIL</w:t>
      </w:r>
      <w:r>
        <w:rPr>
          <w:rFonts w:ascii="Times New Roman"/>
          <w:color w:val="2D2D2D"/>
          <w:spacing w:val="1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CASH</w:t>
      </w:r>
      <w:r>
        <w:rPr>
          <w:rFonts w:ascii="Times New Roman"/>
          <w:color w:val="2D2D2D"/>
          <w:spacing w:val="14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BOOK</w:t>
      </w:r>
      <w:r>
        <w:rPr>
          <w:rFonts w:ascii="Times New Roman"/>
          <w:color w:val="2D2D2D"/>
          <w:spacing w:val="20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FROM</w:t>
      </w:r>
      <w:r>
        <w:rPr>
          <w:rFonts w:ascii="Times New Roman"/>
          <w:color w:val="2D2D2D"/>
          <w:spacing w:val="8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1</w:t>
      </w:r>
      <w:r>
        <w:rPr>
          <w:rFonts w:ascii="Times New Roman"/>
          <w:color w:val="2D2D2D"/>
          <w:spacing w:val="4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APRIL</w:t>
      </w:r>
      <w:r>
        <w:rPr>
          <w:rFonts w:ascii="Times New Roman"/>
          <w:color w:val="2D2D2D"/>
          <w:spacing w:val="5"/>
          <w:w w:val="85"/>
          <w:sz w:val="13"/>
        </w:rPr>
        <w:t> </w:t>
      </w:r>
      <w:r>
        <w:rPr>
          <w:rFonts w:ascii="Times New Roman"/>
          <w:color w:val="2D2D2D"/>
          <w:w w:val="85"/>
          <w:sz w:val="13"/>
        </w:rPr>
        <w:t>2021</w:t>
      </w:r>
    </w:p>
    <w:p>
      <w:pPr>
        <w:spacing w:line="144" w:lineRule="exact" w:before="0"/>
        <w:ind w:left="603" w:right="0" w:firstLine="0"/>
        <w:jc w:val="left"/>
        <w:rPr>
          <w:rFonts w:ascii="Times New Roman"/>
          <w:sz w:val="13"/>
        </w:rPr>
      </w:pPr>
      <w:r>
        <w:rPr>
          <w:rFonts w:ascii="Times New Roman"/>
          <w:b/>
          <w:color w:val="2D2D2D"/>
          <w:w w:val="90"/>
          <w:sz w:val="12"/>
        </w:rPr>
        <w:t>APPENDIX</w:t>
      </w:r>
      <w:r>
        <w:rPr>
          <w:rFonts w:ascii="Times New Roman"/>
          <w:b/>
          <w:color w:val="2D2D2D"/>
          <w:spacing w:val="3"/>
          <w:w w:val="90"/>
          <w:sz w:val="12"/>
        </w:rPr>
        <w:t> </w:t>
      </w:r>
      <w:r>
        <w:rPr>
          <w:rFonts w:ascii="Times New Roman"/>
          <w:color w:val="2D2D2D"/>
          <w:w w:val="90"/>
          <w:sz w:val="13"/>
        </w:rPr>
        <w:t>2</w:t>
      </w:r>
    </w:p>
    <w:p>
      <w:pPr>
        <w:tabs>
          <w:tab w:pos="6903" w:val="left" w:leader="none"/>
          <w:tab w:pos="9891" w:val="left" w:leader="none"/>
        </w:tabs>
        <w:spacing w:before="85"/>
        <w:ind w:left="5583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609.785645pt;margin-top:5.101913pt;width:427.9pt;height:15.7pt;mso-position-horizontal-relative:page;mso-position-vertical-relative:paragraph;z-index:15733248" type="#_x0000_t202" id="docshape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1"/>
                    <w:gridCol w:w="684"/>
                    <w:gridCol w:w="555"/>
                    <w:gridCol w:w="704"/>
                    <w:gridCol w:w="706"/>
                    <w:gridCol w:w="969"/>
                    <w:gridCol w:w="610"/>
                    <w:gridCol w:w="982"/>
                    <w:gridCol w:w="732"/>
                    <w:gridCol w:w="818"/>
                    <w:gridCol w:w="585"/>
                    <w:gridCol w:w="525"/>
                  </w:tblGrid>
                  <w:tr>
                    <w:trPr>
                      <w:trHeight w:val="151" w:hRule="atLeast"/>
                    </w:trPr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30" w:lineRule="exact" w:before="1"/>
                          <w:ind w:left="3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F3F3F"/>
                            <w:sz w:val="12"/>
                          </w:rPr>
                          <w:t>Civ</w:t>
                        </w:r>
                        <w:r>
                          <w:rPr>
                            <w:b/>
                            <w:color w:val="1C1C1C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3F3F3F"/>
                            <w:sz w:val="12"/>
                          </w:rPr>
                          <w:t>c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line="132" w:lineRule="exact"/>
                          <w:ind w:right="209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F3F"/>
                            <w:sz w:val="12"/>
                          </w:rPr>
                          <w:t>Ward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69" w:type="dxa"/>
                      </w:tcPr>
                      <w:p>
                        <w:pPr>
                          <w:pStyle w:val="TableParagraph"/>
                          <w:spacing w:before="4"/>
                          <w:ind w:left="79" w:right="8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Environmental</w:t>
                        </w:r>
                      </w:p>
                    </w:tc>
                    <w:tc>
                      <w:tcPr>
                        <w:tcW w:w="4252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3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C1C1C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ospitali</w:t>
                        </w:r>
                        <w:r>
                          <w:rPr>
                            <w:rFonts w:ascii="Times New Roman"/>
                            <w:color w:val="3F3F3F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ty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30" w:lineRule="exact" w:before="14"/>
                          <w:ind w:left="6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1"/>
                            <w:w w:val="95"/>
                            <w:sz w:val="13"/>
                          </w:rPr>
                          <w:t>Ra</w:t>
                        </w:r>
                        <w:r>
                          <w:rPr>
                            <w:rFonts w:ascii="Times New Roman"/>
                            <w:color w:val="2D2D2D"/>
                            <w:spacing w:val="-1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45454"/>
                            <w:w w:val="95"/>
                            <w:sz w:val="13"/>
                          </w:rPr>
                          <w:t>ger/SO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5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W.1.8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line="109" w:lineRule="exact" w:before="34"/>
                          <w:ind w:right="141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F3F3F"/>
                            <w:w w:val="110"/>
                            <w:sz w:val="10"/>
                          </w:rPr>
                          <w:t>Grants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119" w:lineRule="exact" w:before="25"/>
                          <w:ind w:left="14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Elections</w:t>
                        </w:r>
                      </w:p>
                    </w:tc>
                    <w:tc>
                      <w:tcPr>
                        <w:tcW w:w="969" w:type="dxa"/>
                      </w:tcPr>
                      <w:p>
                        <w:pPr>
                          <w:pStyle w:val="TableParagraph"/>
                          <w:spacing w:line="119" w:lineRule="exact" w:before="25"/>
                          <w:ind w:left="76" w:right="8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z w:val="11"/>
                          </w:rPr>
                          <w:t>Improvements</w:t>
                        </w: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spacing w:line="119" w:lineRule="exact" w:before="25"/>
                          <w:ind w:left="10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z w:val="11"/>
                          </w:rPr>
                          <w:t>Events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119" w:lineRule="exact" w:before="25"/>
                          <w:ind w:left="15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w w:val="105"/>
                            <w:sz w:val="11"/>
                          </w:rPr>
                          <w:t>Continge</w:t>
                        </w:r>
                        <w:r>
                          <w:rPr>
                            <w:b/>
                            <w:color w:val="545454"/>
                            <w:w w:val="105"/>
                            <w:sz w:val="11"/>
                          </w:rPr>
                          <w:t>nc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1"/>
                          </w:rPr>
                          <w:t>ies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line="128" w:lineRule="exact" w:before="15"/>
                          <w:ind w:left="7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F3F3F"/>
                            <w:sz w:val="12"/>
                          </w:rPr>
                          <w:t>Reserves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19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3"/>
                            <w:w w:val="105"/>
                            <w:sz w:val="13"/>
                          </w:rPr>
                          <w:t>Net</w:t>
                        </w:r>
                        <w:r>
                          <w:rPr>
                            <w:rFonts w:ascii="Times New Roman"/>
                            <w:color w:val="2D2D2D"/>
                            <w:spacing w:val="-2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C1C1C"/>
                            <w:spacing w:val="-3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105"/>
                            <w:sz w:val="13"/>
                          </w:rPr>
                          <w:t>otal</w:t>
                        </w: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15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0"/>
                            <w:sz w:val="13"/>
                          </w:rPr>
                          <w:t>VAT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2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sz w:val="13"/>
                          </w:rPr>
                          <w:t>Total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F3F3F"/>
          <w:w w:val="105"/>
          <w:position w:val="1"/>
          <w:sz w:val="12"/>
        </w:rPr>
        <w:t>Employ</w:t>
      </w:r>
      <w:r>
        <w:rPr>
          <w:rFonts w:ascii="Times New Roman"/>
          <w:b/>
          <w:color w:val="1C1C1C"/>
          <w:w w:val="105"/>
          <w:position w:val="1"/>
          <w:sz w:val="12"/>
        </w:rPr>
        <w:t>ee</w:t>
      </w:r>
      <w:r>
        <w:rPr>
          <w:rFonts w:ascii="Times New Roman"/>
          <w:b/>
          <w:color w:val="3F3F3F"/>
          <w:w w:val="105"/>
          <w:position w:val="1"/>
          <w:sz w:val="12"/>
        </w:rPr>
        <w:t>s/</w:t>
        <w:tab/>
      </w:r>
      <w:r>
        <w:rPr>
          <w:rFonts w:ascii="Times New Roman"/>
          <w:color w:val="3F3F3F"/>
          <w:w w:val="105"/>
          <w:position w:val="1"/>
          <w:sz w:val="13"/>
        </w:rPr>
        <w:t>Supplies/</w:t>
        <w:tab/>
      </w:r>
      <w:r>
        <w:rPr>
          <w:b/>
          <w:color w:val="2D2D2D"/>
          <w:spacing w:val="-1"/>
          <w:w w:val="105"/>
          <w:position w:val="1"/>
          <w:sz w:val="11"/>
        </w:rPr>
        <w:t>Community</w:t>
      </w:r>
      <w:r>
        <w:rPr>
          <w:b/>
          <w:color w:val="2D2D2D"/>
          <w:spacing w:val="6"/>
          <w:w w:val="105"/>
          <w:position w:val="1"/>
          <w:sz w:val="11"/>
        </w:rPr>
        <w:t> </w:t>
      </w:r>
      <w:r>
        <w:rPr>
          <w:rFonts w:ascii="Times New Roman"/>
          <w:color w:val="3F3F3F"/>
          <w:w w:val="105"/>
          <w:sz w:val="13"/>
        </w:rPr>
        <w:t>Ground</w:t>
      </w:r>
    </w:p>
    <w:p>
      <w:pPr>
        <w:spacing w:after="0"/>
        <w:jc w:val="left"/>
        <w:rPr>
          <w:rFonts w:ascii="Times New Roman"/>
          <w:sz w:val="13"/>
        </w:rPr>
        <w:sectPr>
          <w:pgSz w:w="23820" w:h="16840" w:orient="landscape"/>
          <w:pgMar w:top="940" w:bottom="0" w:left="960" w:right="400"/>
        </w:sectPr>
      </w:pPr>
    </w:p>
    <w:p>
      <w:pPr>
        <w:tabs>
          <w:tab w:pos="1546" w:val="left" w:leader="none"/>
          <w:tab w:pos="1915" w:val="left" w:leader="none"/>
          <w:tab w:pos="5578" w:val="left" w:leader="none"/>
          <w:tab w:pos="8763" w:val="left" w:leader="none"/>
          <w:tab w:pos="9888" w:val="left" w:leader="none"/>
          <w:tab w:pos="10609" w:val="left" w:leader="none"/>
        </w:tabs>
        <w:spacing w:before="4"/>
        <w:ind w:left="602" w:right="0" w:firstLine="0"/>
        <w:jc w:val="left"/>
        <w:rPr>
          <w:b/>
          <w:sz w:val="11"/>
        </w:rPr>
      </w:pPr>
      <w:r>
        <w:rPr>
          <w:rFonts w:ascii="Times New Roman"/>
          <w:color w:val="3F3F3F"/>
          <w:position w:val="2"/>
          <w:sz w:val="13"/>
        </w:rPr>
        <w:t>Date</w:t>
        <w:tab/>
        <w:t>Ref</w:t>
        <w:tab/>
      </w:r>
      <w:r>
        <w:rPr>
          <w:b/>
          <w:color w:val="3F3F3F"/>
          <w:position w:val="2"/>
          <w:sz w:val="11"/>
        </w:rPr>
        <w:t>Payee</w:t>
        <w:tab/>
      </w:r>
      <w:r>
        <w:rPr>
          <w:b/>
          <w:color w:val="3F3F3F"/>
          <w:spacing w:val="-1"/>
          <w:position w:val="1"/>
          <w:sz w:val="11"/>
        </w:rPr>
        <w:t>Allowances</w:t>
      </w:r>
      <w:r>
        <w:rPr>
          <w:b/>
          <w:color w:val="3F3F3F"/>
          <w:spacing w:val="61"/>
          <w:position w:val="1"/>
          <w:sz w:val="11"/>
        </w:rPr>
        <w:t> </w:t>
      </w:r>
      <w:r>
        <w:rPr>
          <w:b/>
          <w:color w:val="2D2D2D"/>
          <w:position w:val="1"/>
          <w:sz w:val="11"/>
        </w:rPr>
        <w:t>Premises</w:t>
      </w:r>
      <w:r>
        <w:rPr>
          <w:b/>
          <w:color w:val="2D2D2D"/>
          <w:spacing w:val="44"/>
          <w:position w:val="1"/>
          <w:sz w:val="11"/>
        </w:rPr>
        <w:t> </w:t>
      </w:r>
      <w:r>
        <w:rPr>
          <w:b/>
          <w:color w:val="545454"/>
          <w:position w:val="1"/>
          <w:sz w:val="12"/>
        </w:rPr>
        <w:t>Services   </w:t>
      </w:r>
      <w:r>
        <w:rPr>
          <w:b/>
          <w:color w:val="545454"/>
          <w:spacing w:val="24"/>
          <w:position w:val="1"/>
          <w:sz w:val="12"/>
        </w:rPr>
        <w:t> </w:t>
      </w:r>
      <w:r>
        <w:rPr>
          <w:rFonts w:ascii="Times New Roman"/>
          <w:color w:val="3F3F3F"/>
          <w:position w:val="1"/>
          <w:sz w:val="13"/>
        </w:rPr>
        <w:t>3rd Party   </w:t>
      </w:r>
      <w:r>
        <w:rPr>
          <w:rFonts w:ascii="Times New Roman"/>
          <w:color w:val="3F3F3F"/>
          <w:spacing w:val="19"/>
          <w:position w:val="1"/>
          <w:sz w:val="13"/>
        </w:rPr>
        <w:t> </w:t>
      </w:r>
      <w:r>
        <w:rPr>
          <w:b/>
          <w:color w:val="3F3F3F"/>
          <w:position w:val="1"/>
          <w:sz w:val="11"/>
        </w:rPr>
        <w:t>Grants</w:t>
        <w:tab/>
      </w:r>
      <w:r>
        <w:rPr>
          <w:rFonts w:ascii="Times New Roman"/>
          <w:b/>
          <w:color w:val="3F3F3F"/>
          <w:position w:val="1"/>
          <w:sz w:val="12"/>
        </w:rPr>
        <w:t>Allotmts</w:t>
      </w:r>
      <w:r>
        <w:rPr>
          <w:rFonts w:ascii="Times New Roman"/>
          <w:b/>
          <w:color w:val="3F3F3F"/>
          <w:spacing w:val="53"/>
          <w:position w:val="1"/>
          <w:sz w:val="12"/>
        </w:rPr>
        <w:t> </w:t>
      </w:r>
      <w:r>
        <w:rPr>
          <w:rFonts w:ascii="Times New Roman"/>
          <w:b/>
          <w:color w:val="3F3F3F"/>
          <w:position w:val="1"/>
          <w:sz w:val="12"/>
        </w:rPr>
        <w:t>Marke</w:t>
      </w:r>
      <w:r>
        <w:rPr>
          <w:rFonts w:ascii="Times New Roman"/>
          <w:b/>
          <w:color w:val="1C1C1C"/>
          <w:position w:val="1"/>
          <w:sz w:val="12"/>
        </w:rPr>
        <w:t>t</w:t>
        <w:tab/>
      </w:r>
      <w:r>
        <w:rPr>
          <w:b/>
          <w:color w:val="3F3F3F"/>
          <w:position w:val="1"/>
          <w:sz w:val="11"/>
        </w:rPr>
        <w:t>Plan</w:t>
        <w:tab/>
      </w:r>
      <w:r>
        <w:rPr>
          <w:b/>
          <w:color w:val="2D2D2D"/>
          <w:sz w:val="11"/>
        </w:rPr>
        <w:t>Maint</w:t>
      </w:r>
    </w:p>
    <w:p>
      <w:pPr>
        <w:spacing w:before="21"/>
        <w:ind w:left="602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3F3F3F"/>
          <w:sz w:val="11"/>
        </w:rPr>
        <w:t>Min.</w:t>
      </w:r>
      <w:r>
        <w:rPr>
          <w:b/>
          <w:color w:val="3F3F3F"/>
          <w:spacing w:val="2"/>
          <w:sz w:val="11"/>
        </w:rPr>
        <w:t> </w:t>
      </w:r>
      <w:r>
        <w:rPr>
          <w:b/>
          <w:color w:val="2D2D2D"/>
          <w:sz w:val="11"/>
        </w:rPr>
        <w:t>R</w:t>
      </w:r>
      <w:r>
        <w:rPr>
          <w:b/>
          <w:color w:val="545454"/>
          <w:sz w:val="11"/>
        </w:rPr>
        <w:t>e</w:t>
      </w:r>
      <w:r>
        <w:rPr>
          <w:b/>
          <w:color w:val="2D2D2D"/>
          <w:sz w:val="11"/>
        </w:rPr>
        <w:t>f.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60" w:bottom="0" w:left="960" w:right="400"/>
          <w:cols w:num="2" w:equalWidth="0">
            <w:col w:w="10963" w:space="9122"/>
            <w:col w:w="2375"/>
          </w:cols>
        </w:sect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896"/>
        <w:gridCol w:w="478"/>
        <w:gridCol w:w="3302"/>
        <w:gridCol w:w="1205"/>
        <w:gridCol w:w="610"/>
        <w:gridCol w:w="655"/>
        <w:gridCol w:w="588"/>
        <w:gridCol w:w="615"/>
        <w:gridCol w:w="1226"/>
        <w:gridCol w:w="1679"/>
        <w:gridCol w:w="1408"/>
        <w:gridCol w:w="1797"/>
        <w:gridCol w:w="2046"/>
        <w:gridCol w:w="1172"/>
        <w:gridCol w:w="821"/>
        <w:gridCol w:w="662"/>
        <w:gridCol w:w="761"/>
        <w:gridCol w:w="1164"/>
        <w:gridCol w:w="470"/>
      </w:tblGrid>
      <w:tr>
        <w:trPr>
          <w:trHeight w:val="338" w:hRule="atLeast"/>
        </w:trPr>
        <w:tc>
          <w:tcPr>
            <w:tcW w:w="32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left="1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  <w:u w:val="thick" w:color="2D2D2D"/>
              </w:rPr>
              <w:t>Aprll-2021</w:t>
            </w:r>
          </w:p>
          <w:p>
            <w:pPr>
              <w:pStyle w:val="TableParagraph"/>
              <w:spacing w:line="144" w:lineRule="exact" w:before="31"/>
              <w:ind w:left="1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01/04/2021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line="144" w:lineRule="exact"/>
              <w:ind w:left="19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991</w:t>
            </w:r>
          </w:p>
        </w:tc>
        <w:tc>
          <w:tcPr>
            <w:tcW w:w="3302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spacing w:line="126" w:lineRule="exact"/>
              <w:ind w:left="117"/>
              <w:rPr>
                <w:b/>
                <w:sz w:val="11"/>
              </w:rPr>
            </w:pPr>
            <w:r>
              <w:rPr>
                <w:b/>
                <w:color w:val="3F3F3F"/>
                <w:w w:val="95"/>
                <w:sz w:val="11"/>
              </w:rPr>
              <w:t>Copeland</w:t>
            </w:r>
            <w:r>
              <w:rPr>
                <w:b/>
                <w:color w:val="3F3F3F"/>
                <w:spacing w:val="14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Borough</w:t>
            </w:r>
            <w:r>
              <w:rPr>
                <w:b/>
                <w:color w:val="3F3F3F"/>
                <w:spacing w:val="6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130" w:lineRule="exact"/>
              <w:ind w:right="5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10603.75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130" w:lineRule="exact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1</w:t>
            </w:r>
            <w:r>
              <w:rPr>
                <w:rFonts w:ascii="Times New Roman"/>
                <w:color w:val="3F3F3F"/>
                <w:w w:val="105"/>
                <w:sz w:val="13"/>
              </w:rPr>
              <w:t>0603.75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37" w:lineRule="exact"/>
              <w:ind w:right="13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10603.75</w:t>
            </w:r>
          </w:p>
        </w:tc>
        <w:tc>
          <w:tcPr>
            <w:tcW w:w="116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37" w:lineRule="exact"/>
              <w:ind w:left="71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1723/21</w:t>
            </w:r>
            <w:r>
              <w:rPr>
                <w:rFonts w:ascii="Times New Roman"/>
                <w:color w:val="3F3F3F"/>
                <w:spacing w:val="-21"/>
                <w:w w:val="105"/>
                <w:sz w:val="13"/>
              </w:rPr>
              <w:t> </w:t>
            </w:r>
            <w:r>
              <w:rPr>
                <w:rFonts w:ascii="Times New Roman"/>
                <w:color w:val="545454"/>
                <w:w w:val="105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15/04/2021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9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992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 w:before="2"/>
              <w:ind w:left="12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5"/>
                <w:sz w:val="13"/>
              </w:rPr>
              <w:t>HMRC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16"/>
              <w:ind w:right="6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2155</w:t>
            </w:r>
            <w:r>
              <w:rPr>
                <w:rFonts w:ascii="Times New Roman"/>
                <w:color w:val="3F3F3F"/>
                <w:spacing w:val="1"/>
                <w:w w:val="90"/>
                <w:sz w:val="13"/>
              </w:rPr>
              <w:t> </w:t>
            </w:r>
            <w:r>
              <w:rPr>
                <w:rFonts w:ascii="Times New Roman"/>
                <w:color w:val="1C1C1C"/>
                <w:w w:val="90"/>
                <w:sz w:val="13"/>
              </w:rPr>
              <w:t>.</w:t>
            </w:r>
            <w:r>
              <w:rPr>
                <w:rFonts w:ascii="Times New Roman"/>
                <w:color w:val="3F3F3F"/>
                <w:w w:val="90"/>
                <w:sz w:val="13"/>
              </w:rPr>
              <w:t>02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0" w:lineRule="exact" w:before="9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2155.02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4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215S.02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81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HMRC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6" w:lineRule="exact"/>
              <w:ind w:right="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15/04/2021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6" w:lineRule="exact"/>
              <w:ind w:left="17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6" w:lineRule="exact"/>
              <w:ind w:left="11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Staff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12"/>
              <w:ind w:right="3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4364.68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2"/>
              <w:ind w:right="1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4364</w:t>
            </w:r>
            <w:r>
              <w:rPr>
                <w:rFonts w:ascii="Times New Roman"/>
                <w:color w:val="545454"/>
                <w:w w:val="105"/>
                <w:sz w:val="13"/>
              </w:rPr>
              <w:t>.68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5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4364.68</w:t>
            </w:r>
          </w:p>
        </w:tc>
        <w:tc>
          <w:tcPr>
            <w:tcW w:w="1164" w:type="dxa"/>
          </w:tcPr>
          <w:p>
            <w:pPr>
              <w:pStyle w:val="TableParagraph"/>
              <w:spacing w:line="133" w:lineRule="exact" w:before="12"/>
              <w:ind w:left="74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1666/20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15/04/2021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/>
              <w:ind w:left="11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LGPS</w:t>
            </w:r>
          </w:p>
        </w:tc>
        <w:tc>
          <w:tcPr>
            <w:tcW w:w="1205" w:type="dxa"/>
          </w:tcPr>
          <w:p>
            <w:pPr>
              <w:pStyle w:val="TableParagraph"/>
              <w:spacing w:line="137" w:lineRule="exact" w:before="12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95"/>
                <w:sz w:val="13"/>
              </w:rPr>
              <w:t>1825.</w:t>
            </w:r>
            <w:r>
              <w:rPr>
                <w:rFonts w:ascii="Times New Roman"/>
                <w:color w:val="545454"/>
                <w:spacing w:val="6"/>
                <w:w w:val="95"/>
                <w:sz w:val="13"/>
              </w:rPr>
              <w:t> </w:t>
            </w:r>
            <w:r>
              <w:rPr>
                <w:rFonts w:ascii="Times New Roman"/>
                <w:color w:val="2D2D2D"/>
                <w:w w:val="95"/>
                <w:sz w:val="13"/>
              </w:rPr>
              <w:t>02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2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1825.02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4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1825.02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12"/>
              <w:ind w:left="77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6317/17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8" w:lineRule="exact" w:before="2"/>
              <w:ind w:right="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19/04/2021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22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 w:before="2"/>
              <w:ind w:left="11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Crown</w:t>
            </w:r>
            <w:r>
              <w:rPr>
                <w:rFonts w:ascii="Times New Roman"/>
                <w:color w:val="3F3F3F"/>
                <w:spacing w:val="3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Gas</w:t>
            </w:r>
            <w:r>
              <w:rPr>
                <w:rFonts w:ascii="Times New Roman"/>
                <w:color w:val="3F3F3F"/>
                <w:spacing w:val="-5"/>
                <w:w w:val="95"/>
                <w:sz w:val="13"/>
              </w:rPr>
              <w:t> </w:t>
            </w:r>
            <w:r>
              <w:rPr>
                <w:color w:val="2D2D2D"/>
                <w:w w:val="95"/>
                <w:sz w:val="12"/>
              </w:rPr>
              <w:t>&amp;</w:t>
            </w:r>
            <w:r>
              <w:rPr>
                <w:color w:val="2D2D2D"/>
                <w:spacing w:val="13"/>
                <w:w w:val="95"/>
                <w:sz w:val="12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O</w:t>
            </w:r>
            <w:r>
              <w:rPr>
                <w:rFonts w:ascii="Times New Roman"/>
                <w:w w:val="95"/>
                <w:sz w:val="13"/>
              </w:rPr>
              <w:t>i</w:t>
            </w:r>
            <w:r>
              <w:rPr>
                <w:rFonts w:ascii="Times New Roman"/>
                <w:color w:val="3F3F3F"/>
                <w:w w:val="95"/>
                <w:sz w:val="13"/>
              </w:rPr>
              <w:t>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16"/>
              <w:ind w:right="5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251.05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251.05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6"/>
              <w:ind w:right="1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50.21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6"/>
              <w:ind w:right="1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301.26</w:t>
            </w:r>
          </w:p>
        </w:tc>
        <w:tc>
          <w:tcPr>
            <w:tcW w:w="1164" w:type="dxa"/>
          </w:tcPr>
          <w:p>
            <w:pPr>
              <w:pStyle w:val="TableParagraph"/>
              <w:spacing w:line="122" w:lineRule="exact" w:before="27"/>
              <w:ind w:left="82" w:right="75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w w:val="105"/>
                <w:sz w:val="11"/>
              </w:rPr>
              <w:t>Cont</w:t>
            </w:r>
            <w:r>
              <w:rPr>
                <w:b/>
                <w:color w:val="1C1C1C"/>
                <w:w w:val="105"/>
                <w:sz w:val="11"/>
              </w:rPr>
              <w:t>r</w:t>
            </w:r>
            <w:r>
              <w:rPr>
                <w:b/>
                <w:color w:val="3F3F3F"/>
                <w:w w:val="105"/>
                <w:sz w:val="11"/>
              </w:rPr>
              <w:t>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6" w:lineRule="exact"/>
              <w:ind w:right="2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6"/>
                <w:sz w:val="13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146" w:lineRule="exact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1"/>
                <w:w w:val="105"/>
                <w:sz w:val="13"/>
              </w:rPr>
              <w:t>20/04/</w:t>
            </w:r>
            <w:r>
              <w:rPr>
                <w:rFonts w:ascii="Times New Roman"/>
                <w:color w:val="2D2D2D"/>
                <w:spacing w:val="-20"/>
                <w:w w:val="105"/>
                <w:sz w:val="13"/>
              </w:rPr>
              <w:t> </w:t>
            </w:r>
            <w:r>
              <w:rPr>
                <w:rFonts w:ascii="Times New Roman"/>
                <w:color w:val="2D2D2D"/>
                <w:spacing w:val="-1"/>
                <w:w w:val="105"/>
                <w:sz w:val="13"/>
              </w:rPr>
              <w:t>202</w:t>
            </w:r>
            <w:r>
              <w:rPr>
                <w:rFonts w:ascii="Times New Roman"/>
                <w:color w:val="545454"/>
                <w:spacing w:val="-1"/>
                <w:w w:val="105"/>
                <w:sz w:val="13"/>
              </w:rPr>
              <w:t>1</w:t>
            </w:r>
          </w:p>
        </w:tc>
        <w:tc>
          <w:tcPr>
            <w:tcW w:w="478" w:type="dxa"/>
          </w:tcPr>
          <w:p>
            <w:pPr>
              <w:pStyle w:val="TableParagraph"/>
              <w:spacing w:line="146" w:lineRule="exact"/>
              <w:ind w:left="22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46" w:lineRule="exact"/>
              <w:ind w:left="12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BTGroup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12"/>
              <w:ind w:right="6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70.42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2"/>
              <w:ind w:right="18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70.42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2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14.08</w:t>
            </w: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5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84.50</w:t>
            </w:r>
          </w:p>
        </w:tc>
        <w:tc>
          <w:tcPr>
            <w:tcW w:w="1164" w:type="dxa"/>
          </w:tcPr>
          <w:p>
            <w:pPr>
              <w:pStyle w:val="TableParagraph"/>
              <w:spacing w:line="122" w:lineRule="exact" w:before="23"/>
              <w:ind w:left="82" w:right="75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w w:val="105"/>
                <w:sz w:val="11"/>
              </w:rPr>
              <w:t>Cont</w:t>
            </w:r>
            <w:r>
              <w:rPr>
                <w:b/>
                <w:color w:val="1C1C1C"/>
                <w:w w:val="105"/>
                <w:sz w:val="11"/>
              </w:rPr>
              <w:t>r</w:t>
            </w:r>
            <w:r>
              <w:rPr>
                <w:b/>
                <w:color w:val="3F3F3F"/>
                <w:w w:val="105"/>
                <w:sz w:val="11"/>
              </w:rPr>
              <w:t>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right="2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6"/>
                <w:sz w:val="13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5"/>
              <w:ind w:right="8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5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5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Vu</w:t>
            </w:r>
            <w:r>
              <w:rPr>
                <w:rFonts w:ascii="Times New Roman"/>
                <w:color w:val="1C1C1C"/>
                <w:spacing w:val="-1"/>
                <w:w w:val="95"/>
                <w:sz w:val="13"/>
              </w:rPr>
              <w:t>ltur</w:t>
            </w:r>
            <w:r>
              <w:rPr>
                <w:rFonts w:ascii="Times New Roman"/>
                <w:color w:val="1C1C1C"/>
                <w:spacing w:val="-19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e Cl</w:t>
            </w:r>
            <w:r>
              <w:rPr>
                <w:rFonts w:ascii="Times New Roman"/>
                <w:color w:val="1C1C1C"/>
                <w:w w:val="95"/>
                <w:sz w:val="13"/>
              </w:rPr>
              <w:t>ub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130" w:lineRule="exact" w:before="20"/>
              <w:ind w:left="71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1000.00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0"/>
              <w:ind w:right="17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20"/>
              <w:ind w:right="13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1000.00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12"/>
              <w:ind w:left="65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</w:t>
            </w:r>
            <w:r>
              <w:rPr>
                <w:rFonts w:ascii="Times New Roman"/>
                <w:color w:val="1C1C1C"/>
                <w:w w:val="105"/>
                <w:sz w:val="13"/>
              </w:rPr>
              <w:t>7</w:t>
            </w:r>
            <w:r>
              <w:rPr>
                <w:rFonts w:ascii="Times New Roman"/>
                <w:color w:val="3F3F3F"/>
                <w:w w:val="105"/>
                <w:sz w:val="13"/>
              </w:rPr>
              <w:t>33/21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8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9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993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26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23"/>
              <w:ind w:left="17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70</w:t>
            </w:r>
            <w:r>
              <w:rPr>
                <w:rFonts w:ascii="Times New Roman"/>
                <w:color w:val="545454"/>
                <w:sz w:val="13"/>
              </w:rPr>
              <w:t>.8</w:t>
            </w:r>
            <w:r>
              <w:rPr>
                <w:rFonts w:ascii="Times New Roman"/>
                <w:color w:val="2D2D2D"/>
                <w:sz w:val="13"/>
              </w:rPr>
              <w:t>3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4" w:lineRule="exact" w:before="9"/>
              <w:ind w:right="17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70.83</w:t>
            </w:r>
          </w:p>
        </w:tc>
        <w:tc>
          <w:tcPr>
            <w:tcW w:w="662" w:type="dxa"/>
          </w:tcPr>
          <w:p>
            <w:pPr>
              <w:pStyle w:val="TableParagraph"/>
              <w:spacing w:line="144" w:lineRule="exact" w:before="9"/>
              <w:ind w:right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14.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7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85.00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74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1"/>
                <w:w w:val="105"/>
                <w:sz w:val="13"/>
              </w:rPr>
              <w:t>11</w:t>
            </w:r>
            <w:r>
              <w:rPr>
                <w:rFonts w:ascii="Times New Roman"/>
                <w:color w:val="545454"/>
                <w:spacing w:val="-1"/>
                <w:w w:val="105"/>
                <w:sz w:val="13"/>
              </w:rPr>
              <w:t>61/21</w:t>
            </w:r>
            <w:r>
              <w:rPr>
                <w:rFonts w:ascii="Times New Roman"/>
                <w:color w:val="545454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Iii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right="8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2" w:lineRule="exact"/>
              <w:ind w:left="1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2" w:lineRule="exact"/>
              <w:ind w:left="11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Eden</w:t>
            </w:r>
            <w:r>
              <w:rPr>
                <w:rFonts w:ascii="Times New Roman"/>
                <w:color w:val="3F3F3F"/>
                <w:spacing w:val="9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w w:val="90"/>
                <w:sz w:val="13"/>
              </w:rPr>
              <w:t>Springs</w:t>
            </w:r>
            <w:r>
              <w:rPr>
                <w:rFonts w:ascii="Times New Roman"/>
                <w:color w:val="3F3F3F"/>
                <w:spacing w:val="1"/>
                <w:w w:val="90"/>
                <w:sz w:val="13"/>
              </w:rPr>
              <w:t> </w:t>
            </w:r>
            <w:r>
              <w:rPr>
                <w:rFonts w:ascii="Times New Roman"/>
                <w:color w:val="2D2D2D"/>
                <w:w w:val="90"/>
                <w:sz w:val="13"/>
              </w:rPr>
              <w:t>(UK)</w:t>
            </w:r>
            <w:r>
              <w:rPr>
                <w:rFonts w:ascii="Times New Roman"/>
                <w:color w:val="2D2D2D"/>
                <w:spacing w:val="11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w w:val="90"/>
                <w:sz w:val="13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9"/>
              <w:ind w:right="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85"/>
                <w:sz w:val="13"/>
              </w:rPr>
              <w:t>1</w:t>
            </w:r>
            <w:r>
              <w:rPr>
                <w:rFonts w:ascii="Times New Roman"/>
                <w:color w:val="2D2D2D"/>
                <w:spacing w:val="-14"/>
                <w:w w:val="85"/>
                <w:sz w:val="13"/>
              </w:rPr>
              <w:t> </w:t>
            </w:r>
            <w:r>
              <w:rPr>
                <w:rFonts w:ascii="Times New Roman"/>
                <w:color w:val="545454"/>
                <w:w w:val="85"/>
                <w:sz w:val="13"/>
              </w:rPr>
              <w:t>.8</w:t>
            </w:r>
            <w:r>
              <w:rPr>
                <w:rFonts w:ascii="Times New Roman"/>
                <w:color w:val="545454"/>
                <w:spacing w:val="-14"/>
                <w:w w:val="85"/>
                <w:sz w:val="13"/>
              </w:rPr>
              <w:t> </w:t>
            </w:r>
            <w:r>
              <w:rPr>
                <w:rFonts w:ascii="Times New Roman"/>
                <w:color w:val="2D2D2D"/>
                <w:w w:val="85"/>
                <w:sz w:val="13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9"/>
              <w:ind w:right="1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1.80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9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0.36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9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2.16</w:t>
            </w:r>
          </w:p>
        </w:tc>
        <w:tc>
          <w:tcPr>
            <w:tcW w:w="1164" w:type="dxa"/>
          </w:tcPr>
          <w:p>
            <w:pPr>
              <w:pStyle w:val="TableParagraph"/>
              <w:spacing w:line="133" w:lineRule="exact" w:before="9"/>
              <w:ind w:left="81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161/21</w:t>
            </w:r>
            <w:r>
              <w:rPr>
                <w:rFonts w:ascii="Times New Roman"/>
                <w:color w:val="3F3F3F"/>
                <w:spacing w:val="12"/>
                <w:sz w:val="13"/>
              </w:rPr>
              <w:t> </w:t>
            </w:r>
            <w:r>
              <w:rPr>
                <w:rFonts w:ascii="Times New Roman"/>
                <w:color w:val="545454"/>
                <w:sz w:val="13"/>
              </w:rPr>
              <w:t>I</w:t>
            </w:r>
            <w:r>
              <w:rPr>
                <w:rFonts w:ascii="Times New Roman"/>
                <w:color w:val="2D2D2D"/>
                <w:sz w:val="13"/>
              </w:rPr>
              <w:t>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1"/>
                <w:sz w:val="13"/>
              </w:rPr>
              <w:t>7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8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Clyde</w:t>
            </w:r>
            <w:r>
              <w:rPr>
                <w:rFonts w:ascii="Times New Roman"/>
                <w:color w:val="3F3F3F"/>
                <w:spacing w:val="-5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2"/>
              </w:rPr>
              <w:t>&amp;</w:t>
            </w:r>
            <w:r>
              <w:rPr>
                <w:color w:val="3F3F3F"/>
                <w:spacing w:val="16"/>
                <w:w w:val="95"/>
                <w:sz w:val="12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Co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137" w:lineRule="exact" w:before="12"/>
              <w:ind w:left="6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232.30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2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232.30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232.30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12"/>
              <w:ind w:left="75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sz w:val="13"/>
              </w:rPr>
              <w:t>17</w:t>
            </w:r>
            <w:r>
              <w:rPr>
                <w:rFonts w:ascii="Times New Roman"/>
                <w:color w:val="545454"/>
                <w:sz w:val="13"/>
              </w:rPr>
              <w:t>61/2</w:t>
            </w:r>
            <w:r>
              <w:rPr>
                <w:rFonts w:ascii="Times New Roman"/>
                <w:color w:val="2D2D2D"/>
                <w:sz w:val="13"/>
              </w:rPr>
              <w:t>1</w:t>
            </w:r>
            <w:r>
              <w:rPr>
                <w:rFonts w:ascii="Times New Roman"/>
                <w:color w:val="2D2D2D"/>
                <w:spacing w:val="5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 w:before="2"/>
              <w:ind w:right="5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6"/>
                <w:sz w:val="13"/>
              </w:rPr>
              <w:t>8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 w:before="2"/>
              <w:ind w:right="9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8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100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Derwent</w:t>
            </w:r>
            <w:r>
              <w:rPr>
                <w:b/>
                <w:color w:val="3F3F3F"/>
                <w:spacing w:val="-5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Recycling</w:t>
            </w:r>
            <w:r>
              <w:rPr>
                <w:b/>
                <w:color w:val="3F3F3F"/>
                <w:spacing w:val="-6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Services</w:t>
            </w:r>
            <w:r>
              <w:rPr>
                <w:b/>
                <w:color w:val="3F3F3F"/>
                <w:spacing w:val="-2"/>
                <w:sz w:val="11"/>
              </w:rPr>
              <w:t> </w:t>
            </w:r>
            <w:r>
              <w:rPr>
                <w:b/>
                <w:color w:val="2D2D2D"/>
                <w:spacing w:val="-1"/>
                <w:sz w:val="11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3" w:lineRule="exact" w:before="16"/>
              <w:ind w:left="10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00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6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48.00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6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288.00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33" w:lineRule="exact" w:before="16"/>
              <w:ind w:left="75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1761/21</w:t>
            </w:r>
            <w:r>
              <w:rPr>
                <w:rFonts w:ascii="Times New Roman"/>
                <w:color w:val="2D2D2D"/>
                <w:spacing w:val="-13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right="5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6"/>
                <w:sz w:val="13"/>
              </w:rPr>
              <w:t>9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8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3"/>
              <w:ind w:left="100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Derwent</w:t>
            </w:r>
            <w:r>
              <w:rPr>
                <w:b/>
                <w:color w:val="3F3F3F"/>
                <w:spacing w:val="-5"/>
                <w:sz w:val="11"/>
              </w:rPr>
              <w:t> </w:t>
            </w:r>
            <w:r>
              <w:rPr>
                <w:b/>
                <w:color w:val="2D2D2D"/>
                <w:spacing w:val="-1"/>
                <w:sz w:val="11"/>
              </w:rPr>
              <w:t>Recycling</w:t>
            </w:r>
            <w:r>
              <w:rPr>
                <w:b/>
                <w:color w:val="2D2D2D"/>
                <w:spacing w:val="-6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Services</w:t>
            </w:r>
            <w:r>
              <w:rPr>
                <w:b/>
                <w:color w:val="3F3F3F"/>
                <w:spacing w:val="-2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27"/>
              <w:ind w:left="10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4" w:lineRule="exact" w:before="12"/>
              <w:ind w:right="17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44" w:lineRule="exact" w:before="12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48.00</w:t>
            </w:r>
          </w:p>
        </w:tc>
        <w:tc>
          <w:tcPr>
            <w:tcW w:w="761" w:type="dxa"/>
          </w:tcPr>
          <w:p>
            <w:pPr>
              <w:pStyle w:val="TableParagraph"/>
              <w:spacing w:before="5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288.00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5"/>
              <w:ind w:left="67" w:right="75"/>
              <w:jc w:val="center"/>
              <w:rPr>
                <w:sz w:val="12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17</w:t>
            </w:r>
            <w:r>
              <w:rPr>
                <w:rFonts w:ascii="Times New Roman"/>
                <w:color w:val="3F3F3F"/>
                <w:w w:val="105"/>
                <w:sz w:val="13"/>
              </w:rPr>
              <w:t>61/21</w:t>
            </w:r>
            <w:r>
              <w:rPr>
                <w:rFonts w:ascii="Times New Roman"/>
                <w:color w:val="3F3F3F"/>
                <w:spacing w:val="-6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2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321" w:type="dxa"/>
          </w:tcPr>
          <w:p>
            <w:pPr>
              <w:pStyle w:val="TableParagraph"/>
              <w:spacing w:line="139" w:lineRule="exact"/>
              <w:ind w:left="25" w:right="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</w:t>
            </w:r>
          </w:p>
        </w:tc>
        <w:tc>
          <w:tcPr>
            <w:tcW w:w="896" w:type="dxa"/>
          </w:tcPr>
          <w:p>
            <w:pPr>
              <w:pStyle w:val="TableParagraph"/>
              <w:spacing w:line="139" w:lineRule="exact"/>
              <w:ind w:right="9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39" w:lineRule="exact"/>
              <w:ind w:left="1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1"/>
                <w:w w:val="95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13"/>
              <w:ind w:left="100"/>
              <w:rPr>
                <w:b/>
                <w:sz w:val="11"/>
              </w:rPr>
            </w:pPr>
            <w:r>
              <w:rPr>
                <w:b/>
                <w:color w:val="3F3F3F"/>
                <w:w w:val="95"/>
                <w:sz w:val="11"/>
              </w:rPr>
              <w:t>Derwent</w:t>
            </w:r>
            <w:r>
              <w:rPr>
                <w:b/>
                <w:color w:val="3F3F3F"/>
                <w:spacing w:val="5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Recycling</w:t>
            </w:r>
            <w:r>
              <w:rPr>
                <w:b/>
                <w:color w:val="3F3F3F"/>
                <w:spacing w:val="9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Services</w:t>
            </w:r>
            <w:r>
              <w:rPr>
                <w:b/>
                <w:color w:val="3F3F3F"/>
                <w:spacing w:val="14"/>
                <w:w w:val="95"/>
                <w:sz w:val="11"/>
              </w:rPr>
              <w:t> </w:t>
            </w:r>
            <w:r>
              <w:rPr>
                <w:b/>
                <w:color w:val="2D2D2D"/>
                <w:w w:val="95"/>
                <w:sz w:val="11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9"/>
              <w:ind w:left="10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9"/>
              <w:ind w:right="17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9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48.00</w:t>
            </w: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9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288.00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2"/>
              <w:ind w:left="75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1761/21</w:t>
            </w:r>
            <w:r>
              <w:rPr>
                <w:rFonts w:ascii="Times New Roman"/>
                <w:color w:val="2D2D2D"/>
                <w:spacing w:val="-5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95"/>
                <w:sz w:val="13"/>
              </w:rPr>
              <w:t>11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994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9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2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7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Counci</w:t>
            </w:r>
            <w:r>
              <w:rPr>
                <w:rFonts w:ascii="Times New Roman"/>
                <w:sz w:val="13"/>
              </w:rPr>
              <w:t>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line="130" w:lineRule="exact" w:before="23"/>
              <w:ind w:right="4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85"/>
                <w:sz w:val="13"/>
              </w:rPr>
              <w:t>1663</w:t>
            </w:r>
            <w:r>
              <w:rPr>
                <w:rFonts w:ascii="Times New Roman"/>
                <w:color w:val="3F3F3F"/>
                <w:spacing w:val="13"/>
                <w:w w:val="85"/>
                <w:sz w:val="13"/>
              </w:rPr>
              <w:t> </w:t>
            </w:r>
            <w:r>
              <w:rPr>
                <w:rFonts w:ascii="Times New Roman"/>
                <w:w w:val="85"/>
                <w:sz w:val="13"/>
              </w:rPr>
              <w:t>.</w:t>
            </w:r>
            <w:r>
              <w:rPr>
                <w:rFonts w:ascii="Times New Roman"/>
                <w:color w:val="3F3F3F"/>
                <w:w w:val="85"/>
                <w:sz w:val="13"/>
              </w:rPr>
              <w:t>0</w:t>
            </w:r>
            <w:r>
              <w:rPr>
                <w:rFonts w:ascii="Times New Roman"/>
                <w:color w:val="3F3F3F"/>
                <w:spacing w:val="-1"/>
                <w:w w:val="85"/>
                <w:sz w:val="13"/>
              </w:rPr>
              <w:t> </w:t>
            </w:r>
            <w:r>
              <w:rPr>
                <w:rFonts w:ascii="Times New Roman"/>
                <w:color w:val="3F3F3F"/>
                <w:w w:val="85"/>
                <w:sz w:val="13"/>
              </w:rPr>
              <w:t>2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8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1663.02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6"/>
              <w:ind w:right="13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332.60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1</w:t>
            </w:r>
            <w:r>
              <w:rPr>
                <w:rFonts w:ascii="Times New Roman"/>
                <w:color w:val="3F3F3F"/>
                <w:w w:val="105"/>
                <w:sz w:val="13"/>
              </w:rPr>
              <w:t>995.62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83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</w:t>
            </w:r>
            <w:r>
              <w:rPr>
                <w:rFonts w:ascii="Times New Roman"/>
                <w:color w:val="2D2D2D"/>
                <w:sz w:val="13"/>
              </w:rPr>
              <w:t>761/2</w:t>
            </w:r>
            <w:r>
              <w:rPr>
                <w:rFonts w:ascii="Times New Roman"/>
                <w:color w:val="545454"/>
                <w:sz w:val="13"/>
              </w:rPr>
              <w:t>1</w:t>
            </w:r>
            <w:r>
              <w:rPr>
                <w:rFonts w:ascii="Times New Roman"/>
                <w:color w:val="545454"/>
                <w:spacing w:val="8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12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995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"/>
              <w:ind w:left="96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Copeland</w:t>
            </w:r>
            <w:r>
              <w:rPr>
                <w:b/>
                <w:color w:val="3F3F3F"/>
                <w:spacing w:val="-9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Borough</w:t>
            </w:r>
            <w:r>
              <w:rPr>
                <w:b/>
                <w:color w:val="3F3F3F"/>
                <w:spacing w:val="-6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16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597.85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597.85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9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119.57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3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7</w:t>
            </w:r>
            <w:r>
              <w:rPr>
                <w:rFonts w:ascii="Times New Roman"/>
                <w:color w:val="545454"/>
                <w:w w:val="105"/>
                <w:sz w:val="13"/>
              </w:rPr>
              <w:t>1</w:t>
            </w:r>
            <w:r>
              <w:rPr>
                <w:rFonts w:ascii="Times New Roman"/>
                <w:color w:val="2D2D2D"/>
                <w:w w:val="105"/>
                <w:sz w:val="13"/>
              </w:rPr>
              <w:t>7</w:t>
            </w:r>
            <w:r>
              <w:rPr>
                <w:rFonts w:ascii="Times New Roman"/>
                <w:color w:val="545454"/>
                <w:w w:val="105"/>
                <w:sz w:val="13"/>
              </w:rPr>
              <w:t>.42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83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61/21</w:t>
            </w:r>
            <w:r>
              <w:rPr>
                <w:rFonts w:ascii="Times New Roman"/>
                <w:color w:val="3F3F3F"/>
                <w:spacing w:val="7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2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13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996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9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-7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line="130" w:lineRule="exact" w:before="23"/>
              <w:ind w:left="49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2771.20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4" w:lineRule="exact" w:before="9"/>
              <w:ind w:right="17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2771.20</w:t>
            </w:r>
          </w:p>
        </w:tc>
        <w:tc>
          <w:tcPr>
            <w:tcW w:w="662" w:type="dxa"/>
          </w:tcPr>
          <w:p>
            <w:pPr>
              <w:pStyle w:val="TableParagraph"/>
              <w:spacing w:line="144" w:lineRule="exact" w:before="9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554.24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3325.44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85" w:right="7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1761/21</w:t>
            </w:r>
            <w:r>
              <w:rPr>
                <w:rFonts w:ascii="Times New Roman"/>
                <w:color w:val="3F3F3F"/>
                <w:spacing w:val="-1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2"/>
              </w:rPr>
              <w:t>(</w:t>
            </w:r>
            <w:r>
              <w:rPr>
                <w:rFonts w:ascii="Times New Roman"/>
                <w:color w:val="1C1C1C"/>
                <w:w w:val="105"/>
                <w:sz w:val="12"/>
              </w:rPr>
              <w:t>i</w:t>
            </w:r>
            <w:r>
              <w:rPr>
                <w:rFonts w:ascii="Times New Roman"/>
                <w:color w:val="545454"/>
                <w:w w:val="105"/>
                <w:sz w:val="12"/>
              </w:rPr>
              <w:t>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14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997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"/>
              <w:ind w:left="96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Copeland</w:t>
            </w:r>
            <w:r>
              <w:rPr>
                <w:b/>
                <w:color w:val="3F3F3F"/>
                <w:spacing w:val="-6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Boroug</w:t>
            </w:r>
            <w:r>
              <w:rPr>
                <w:b/>
                <w:color w:val="1C1C1C"/>
                <w:spacing w:val="-1"/>
                <w:sz w:val="11"/>
              </w:rPr>
              <w:t>h</w:t>
            </w:r>
            <w:r>
              <w:rPr>
                <w:b/>
                <w:color w:val="1C1C1C"/>
                <w:spacing w:val="-4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Counci</w:t>
            </w:r>
            <w:r>
              <w:rPr>
                <w:b/>
                <w:color w:val="1C1C1C"/>
                <w:sz w:val="11"/>
              </w:rPr>
              <w:t>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line="130" w:lineRule="exact" w:before="16"/>
              <w:ind w:left="47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1832.52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8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1832.52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9"/>
              <w:ind w:right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366</w:t>
            </w:r>
            <w:r>
              <w:rPr>
                <w:rFonts w:ascii="Times New Roman"/>
                <w:sz w:val="13"/>
              </w:rPr>
              <w:t>.</w:t>
            </w:r>
            <w:r>
              <w:rPr>
                <w:rFonts w:ascii="Times New Roman"/>
                <w:color w:val="3F3F3F"/>
                <w:sz w:val="13"/>
              </w:rPr>
              <w:t>50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3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2199.02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82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1761/21</w:t>
            </w:r>
            <w:r>
              <w:rPr>
                <w:rFonts w:ascii="Times New Roman"/>
                <w:color w:val="3F3F3F"/>
                <w:spacing w:val="-2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15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0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17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998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96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Copeland</w:t>
            </w:r>
            <w:r>
              <w:rPr>
                <w:b/>
                <w:color w:val="3F3F3F"/>
                <w:spacing w:val="2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Borough</w:t>
            </w:r>
            <w:r>
              <w:rPr>
                <w:b/>
                <w:color w:val="3F3F3F"/>
                <w:spacing w:val="-15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16"/>
              <w:ind w:right="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5.20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0" w:lineRule="exact" w:before="9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15.20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15.20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1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1761/21</w:t>
            </w:r>
            <w:r>
              <w:rPr>
                <w:rFonts w:ascii="Times New Roman"/>
                <w:color w:val="3F3F3F"/>
                <w:spacing w:val="-10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spacing w:line="142" w:lineRule="exact"/>
              <w:ind w:left="25" w:right="3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16</w:t>
            </w: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right="10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2" w:lineRule="exact"/>
              <w:ind w:left="15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16"/>
              <w:ind w:left="93"/>
              <w:rPr>
                <w:b/>
                <w:sz w:val="11"/>
              </w:rPr>
            </w:pPr>
            <w:r>
              <w:rPr>
                <w:b/>
                <w:color w:val="3F3F3F"/>
                <w:w w:val="105"/>
                <w:sz w:val="11"/>
              </w:rPr>
              <w:t>Water</w:t>
            </w:r>
            <w:r>
              <w:rPr>
                <w:b/>
                <w:color w:val="3F3F3F"/>
                <w:spacing w:val="-5"/>
                <w:w w:val="105"/>
                <w:sz w:val="11"/>
              </w:rPr>
              <w:t> </w:t>
            </w:r>
            <w:r>
              <w:rPr>
                <w:b/>
                <w:color w:val="3F3F3F"/>
                <w:w w:val="105"/>
                <w:sz w:val="11"/>
              </w:rPr>
              <w:t>Plus</w:t>
            </w:r>
            <w:r>
              <w:rPr>
                <w:b/>
                <w:color w:val="3F3F3F"/>
                <w:spacing w:val="-5"/>
                <w:w w:val="105"/>
                <w:sz w:val="11"/>
              </w:rPr>
              <w:t> </w:t>
            </w:r>
            <w:r>
              <w:rPr>
                <w:b/>
                <w:color w:val="3F3F3F"/>
                <w:w w:val="105"/>
                <w:sz w:val="11"/>
              </w:rPr>
              <w:t>limited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12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27.11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2"/>
              <w:ind w:right="1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27.11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12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27.11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5"/>
              <w:ind w:left="82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1761/2</w:t>
            </w:r>
            <w:r>
              <w:rPr>
                <w:rFonts w:ascii="Times New Roman"/>
                <w:color w:val="2D2D2D"/>
                <w:sz w:val="13"/>
              </w:rPr>
              <w:t>1 </w:t>
            </w:r>
            <w:r>
              <w:rPr>
                <w:rFonts w:ascii="Times New Roman"/>
                <w:color w:val="3F3F3F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3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17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0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9"/>
              <w:ind w:left="15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9"/>
              <w:ind w:left="9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Water</w:t>
            </w:r>
            <w:r>
              <w:rPr>
                <w:rFonts w:ascii="Times New Roman"/>
                <w:color w:val="3F3F3F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P</w:t>
            </w:r>
            <w:r>
              <w:rPr>
                <w:rFonts w:ascii="Times New Roman"/>
                <w:color w:val="1C1C1C"/>
                <w:spacing w:val="-2"/>
                <w:w w:val="105"/>
                <w:sz w:val="13"/>
              </w:rPr>
              <w:t>lus</w:t>
            </w:r>
            <w:r>
              <w:rPr>
                <w:rFonts w:ascii="Times New Roman"/>
                <w:color w:val="1C1C1C"/>
                <w:spacing w:val="10"/>
                <w:w w:val="105"/>
                <w:sz w:val="13"/>
              </w:rPr>
              <w:t> </w:t>
            </w:r>
            <w:r>
              <w:rPr>
                <w:rFonts w:ascii="Times New Roman"/>
                <w:color w:val="2D2D2D"/>
                <w:spacing w:val="-2"/>
                <w:w w:val="105"/>
                <w:sz w:val="13"/>
              </w:rPr>
              <w:t>limited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23"/>
              <w:ind w:left="1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54.42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54.42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54.42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90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1761/21</w:t>
            </w:r>
            <w:r>
              <w:rPr>
                <w:rFonts w:ascii="Times New Roman"/>
                <w:color w:val="3F3F3F"/>
                <w:spacing w:val="-13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3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18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0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3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3"/>
              <w:ind w:left="93"/>
              <w:rPr>
                <w:b/>
                <w:sz w:val="11"/>
              </w:rPr>
            </w:pPr>
            <w:r>
              <w:rPr>
                <w:b/>
                <w:color w:val="2D2D2D"/>
                <w:sz w:val="11"/>
              </w:rPr>
              <w:t>Whitehaven</w:t>
            </w:r>
            <w:r>
              <w:rPr>
                <w:b/>
                <w:color w:val="2D2D2D"/>
                <w:spacing w:val="-2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Gas</w:t>
            </w:r>
            <w:r>
              <w:rPr>
                <w:b/>
                <w:color w:val="3F3F3F"/>
                <w:spacing w:val="-13"/>
                <w:sz w:val="11"/>
              </w:rPr>
              <w:t> </w:t>
            </w:r>
            <w:r>
              <w:rPr>
                <w:b/>
                <w:color w:val="3F3F3F"/>
                <w:sz w:val="12"/>
              </w:rPr>
              <w:t>&amp;</w:t>
            </w:r>
            <w:r>
              <w:rPr>
                <w:b/>
                <w:color w:val="3F3F3F"/>
                <w:spacing w:val="11"/>
                <w:sz w:val="12"/>
              </w:rPr>
              <w:t> </w:t>
            </w:r>
            <w:r>
              <w:rPr>
                <w:b/>
                <w:color w:val="3F3F3F"/>
                <w:sz w:val="11"/>
              </w:rPr>
              <w:t>Plumbing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7" w:lineRule="exact" w:before="9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209.68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209.68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9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41.94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251.62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90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1761/2</w:t>
            </w:r>
            <w:r>
              <w:rPr>
                <w:rFonts w:ascii="Times New Roman"/>
                <w:color w:val="2D2D2D"/>
                <w:sz w:val="13"/>
              </w:rPr>
              <w:t>1 </w:t>
            </w:r>
            <w:r>
              <w:rPr>
                <w:rFonts w:ascii="Times New Roman"/>
                <w:color w:val="3F3F3F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before="2"/>
              <w:ind w:left="25" w:righ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19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30/0</w:t>
            </w:r>
            <w:r>
              <w:rPr>
                <w:rFonts w:ascii="Times New Roman"/>
                <w:color w:val="3F3F3F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1C1C1C"/>
                <w:w w:val="95"/>
                <w:sz w:val="13"/>
              </w:rPr>
              <w:t>4/</w:t>
            </w:r>
            <w:r>
              <w:rPr>
                <w:rFonts w:ascii="Times New Roman"/>
                <w:color w:val="1C1C1C"/>
                <w:spacing w:val="-6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4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27"/>
              <w:ind w:left="88"/>
              <w:rPr>
                <w:b/>
                <w:sz w:val="11"/>
              </w:rPr>
            </w:pPr>
            <w:r>
              <w:rPr>
                <w:b/>
                <w:color w:val="3F3F3F"/>
                <w:w w:val="105"/>
                <w:sz w:val="11"/>
              </w:rPr>
              <w:t>Cumbria</w:t>
            </w:r>
            <w:r>
              <w:rPr>
                <w:b/>
                <w:color w:val="3F3F3F"/>
                <w:spacing w:val="-6"/>
                <w:w w:val="105"/>
                <w:sz w:val="11"/>
              </w:rPr>
              <w:t> </w:t>
            </w:r>
            <w:r>
              <w:rPr>
                <w:b/>
                <w:color w:val="3F3F3F"/>
                <w:w w:val="105"/>
                <w:sz w:val="11"/>
              </w:rPr>
              <w:t>Media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0" w:lineRule="exact" w:before="23"/>
              <w:ind w:right="12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356.00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356.00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356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00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90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1761/2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1C1C1C"/>
                <w:spacing w:val="-2"/>
                <w:sz w:val="13"/>
              </w:rPr>
              <w:t> </w:t>
            </w:r>
            <w:r>
              <w:rPr>
                <w:rFonts w:ascii="Times New Roman"/>
                <w:color w:val="545454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0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7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999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/>
              <w:ind w:left="8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V</w:t>
            </w:r>
            <w:r>
              <w:rPr>
                <w:rFonts w:ascii="Times New Roman"/>
                <w:color w:val="1C1C1C"/>
                <w:sz w:val="13"/>
              </w:rPr>
              <w:t>ik</w:t>
            </w:r>
            <w:r>
              <w:rPr>
                <w:rFonts w:ascii="Times New Roman"/>
                <w:color w:val="3F3F3F"/>
                <w:sz w:val="13"/>
              </w:rPr>
              <w:t>ing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7" w:lineRule="exact" w:before="9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173.80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173.80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9"/>
              <w:ind w:right="1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4.56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178.36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76" w:right="75"/>
              <w:jc w:val="center"/>
              <w:rPr>
                <w:sz w:val="11"/>
              </w:rPr>
            </w:pP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1761/2</w:t>
            </w:r>
            <w:r>
              <w:rPr>
                <w:rFonts w:ascii="Times New Roman"/>
                <w:color w:val="1C1C1C"/>
                <w:spacing w:val="-1"/>
                <w:w w:val="105"/>
                <w:sz w:val="13"/>
              </w:rPr>
              <w:t>1</w:t>
            </w:r>
            <w:r>
              <w:rPr>
                <w:rFonts w:ascii="Times New Roman"/>
                <w:color w:val="1C1C1C"/>
                <w:spacing w:val="-8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1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1" w:hRule="atLeast"/>
        </w:trPr>
        <w:tc>
          <w:tcPr>
            <w:tcW w:w="321" w:type="dxa"/>
          </w:tcPr>
          <w:p>
            <w:pPr>
              <w:pStyle w:val="TableParagraph"/>
              <w:spacing w:before="2"/>
              <w:ind w:left="25" w:righ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left="14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30/04/2021</w:t>
            </w:r>
          </w:p>
          <w:p>
            <w:pPr>
              <w:pStyle w:val="TableParagraph"/>
              <w:spacing w:line="144" w:lineRule="exact" w:before="16"/>
              <w:ind w:left="14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C1C1C"/>
                <w:sz w:val="13"/>
                <w:u w:val="thick" w:color="1C1C1C"/>
              </w:rPr>
              <w:t>Ma</w:t>
            </w:r>
            <w:r>
              <w:rPr>
                <w:rFonts w:ascii="Times New Roman"/>
                <w:b/>
                <w:color w:val="3F3F3F"/>
                <w:sz w:val="13"/>
                <w:u w:val="thick" w:color="1C1C1C"/>
              </w:rPr>
              <w:t>y-20</w:t>
            </w:r>
            <w:r>
              <w:rPr>
                <w:rFonts w:ascii="Times New Roman"/>
                <w:b/>
                <w:color w:val="1C1C1C"/>
                <w:sz w:val="13"/>
                <w:u w:val="thick" w:color="1C1C1C"/>
              </w:rPr>
              <w:t>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3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1000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9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1"/>
                <w:sz w:val="13"/>
              </w:rPr>
              <w:t>Mrs</w:t>
            </w:r>
            <w:r>
              <w:rPr>
                <w:rFonts w:ascii="Times New Roman"/>
                <w:color w:val="2D2D2D"/>
                <w:spacing w:val="-13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VGorley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8.48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23"/>
              <w:ind w:right="1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21.51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before="9"/>
              <w:ind w:right="1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29.99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9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29.99</w:t>
            </w:r>
          </w:p>
        </w:tc>
        <w:tc>
          <w:tcPr>
            <w:tcW w:w="1164" w:type="dxa"/>
          </w:tcPr>
          <w:p>
            <w:pPr>
              <w:pStyle w:val="TableParagraph"/>
              <w:spacing w:before="9"/>
              <w:ind w:left="89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1761/</w:t>
            </w:r>
            <w:r>
              <w:rPr>
                <w:rFonts w:ascii="Times New Roman"/>
                <w:color w:val="3F3F3F"/>
                <w:spacing w:val="-11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2</w:t>
            </w:r>
            <w:r>
              <w:rPr>
                <w:rFonts w:ascii="Times New Roman"/>
                <w:color w:val="1C1C1C"/>
                <w:w w:val="95"/>
                <w:sz w:val="13"/>
              </w:rPr>
              <w:t>1</w:t>
            </w:r>
            <w:r>
              <w:rPr>
                <w:rFonts w:ascii="Times New Roman"/>
                <w:color w:val="1C1C1C"/>
                <w:spacing w:val="11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0" w:lineRule="exact" w:before="9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14/05/2021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0" w:lineRule="exact" w:before="9"/>
              <w:ind w:left="14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pacing w:val="-3"/>
                <w:w w:val="95"/>
                <w:sz w:val="13"/>
              </w:rPr>
              <w:t>BAC</w:t>
            </w:r>
            <w:r>
              <w:rPr>
                <w:rFonts w:ascii="Times New Roman"/>
                <w:color w:val="2D2D2D"/>
                <w:spacing w:val="-3"/>
                <w:w w:val="95"/>
                <w:sz w:val="13"/>
              </w:rPr>
              <w:t>S</w:t>
            </w:r>
          </w:p>
        </w:tc>
        <w:tc>
          <w:tcPr>
            <w:tcW w:w="3302" w:type="dxa"/>
          </w:tcPr>
          <w:p>
            <w:pPr>
              <w:pStyle w:val="TableParagraph"/>
              <w:spacing w:line="140" w:lineRule="exact" w:before="9"/>
              <w:ind w:left="7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Staff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16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4771.51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6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4771.51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6"/>
              <w:ind w:right="13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4771.5</w:t>
            </w:r>
            <w:r>
              <w:rPr>
                <w:rFonts w:ascii="Times New Roman"/>
                <w:w w:val="105"/>
                <w:sz w:val="13"/>
              </w:rPr>
              <w:t>1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85" w:right="7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1666/20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10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14/05/2021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1001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/>
              <w:ind w:left="9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HMRC</w:t>
            </w:r>
          </w:p>
        </w:tc>
        <w:tc>
          <w:tcPr>
            <w:tcW w:w="1205" w:type="dxa"/>
          </w:tcPr>
          <w:p>
            <w:pPr>
              <w:pStyle w:val="TableParagraph"/>
              <w:spacing w:line="137" w:lineRule="exact" w:before="12"/>
              <w:ind w:right="5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2256.63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2"/>
              <w:ind w:right="16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2256.63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2256.63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12"/>
              <w:ind w:left="93" w:right="7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HMRC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8" w:lineRule="exact" w:before="2"/>
              <w:ind w:right="10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14/05/2021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0" w:lineRule="exact" w:before="9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LGPS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16"/>
              <w:ind w:right="12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80"/>
                <w:sz w:val="13"/>
              </w:rPr>
              <w:t>1</w:t>
            </w:r>
            <w:r>
              <w:rPr>
                <w:rFonts w:ascii="Times New Roman"/>
                <w:color w:val="1C1C1C"/>
                <w:spacing w:val="-11"/>
                <w:w w:val="80"/>
                <w:sz w:val="13"/>
              </w:rPr>
              <w:t> </w:t>
            </w:r>
            <w:r>
              <w:rPr>
                <w:rFonts w:ascii="Times New Roman"/>
                <w:color w:val="3F3F3F"/>
                <w:w w:val="80"/>
                <w:sz w:val="13"/>
              </w:rPr>
              <w:t>64.94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5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16</w:t>
            </w:r>
            <w:r>
              <w:rPr>
                <w:rFonts w:ascii="Times New Roman"/>
                <w:color w:val="545454"/>
                <w:spacing w:val="1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4.94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3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164.94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3" w:right="74"/>
              <w:jc w:val="center"/>
              <w:rPr>
                <w:sz w:val="11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6317/17</w:t>
            </w:r>
            <w:r>
              <w:rPr>
                <w:rFonts w:ascii="Times New Roman"/>
                <w:color w:val="3F3F3F"/>
                <w:spacing w:val="-6"/>
                <w:w w:val="105"/>
                <w:sz w:val="13"/>
              </w:rPr>
              <w:t> </w:t>
            </w:r>
            <w:r>
              <w:rPr>
                <w:color w:val="545454"/>
                <w:w w:val="105"/>
                <w:sz w:val="11"/>
              </w:rPr>
              <w:t>(ii)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25" w:righ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22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11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14/05/2021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16"/>
              <w:ind w:left="79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I</w:t>
            </w:r>
            <w:r>
              <w:rPr>
                <w:b/>
                <w:color w:val="1C1C1C"/>
                <w:spacing w:val="-1"/>
                <w:sz w:val="11"/>
              </w:rPr>
              <w:t>m</w:t>
            </w:r>
            <w:r>
              <w:rPr>
                <w:b/>
                <w:color w:val="1C1C1C"/>
                <w:spacing w:val="-11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per</w:t>
            </w:r>
            <w:r>
              <w:rPr>
                <w:b/>
                <w:color w:val="3F3F3F"/>
                <w:spacing w:val="1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ative</w:t>
            </w:r>
            <w:r>
              <w:rPr>
                <w:b/>
                <w:color w:val="3F3F3F"/>
                <w:spacing w:val="-6"/>
                <w:sz w:val="11"/>
              </w:rPr>
              <w:t> </w:t>
            </w:r>
            <w:r>
              <w:rPr>
                <w:b/>
                <w:color w:val="2D2D2D"/>
                <w:sz w:val="11"/>
              </w:rPr>
              <w:t>Training</w:t>
            </w:r>
            <w:r>
              <w:rPr>
                <w:b/>
                <w:color w:val="2D2D2D"/>
                <w:spacing w:val="-18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Lim</w:t>
            </w:r>
            <w:r>
              <w:rPr>
                <w:b/>
                <w:color w:val="1C1C1C"/>
                <w:sz w:val="11"/>
              </w:rPr>
              <w:t>i</w:t>
            </w:r>
            <w:r>
              <w:rPr>
                <w:b/>
                <w:color w:val="3F3F3F"/>
                <w:sz w:val="11"/>
              </w:rPr>
              <w:t>ted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7" w:lineRule="exact" w:before="12"/>
              <w:ind w:right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120.00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2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120.00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2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24</w:t>
            </w:r>
            <w:r>
              <w:rPr>
                <w:rFonts w:ascii="Times New Roman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w w:val="110"/>
                <w:sz w:val="13"/>
              </w:rPr>
              <w:t>00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144.00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 w:before="2"/>
              <w:ind w:left="25" w:right="2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23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 w:before="2"/>
              <w:ind w:right="1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17/05/2021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1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 w:before="2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Crown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Gas</w:t>
            </w:r>
            <w:r>
              <w:rPr>
                <w:rFonts w:ascii="Times New Roman"/>
                <w:color w:val="3F3F3F"/>
                <w:spacing w:val="6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2"/>
              </w:rPr>
              <w:t>&amp;</w:t>
            </w:r>
            <w:r>
              <w:rPr>
                <w:color w:val="3F3F3F"/>
                <w:spacing w:val="-5"/>
                <w:w w:val="95"/>
                <w:sz w:val="12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Oil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16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238.33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238.33</w:t>
            </w:r>
          </w:p>
        </w:tc>
        <w:tc>
          <w:tcPr>
            <w:tcW w:w="662" w:type="dxa"/>
          </w:tcPr>
          <w:p>
            <w:pPr>
              <w:pStyle w:val="TableParagraph"/>
              <w:spacing w:line="140" w:lineRule="exact" w:before="9"/>
              <w:ind w:right="12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47</w:t>
            </w:r>
            <w:r>
              <w:rPr>
                <w:rFonts w:ascii="Times New Roman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w w:val="110"/>
                <w:sz w:val="13"/>
              </w:rPr>
              <w:t>66</w:t>
            </w: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285.99</w:t>
            </w:r>
          </w:p>
        </w:tc>
        <w:tc>
          <w:tcPr>
            <w:tcW w:w="1164" w:type="dxa"/>
          </w:tcPr>
          <w:p>
            <w:pPr>
              <w:pStyle w:val="TableParagraph"/>
              <w:spacing w:before="29"/>
              <w:ind w:left="92" w:right="75"/>
              <w:jc w:val="center"/>
              <w:rPr>
                <w:b/>
                <w:sz w:val="10"/>
              </w:rPr>
            </w:pPr>
            <w:r>
              <w:rPr>
                <w:b/>
                <w:color w:val="3F3F3F"/>
                <w:w w:val="110"/>
                <w:sz w:val="10"/>
              </w:rPr>
              <w:t>Contract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6" w:lineRule="exact"/>
              <w:ind w:left="25" w:right="3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24</w:t>
            </w:r>
          </w:p>
        </w:tc>
        <w:tc>
          <w:tcPr>
            <w:tcW w:w="896" w:type="dxa"/>
          </w:tcPr>
          <w:p>
            <w:pPr>
              <w:pStyle w:val="TableParagraph"/>
              <w:spacing w:line="146" w:lineRule="exact"/>
              <w:ind w:right="11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19/05/2021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6" w:lineRule="exact"/>
              <w:ind w:left="1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46" w:lineRule="exact"/>
              <w:ind w:left="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BTGroup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3" w:lineRule="exact" w:before="12"/>
              <w:ind w:right="12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67.21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2"/>
              <w:ind w:right="17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67.2</w:t>
            </w:r>
            <w:r>
              <w:rPr>
                <w:rFonts w:ascii="Times New Roman"/>
                <w:color w:val="1C1C1C"/>
                <w:w w:val="110"/>
                <w:sz w:val="13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2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13.44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2"/>
              <w:ind w:right="1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80.65</w:t>
            </w:r>
          </w:p>
        </w:tc>
        <w:tc>
          <w:tcPr>
            <w:tcW w:w="1164" w:type="dxa"/>
          </w:tcPr>
          <w:p>
            <w:pPr>
              <w:pStyle w:val="TableParagraph"/>
              <w:spacing w:line="115" w:lineRule="exact" w:before="31"/>
              <w:ind w:left="91" w:right="75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Contract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25"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25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5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25/05/2021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5"/>
              <w:ind w:left="13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5"/>
              <w:ind w:left="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Friends</w:t>
            </w:r>
            <w:r>
              <w:rPr>
                <w:rFonts w:ascii="Times New Roman"/>
                <w:color w:val="3F3F3F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of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St</w:t>
            </w:r>
            <w:r>
              <w:rPr>
                <w:rFonts w:ascii="Times New Roman"/>
                <w:color w:val="3F3F3F"/>
                <w:spacing w:val="-10"/>
                <w:w w:val="95"/>
                <w:sz w:val="13"/>
              </w:rPr>
              <w:t> </w:t>
            </w:r>
            <w:r>
              <w:rPr>
                <w:rFonts w:ascii="Times New Roman"/>
                <w:color w:val="2D2D2D"/>
                <w:w w:val="95"/>
                <w:sz w:val="13"/>
              </w:rPr>
              <w:t>JINS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spacing w:line="130" w:lineRule="exact" w:before="20"/>
              <w:ind w:left="49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500.00</w:t>
            </w: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0"/>
              <w:ind w:right="1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500.00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19" w:lineRule="exact" w:before="31"/>
              <w:ind w:right="130"/>
              <w:jc w:val="right"/>
              <w:rPr>
                <w:sz w:val="11"/>
              </w:rPr>
            </w:pPr>
            <w:r>
              <w:rPr>
                <w:color w:val="3F3F3F"/>
                <w:w w:val="95"/>
                <w:sz w:val="11"/>
              </w:rPr>
              <w:t>SOD.OD</w:t>
            </w:r>
          </w:p>
        </w:tc>
        <w:tc>
          <w:tcPr>
            <w:tcW w:w="1164" w:type="dxa"/>
          </w:tcPr>
          <w:p>
            <w:pPr>
              <w:pStyle w:val="TableParagraph"/>
              <w:spacing w:before="33"/>
              <w:ind w:left="79" w:right="75"/>
              <w:jc w:val="center"/>
              <w:rPr>
                <w:b/>
                <w:sz w:val="10"/>
              </w:rPr>
            </w:pPr>
            <w:r>
              <w:rPr>
                <w:b/>
                <w:color w:val="2D2D2D"/>
                <w:w w:val="85"/>
                <w:sz w:val="10"/>
              </w:rPr>
              <w:t>W</w:t>
            </w:r>
            <w:r>
              <w:rPr>
                <w:b/>
                <w:color w:val="2D2D2D"/>
                <w:spacing w:val="16"/>
                <w:w w:val="85"/>
                <w:sz w:val="10"/>
              </w:rPr>
              <w:t> </w:t>
            </w:r>
            <w:r>
              <w:rPr>
                <w:b/>
                <w:color w:val="2D2D2D"/>
                <w:w w:val="85"/>
                <w:sz w:val="10"/>
              </w:rPr>
              <w:t>a</w:t>
            </w:r>
            <w:r>
              <w:rPr>
                <w:b/>
                <w:w w:val="85"/>
                <w:sz w:val="10"/>
              </w:rPr>
              <w:t>r</w:t>
            </w:r>
            <w:r>
              <w:rPr>
                <w:b/>
                <w:spacing w:val="-11"/>
                <w:w w:val="85"/>
                <w:sz w:val="10"/>
              </w:rPr>
              <w:t> </w:t>
            </w:r>
            <w:r>
              <w:rPr>
                <w:b/>
                <w:color w:val="3F3F3F"/>
                <w:w w:val="85"/>
                <w:sz w:val="10"/>
              </w:rPr>
              <w:t>d</w:t>
            </w:r>
            <w:r>
              <w:rPr>
                <w:b/>
                <w:color w:val="3F3F3F"/>
                <w:spacing w:val="18"/>
                <w:w w:val="85"/>
                <w:sz w:val="10"/>
              </w:rPr>
              <w:t> </w:t>
            </w:r>
            <w:r>
              <w:rPr>
                <w:b/>
                <w:color w:val="3F3F3F"/>
                <w:w w:val="85"/>
                <w:sz w:val="10"/>
              </w:rPr>
              <w:t>G</w:t>
            </w:r>
            <w:r>
              <w:rPr>
                <w:b/>
                <w:color w:val="3F3F3F"/>
                <w:spacing w:val="-5"/>
                <w:w w:val="85"/>
                <w:sz w:val="10"/>
              </w:rPr>
              <w:t> </w:t>
            </w:r>
            <w:r>
              <w:rPr>
                <w:b/>
                <w:w w:val="85"/>
                <w:sz w:val="10"/>
              </w:rPr>
              <w:t>r</w:t>
            </w:r>
            <w:r>
              <w:rPr>
                <w:b/>
                <w:spacing w:val="-10"/>
                <w:w w:val="85"/>
                <w:sz w:val="10"/>
              </w:rPr>
              <w:t> </w:t>
            </w:r>
            <w:r>
              <w:rPr>
                <w:b/>
                <w:color w:val="3F3F3F"/>
                <w:w w:val="85"/>
                <w:sz w:val="10"/>
              </w:rPr>
              <w:t>a</w:t>
            </w:r>
            <w:r>
              <w:rPr>
                <w:b/>
                <w:color w:val="3F3F3F"/>
                <w:spacing w:val="-10"/>
                <w:w w:val="85"/>
                <w:sz w:val="10"/>
              </w:rPr>
              <w:t> </w:t>
            </w:r>
            <w:r>
              <w:rPr>
                <w:b/>
                <w:color w:val="1C1C1C"/>
                <w:w w:val="85"/>
                <w:sz w:val="10"/>
              </w:rPr>
              <w:t>n</w:t>
            </w:r>
            <w:r>
              <w:rPr>
                <w:b/>
                <w:color w:val="1C1C1C"/>
                <w:spacing w:val="-5"/>
                <w:w w:val="85"/>
                <w:sz w:val="10"/>
              </w:rPr>
              <w:t> </w:t>
            </w:r>
            <w:r>
              <w:rPr>
                <w:b/>
                <w:color w:val="3F3F3F"/>
                <w:w w:val="85"/>
                <w:sz w:val="10"/>
              </w:rPr>
              <w:t>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26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25/05/2021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3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2"/>
              <w:ind w:left="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2"/>
                <w:sz w:val="13"/>
              </w:rPr>
              <w:t>Rosehill</w:t>
            </w:r>
            <w:r>
              <w:rPr>
                <w:rFonts w:ascii="Times New Roman"/>
                <w:color w:val="2D2D2D"/>
                <w:spacing w:val="-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Youth</w:t>
            </w:r>
            <w:r>
              <w:rPr>
                <w:rFonts w:ascii="Times New Roman"/>
                <w:color w:val="3F3F3F"/>
                <w:spacing w:val="-8"/>
                <w:sz w:val="13"/>
              </w:rPr>
              <w:t> </w:t>
            </w:r>
            <w:r>
              <w:rPr>
                <w:rFonts w:ascii="Times New Roman"/>
                <w:color w:val="2D2D2D"/>
                <w:spacing w:val="-1"/>
                <w:sz w:val="13"/>
              </w:rPr>
              <w:t>Th</w:t>
            </w:r>
            <w:r>
              <w:rPr>
                <w:rFonts w:ascii="Times New Roman"/>
                <w:color w:val="545454"/>
                <w:spacing w:val="-1"/>
                <w:sz w:val="13"/>
              </w:rPr>
              <w:t>e</w:t>
            </w:r>
            <w:r>
              <w:rPr>
                <w:rFonts w:ascii="Times New Roman"/>
                <w:color w:val="2D2D2D"/>
                <w:spacing w:val="-1"/>
                <w:sz w:val="13"/>
              </w:rPr>
              <w:t>atre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130" w:lineRule="exact" w:before="16"/>
              <w:ind w:left="57" w:right="4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1000.00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7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1000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1000.00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3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25/05/2021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9"/>
              <w:ind w:left="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Deborah</w:t>
            </w:r>
            <w:r>
              <w:rPr>
                <w:rFonts w:ascii="Times New Roman"/>
                <w:color w:val="3F3F3F"/>
                <w:spacing w:val="12"/>
                <w:w w:val="95"/>
                <w:sz w:val="13"/>
              </w:rPr>
              <w:t> </w:t>
            </w:r>
            <w:r>
              <w:rPr>
                <w:rFonts w:ascii="Times New Roman"/>
                <w:color w:val="2D2D2D"/>
                <w:w w:val="95"/>
                <w:sz w:val="13"/>
              </w:rPr>
              <w:t>McKenna</w:t>
            </w:r>
            <w:r>
              <w:rPr>
                <w:rFonts w:ascii="Times New Roman"/>
                <w:color w:val="2D2D2D"/>
                <w:spacing w:val="5"/>
                <w:w w:val="95"/>
                <w:sz w:val="13"/>
              </w:rPr>
              <w:t> </w:t>
            </w:r>
            <w:r>
              <w:rPr>
                <w:rFonts w:ascii="Times New Roman"/>
                <w:color w:val="2D2D2D"/>
                <w:w w:val="95"/>
                <w:sz w:val="13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130" w:lineRule="exact" w:before="23"/>
              <w:ind w:right="67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1000.00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6"/>
              <w:ind w:right="1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200.00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1200.00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spacing w:line="142" w:lineRule="exact"/>
              <w:ind w:left="25" w:right="3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28</w:t>
            </w: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27/05/2021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2" w:lineRule="exact"/>
              <w:ind w:left="1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2" w:lineRule="exact"/>
              <w:ind w:left="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POD</w:t>
            </w:r>
            <w:r>
              <w:rPr>
                <w:rFonts w:ascii="Times New Roman"/>
                <w:color w:val="3F3F3F"/>
                <w:spacing w:val="-14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w w:val="90"/>
                <w:sz w:val="13"/>
              </w:rPr>
              <w:t>!No </w:t>
            </w:r>
            <w:r>
              <w:rPr>
                <w:rFonts w:ascii="Times New Roman"/>
                <w:color w:val="1C1C1C"/>
                <w:w w:val="90"/>
                <w:sz w:val="13"/>
              </w:rPr>
              <w:t>rt</w:t>
            </w:r>
            <w:r>
              <w:rPr>
                <w:rFonts w:ascii="Times New Roman"/>
                <w:color w:val="1C1C1C"/>
                <w:spacing w:val="2"/>
                <w:w w:val="90"/>
                <w:sz w:val="13"/>
              </w:rPr>
              <w:t> </w:t>
            </w:r>
            <w:r>
              <w:rPr>
                <w:rFonts w:ascii="Times New Roman"/>
                <w:color w:val="1C1C1C"/>
                <w:w w:val="90"/>
                <w:sz w:val="13"/>
              </w:rPr>
              <w:t>h </w:t>
            </w:r>
            <w:r>
              <w:rPr>
                <w:rFonts w:ascii="Times New Roman"/>
                <w:color w:val="3F3F3F"/>
                <w:w w:val="90"/>
                <w:sz w:val="13"/>
              </w:rPr>
              <w:t>West)</w:t>
            </w:r>
            <w:r>
              <w:rPr>
                <w:rFonts w:ascii="Times New Roman"/>
                <w:color w:val="3F3F3F"/>
                <w:spacing w:val="6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w w:val="90"/>
                <w:sz w:val="13"/>
              </w:rPr>
              <w:t>L</w:t>
            </w:r>
            <w:r>
              <w:rPr>
                <w:rFonts w:ascii="Times New Roman"/>
                <w:color w:val="1C1C1C"/>
                <w:w w:val="90"/>
                <w:sz w:val="13"/>
              </w:rPr>
              <w:t>t</w:t>
            </w:r>
            <w:r>
              <w:rPr>
                <w:rFonts w:ascii="Times New Roman"/>
                <w:color w:val="1C1C1C"/>
                <w:spacing w:val="-15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w w:val="90"/>
                <w:sz w:val="13"/>
              </w:rPr>
              <w:t>d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9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800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2D2D2D"/>
                <w:w w:val="105"/>
                <w:sz w:val="13"/>
              </w:rPr>
              <w:t>00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9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800.00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9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160.00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9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960.00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22" w:lineRule="exact" w:before="20"/>
              <w:ind w:left="93" w:right="75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Mayors</w:t>
            </w:r>
            <w:r>
              <w:rPr>
                <w:b/>
                <w:color w:val="3F3F3F"/>
                <w:spacing w:val="-4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Allowance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left="12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  <w:u w:val="thick" w:color="1C1C1C"/>
              </w:rPr>
              <w:t>J</w:t>
            </w:r>
            <w:r>
              <w:rPr>
                <w:rFonts w:ascii="Times New Roman"/>
                <w:w w:val="105"/>
                <w:sz w:val="13"/>
                <w:u w:val="thick" w:color="1C1C1C"/>
              </w:rPr>
              <w:t>u</w:t>
            </w:r>
            <w:r>
              <w:rPr>
                <w:rFonts w:ascii="Times New Roman"/>
                <w:color w:val="3F3F3F"/>
                <w:w w:val="105"/>
                <w:sz w:val="13"/>
                <w:u w:val="thick" w:color="1C1C1C"/>
              </w:rPr>
              <w:t>n</w:t>
            </w:r>
            <w:r>
              <w:rPr>
                <w:rFonts w:ascii="Times New Roman"/>
                <w:color w:val="1C1C1C"/>
                <w:w w:val="105"/>
                <w:sz w:val="13"/>
                <w:u w:val="thick" w:color="1C1C1C"/>
              </w:rPr>
              <w:t>e</w:t>
            </w:r>
            <w:r>
              <w:rPr>
                <w:rFonts w:ascii="Times New Roman"/>
                <w:color w:val="3F3F3F"/>
                <w:w w:val="105"/>
                <w:sz w:val="13"/>
                <w:u w:val="thick" w:color="1C1C1C"/>
              </w:rPr>
              <w:t>-20</w:t>
            </w:r>
            <w:r>
              <w:rPr>
                <w:rFonts w:ascii="Times New Roman"/>
                <w:color w:val="1C1C1C"/>
                <w:w w:val="105"/>
                <w:sz w:val="13"/>
                <w:u w:val="thick" w:color="1C1C1C"/>
              </w:rPr>
              <w:t>21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0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321" w:type="dxa"/>
          </w:tcPr>
          <w:p>
            <w:pPr>
              <w:pStyle w:val="TableParagraph"/>
              <w:spacing w:line="148" w:lineRule="exact" w:before="9"/>
              <w:ind w:left="25" w:right="4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29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 w:before="9"/>
              <w:ind w:right="11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9"/>
              <w:ind w:left="1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 w:before="9"/>
              <w:ind w:left="7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Eden</w:t>
            </w:r>
            <w:r>
              <w:rPr>
                <w:rFonts w:ascii="Times New Roman"/>
                <w:color w:val="3F3F3F"/>
                <w:spacing w:val="3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Springs</w:t>
            </w:r>
            <w:r>
              <w:rPr>
                <w:rFonts w:ascii="Times New Roman"/>
                <w:color w:val="3F3F3F"/>
                <w:spacing w:val="-1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(UK)</w:t>
            </w:r>
            <w:r>
              <w:rPr>
                <w:rFonts w:ascii="Times New Roman"/>
                <w:color w:val="3F3F3F"/>
                <w:spacing w:val="3"/>
                <w:w w:val="95"/>
                <w:sz w:val="13"/>
              </w:rPr>
              <w:t> </w:t>
            </w:r>
            <w:r>
              <w:rPr>
                <w:rFonts w:ascii="Times New Roman"/>
                <w:color w:val="2D2D2D"/>
                <w:spacing w:val="-1"/>
                <w:w w:val="95"/>
                <w:sz w:val="13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23"/>
              <w:ind w:right="8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19.80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23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19.80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23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3.96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23"/>
              <w:ind w:right="12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23.76</w:t>
            </w:r>
          </w:p>
        </w:tc>
        <w:tc>
          <w:tcPr>
            <w:tcW w:w="1164" w:type="dxa"/>
          </w:tcPr>
          <w:p>
            <w:pPr>
              <w:pStyle w:val="TableParagraph"/>
              <w:spacing w:line="133" w:lineRule="exact" w:before="23"/>
              <w:ind w:left="9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1794/21</w:t>
            </w:r>
            <w:r>
              <w:rPr>
                <w:rFonts w:ascii="Times New Roman"/>
                <w:color w:val="2D2D2D"/>
                <w:spacing w:val="-2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</w:t>
            </w:r>
            <w:r>
              <w:rPr>
                <w:rFonts w:ascii="Times New Roman"/>
                <w:color w:val="1C1C1C"/>
                <w:w w:val="105"/>
                <w:sz w:val="13"/>
              </w:rPr>
              <w:t>i</w:t>
            </w:r>
            <w:r>
              <w:rPr>
                <w:rFonts w:ascii="Times New Roman"/>
                <w:color w:val="3F3F3F"/>
                <w:w w:val="105"/>
                <w:sz w:val="13"/>
              </w:rPr>
              <w:t>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25" w:right="4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30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5"/>
              <w:ind w:right="12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5"/>
              <w:ind w:left="1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23"/>
              <w:ind w:left="71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Derwent</w:t>
            </w:r>
            <w:r>
              <w:rPr>
                <w:b/>
                <w:color w:val="3F3F3F"/>
                <w:spacing w:val="-5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Recycling</w:t>
            </w:r>
            <w:r>
              <w:rPr>
                <w:b/>
                <w:color w:val="3F3F3F"/>
                <w:spacing w:val="-14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Serv</w:t>
            </w:r>
            <w:r>
              <w:rPr>
                <w:b/>
                <w:color w:val="1C1C1C"/>
                <w:sz w:val="11"/>
              </w:rPr>
              <w:t>i</w:t>
            </w:r>
            <w:r>
              <w:rPr>
                <w:b/>
                <w:color w:val="3F3F3F"/>
                <w:sz w:val="11"/>
              </w:rPr>
              <w:t>ces</w:t>
            </w:r>
            <w:r>
              <w:rPr>
                <w:b/>
                <w:color w:val="3F3F3F"/>
                <w:spacing w:val="-19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20"/>
              <w:ind w:left="8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240.00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2"/>
              <w:ind w:right="1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240.00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2"/>
              <w:ind w:right="12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48.00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288.00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12"/>
              <w:ind w:left="93" w:right="7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1794/21</w:t>
            </w:r>
            <w:r>
              <w:rPr>
                <w:rFonts w:ascii="Times New Roman"/>
                <w:color w:val="2D2D2D"/>
                <w:spacing w:val="-18"/>
                <w:w w:val="105"/>
                <w:sz w:val="13"/>
              </w:rPr>
              <w:t> </w:t>
            </w:r>
            <w:r>
              <w:rPr>
                <w:rFonts w:ascii="Times New Roman"/>
                <w:color w:val="545454"/>
                <w:w w:val="105"/>
                <w:sz w:val="13"/>
              </w:rPr>
              <w:t>Iii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3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31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03/06/</w:t>
            </w:r>
            <w:r>
              <w:rPr>
                <w:rFonts w:ascii="Times New Roman"/>
                <w:color w:val="3F3F3F"/>
                <w:spacing w:val="-1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202</w:t>
            </w:r>
            <w:r>
              <w:rPr>
                <w:rFonts w:ascii="Times New Roman"/>
                <w:color w:val="1C1C1C"/>
                <w:w w:val="105"/>
                <w:sz w:val="13"/>
              </w:rPr>
              <w:t>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1003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67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Copeland</w:t>
            </w:r>
            <w:r>
              <w:rPr>
                <w:b/>
                <w:color w:val="3F3F3F"/>
                <w:spacing w:val="-10"/>
                <w:sz w:val="11"/>
              </w:rPr>
              <w:t> </w:t>
            </w:r>
            <w:r>
              <w:rPr>
                <w:b/>
                <w:color w:val="2D2D2D"/>
                <w:sz w:val="11"/>
              </w:rPr>
              <w:t>Borough</w:t>
            </w:r>
            <w:r>
              <w:rPr>
                <w:b/>
                <w:color w:val="2D2D2D"/>
                <w:spacing w:val="-7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line="126" w:lineRule="exact" w:before="23"/>
              <w:ind w:left="47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1832.52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0" w:lineRule="exact" w:before="9"/>
              <w:ind w:right="18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1832.</w:t>
            </w:r>
            <w:r>
              <w:rPr>
                <w:rFonts w:ascii="Times New Roman"/>
                <w:color w:val="2D2D2D"/>
                <w:w w:val="105"/>
                <w:sz w:val="13"/>
              </w:rPr>
              <w:t>52</w:t>
            </w:r>
          </w:p>
        </w:tc>
        <w:tc>
          <w:tcPr>
            <w:tcW w:w="662" w:type="dxa"/>
          </w:tcPr>
          <w:p>
            <w:pPr>
              <w:pStyle w:val="TableParagraph"/>
              <w:spacing w:line="140" w:lineRule="exact" w:before="9"/>
              <w:ind w:right="12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366.50</w:t>
            </w: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2199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02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3" w:right="7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1794/21</w:t>
            </w:r>
            <w:r>
              <w:rPr>
                <w:rFonts w:ascii="Times New Roman"/>
                <w:color w:val="3F3F3F"/>
                <w:spacing w:val="-19"/>
                <w:w w:val="105"/>
                <w:sz w:val="13"/>
              </w:rPr>
              <w:t> </w:t>
            </w:r>
            <w:r>
              <w:rPr>
                <w:rFonts w:ascii="Times New Roman"/>
                <w:color w:val="545454"/>
                <w:w w:val="105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1" w:lineRule="exact"/>
              <w:ind w:left="25" w:righ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32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1004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Borough</w:t>
            </w:r>
            <w:r>
              <w:rPr>
                <w:rFonts w:ascii="Times New Roman"/>
                <w:color w:val="2D2D2D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line="130" w:lineRule="exact" w:before="20"/>
              <w:ind w:right="47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1663.02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0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1663.02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2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332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60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5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1995.62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5"/>
              <w:ind w:left="93" w:right="7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1794/21</w:t>
            </w:r>
            <w:r>
              <w:rPr>
                <w:rFonts w:ascii="Times New Roman"/>
                <w:color w:val="3F3F3F"/>
                <w:spacing w:val="-21"/>
                <w:w w:val="105"/>
                <w:sz w:val="13"/>
              </w:rPr>
              <w:t> </w:t>
            </w:r>
            <w:r>
              <w:rPr>
                <w:rFonts w:ascii="Times New Roman"/>
                <w:color w:val="545454"/>
                <w:w w:val="105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1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33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1005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"/>
              <w:ind w:left="67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Cope</w:t>
            </w:r>
            <w:r>
              <w:rPr>
                <w:b/>
                <w:color w:val="1C1C1C"/>
                <w:spacing w:val="-1"/>
                <w:sz w:val="11"/>
              </w:rPr>
              <w:t>l</w:t>
            </w:r>
            <w:r>
              <w:rPr>
                <w:b/>
                <w:color w:val="3F3F3F"/>
                <w:spacing w:val="-1"/>
                <w:sz w:val="11"/>
              </w:rPr>
              <w:t>and</w:t>
            </w:r>
            <w:r>
              <w:rPr>
                <w:b/>
                <w:color w:val="3F3F3F"/>
                <w:spacing w:val="-9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Borough</w:t>
            </w:r>
            <w:r>
              <w:rPr>
                <w:b/>
                <w:color w:val="3F3F3F"/>
                <w:spacing w:val="-7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line="130" w:lineRule="exact" w:before="16"/>
              <w:ind w:left="4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2771.20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277</w:t>
            </w:r>
            <w:r>
              <w:rPr>
                <w:rFonts w:ascii="Times New Roman"/>
                <w:color w:val="1C1C1C"/>
                <w:w w:val="105"/>
                <w:sz w:val="13"/>
              </w:rPr>
              <w:t>1.</w:t>
            </w:r>
            <w:r>
              <w:rPr>
                <w:rFonts w:ascii="Times New Roman"/>
                <w:color w:val="3F3F3F"/>
                <w:w w:val="105"/>
                <w:sz w:val="13"/>
              </w:rPr>
              <w:t>20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9"/>
              <w:ind w:right="1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554.24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3325.44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93" w:right="6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pacing w:val="-1"/>
                <w:w w:val="105"/>
                <w:sz w:val="13"/>
              </w:rPr>
              <w:t>179</w:t>
            </w:r>
            <w:r>
              <w:rPr>
                <w:rFonts w:ascii="Times New Roman"/>
                <w:color w:val="2D2D2D"/>
                <w:spacing w:val="-1"/>
                <w:w w:val="105"/>
                <w:sz w:val="13"/>
              </w:rPr>
              <w:t>4</w:t>
            </w:r>
            <w:r>
              <w:rPr>
                <w:rFonts w:ascii="Times New Roman"/>
                <w:color w:val="545454"/>
                <w:spacing w:val="-1"/>
                <w:w w:val="105"/>
                <w:sz w:val="13"/>
              </w:rPr>
              <w:t>/21</w:t>
            </w:r>
            <w:r>
              <w:rPr>
                <w:rFonts w:ascii="Times New Roman"/>
                <w:color w:val="545454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545454"/>
                <w:w w:val="105"/>
                <w:sz w:val="13"/>
              </w:rPr>
              <w:t>(i</w:t>
            </w:r>
            <w:r>
              <w:rPr>
                <w:rFonts w:ascii="Times New Roman"/>
                <w:color w:val="2D2D2D"/>
                <w:w w:val="105"/>
                <w:sz w:val="13"/>
              </w:rPr>
              <w:t>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5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34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1006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23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597.85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597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85</w:t>
            </w:r>
          </w:p>
        </w:tc>
        <w:tc>
          <w:tcPr>
            <w:tcW w:w="662" w:type="dxa"/>
          </w:tcPr>
          <w:p>
            <w:pPr>
              <w:pStyle w:val="TableParagraph"/>
              <w:spacing w:line="144" w:lineRule="exact" w:before="9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119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545454"/>
                <w:w w:val="105"/>
                <w:sz w:val="13"/>
              </w:rPr>
              <w:t>57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717.42</w:t>
            </w:r>
          </w:p>
        </w:tc>
        <w:tc>
          <w:tcPr>
            <w:tcW w:w="1164" w:type="dxa"/>
          </w:tcPr>
          <w:p>
            <w:pPr>
              <w:pStyle w:val="TableParagraph"/>
              <w:spacing w:before="2"/>
              <w:ind w:left="93" w:right="6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1794/21(i</w:t>
            </w:r>
            <w:r>
              <w:rPr>
                <w:rFonts w:ascii="Times New Roman"/>
                <w:color w:val="1C1C1C"/>
                <w:w w:val="110"/>
                <w:sz w:val="13"/>
              </w:rPr>
              <w:t>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4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35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1007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/>
              <w:ind w:left="7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1"/>
                <w:w w:val="90"/>
                <w:sz w:val="13"/>
              </w:rPr>
              <w:t>Mrs</w:t>
            </w:r>
            <w:r>
              <w:rPr>
                <w:rFonts w:ascii="Times New Roman"/>
                <w:color w:val="2D2D2D"/>
                <w:spacing w:val="-5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90"/>
                <w:sz w:val="13"/>
              </w:rPr>
              <w:t>J</w:t>
            </w:r>
            <w:r>
              <w:rPr>
                <w:rFonts w:ascii="Times New Roman"/>
                <w:color w:val="3F3F3F"/>
                <w:spacing w:val="12"/>
                <w:w w:val="90"/>
                <w:sz w:val="13"/>
              </w:rPr>
              <w:t> </w:t>
            </w:r>
            <w:r>
              <w:rPr>
                <w:rFonts w:ascii="Times New Roman"/>
                <w:color w:val="1C1C1C"/>
                <w:spacing w:val="-1"/>
                <w:w w:val="90"/>
                <w:sz w:val="13"/>
              </w:rPr>
              <w:t>H</w:t>
            </w:r>
            <w:r>
              <w:rPr>
                <w:rFonts w:ascii="Times New Roman"/>
                <w:color w:val="3F3F3F"/>
                <w:spacing w:val="-1"/>
                <w:w w:val="90"/>
                <w:sz w:val="13"/>
              </w:rPr>
              <w:t>art</w:t>
            </w:r>
            <w:r>
              <w:rPr>
                <w:rFonts w:ascii="Times New Roman"/>
                <w:color w:val="3F3F3F"/>
                <w:spacing w:val="10"/>
                <w:w w:val="90"/>
                <w:sz w:val="13"/>
              </w:rPr>
              <w:t> </w:t>
            </w:r>
            <w:r>
              <w:rPr>
                <w:rFonts w:ascii="Times New Roman"/>
                <w:color w:val="1C1C1C"/>
                <w:w w:val="90"/>
                <w:sz w:val="13"/>
              </w:rPr>
              <w:t>l</w:t>
            </w:r>
            <w:r>
              <w:rPr>
                <w:rFonts w:ascii="Times New Roman"/>
                <w:color w:val="3F3F3F"/>
                <w:w w:val="90"/>
                <w:sz w:val="13"/>
              </w:rPr>
              <w:t>ey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133" w:lineRule="exact" w:before="16"/>
              <w:ind w:left="12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250.00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0" w:lineRule="exact" w:before="9"/>
              <w:ind w:right="1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250.00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250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2D2D2D"/>
                <w:w w:val="105"/>
                <w:sz w:val="13"/>
              </w:rPr>
              <w:t>00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3" w:right="6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794/21 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spacing w:line="142" w:lineRule="exact"/>
              <w:ind w:left="25" w:right="8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36</w:t>
            </w: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2" w:lineRule="exact"/>
              <w:ind w:left="1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16"/>
              <w:ind w:left="67"/>
              <w:rPr>
                <w:b/>
                <w:sz w:val="11"/>
              </w:rPr>
            </w:pPr>
            <w:r>
              <w:rPr>
                <w:b/>
                <w:color w:val="545454"/>
                <w:sz w:val="11"/>
              </w:rPr>
              <w:t>Cumbria </w:t>
            </w:r>
            <w:r>
              <w:rPr>
                <w:b/>
                <w:color w:val="2D2D2D"/>
                <w:sz w:val="11"/>
              </w:rPr>
              <w:t>Medi</w:t>
            </w:r>
            <w:r>
              <w:rPr>
                <w:b/>
                <w:color w:val="2D2D2D"/>
                <w:spacing w:val="-5"/>
                <w:sz w:val="11"/>
              </w:rPr>
              <w:t> </w:t>
            </w:r>
            <w:r>
              <w:rPr>
                <w:b/>
                <w:color w:val="545454"/>
                <w:sz w:val="11"/>
              </w:rPr>
              <w:t>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0" w:lineRule="exact" w:before="12"/>
              <w:ind w:right="1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349.58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5"/>
              <w:ind w:right="16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349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58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5"/>
              <w:ind w:right="1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349.58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5"/>
              <w:ind w:left="93" w:right="6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1794/2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1C1C1C"/>
                <w:spacing w:val="5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9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37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1008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68"/>
              <w:rPr>
                <w:b/>
                <w:sz w:val="11"/>
              </w:rPr>
            </w:pPr>
            <w:r>
              <w:rPr>
                <w:b/>
                <w:color w:val="3F3F3F"/>
                <w:w w:val="95"/>
                <w:sz w:val="11"/>
              </w:rPr>
              <w:t>Sharp</w:t>
            </w:r>
            <w:r>
              <w:rPr>
                <w:b/>
                <w:color w:val="3F3F3F"/>
                <w:spacing w:val="-4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Business</w:t>
            </w:r>
            <w:r>
              <w:rPr>
                <w:b/>
                <w:color w:val="3F3F3F"/>
                <w:spacing w:val="-3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Systems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3" w:lineRule="exact" w:before="16"/>
              <w:ind w:right="14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144.79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0" w:lineRule="exact" w:before="9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144.79</w:t>
            </w:r>
          </w:p>
        </w:tc>
        <w:tc>
          <w:tcPr>
            <w:tcW w:w="662" w:type="dxa"/>
          </w:tcPr>
          <w:p>
            <w:pPr>
              <w:pStyle w:val="TableParagraph"/>
              <w:spacing w:line="140" w:lineRule="exact" w:before="9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28.96</w:t>
            </w: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173</w:t>
            </w:r>
            <w:r>
              <w:rPr>
                <w:rFonts w:ascii="Times New Roman"/>
                <w:sz w:val="13"/>
              </w:rPr>
              <w:t>.</w:t>
            </w:r>
            <w:r>
              <w:rPr>
                <w:rFonts w:ascii="Times New Roman"/>
                <w:color w:val="3F3F3F"/>
                <w:sz w:val="13"/>
              </w:rPr>
              <w:t>75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3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1794/21</w:t>
            </w:r>
            <w:r>
              <w:rPr>
                <w:rFonts w:ascii="Times New Roman"/>
                <w:color w:val="2D2D2D"/>
                <w:spacing w:val="-1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25" w:right="8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38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5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5"/>
              <w:ind w:left="1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1009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23"/>
              <w:ind w:left="64"/>
              <w:rPr>
                <w:b/>
                <w:sz w:val="11"/>
              </w:rPr>
            </w:pPr>
            <w:r>
              <w:rPr>
                <w:b/>
                <w:color w:val="2D2D2D"/>
                <w:w w:val="105"/>
                <w:sz w:val="11"/>
              </w:rPr>
              <w:t>Westcom</w:t>
            </w:r>
            <w:r>
              <w:rPr>
                <w:b/>
                <w:color w:val="2D2D2D"/>
                <w:spacing w:val="-8"/>
                <w:w w:val="105"/>
                <w:sz w:val="11"/>
              </w:rPr>
              <w:t> </w:t>
            </w:r>
            <w:r>
              <w:rPr>
                <w:b/>
                <w:color w:val="3F3F3F"/>
                <w:w w:val="105"/>
                <w:sz w:val="11"/>
              </w:rPr>
              <w:t>IT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0" w:lineRule="exact" w:before="20"/>
              <w:ind w:right="14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214.19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0"/>
              <w:ind w:right="1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214.19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2"/>
              <w:ind w:right="1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</w:t>
            </w:r>
            <w:r>
              <w:rPr>
                <w:rFonts w:ascii="Times New Roman"/>
                <w:color w:val="545454"/>
                <w:w w:val="105"/>
                <w:sz w:val="13"/>
              </w:rPr>
              <w:t>2.8</w:t>
            </w:r>
            <w:r>
              <w:rPr>
                <w:rFonts w:ascii="Times New Roman"/>
                <w:color w:val="2D2D2D"/>
                <w:w w:val="105"/>
                <w:sz w:val="13"/>
              </w:rPr>
              <w:t>4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257.03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5"/>
              <w:ind w:left="93" w:right="6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1764/</w:t>
            </w:r>
            <w:r>
              <w:rPr>
                <w:rFonts w:ascii="Times New Roman"/>
                <w:color w:val="545454"/>
                <w:spacing w:val="-13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21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3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39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2"/>
              <w:ind w:left="7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Mrs</w:t>
            </w:r>
            <w:r>
              <w:rPr>
                <w:rFonts w:ascii="Times New Roman"/>
                <w:color w:val="3F3F3F"/>
                <w:spacing w:val="-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VGorley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7" w:lineRule="exact" w:before="9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59.00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9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159.00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1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159.00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93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1794/21</w:t>
            </w:r>
            <w:r>
              <w:rPr>
                <w:rFonts w:ascii="Times New Roman"/>
                <w:color w:val="545454"/>
                <w:spacing w:val="-1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before="2"/>
              <w:ind w:left="25" w:right="9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40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64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w w:val="105"/>
                <w:sz w:val="11"/>
              </w:rPr>
              <w:t>Zuric</w:t>
            </w:r>
            <w:r>
              <w:rPr>
                <w:b/>
                <w:color w:val="1C1C1C"/>
                <w:spacing w:val="-1"/>
                <w:w w:val="105"/>
                <w:sz w:val="11"/>
              </w:rPr>
              <w:t>h</w:t>
            </w:r>
            <w:r>
              <w:rPr>
                <w:b/>
                <w:color w:val="1C1C1C"/>
                <w:spacing w:val="-8"/>
                <w:w w:val="105"/>
                <w:sz w:val="11"/>
              </w:rPr>
              <w:t> </w:t>
            </w:r>
            <w:r>
              <w:rPr>
                <w:b/>
                <w:color w:val="3F3F3F"/>
                <w:w w:val="105"/>
                <w:sz w:val="11"/>
              </w:rPr>
              <w:t>Municipal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0" w:lineRule="exact" w:before="23"/>
              <w:ind w:right="15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3233.</w:t>
            </w:r>
            <w:r>
              <w:rPr>
                <w:rFonts w:ascii="Times New Roman"/>
                <w:color w:val="2D2D2D"/>
                <w:w w:val="105"/>
                <w:sz w:val="13"/>
              </w:rPr>
              <w:t>79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3"/>
              <w:ind w:right="1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3233.79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2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3233</w:t>
            </w:r>
            <w:r>
              <w:rPr>
                <w:rFonts w:ascii="Times New Roman"/>
                <w:color w:val="82828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79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93" w:right="5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pacing w:val="-1"/>
                <w:w w:val="105"/>
                <w:sz w:val="13"/>
              </w:rPr>
              <w:t>179</w:t>
            </w:r>
            <w:r>
              <w:rPr>
                <w:rFonts w:ascii="Times New Roman"/>
                <w:color w:val="2D2D2D"/>
                <w:spacing w:val="-1"/>
                <w:w w:val="105"/>
                <w:sz w:val="13"/>
              </w:rPr>
              <w:t>4/21</w:t>
            </w:r>
            <w:r>
              <w:rPr>
                <w:rFonts w:ascii="Times New Roman"/>
                <w:color w:val="2D2D2D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5" w:right="9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41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CALC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3" w:lineRule="exact" w:before="16"/>
              <w:ind w:right="14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5"/>
                <w:sz w:val="13"/>
              </w:rPr>
              <w:t>18 </w:t>
            </w:r>
            <w:r>
              <w:rPr>
                <w:rFonts w:ascii="Times New Roman"/>
                <w:color w:val="545454"/>
                <w:w w:val="95"/>
                <w:sz w:val="13"/>
              </w:rPr>
              <w:t>78</w:t>
            </w:r>
            <w:r>
              <w:rPr>
                <w:rFonts w:ascii="Times New Roman"/>
                <w:color w:val="545454"/>
                <w:spacing w:val="-6"/>
                <w:w w:val="95"/>
                <w:sz w:val="13"/>
              </w:rPr>
              <w:t> </w:t>
            </w:r>
            <w:r>
              <w:rPr>
                <w:rFonts w:ascii="Times New Roman"/>
                <w:color w:val="2D2D2D"/>
                <w:w w:val="95"/>
                <w:sz w:val="13"/>
              </w:rPr>
              <w:t>.49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0" w:lineRule="exact" w:before="9"/>
              <w:ind w:right="16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1878.49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18</w:t>
            </w:r>
            <w:r>
              <w:rPr>
                <w:rFonts w:ascii="Times New Roman"/>
                <w:color w:val="545454"/>
                <w:w w:val="105"/>
                <w:sz w:val="13"/>
              </w:rPr>
              <w:t>78.49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3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1794/21</w:t>
            </w:r>
            <w:r>
              <w:rPr>
                <w:rFonts w:ascii="Times New Roman"/>
                <w:color w:val="3F3F3F"/>
                <w:spacing w:val="-19"/>
                <w:w w:val="105"/>
                <w:sz w:val="13"/>
              </w:rPr>
              <w:t> </w:t>
            </w:r>
            <w:r>
              <w:rPr>
                <w:rFonts w:ascii="Times New Roman"/>
                <w:color w:val="2D2D2D"/>
                <w:w w:val="105"/>
                <w:sz w:val="13"/>
              </w:rPr>
              <w:t>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spacing w:line="142" w:lineRule="exact"/>
              <w:ind w:left="1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42</w:t>
            </w: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right="1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2" w:lineRule="exact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16"/>
              <w:ind w:left="61"/>
              <w:rPr>
                <w:b/>
                <w:sz w:val="11"/>
              </w:rPr>
            </w:pPr>
            <w:r>
              <w:rPr>
                <w:b/>
                <w:color w:val="3F3F3F"/>
                <w:w w:val="95"/>
                <w:sz w:val="11"/>
              </w:rPr>
              <w:t>Sharp</w:t>
            </w:r>
            <w:r>
              <w:rPr>
                <w:b/>
                <w:color w:val="3F3F3F"/>
                <w:spacing w:val="2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Business</w:t>
            </w:r>
            <w:r>
              <w:rPr>
                <w:b/>
                <w:color w:val="3F3F3F"/>
                <w:spacing w:val="-6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Systems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0" w:lineRule="exact" w:before="12"/>
              <w:ind w:right="14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2700.00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2"/>
              <w:ind w:right="1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2700.00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12"/>
              <w:ind w:right="1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540.00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5"/>
              <w:ind w:right="11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3240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00</w:t>
            </w:r>
          </w:p>
        </w:tc>
        <w:tc>
          <w:tcPr>
            <w:tcW w:w="1164" w:type="dxa"/>
          </w:tcPr>
          <w:p>
            <w:pPr>
              <w:pStyle w:val="TableParagraph"/>
              <w:spacing w:line="130" w:lineRule="exact" w:before="12"/>
              <w:ind w:left="93" w:right="5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1763/21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8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43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57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Mrs</w:t>
            </w:r>
            <w:r>
              <w:rPr>
                <w:b/>
                <w:color w:val="3F3F3F"/>
                <w:spacing w:val="23"/>
                <w:sz w:val="11"/>
              </w:rPr>
              <w:t> </w:t>
            </w:r>
            <w:r>
              <w:rPr>
                <w:b/>
                <w:color w:val="2D2D2D"/>
                <w:sz w:val="11"/>
              </w:rPr>
              <w:t>V</w:t>
            </w:r>
            <w:r>
              <w:rPr>
                <w:b/>
                <w:color w:val="2D2D2D"/>
                <w:spacing w:val="3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Gorley</w:t>
            </w:r>
          </w:p>
        </w:tc>
        <w:tc>
          <w:tcPr>
            <w:tcW w:w="1205" w:type="dxa"/>
          </w:tcPr>
          <w:p>
            <w:pPr>
              <w:pStyle w:val="TableParagraph"/>
              <w:spacing w:line="137" w:lineRule="exact" w:before="16"/>
              <w:ind w:right="6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7.98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</w:t>
            </w:r>
            <w:r>
              <w:rPr>
                <w:rFonts w:ascii="Times New Roman"/>
                <w:color w:val="1C1C1C"/>
                <w:w w:val="105"/>
                <w:sz w:val="13"/>
              </w:rPr>
              <w:t>.9</w:t>
            </w:r>
            <w:r>
              <w:rPr>
                <w:rFonts w:ascii="Times New Roman"/>
                <w:color w:val="3F3F3F"/>
                <w:w w:val="105"/>
                <w:sz w:val="13"/>
              </w:rPr>
              <w:t>8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7.98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93" w:right="5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pacing w:val="-2"/>
                <w:w w:val="105"/>
                <w:sz w:val="13"/>
              </w:rPr>
              <w:t>1794/2</w:t>
            </w:r>
            <w:r>
              <w:rPr>
                <w:rFonts w:ascii="Times New Roman"/>
                <w:color w:val="1C1C1C"/>
                <w:spacing w:val="-2"/>
                <w:w w:val="105"/>
                <w:sz w:val="13"/>
              </w:rPr>
              <w:t>1</w:t>
            </w:r>
            <w:r>
              <w:rPr>
                <w:rFonts w:ascii="Times New Roman"/>
                <w:color w:val="1C1C1C"/>
                <w:spacing w:val="-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 w:before="2"/>
              <w:ind w:left="25" w:right="8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44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2"/>
              <w:ind w:right="1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2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2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5"/>
                <w:sz w:val="13"/>
              </w:rPr>
              <w:t>M</w:t>
            </w:r>
            <w:r>
              <w:rPr>
                <w:rFonts w:ascii="Times New Roman"/>
                <w:color w:val="545454"/>
                <w:w w:val="95"/>
                <w:sz w:val="13"/>
              </w:rPr>
              <w:t>rs</w:t>
            </w:r>
            <w:r>
              <w:rPr>
                <w:rFonts w:ascii="Times New Roman"/>
                <w:color w:val="545454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M</w:t>
            </w:r>
            <w:r>
              <w:rPr>
                <w:rFonts w:ascii="Times New Roman"/>
                <w:color w:val="3F3F3F"/>
                <w:spacing w:val="1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Jewell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130" w:lineRule="exact" w:before="16"/>
              <w:ind w:right="66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59.40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6"/>
              <w:ind w:right="16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</w:t>
            </w:r>
            <w:r>
              <w:rPr>
                <w:rFonts w:ascii="Times New Roman"/>
                <w:color w:val="6B6B6B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40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16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</w:t>
            </w:r>
            <w:r>
              <w:rPr>
                <w:rFonts w:ascii="Times New Roman"/>
                <w:color w:val="545454"/>
                <w:w w:val="105"/>
                <w:sz w:val="13"/>
              </w:rPr>
              <w:t>1.88</w:t>
            </w: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16"/>
              <w:ind w:right="1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71.28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93" w:right="5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B6B6B"/>
                <w:sz w:val="13"/>
              </w:rPr>
              <w:t>179</w:t>
            </w:r>
            <w:r>
              <w:rPr>
                <w:rFonts w:ascii="Times New Roman"/>
                <w:color w:val="3F3F3F"/>
                <w:sz w:val="13"/>
              </w:rPr>
              <w:t>4/2</w:t>
            </w:r>
            <w:r>
              <w:rPr>
                <w:rFonts w:ascii="Times New Roman"/>
                <w:color w:val="1C1C1C"/>
                <w:sz w:val="13"/>
              </w:rPr>
              <w:t>1 </w:t>
            </w:r>
            <w:r>
              <w:rPr>
                <w:rFonts w:ascii="Times New Roman"/>
                <w:color w:val="3F3F3F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8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45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right="1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03/06/2021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Tradeprin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 </w:t>
            </w:r>
            <w:r>
              <w:rPr>
                <w:rFonts w:ascii="Times New Roman"/>
                <w:color w:val="1C1C1C"/>
                <w:w w:val="95"/>
                <w:sz w:val="13"/>
              </w:rPr>
              <w:t>t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130" w:lineRule="exact" w:before="23"/>
              <w:ind w:right="6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340.68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340</w:t>
            </w:r>
            <w:r>
              <w:rPr>
                <w:rFonts w:ascii="Times New Roman"/>
                <w:w w:val="105"/>
                <w:sz w:val="13"/>
              </w:rPr>
              <w:t>.</w:t>
            </w:r>
            <w:r>
              <w:rPr>
                <w:rFonts w:ascii="Times New Roman"/>
                <w:color w:val="545454"/>
                <w:w w:val="105"/>
                <w:sz w:val="13"/>
              </w:rPr>
              <w:t>68</w:t>
            </w:r>
          </w:p>
        </w:tc>
        <w:tc>
          <w:tcPr>
            <w:tcW w:w="662" w:type="dxa"/>
          </w:tcPr>
          <w:p>
            <w:pPr>
              <w:pStyle w:val="TableParagraph"/>
              <w:spacing w:line="144" w:lineRule="exact" w:before="9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68.14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408.82</w:t>
            </w:r>
          </w:p>
        </w:tc>
        <w:tc>
          <w:tcPr>
            <w:tcW w:w="1164" w:type="dxa"/>
          </w:tcPr>
          <w:p>
            <w:pPr>
              <w:pStyle w:val="TableParagraph"/>
              <w:spacing w:line="144" w:lineRule="exact" w:before="9"/>
              <w:ind w:left="93" w:right="5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1794/2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1C1C1C"/>
                <w:spacing w:val="1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(i)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15/06/2021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1010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HMRC</w:t>
            </w:r>
          </w:p>
        </w:tc>
        <w:tc>
          <w:tcPr>
            <w:tcW w:w="1205" w:type="dxa"/>
          </w:tcPr>
          <w:p>
            <w:pPr>
              <w:pStyle w:val="TableParagraph"/>
              <w:spacing w:line="130" w:lineRule="exact" w:before="16"/>
              <w:ind w:right="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2257.03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6"/>
              <w:ind w:right="16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2257.03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16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2257.03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9"/>
              <w:ind w:left="93" w:right="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HMRC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3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15/06/2021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0" w:lineRule="exact" w:before="9"/>
              <w:ind w:left="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3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-4"/>
                <w:sz w:val="13"/>
              </w:rPr>
              <w:t> </w:t>
            </w:r>
            <w:r>
              <w:rPr>
                <w:rFonts w:ascii="Times New Roman"/>
                <w:color w:val="6B6B6B"/>
                <w:spacing w:val="-3"/>
                <w:sz w:val="13"/>
              </w:rPr>
              <w:t>L</w:t>
            </w:r>
            <w:r>
              <w:rPr>
                <w:rFonts w:ascii="Times New Roman"/>
                <w:color w:val="3F3F3F"/>
                <w:spacing w:val="-3"/>
                <w:sz w:val="13"/>
              </w:rPr>
              <w:t>GPS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16"/>
              <w:ind w:right="8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210.12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7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0.12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210.12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9"/>
              <w:ind w:left="93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63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7/17 (ii)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6" w:lineRule="exact"/>
              <w:ind w:right="14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15/06/2021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6" w:lineRule="exact"/>
              <w:ind w:left="1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6" w:lineRule="exact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Staff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12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45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6.89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2"/>
              <w:ind w:right="16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4516.89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2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4516</w:t>
            </w:r>
            <w:r>
              <w:rPr>
                <w:rFonts w:ascii="Times New Roman"/>
                <w:color w:val="6B6B6B"/>
                <w:sz w:val="13"/>
              </w:rPr>
              <w:t>.</w:t>
            </w:r>
            <w:r>
              <w:rPr>
                <w:rFonts w:ascii="Times New Roman"/>
                <w:color w:val="3F3F3F"/>
                <w:sz w:val="13"/>
              </w:rPr>
              <w:t>89</w:t>
            </w:r>
          </w:p>
        </w:tc>
        <w:tc>
          <w:tcPr>
            <w:tcW w:w="1164" w:type="dxa"/>
          </w:tcPr>
          <w:p>
            <w:pPr>
              <w:pStyle w:val="TableParagraph"/>
              <w:spacing w:line="133" w:lineRule="exact" w:before="12"/>
              <w:ind w:left="93" w:right="5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1666/20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19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46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14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17/06/2021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5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 w:before="5"/>
              <w:ind w:left="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sz w:val="13"/>
              </w:rPr>
              <w:t>Crown</w:t>
            </w:r>
            <w:r>
              <w:rPr>
                <w:rFonts w:ascii="Times New Roman"/>
                <w:color w:val="3F3F3F"/>
                <w:spacing w:val="-1"/>
                <w:sz w:val="13"/>
              </w:rPr>
              <w:t> Gas</w:t>
            </w:r>
            <w:r>
              <w:rPr>
                <w:rFonts w:ascii="Times New Roman"/>
                <w:color w:val="3F3F3F"/>
                <w:spacing w:val="-9"/>
                <w:sz w:val="13"/>
              </w:rPr>
              <w:t> </w:t>
            </w:r>
            <w:r>
              <w:rPr>
                <w:color w:val="3F3F3F"/>
                <w:spacing w:val="-1"/>
                <w:sz w:val="12"/>
              </w:rPr>
              <w:t>&amp;</w:t>
            </w:r>
            <w:r>
              <w:rPr>
                <w:color w:val="3F3F3F"/>
                <w:spacing w:val="1"/>
                <w:sz w:val="12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O</w:t>
            </w:r>
            <w:r>
              <w:rPr>
                <w:rFonts w:ascii="Times New Roman"/>
                <w:color w:val="1C1C1C"/>
                <w:spacing w:val="-1"/>
                <w:sz w:val="13"/>
              </w:rPr>
              <w:t>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20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192.98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20"/>
              <w:ind w:right="1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192.98</w:t>
            </w:r>
          </w:p>
        </w:tc>
        <w:tc>
          <w:tcPr>
            <w:tcW w:w="662" w:type="dxa"/>
          </w:tcPr>
          <w:p>
            <w:pPr>
              <w:pStyle w:val="TableParagraph"/>
              <w:spacing w:line="140" w:lineRule="exact" w:before="12"/>
              <w:ind w:right="1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9.65</w:t>
            </w: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12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202.63</w:t>
            </w:r>
          </w:p>
        </w:tc>
        <w:tc>
          <w:tcPr>
            <w:tcW w:w="1164" w:type="dxa"/>
          </w:tcPr>
          <w:p>
            <w:pPr>
              <w:pStyle w:val="TableParagraph"/>
              <w:spacing w:line="122" w:lineRule="exact" w:before="31"/>
              <w:ind w:left="93" w:right="58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Contract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6" w:lineRule="exact"/>
              <w:ind w:left="12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47</w:t>
            </w:r>
          </w:p>
        </w:tc>
        <w:tc>
          <w:tcPr>
            <w:tcW w:w="896" w:type="dxa"/>
          </w:tcPr>
          <w:p>
            <w:pPr>
              <w:pStyle w:val="TableParagraph"/>
              <w:spacing w:line="146" w:lineRule="exact"/>
              <w:ind w:right="15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21/06/2021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6" w:lineRule="exact"/>
              <w:ind w:left="16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46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BTGroup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3" w:lineRule="exact" w:before="12"/>
              <w:ind w:right="15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7</w:t>
            </w:r>
            <w:r>
              <w:rPr>
                <w:rFonts w:ascii="Times New Roman"/>
                <w:color w:val="1C1C1C"/>
                <w:w w:val="105"/>
                <w:sz w:val="13"/>
              </w:rPr>
              <w:t>1.</w:t>
            </w:r>
            <w:r>
              <w:rPr>
                <w:rFonts w:ascii="Times New Roman"/>
                <w:color w:val="3F3F3F"/>
                <w:w w:val="105"/>
                <w:sz w:val="13"/>
              </w:rPr>
              <w:t>71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2"/>
              <w:ind w:right="1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71.71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2"/>
              <w:ind w:right="1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14.34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2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86.05</w:t>
            </w:r>
          </w:p>
        </w:tc>
        <w:tc>
          <w:tcPr>
            <w:tcW w:w="1164" w:type="dxa"/>
          </w:tcPr>
          <w:p>
            <w:pPr>
              <w:pStyle w:val="TableParagraph"/>
              <w:spacing w:line="115" w:lineRule="exact" w:before="31"/>
              <w:ind w:left="93" w:right="48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Contract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11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48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5"/>
              <w:ind w:left="1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28/</w:t>
            </w:r>
            <w:r>
              <w:rPr>
                <w:rFonts w:ascii="Times New Roman"/>
                <w:color w:val="545454"/>
                <w:spacing w:val="-21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5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5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pacing w:val="-1"/>
                <w:w w:val="95"/>
                <w:sz w:val="13"/>
              </w:rPr>
              <w:t>Eden</w:t>
            </w:r>
            <w:r>
              <w:rPr>
                <w:rFonts w:ascii="Times New Roman"/>
                <w:color w:val="2D2D2D"/>
                <w:spacing w:val="-6"/>
                <w:w w:val="95"/>
                <w:sz w:val="13"/>
              </w:rPr>
              <w:t> </w:t>
            </w:r>
            <w:r>
              <w:rPr>
                <w:rFonts w:ascii="Times New Roman"/>
                <w:color w:val="545454"/>
                <w:spacing w:val="-1"/>
                <w:w w:val="95"/>
                <w:sz w:val="13"/>
              </w:rPr>
              <w:t>Sp</w:t>
            </w:r>
            <w:r>
              <w:rPr>
                <w:rFonts w:ascii="Times New Roman"/>
                <w:color w:val="2D2D2D"/>
                <w:spacing w:val="-1"/>
                <w:w w:val="95"/>
                <w:sz w:val="13"/>
              </w:rPr>
              <w:t>rings</w:t>
            </w:r>
            <w:r>
              <w:rPr>
                <w:rFonts w:ascii="Times New Roman"/>
                <w:color w:val="2D2D2D"/>
                <w:spacing w:val="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(UK)</w:t>
            </w:r>
            <w:r>
              <w:rPr>
                <w:rFonts w:ascii="Times New Roman"/>
                <w:color w:val="3F3F3F"/>
                <w:spacing w:val="-3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20"/>
              <w:ind w:right="8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1.80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0"/>
              <w:ind w:right="1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1.80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2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0.36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2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16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20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49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5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0"/>
              <w:ind w:left="52"/>
              <w:rPr>
                <w:b/>
                <w:sz w:val="11"/>
              </w:rPr>
            </w:pPr>
            <w:r>
              <w:rPr>
                <w:b/>
                <w:color w:val="3F3F3F"/>
                <w:w w:val="95"/>
                <w:sz w:val="11"/>
              </w:rPr>
              <w:t>Carlis</w:t>
            </w:r>
            <w:r>
              <w:rPr>
                <w:b/>
                <w:color w:val="1C1C1C"/>
                <w:w w:val="95"/>
                <w:sz w:val="11"/>
              </w:rPr>
              <w:t>l</w:t>
            </w:r>
            <w:r>
              <w:rPr>
                <w:b/>
                <w:color w:val="3F3F3F"/>
                <w:w w:val="95"/>
                <w:sz w:val="11"/>
              </w:rPr>
              <w:t>e</w:t>
            </w:r>
            <w:r>
              <w:rPr>
                <w:b/>
                <w:color w:val="3F3F3F"/>
                <w:spacing w:val="27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City</w:t>
            </w:r>
            <w:r>
              <w:rPr>
                <w:b/>
                <w:color w:val="3F3F3F"/>
                <w:spacing w:val="9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Fire</w:t>
            </w:r>
            <w:r>
              <w:rPr>
                <w:b/>
                <w:color w:val="3F3F3F"/>
                <w:spacing w:val="-4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Protection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16"/>
              <w:ind w:right="9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38.25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6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38.25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6"/>
              <w:ind w:right="1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7.65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6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45.90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11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50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5"/>
              <w:ind w:right="15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5"/>
              <w:ind w:left="1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1011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23"/>
              <w:ind w:left="52"/>
              <w:rPr>
                <w:b/>
                <w:sz w:val="11"/>
              </w:rPr>
            </w:pPr>
            <w:r>
              <w:rPr>
                <w:b/>
                <w:color w:val="545454"/>
                <w:w w:val="95"/>
                <w:sz w:val="11"/>
              </w:rPr>
              <w:t>Cope</w:t>
            </w:r>
            <w:r>
              <w:rPr>
                <w:b/>
                <w:color w:val="545454"/>
                <w:spacing w:val="-15"/>
                <w:w w:val="95"/>
                <w:sz w:val="11"/>
              </w:rPr>
              <w:t> </w:t>
            </w:r>
            <w:r>
              <w:rPr>
                <w:b/>
                <w:color w:val="1C1C1C"/>
                <w:w w:val="95"/>
                <w:sz w:val="11"/>
              </w:rPr>
              <w:t>l</w:t>
            </w:r>
            <w:r>
              <w:rPr>
                <w:b/>
                <w:color w:val="3F3F3F"/>
                <w:w w:val="95"/>
                <w:sz w:val="11"/>
              </w:rPr>
              <w:t>and</w:t>
            </w:r>
            <w:r>
              <w:rPr>
                <w:b/>
                <w:color w:val="3F3F3F"/>
                <w:spacing w:val="6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Borough</w:t>
            </w:r>
            <w:r>
              <w:rPr>
                <w:b/>
                <w:color w:val="3F3F3F"/>
                <w:spacing w:val="11"/>
                <w:w w:val="95"/>
                <w:sz w:val="11"/>
              </w:rPr>
              <w:t> </w:t>
            </w:r>
            <w:r>
              <w:rPr>
                <w:b/>
                <w:color w:val="3F3F3F"/>
                <w:w w:val="95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line="130" w:lineRule="exact" w:before="20"/>
              <w:ind w:left="47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832.52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20"/>
              <w:ind w:right="1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183</w:t>
            </w:r>
            <w:r>
              <w:rPr>
                <w:rFonts w:ascii="Times New Roman"/>
                <w:color w:val="545454"/>
                <w:sz w:val="13"/>
              </w:rPr>
              <w:t>2</w:t>
            </w:r>
            <w:r>
              <w:rPr>
                <w:rFonts w:ascii="Times New Roman"/>
                <w:color w:val="2D2D2D"/>
                <w:sz w:val="13"/>
              </w:rPr>
              <w:t>.5</w:t>
            </w:r>
            <w:r>
              <w:rPr>
                <w:rFonts w:ascii="Times New Roman"/>
                <w:color w:val="545454"/>
                <w:sz w:val="13"/>
              </w:rPr>
              <w:t>2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20"/>
              <w:ind w:right="1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366.50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1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2199.02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9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5</w:t>
            </w:r>
            <w:r>
              <w:rPr>
                <w:rFonts w:ascii="Times New Roman"/>
                <w:sz w:val="13"/>
              </w:rPr>
              <w:t>1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1012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line="130" w:lineRule="exact" w:before="23"/>
              <w:ind w:right="48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1663.02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6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1663</w:t>
            </w:r>
            <w:r>
              <w:rPr>
                <w:rFonts w:ascii="Times New Roman"/>
                <w:color w:val="545454"/>
                <w:w w:val="105"/>
                <w:sz w:val="13"/>
              </w:rPr>
              <w:t>.02</w:t>
            </w:r>
          </w:p>
        </w:tc>
        <w:tc>
          <w:tcPr>
            <w:tcW w:w="662" w:type="dxa"/>
          </w:tcPr>
          <w:p>
            <w:pPr>
              <w:pStyle w:val="TableParagraph"/>
              <w:spacing w:line="144" w:lineRule="exact" w:before="9"/>
              <w:ind w:right="12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332</w:t>
            </w:r>
            <w:r>
              <w:rPr>
                <w:rFonts w:ascii="Times New Roman"/>
                <w:sz w:val="13"/>
              </w:rPr>
              <w:t>.</w:t>
            </w:r>
            <w:r>
              <w:rPr>
                <w:rFonts w:ascii="Times New Roman"/>
                <w:color w:val="545454"/>
                <w:sz w:val="13"/>
              </w:rPr>
              <w:t>60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3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</w:t>
            </w:r>
            <w:r>
              <w:rPr>
                <w:rFonts w:ascii="Times New Roman"/>
                <w:color w:val="3F3F3F"/>
                <w:sz w:val="13"/>
              </w:rPr>
              <w:t>995.62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3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52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right="14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1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1013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"/>
              <w:ind w:left="45"/>
              <w:rPr>
                <w:b/>
                <w:sz w:val="11"/>
              </w:rPr>
            </w:pPr>
            <w:r>
              <w:rPr>
                <w:b/>
                <w:color w:val="3F3F3F"/>
                <w:spacing w:val="-1"/>
                <w:sz w:val="11"/>
              </w:rPr>
              <w:t>Copeland</w:t>
            </w:r>
            <w:r>
              <w:rPr>
                <w:b/>
                <w:color w:val="3F3F3F"/>
                <w:spacing w:val="2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Borough</w:t>
            </w:r>
            <w:r>
              <w:rPr>
                <w:b/>
                <w:color w:val="3F3F3F"/>
                <w:spacing w:val="-6"/>
                <w:sz w:val="11"/>
              </w:rPr>
              <w:t> </w:t>
            </w:r>
            <w:r>
              <w:rPr>
                <w:b/>
                <w:color w:val="3F3F3F"/>
                <w:spacing w:val="-1"/>
                <w:sz w:val="11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line="130" w:lineRule="exact" w:before="16"/>
              <w:ind w:left="4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2771.20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6"/>
              <w:ind w:right="1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2771.20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16"/>
              <w:ind w:right="1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554</w:t>
            </w:r>
            <w:r>
              <w:rPr>
                <w:rFonts w:ascii="Times New Roman"/>
                <w:color w:val="6B6B6B"/>
                <w:w w:val="105"/>
                <w:sz w:val="13"/>
              </w:rPr>
              <w:t>.</w:t>
            </w:r>
            <w:r>
              <w:rPr>
                <w:rFonts w:ascii="Times New Roman"/>
                <w:color w:val="2D2D2D"/>
                <w:w w:val="105"/>
                <w:sz w:val="13"/>
              </w:rPr>
              <w:t>24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9"/>
              <w:ind w:right="1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3325</w:t>
            </w:r>
            <w:r>
              <w:rPr>
                <w:rFonts w:ascii="Times New Roman"/>
                <w:color w:val="2D2D2D"/>
                <w:w w:val="110"/>
                <w:sz w:val="13"/>
              </w:rPr>
              <w:t>.44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5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53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left="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28/06/202</w:t>
            </w:r>
            <w:r>
              <w:rPr>
                <w:rFonts w:ascii="Times New Roman"/>
                <w:color w:val="1C1C1C"/>
                <w:w w:val="110"/>
                <w:sz w:val="13"/>
              </w:rPr>
              <w:t>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1014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 w:before="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Council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3" w:lineRule="exact" w:before="16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597</w:t>
            </w:r>
            <w:r>
              <w:rPr>
                <w:rFonts w:ascii="Times New Roman"/>
                <w:color w:val="3F3F3F"/>
                <w:spacing w:val="-13"/>
                <w:w w:val="95"/>
                <w:sz w:val="13"/>
              </w:rPr>
              <w:t> </w:t>
            </w:r>
            <w:r>
              <w:rPr>
                <w:rFonts w:ascii="Times New Roman"/>
                <w:spacing w:val="-1"/>
                <w:w w:val="9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85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597.85</w:t>
            </w:r>
          </w:p>
        </w:tc>
        <w:tc>
          <w:tcPr>
            <w:tcW w:w="662" w:type="dxa"/>
          </w:tcPr>
          <w:p>
            <w:pPr>
              <w:pStyle w:val="TableParagraph"/>
              <w:spacing w:line="140" w:lineRule="exact" w:before="9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119.57</w:t>
            </w: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9"/>
              <w:ind w:right="1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7</w:t>
            </w:r>
            <w:r>
              <w:rPr>
                <w:rFonts w:ascii="Times New Roman"/>
                <w:color w:val="1C1C1C"/>
                <w:w w:val="110"/>
                <w:sz w:val="13"/>
              </w:rPr>
              <w:t>1</w:t>
            </w:r>
            <w:r>
              <w:rPr>
                <w:rFonts w:ascii="Times New Roman"/>
                <w:color w:val="545454"/>
                <w:w w:val="110"/>
                <w:sz w:val="13"/>
              </w:rPr>
              <w:t>7.42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6" w:lineRule="exact"/>
              <w:ind w:left="12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54</w:t>
            </w:r>
          </w:p>
        </w:tc>
        <w:tc>
          <w:tcPr>
            <w:tcW w:w="896" w:type="dxa"/>
          </w:tcPr>
          <w:p>
            <w:pPr>
              <w:pStyle w:val="TableParagraph"/>
              <w:spacing w:line="146" w:lineRule="exact"/>
              <w:ind w:right="15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</w:t>
            </w:r>
            <w:r>
              <w:rPr>
                <w:rFonts w:ascii="Times New Roman"/>
                <w:color w:val="2D2D2D"/>
                <w:w w:val="105"/>
                <w:sz w:val="13"/>
              </w:rPr>
              <w:t>8/06/</w:t>
            </w:r>
            <w:r>
              <w:rPr>
                <w:rFonts w:ascii="Times New Roman"/>
                <w:color w:val="2D2D2D"/>
                <w:spacing w:val="-12"/>
                <w:w w:val="105"/>
                <w:sz w:val="13"/>
              </w:rPr>
              <w:t> </w:t>
            </w:r>
            <w:r>
              <w:rPr>
                <w:rFonts w:ascii="Times New Roman"/>
                <w:color w:val="545454"/>
                <w:w w:val="105"/>
                <w:sz w:val="13"/>
              </w:rPr>
              <w:t>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6" w:lineRule="exact"/>
              <w:ind w:left="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1015</w:t>
            </w:r>
          </w:p>
        </w:tc>
        <w:tc>
          <w:tcPr>
            <w:tcW w:w="3302" w:type="dxa"/>
          </w:tcPr>
          <w:p>
            <w:pPr>
              <w:pStyle w:val="TableParagraph"/>
              <w:spacing w:line="146" w:lineRule="exact"/>
              <w:ind w:left="4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Vikin</w:t>
            </w:r>
            <w:r>
              <w:rPr>
                <w:rFonts w:ascii="Times New Roman"/>
                <w:color w:val="545454"/>
                <w:sz w:val="13"/>
              </w:rPr>
              <w:t>g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3" w:lineRule="exact" w:before="12"/>
              <w:ind w:right="16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32.48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2"/>
              <w:ind w:right="15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32.48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2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6.50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2"/>
              <w:ind w:right="1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38.98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11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55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1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</w:t>
            </w:r>
            <w:r>
              <w:rPr>
                <w:rFonts w:ascii="Times New Roman"/>
                <w:color w:val="1C1C1C"/>
                <w:w w:val="110"/>
                <w:sz w:val="13"/>
              </w:rPr>
              <w:t>1</w:t>
            </w:r>
            <w:r>
              <w:rPr>
                <w:rFonts w:ascii="Times New Roman"/>
                <w:color w:val="3F3F3F"/>
                <w:w w:val="110"/>
                <w:sz w:val="13"/>
              </w:rPr>
              <w:t>6</w:t>
            </w:r>
          </w:p>
        </w:tc>
        <w:tc>
          <w:tcPr>
            <w:tcW w:w="3302" w:type="dxa"/>
          </w:tcPr>
          <w:p>
            <w:pPr>
              <w:pStyle w:val="TableParagraph"/>
              <w:spacing w:before="5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Water</w:t>
            </w:r>
            <w:r>
              <w:rPr>
                <w:rFonts w:ascii="Times New Roman"/>
                <w:color w:val="3F3F3F"/>
                <w:spacing w:val="-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Plus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limited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27"/>
              <w:ind w:left="1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18.98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4" w:lineRule="exact" w:before="12"/>
              <w:ind w:right="1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18.98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12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1</w:t>
            </w:r>
            <w:r>
              <w:rPr>
                <w:rFonts w:ascii="Times New Roman"/>
                <w:color w:val="3F3F3F"/>
                <w:w w:val="105"/>
                <w:sz w:val="13"/>
              </w:rPr>
              <w:t>8.98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321" w:type="dxa"/>
          </w:tcPr>
          <w:p>
            <w:pPr>
              <w:pStyle w:val="TableParagraph"/>
              <w:spacing w:line="139" w:lineRule="exact"/>
              <w:ind w:left="12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56</w:t>
            </w:r>
          </w:p>
        </w:tc>
        <w:tc>
          <w:tcPr>
            <w:tcW w:w="896" w:type="dxa"/>
          </w:tcPr>
          <w:p>
            <w:pPr>
              <w:pStyle w:val="TableParagraph"/>
              <w:spacing w:line="139" w:lineRule="exact"/>
              <w:ind w:right="1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39" w:lineRule="exact"/>
              <w:ind w:left="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1017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13"/>
              <w:ind w:left="43"/>
              <w:rPr>
                <w:b/>
                <w:sz w:val="11"/>
              </w:rPr>
            </w:pPr>
            <w:r>
              <w:rPr>
                <w:b/>
                <w:color w:val="3F3F3F"/>
                <w:spacing w:val="-2"/>
                <w:w w:val="110"/>
                <w:sz w:val="11"/>
              </w:rPr>
              <w:t>Water</w:t>
            </w:r>
            <w:r>
              <w:rPr>
                <w:b/>
                <w:color w:val="3F3F3F"/>
                <w:spacing w:val="-13"/>
                <w:w w:val="110"/>
                <w:sz w:val="11"/>
              </w:rPr>
              <w:t> </w:t>
            </w:r>
            <w:r>
              <w:rPr>
                <w:b/>
                <w:color w:val="3F3F3F"/>
                <w:spacing w:val="-1"/>
                <w:w w:val="110"/>
                <w:sz w:val="11"/>
              </w:rPr>
              <w:t>P</w:t>
            </w:r>
            <w:r>
              <w:rPr>
                <w:b/>
                <w:color w:val="1C1C1C"/>
                <w:spacing w:val="-1"/>
                <w:w w:val="110"/>
                <w:sz w:val="11"/>
              </w:rPr>
              <w:t>l</w:t>
            </w:r>
            <w:r>
              <w:rPr>
                <w:b/>
                <w:color w:val="3F3F3F"/>
                <w:spacing w:val="-1"/>
                <w:w w:val="110"/>
                <w:sz w:val="11"/>
              </w:rPr>
              <w:t>us</w:t>
            </w:r>
            <w:r>
              <w:rPr>
                <w:b/>
                <w:color w:val="3F3F3F"/>
                <w:spacing w:val="-11"/>
                <w:w w:val="110"/>
                <w:sz w:val="11"/>
              </w:rPr>
              <w:t> </w:t>
            </w:r>
            <w:r>
              <w:rPr>
                <w:b/>
                <w:color w:val="2D2D2D"/>
                <w:spacing w:val="-1"/>
                <w:w w:val="110"/>
                <w:sz w:val="11"/>
              </w:rPr>
              <w:t>limited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130" w:lineRule="exact" w:before="9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5"/>
                <w:sz w:val="13"/>
              </w:rPr>
              <w:t>117</w:t>
            </w:r>
            <w:r>
              <w:rPr>
                <w:rFonts w:ascii="Times New Roman"/>
                <w:color w:val="545454"/>
                <w:w w:val="115"/>
                <w:sz w:val="13"/>
              </w:rPr>
              <w:t>.50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9"/>
              <w:ind w:right="1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5"/>
                <w:sz w:val="13"/>
              </w:rPr>
              <w:t>117</w:t>
            </w:r>
            <w:r>
              <w:rPr>
                <w:rFonts w:ascii="Times New Roman"/>
                <w:color w:val="545454"/>
                <w:w w:val="115"/>
                <w:sz w:val="13"/>
              </w:rPr>
              <w:t>.50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9"/>
              <w:ind w:right="11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117.50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3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57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 w:before="2"/>
              <w:ind w:right="1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 w:before="2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1018</w:t>
            </w:r>
          </w:p>
        </w:tc>
        <w:tc>
          <w:tcPr>
            <w:tcW w:w="3302" w:type="dxa"/>
          </w:tcPr>
          <w:p>
            <w:pPr>
              <w:pStyle w:val="TableParagraph"/>
              <w:spacing w:line="122" w:lineRule="exact" w:before="27"/>
              <w:ind w:left="43"/>
              <w:rPr>
                <w:b/>
                <w:sz w:val="11"/>
              </w:rPr>
            </w:pPr>
            <w:r>
              <w:rPr>
                <w:b/>
                <w:color w:val="2D2D2D"/>
                <w:spacing w:val="-2"/>
                <w:w w:val="110"/>
                <w:sz w:val="11"/>
              </w:rPr>
              <w:t>Wat</w:t>
            </w:r>
            <w:r>
              <w:rPr>
                <w:b/>
                <w:color w:val="545454"/>
                <w:spacing w:val="-2"/>
                <w:w w:val="110"/>
                <w:sz w:val="11"/>
              </w:rPr>
              <w:t>e</w:t>
            </w:r>
            <w:r>
              <w:rPr>
                <w:b/>
                <w:color w:val="1C1C1C"/>
                <w:spacing w:val="-2"/>
                <w:w w:val="110"/>
                <w:sz w:val="11"/>
              </w:rPr>
              <w:t>r</w:t>
            </w:r>
            <w:r>
              <w:rPr>
                <w:b/>
                <w:color w:val="1C1C1C"/>
                <w:spacing w:val="-3"/>
                <w:w w:val="110"/>
                <w:sz w:val="11"/>
              </w:rPr>
              <w:t> </w:t>
            </w:r>
            <w:r>
              <w:rPr>
                <w:b/>
                <w:color w:val="2D2D2D"/>
                <w:spacing w:val="-2"/>
                <w:w w:val="110"/>
                <w:sz w:val="11"/>
              </w:rPr>
              <w:t>Plu</w:t>
            </w:r>
            <w:r>
              <w:rPr>
                <w:b/>
                <w:color w:val="545454"/>
                <w:spacing w:val="-2"/>
                <w:w w:val="110"/>
                <w:sz w:val="11"/>
              </w:rPr>
              <w:t>s</w:t>
            </w:r>
            <w:r>
              <w:rPr>
                <w:b/>
                <w:color w:val="545454"/>
                <w:spacing w:val="-9"/>
                <w:w w:val="110"/>
                <w:sz w:val="11"/>
              </w:rPr>
              <w:t> </w:t>
            </w:r>
            <w:r>
              <w:rPr>
                <w:b/>
                <w:color w:val="3F3F3F"/>
                <w:spacing w:val="-2"/>
                <w:w w:val="110"/>
                <w:sz w:val="11"/>
              </w:rPr>
              <w:t>limited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16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194.80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16"/>
              <w:ind w:right="15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194.80</w:t>
            </w:r>
          </w:p>
        </w:tc>
        <w:tc>
          <w:tcPr>
            <w:tcW w:w="662" w:type="dxa"/>
          </w:tcPr>
          <w:p>
            <w:pPr>
              <w:pStyle w:val="TableParagraph"/>
              <w:spacing w:line="133" w:lineRule="exact" w:before="16"/>
              <w:ind w:right="11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1</w:t>
            </w:r>
            <w:r>
              <w:rPr>
                <w:rFonts w:ascii="Times New Roman"/>
                <w:color w:val="3F3F3F"/>
                <w:w w:val="105"/>
                <w:sz w:val="13"/>
              </w:rPr>
              <w:t>0.71</w:t>
            </w:r>
          </w:p>
        </w:tc>
        <w:tc>
          <w:tcPr>
            <w:tcW w:w="761" w:type="dxa"/>
          </w:tcPr>
          <w:p>
            <w:pPr>
              <w:pStyle w:val="TableParagraph"/>
              <w:spacing w:line="133" w:lineRule="exact" w:before="16"/>
              <w:ind w:right="1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205.51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321" w:type="dxa"/>
          </w:tcPr>
          <w:p>
            <w:pPr>
              <w:pStyle w:val="TableParagraph"/>
              <w:spacing w:line="148" w:lineRule="exact"/>
              <w:ind w:left="15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58</w:t>
            </w: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right="14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28/0</w:t>
            </w:r>
            <w:r>
              <w:rPr>
                <w:rFonts w:ascii="Times New Roman"/>
                <w:color w:val="2D2D2D"/>
                <w:w w:val="105"/>
                <w:sz w:val="13"/>
              </w:rPr>
              <w:t>6/</w:t>
            </w:r>
            <w:r>
              <w:rPr>
                <w:rFonts w:ascii="Times New Roman"/>
                <w:color w:val="2D2D2D"/>
                <w:spacing w:val="-16"/>
                <w:w w:val="105"/>
                <w:sz w:val="13"/>
              </w:rPr>
              <w:t> </w:t>
            </w:r>
            <w:r>
              <w:rPr>
                <w:rFonts w:ascii="Times New Roman"/>
                <w:color w:val="2D2D2D"/>
                <w:w w:val="105"/>
                <w:sz w:val="13"/>
              </w:rPr>
              <w:t>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10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before="23"/>
              <w:ind w:left="38"/>
              <w:rPr>
                <w:b/>
                <w:sz w:val="11"/>
              </w:rPr>
            </w:pPr>
            <w:r>
              <w:rPr>
                <w:b/>
                <w:color w:val="545454"/>
                <w:w w:val="105"/>
                <w:sz w:val="11"/>
              </w:rPr>
              <w:t>Cumbria</w:t>
            </w:r>
            <w:r>
              <w:rPr>
                <w:b/>
                <w:color w:val="545454"/>
                <w:spacing w:val="-5"/>
                <w:w w:val="105"/>
                <w:sz w:val="11"/>
              </w:rPr>
              <w:t> </w:t>
            </w:r>
            <w:r>
              <w:rPr>
                <w:b/>
                <w:color w:val="2D2D2D"/>
                <w:w w:val="105"/>
                <w:sz w:val="11"/>
              </w:rPr>
              <w:t>Media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7" w:lineRule="exact" w:before="20"/>
              <w:ind w:right="16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170.00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20"/>
              <w:ind w:right="15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170.00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20"/>
              <w:ind w:right="1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170</w:t>
            </w:r>
            <w:r>
              <w:rPr>
                <w:rFonts w:ascii="Times New Roman"/>
                <w:color w:val="545454"/>
                <w:w w:val="105"/>
                <w:sz w:val="13"/>
              </w:rPr>
              <w:t>.00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321" w:type="dxa"/>
          </w:tcPr>
          <w:p>
            <w:pPr>
              <w:pStyle w:val="TableParagraph"/>
              <w:spacing w:line="137" w:lineRule="exact" w:before="2"/>
              <w:ind w:left="13" w:right="10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59</w:t>
            </w:r>
          </w:p>
        </w:tc>
        <w:tc>
          <w:tcPr>
            <w:tcW w:w="896" w:type="dxa"/>
          </w:tcPr>
          <w:p>
            <w:pPr>
              <w:pStyle w:val="TableParagraph"/>
              <w:spacing w:line="137" w:lineRule="exact" w:before="2"/>
              <w:ind w:left="8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C1C1C"/>
                <w:w w:val="110"/>
                <w:sz w:val="13"/>
              </w:rPr>
              <w:t>28/06/2021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37" w:lineRule="exact" w:before="2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1019</w:t>
            </w:r>
          </w:p>
        </w:tc>
        <w:tc>
          <w:tcPr>
            <w:tcW w:w="3302" w:type="dxa"/>
          </w:tcPr>
          <w:p>
            <w:pPr>
              <w:pStyle w:val="TableParagraph"/>
              <w:spacing w:line="137" w:lineRule="exact" w:before="2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Beck</w:t>
            </w:r>
            <w:r>
              <w:rPr>
                <w:rFonts w:ascii="Times New Roman"/>
                <w:color w:val="2D2D2D"/>
                <w:spacing w:val="-4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Bottom</w:t>
            </w:r>
            <w:r>
              <w:rPr>
                <w:rFonts w:ascii="Times New Roman"/>
                <w:color w:val="2D2D2D"/>
                <w:spacing w:val="2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Community</w:t>
            </w:r>
            <w:r>
              <w:rPr>
                <w:rFonts w:ascii="Times New Roman"/>
                <w:color w:val="2D2D2D"/>
                <w:spacing w:val="1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Ga</w:t>
            </w:r>
            <w:r>
              <w:rPr>
                <w:rFonts w:ascii="Times New Roman"/>
                <w:sz w:val="13"/>
              </w:rPr>
              <w:t>r</w:t>
            </w:r>
            <w:r>
              <w:rPr>
                <w:rFonts w:ascii="Times New Roman"/>
                <w:color w:val="2D2D2D"/>
                <w:sz w:val="13"/>
              </w:rPr>
              <w:t>den</w:t>
            </w:r>
            <w:r>
              <w:rPr>
                <w:rFonts w:ascii="Times New Roman"/>
                <w:color w:val="2D2D2D"/>
                <w:spacing w:val="13"/>
                <w:sz w:val="13"/>
              </w:rPr>
              <w:t> </w:t>
            </w:r>
            <w:r>
              <w:rPr>
                <w:rFonts w:ascii="Times New Roman"/>
                <w:color w:val="2D2D2D"/>
                <w:sz w:val="13"/>
              </w:rPr>
              <w:t>Group</w:t>
            </w:r>
            <w:r>
              <w:rPr>
                <w:rFonts w:ascii="Times New Roman"/>
                <w:color w:val="2D2D2D"/>
                <w:spacing w:val="-5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-</w:t>
            </w:r>
            <w:r>
              <w:rPr>
                <w:rFonts w:ascii="Times New Roman"/>
                <w:color w:val="3F3F3F"/>
                <w:spacing w:val="-8"/>
                <w:sz w:val="13"/>
              </w:rPr>
              <w:t> </w:t>
            </w:r>
            <w:r>
              <w:rPr>
                <w:rFonts w:ascii="Times New Roman"/>
                <w:color w:val="1C1C1C"/>
                <w:sz w:val="13"/>
              </w:rPr>
              <w:t>VO</w:t>
            </w:r>
            <w:r>
              <w:rPr>
                <w:rFonts w:ascii="Times New Roman"/>
                <w:sz w:val="13"/>
              </w:rPr>
              <w:t>I</w:t>
            </w:r>
            <w:r>
              <w:rPr>
                <w:rFonts w:ascii="Times New Roman"/>
                <w:color w:val="2D2D2D"/>
                <w:sz w:val="13"/>
              </w:rPr>
              <w:t>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0" w:lineRule="exact" w:before="2"/>
              <w:ind w:left="8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  <w:u w:val="thick" w:color="000000"/>
              </w:rPr>
              <w:t>J</w:t>
            </w:r>
            <w:r>
              <w:rPr>
                <w:rFonts w:ascii="Times New Roman"/>
                <w:sz w:val="13"/>
                <w:u w:val="thick"/>
              </w:rPr>
              <w:t>ul</w:t>
            </w:r>
            <w:r>
              <w:rPr>
                <w:rFonts w:ascii="Times New Roman"/>
                <w:color w:val="1C1C1C"/>
                <w:sz w:val="13"/>
                <w:u w:val="thick" w:color="000000"/>
              </w:rPr>
              <w:t>y</w:t>
            </w:r>
            <w:r>
              <w:rPr>
                <w:rFonts w:ascii="Times New Roman"/>
                <w:color w:val="3F3F3F"/>
                <w:sz w:val="13"/>
                <w:u w:val="thick" w:color="000000"/>
              </w:rPr>
              <w:t>-20</w:t>
            </w:r>
            <w:r>
              <w:rPr>
                <w:rFonts w:ascii="Times New Roman"/>
                <w:color w:val="1C1C1C"/>
                <w:sz w:val="13"/>
                <w:u w:val="thick" w:color="000000"/>
              </w:rPr>
              <w:t>2</w:t>
            </w:r>
            <w:r>
              <w:rPr>
                <w:rFonts w:ascii="Times New Roman"/>
                <w:sz w:val="13"/>
                <w:u w:val="thick"/>
              </w:rPr>
              <w:t>1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0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3" w:hRule="atLeast"/>
        </w:trPr>
        <w:tc>
          <w:tcPr>
            <w:tcW w:w="321" w:type="dxa"/>
          </w:tcPr>
          <w:p>
            <w:pPr>
              <w:pStyle w:val="TableParagraph"/>
              <w:spacing w:before="5"/>
              <w:ind w:left="9" w:right="1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60</w:t>
            </w:r>
          </w:p>
        </w:tc>
        <w:tc>
          <w:tcPr>
            <w:tcW w:w="896" w:type="dxa"/>
          </w:tcPr>
          <w:p>
            <w:pPr>
              <w:pStyle w:val="TableParagraph"/>
              <w:spacing w:before="12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sz w:val="13"/>
              </w:rPr>
              <w:t>17/07/20</w:t>
            </w:r>
            <w:r>
              <w:rPr>
                <w:rFonts w:ascii="Times New Roman"/>
                <w:color w:val="2D2D2D"/>
                <w:spacing w:val="18"/>
                <w:sz w:val="13"/>
              </w:rPr>
              <w:t> </w:t>
            </w:r>
            <w:r>
              <w:rPr>
                <w:rFonts w:ascii="Times New Roman"/>
                <w:color w:val="545454"/>
                <w:sz w:val="13"/>
              </w:rPr>
              <w:t>21</w:t>
            </w:r>
          </w:p>
        </w:tc>
        <w:tc>
          <w:tcPr>
            <w:tcW w:w="478" w:type="dxa"/>
          </w:tcPr>
          <w:p>
            <w:pPr>
              <w:pStyle w:val="TableParagraph"/>
              <w:spacing w:before="12"/>
              <w:ind w:left="15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line="126" w:lineRule="exact" w:before="38"/>
              <w:ind w:left="38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Crown</w:t>
            </w:r>
            <w:r>
              <w:rPr>
                <w:b/>
                <w:color w:val="3F3F3F"/>
                <w:spacing w:val="-8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Gas</w:t>
            </w:r>
            <w:r>
              <w:rPr>
                <w:b/>
                <w:color w:val="3F3F3F"/>
                <w:spacing w:val="-7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&amp;</w:t>
            </w:r>
            <w:r>
              <w:rPr>
                <w:b/>
                <w:color w:val="3F3F3F"/>
                <w:spacing w:val="7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Oi</w:t>
            </w:r>
            <w:r>
              <w:rPr>
                <w:b/>
                <w:color w:val="1C1C1C"/>
                <w:sz w:val="11"/>
              </w:rPr>
              <w:t>l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34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77.54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27"/>
              <w:ind w:right="1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77</w:t>
            </w:r>
            <w:r>
              <w:rPr>
                <w:rFonts w:ascii="Times New Roman"/>
                <w:color w:val="939393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54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34"/>
              <w:ind w:right="1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</w:t>
            </w:r>
            <w:r>
              <w:rPr>
                <w:rFonts w:ascii="Times New Roman"/>
                <w:color w:val="82828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88</w:t>
            </w: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27"/>
              <w:ind w:right="1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81.42</w:t>
            </w:r>
          </w:p>
        </w:tc>
        <w:tc>
          <w:tcPr>
            <w:tcW w:w="1164" w:type="dxa"/>
          </w:tcPr>
          <w:p>
            <w:pPr>
              <w:pStyle w:val="TableParagraph"/>
              <w:spacing w:line="126" w:lineRule="exact" w:before="38"/>
              <w:ind w:left="93" w:right="34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Contract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13" w:right="1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61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19</w:t>
            </w:r>
            <w:r>
              <w:rPr>
                <w:rFonts w:ascii="Times New Roman"/>
                <w:color w:val="2D2D2D"/>
                <w:sz w:val="13"/>
              </w:rPr>
              <w:t>/07/20</w:t>
            </w:r>
            <w:r>
              <w:rPr>
                <w:rFonts w:ascii="Times New Roman"/>
                <w:color w:val="2D2D2D"/>
                <w:spacing w:val="11"/>
                <w:sz w:val="13"/>
              </w:rPr>
              <w:t> </w:t>
            </w:r>
            <w:r>
              <w:rPr>
                <w:rFonts w:ascii="Times New Roman"/>
                <w:color w:val="545454"/>
                <w:sz w:val="13"/>
              </w:rPr>
              <w:t>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1020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Fledglings</w:t>
            </w:r>
            <w:r>
              <w:rPr>
                <w:rFonts w:ascii="Times New Roman"/>
                <w:color w:val="3F3F3F"/>
                <w:spacing w:val="-9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(replaces</w:t>
            </w:r>
            <w:r>
              <w:rPr>
                <w:rFonts w:ascii="Times New Roman"/>
                <w:color w:val="3F3F3F"/>
                <w:spacing w:val="-1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chq</w:t>
            </w:r>
            <w:r>
              <w:rPr>
                <w:rFonts w:ascii="Times New Roman"/>
                <w:color w:val="3F3F3F"/>
                <w:spacing w:val="13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no</w:t>
            </w:r>
            <w:r>
              <w:rPr>
                <w:rFonts w:ascii="Times New Roman"/>
                <w:color w:val="3F3F3F"/>
                <w:spacing w:val="-1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990)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spacing w:line="130" w:lineRule="exact" w:before="23"/>
              <w:ind w:left="4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200.00</w:t>
            </w: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44" w:lineRule="exact" w:before="9"/>
              <w:ind w:right="16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200.00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0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200.00</w:t>
            </w:r>
          </w:p>
        </w:tc>
        <w:tc>
          <w:tcPr>
            <w:tcW w:w="1164" w:type="dxa"/>
          </w:tcPr>
          <w:p>
            <w:pPr>
              <w:pStyle w:val="TableParagraph"/>
              <w:spacing w:line="126" w:lineRule="exact" w:before="27"/>
              <w:ind w:left="93" w:right="35"/>
              <w:jc w:val="center"/>
              <w:rPr>
                <w:b/>
                <w:sz w:val="11"/>
              </w:rPr>
            </w:pPr>
            <w:r>
              <w:rPr>
                <w:b/>
                <w:color w:val="3F3F3F"/>
                <w:spacing w:val="-2"/>
                <w:w w:val="105"/>
                <w:sz w:val="11"/>
              </w:rPr>
              <w:t>Ward</w:t>
            </w:r>
            <w:r>
              <w:rPr>
                <w:b/>
                <w:color w:val="3F3F3F"/>
                <w:spacing w:val="-11"/>
                <w:w w:val="105"/>
                <w:sz w:val="11"/>
              </w:rPr>
              <w:t> </w:t>
            </w:r>
            <w:r>
              <w:rPr>
                <w:b/>
                <w:color w:val="545454"/>
                <w:spacing w:val="-1"/>
                <w:w w:val="105"/>
                <w:sz w:val="11"/>
              </w:rPr>
              <w:t>G</w:t>
            </w:r>
            <w:r>
              <w:rPr>
                <w:b/>
                <w:color w:val="2D2D2D"/>
                <w:spacing w:val="-1"/>
                <w:w w:val="105"/>
                <w:sz w:val="11"/>
              </w:rPr>
              <w:t>r</w:t>
            </w:r>
            <w:r>
              <w:rPr>
                <w:b/>
                <w:color w:val="545454"/>
                <w:spacing w:val="-1"/>
                <w:w w:val="105"/>
                <w:sz w:val="11"/>
              </w:rPr>
              <w:t>a</w:t>
            </w:r>
            <w:r>
              <w:rPr>
                <w:b/>
                <w:color w:val="2D2D2D"/>
                <w:spacing w:val="-1"/>
                <w:w w:val="105"/>
                <w:sz w:val="11"/>
              </w:rPr>
              <w:t>nt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2" w:lineRule="exact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C1C1C"/>
                <w:w w:val="105"/>
                <w:sz w:val="13"/>
              </w:rPr>
              <w:t>1</w:t>
            </w:r>
            <w:r>
              <w:rPr>
                <w:rFonts w:ascii="Times New Roman"/>
                <w:color w:val="3F3F3F"/>
                <w:w w:val="105"/>
                <w:sz w:val="13"/>
              </w:rPr>
              <w:t>9/07/2021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2" w:lineRule="exact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1021</w:t>
            </w:r>
          </w:p>
        </w:tc>
        <w:tc>
          <w:tcPr>
            <w:tcW w:w="3302" w:type="dxa"/>
          </w:tcPr>
          <w:p>
            <w:pPr>
              <w:pStyle w:val="TableParagraph"/>
              <w:spacing w:line="142" w:lineRule="exact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HMRC</w:t>
            </w:r>
          </w:p>
        </w:tc>
        <w:tc>
          <w:tcPr>
            <w:tcW w:w="1205" w:type="dxa"/>
          </w:tcPr>
          <w:p>
            <w:pPr>
              <w:pStyle w:val="TableParagraph"/>
              <w:spacing w:line="133" w:lineRule="exact" w:before="9"/>
              <w:ind w:right="9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2256.82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3" w:lineRule="exact" w:before="9"/>
              <w:ind w:right="1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2256.82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40" w:lineRule="exact" w:before="2"/>
              <w:ind w:right="1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sz w:val="13"/>
              </w:rPr>
              <w:t>2256</w:t>
            </w:r>
            <w:r>
              <w:rPr>
                <w:rFonts w:ascii="Times New Roman"/>
                <w:color w:val="1C1C1C"/>
                <w:sz w:val="13"/>
              </w:rPr>
              <w:t>.</w:t>
            </w:r>
            <w:r>
              <w:rPr>
                <w:rFonts w:ascii="Times New Roman"/>
                <w:color w:val="3F3F3F"/>
                <w:sz w:val="13"/>
              </w:rPr>
              <w:t>82</w:t>
            </w:r>
          </w:p>
        </w:tc>
        <w:tc>
          <w:tcPr>
            <w:tcW w:w="1164" w:type="dxa"/>
          </w:tcPr>
          <w:p>
            <w:pPr>
              <w:pStyle w:val="TableParagraph"/>
              <w:spacing w:line="140" w:lineRule="exact" w:before="2"/>
              <w:ind w:left="93"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HMRC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8" w:lineRule="exact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19/07/2021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8" w:lineRule="exact"/>
              <w:ind w:left="9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8" w:lineRule="exact"/>
              <w:ind w:left="2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Staff</w:t>
            </w:r>
          </w:p>
        </w:tc>
        <w:tc>
          <w:tcPr>
            <w:tcW w:w="1205" w:type="dxa"/>
          </w:tcPr>
          <w:p>
            <w:pPr>
              <w:pStyle w:val="TableParagraph"/>
              <w:spacing w:line="137" w:lineRule="exact" w:before="12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45</w:t>
            </w:r>
            <w:r>
              <w:rPr>
                <w:rFonts w:ascii="Times New Roman"/>
                <w:color w:val="1C1C1C"/>
                <w:sz w:val="13"/>
              </w:rPr>
              <w:t>1</w:t>
            </w:r>
            <w:r>
              <w:rPr>
                <w:rFonts w:ascii="Times New Roman"/>
                <w:color w:val="545454"/>
                <w:sz w:val="13"/>
              </w:rPr>
              <w:t>7.</w:t>
            </w:r>
            <w:r>
              <w:rPr>
                <w:rFonts w:ascii="Times New Roman"/>
                <w:color w:val="2D2D2D"/>
                <w:sz w:val="13"/>
              </w:rPr>
              <w:t>10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2"/>
              <w:ind w:right="1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4517.</w:t>
            </w:r>
            <w:r>
              <w:rPr>
                <w:rFonts w:ascii="Times New Roman"/>
                <w:color w:val="3F3F3F"/>
                <w:spacing w:val="-15"/>
                <w:w w:val="95"/>
                <w:sz w:val="13"/>
              </w:rPr>
              <w:t> </w:t>
            </w:r>
            <w:r>
              <w:rPr>
                <w:rFonts w:ascii="Times New Roman"/>
                <w:color w:val="1C1C1C"/>
                <w:w w:val="95"/>
                <w:sz w:val="13"/>
              </w:rPr>
              <w:t>1</w:t>
            </w:r>
            <w:r>
              <w:rPr>
                <w:rFonts w:ascii="Times New Roman"/>
                <w:color w:val="545454"/>
                <w:w w:val="95"/>
                <w:sz w:val="13"/>
              </w:rPr>
              <w:t>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7" w:lineRule="exact" w:before="12"/>
              <w:ind w:right="10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4517.10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 w:before="12"/>
              <w:ind w:left="93" w:right="3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1666/20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2"/>
              <w:ind w:left="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19/07/2021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2"/>
              <w:ind w:left="8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2"/>
              <w:ind w:left="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-3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LGPS</w:t>
            </w:r>
          </w:p>
        </w:tc>
        <w:tc>
          <w:tcPr>
            <w:tcW w:w="1205" w:type="dxa"/>
          </w:tcPr>
          <w:p>
            <w:pPr>
              <w:pStyle w:val="TableParagraph"/>
              <w:spacing w:line="130" w:lineRule="exact" w:before="16"/>
              <w:ind w:right="8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733.36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6"/>
              <w:ind w:right="15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733.36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16"/>
              <w:ind w:right="11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733</w:t>
            </w:r>
            <w:r>
              <w:rPr>
                <w:rFonts w:ascii="Times New Roman"/>
                <w:color w:val="82828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36</w:t>
            </w:r>
          </w:p>
        </w:tc>
        <w:tc>
          <w:tcPr>
            <w:tcW w:w="1164" w:type="dxa"/>
          </w:tcPr>
          <w:p>
            <w:pPr>
              <w:pStyle w:val="TableParagraph"/>
              <w:spacing w:line="130" w:lineRule="exact" w:before="16"/>
              <w:ind w:left="93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6317/17</w:t>
            </w:r>
            <w:r>
              <w:rPr>
                <w:rFonts w:ascii="Times New Roman"/>
                <w:color w:val="3F3F3F"/>
                <w:spacing w:val="-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liil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1" w:type="dxa"/>
          </w:tcPr>
          <w:p>
            <w:pPr>
              <w:pStyle w:val="TableParagraph"/>
              <w:spacing w:line="144" w:lineRule="exact"/>
              <w:ind w:left="9" w:right="1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62</w:t>
            </w:r>
          </w:p>
        </w:tc>
        <w:tc>
          <w:tcPr>
            <w:tcW w:w="896" w:type="dxa"/>
          </w:tcPr>
          <w:p>
            <w:pPr>
              <w:pStyle w:val="TableParagraph"/>
              <w:spacing w:before="2"/>
              <w:ind w:left="8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20/07/2021</w:t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ind w:left="14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5"/>
                <w:sz w:val="13"/>
              </w:rPr>
              <w:t>DD</w:t>
            </w:r>
          </w:p>
        </w:tc>
        <w:tc>
          <w:tcPr>
            <w:tcW w:w="3302" w:type="dxa"/>
          </w:tcPr>
          <w:p>
            <w:pPr>
              <w:pStyle w:val="TableParagraph"/>
              <w:spacing w:before="2"/>
              <w:ind w:left="3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BT</w:t>
            </w:r>
            <w:r>
              <w:rPr>
                <w:rFonts w:ascii="Times New Roman"/>
                <w:color w:val="3F3F3F"/>
                <w:spacing w:val="-1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Group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37" w:lineRule="exact" w:before="16"/>
              <w:ind w:right="16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68.59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7" w:lineRule="exact" w:before="16"/>
              <w:ind w:right="15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68</w:t>
            </w:r>
            <w:r>
              <w:rPr>
                <w:rFonts w:ascii="Times New Roman"/>
                <w:color w:val="1C1C1C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59</w:t>
            </w:r>
          </w:p>
        </w:tc>
        <w:tc>
          <w:tcPr>
            <w:tcW w:w="662" w:type="dxa"/>
          </w:tcPr>
          <w:p>
            <w:pPr>
              <w:pStyle w:val="TableParagraph"/>
              <w:spacing w:line="137" w:lineRule="exact" w:before="16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13.72</w:t>
            </w:r>
          </w:p>
        </w:tc>
        <w:tc>
          <w:tcPr>
            <w:tcW w:w="761" w:type="dxa"/>
          </w:tcPr>
          <w:p>
            <w:pPr>
              <w:pStyle w:val="TableParagraph"/>
              <w:spacing w:line="144" w:lineRule="exact" w:before="9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82.31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1" w:type="dxa"/>
          </w:tcPr>
          <w:p>
            <w:pPr>
              <w:pStyle w:val="TableParagraph"/>
              <w:spacing w:line="144" w:lineRule="exact" w:before="2"/>
              <w:ind w:left="13" w:right="1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63</w:t>
            </w:r>
          </w:p>
        </w:tc>
        <w:tc>
          <w:tcPr>
            <w:tcW w:w="896" w:type="dxa"/>
          </w:tcPr>
          <w:p>
            <w:pPr>
              <w:pStyle w:val="TableParagraph"/>
              <w:spacing w:line="144" w:lineRule="exact" w:before="2"/>
              <w:ind w:left="7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30/07/2021</w:t>
            </w:r>
          </w:p>
        </w:tc>
        <w:tc>
          <w:tcPr>
            <w:tcW w:w="478" w:type="dxa"/>
          </w:tcPr>
          <w:p>
            <w:pPr>
              <w:pStyle w:val="TableParagraph"/>
              <w:spacing w:line="144" w:lineRule="exact" w:before="2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0"/>
                <w:sz w:val="13"/>
              </w:rPr>
              <w:t>BACS</w:t>
            </w:r>
          </w:p>
        </w:tc>
        <w:tc>
          <w:tcPr>
            <w:tcW w:w="3302" w:type="dxa"/>
          </w:tcPr>
          <w:p>
            <w:pPr>
              <w:pStyle w:val="TableParagraph"/>
              <w:spacing w:line="144" w:lineRule="exact" w:before="2"/>
              <w:ind w:left="3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Eden</w:t>
            </w:r>
            <w:r>
              <w:rPr>
                <w:rFonts w:ascii="Times New Roman"/>
                <w:color w:val="3F3F3F"/>
                <w:spacing w:val="-6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Springs</w:t>
            </w:r>
            <w:r>
              <w:rPr>
                <w:rFonts w:ascii="Times New Roman"/>
                <w:color w:val="3F3F3F"/>
                <w:spacing w:val="-14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!UK)</w:t>
            </w:r>
            <w:r>
              <w:rPr>
                <w:rFonts w:ascii="Times New Roman"/>
                <w:color w:val="3F3F3F"/>
                <w:spacing w:val="2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Ltd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16"/>
              <w:ind w:right="9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1.80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30" w:lineRule="exact" w:before="16"/>
              <w:ind w:right="14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1.80</w:t>
            </w:r>
          </w:p>
        </w:tc>
        <w:tc>
          <w:tcPr>
            <w:tcW w:w="662" w:type="dxa"/>
          </w:tcPr>
          <w:p>
            <w:pPr>
              <w:pStyle w:val="TableParagraph"/>
              <w:spacing w:line="130" w:lineRule="exact" w:before="16"/>
              <w:ind w:right="10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0</w:t>
            </w:r>
            <w:r>
              <w:rPr>
                <w:rFonts w:ascii="Times New Roman"/>
                <w:color w:val="6B6B6B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w w:val="110"/>
                <w:sz w:val="13"/>
              </w:rPr>
              <w:t>36</w:t>
            </w:r>
          </w:p>
        </w:tc>
        <w:tc>
          <w:tcPr>
            <w:tcW w:w="761" w:type="dxa"/>
          </w:tcPr>
          <w:p>
            <w:pPr>
              <w:pStyle w:val="TableParagraph"/>
              <w:spacing w:line="130" w:lineRule="exact" w:before="16"/>
              <w:ind w:right="10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</w:t>
            </w:r>
            <w:r>
              <w:rPr>
                <w:rFonts w:ascii="Times New Roman"/>
                <w:color w:val="939393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w w:val="110"/>
                <w:sz w:val="13"/>
              </w:rPr>
              <w:t>16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2"/>
        <w:rPr>
          <w:b/>
          <w:sz w:val="27"/>
        </w:rPr>
      </w:pPr>
    </w:p>
    <w:p>
      <w:pPr>
        <w:spacing w:before="86"/>
        <w:ind w:left="0" w:right="502" w:firstLine="0"/>
        <w:jc w:val="right"/>
        <w:rPr>
          <w:i/>
          <w:sz w:val="41"/>
        </w:rPr>
      </w:pPr>
      <w:r>
        <w:rPr>
          <w:b/>
          <w:i/>
          <w:color w:val="2D2D2D"/>
          <w:spacing w:val="-12"/>
          <w:w w:val="85"/>
          <w:sz w:val="47"/>
        </w:rPr>
        <w:t>Po.</w:t>
      </w:r>
      <w:r>
        <w:rPr>
          <w:rFonts w:ascii="Times New Roman"/>
          <w:b/>
          <w:i/>
          <w:color w:val="2D2D2D"/>
          <w:spacing w:val="-12"/>
          <w:w w:val="85"/>
          <w:position w:val="-15"/>
          <w:sz w:val="48"/>
        </w:rPr>
        <w:t>9</w:t>
      </w:r>
      <w:r>
        <w:rPr>
          <w:b/>
          <w:i/>
          <w:color w:val="545454"/>
          <w:spacing w:val="-12"/>
          <w:w w:val="85"/>
          <w:sz w:val="35"/>
        </w:rPr>
        <w:t>e</w:t>
      </w:r>
      <w:r>
        <w:rPr>
          <w:b/>
          <w:i/>
          <w:color w:val="545454"/>
          <w:spacing w:val="49"/>
          <w:w w:val="85"/>
          <w:sz w:val="35"/>
        </w:rPr>
        <w:t> </w:t>
      </w:r>
      <w:r>
        <w:rPr>
          <w:i/>
          <w:color w:val="3F3F3F"/>
          <w:spacing w:val="-11"/>
          <w:w w:val="85"/>
          <w:position w:val="2"/>
          <w:sz w:val="41"/>
        </w:rPr>
        <w:t>IS</w:t>
      </w:r>
    </w:p>
    <w:p>
      <w:pPr>
        <w:spacing w:after="0"/>
        <w:jc w:val="right"/>
        <w:rPr>
          <w:sz w:val="41"/>
        </w:rPr>
        <w:sectPr>
          <w:type w:val="continuous"/>
          <w:pgSz w:w="23820" w:h="16840" w:orient="landscape"/>
          <w:pgMar w:top="1260" w:bottom="0" w:left="960" w:right="400"/>
        </w:sectPr>
      </w:pPr>
    </w:p>
    <w:p>
      <w:pPr>
        <w:spacing w:before="75"/>
        <w:ind w:left="0" w:right="2192" w:firstLine="0"/>
        <w:jc w:val="right"/>
        <w:rPr>
          <w:rFonts w:ascii="Times New Roman"/>
          <w:sz w:val="13"/>
        </w:rPr>
      </w:pPr>
      <w:r>
        <w:rPr/>
        <w:pict>
          <v:shape style="position:absolute;margin-left:56.775326pt;margin-top:4.016212pt;width:934.15pt;height:253.05pt;mso-position-horizontal-relative:page;mso-position-vertical-relative:paragraph;z-index:15734784" type="#_x0000_t202" id="docshape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893"/>
                    <w:gridCol w:w="482"/>
                    <w:gridCol w:w="3718"/>
                    <w:gridCol w:w="842"/>
                    <w:gridCol w:w="625"/>
                    <w:gridCol w:w="621"/>
                    <w:gridCol w:w="864"/>
                    <w:gridCol w:w="1545"/>
                    <w:gridCol w:w="1680"/>
                    <w:gridCol w:w="1064"/>
                    <w:gridCol w:w="712"/>
                    <w:gridCol w:w="1112"/>
                    <w:gridCol w:w="1145"/>
                    <w:gridCol w:w="1572"/>
                    <w:gridCol w:w="1521"/>
                  </w:tblGrid>
                  <w:tr>
                    <w:trPr>
                      <w:trHeight w:val="187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22" w:lineRule="exact" w:before="45"/>
                          <w:ind w:left="5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64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52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30" w:lineRule="exact" w:before="38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1" w:lineRule="exact" w:before="56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z w:val="11"/>
                          </w:rPr>
                          <w:t>Rosehill</w:t>
                        </w:r>
                        <w:r>
                          <w:rPr>
                            <w:b/>
                            <w:color w:val="2D2D2D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Youth</w:t>
                        </w:r>
                        <w:r>
                          <w:rPr>
                            <w:b/>
                            <w:color w:val="3F3F3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Theatre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38"/>
                          <w:ind w:left="95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100</w:t>
                        </w:r>
                        <w:r>
                          <w:rPr>
                            <w:rFonts w:ascii="Times New Roman"/>
                            <w:color w:val="0F0F0F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351" w:type="dxa"/>
                        <w:gridSpan w:val="8"/>
                      </w:tcPr>
                      <w:p>
                        <w:pPr>
                          <w:pStyle w:val="TableParagraph"/>
                          <w:spacing w:line="144" w:lineRule="exact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100.00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01" w:lineRule="exact" w:before="30"/>
                          <w:ind w:left="5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65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01" w:lineRule="exact" w:before="30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01" w:lineRule="exact" w:before="30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8" w:lineRule="exact" w:before="23"/>
                          <w:ind w:left="7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sz w:val="13"/>
                          </w:rPr>
                          <w:t>Counci</w:t>
                        </w: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>
                        <w:pPr>
                          <w:pStyle w:val="TableParagraph"/>
                          <w:spacing w:line="115" w:lineRule="exact" w:before="16"/>
                          <w:ind w:left="78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0F0F0F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351" w:type="dxa"/>
                        <w:gridSpan w:val="8"/>
                      </w:tcPr>
                      <w:p>
                        <w:pPr>
                          <w:pStyle w:val="TableParagraph"/>
                          <w:spacing w:line="130" w:lineRule="exact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20.00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26" w:lineRule="exact" w:before="38"/>
                          <w:ind w:left="4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66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45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6" w:lineRule="exact" w:before="38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8" w:lineRule="exact" w:before="56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z w:val="11"/>
                          </w:rPr>
                          <w:t>Bauer</w:t>
                        </w:r>
                        <w:r>
                          <w:rPr>
                            <w:b/>
                            <w:color w:val="2D2D2D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Radio</w:t>
                        </w:r>
                        <w:r>
                          <w:rPr>
                            <w:b/>
                            <w:color w:val="3F3F3F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2"/>
                          <w:ind w:left="9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1687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6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1687.75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5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67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1022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1" w:lineRule="exact" w:before="45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Cope</w:t>
                        </w:r>
                        <w:r>
                          <w:rPr>
                            <w:b/>
                            <w:spacing w:val="-1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2D2D2D"/>
                            <w:spacing w:val="-1"/>
                            <w:sz w:val="11"/>
                          </w:rPr>
                          <w:t>and</w:t>
                        </w:r>
                        <w:r>
                          <w:rPr>
                            <w:b/>
                            <w:color w:val="2D2D2D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126" w:lineRule="exact" w:before="20"/>
                          <w:ind w:right="13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20.73</w:t>
                        </w: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6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20.73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4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68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1023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1" w:lineRule="exact" w:before="45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Cope</w:t>
                        </w:r>
                        <w:r>
                          <w:rPr>
                            <w:b/>
                            <w:color w:val="0F0F0F"/>
                            <w:spacing w:val="-1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and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line="133" w:lineRule="exact" w:before="12"/>
                          <w:ind w:right="16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sz w:val="13"/>
                          </w:rPr>
                          <w:t>1832.</w:t>
                        </w: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52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8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1832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4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69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1024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F3F3F"/>
                            <w:spacing w:val="1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Borou</w:t>
                        </w:r>
                        <w:r>
                          <w:rPr>
                            <w:rFonts w:ascii="Times New Roman"/>
                            <w:color w:val="2D2D2D"/>
                            <w:spacing w:val="-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w w:val="95"/>
                            <w:sz w:val="1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2D2D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30" w:lineRule="exact" w:before="20"/>
                          <w:ind w:right="49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1663</w:t>
                        </w:r>
                        <w:r>
                          <w:rPr>
                            <w:rFonts w:ascii="Times New Roman"/>
                            <w:color w:val="2D2D2D"/>
                            <w:spacing w:val="-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w w:val="95"/>
                            <w:sz w:val="13"/>
                          </w:rPr>
                          <w:t>.02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w w:val="105"/>
                            <w:sz w:val="13"/>
                          </w:rPr>
                          <w:t>1663.02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5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1025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2D2D2D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14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2771.20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2771.20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5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71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2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1026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3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3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spacing w:line="130" w:lineRule="exact" w:before="20"/>
                          <w:ind w:left="188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597.85</w:t>
                        </w: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7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597.85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01" w:lineRule="exact" w:before="49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D2D2D"/>
                            <w:w w:val="105"/>
                            <w:sz w:val="11"/>
                          </w:rPr>
                          <w:t>72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left="1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1027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Mr</w:t>
                        </w:r>
                        <w:r>
                          <w:rPr>
                            <w:b/>
                            <w:color w:val="3F3F3F"/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Alan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Clements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118" w:right="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22.52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22.52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4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73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0" w:lineRule="exact" w:before="36"/>
                          <w:ind w:left="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2D2D"/>
                            <w:w w:val="90"/>
                            <w:sz w:val="12"/>
                          </w:rPr>
                          <w:t>Lockhart</w:t>
                        </w:r>
                        <w:r>
                          <w:rPr>
                            <w:b/>
                            <w:color w:val="2D2D2D"/>
                            <w:spacing w:val="-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90"/>
                            <w:sz w:val="12"/>
                          </w:rPr>
                          <w:t>Leisure</w:t>
                        </w:r>
                        <w:r>
                          <w:rPr>
                            <w:b/>
                            <w:color w:val="2D2D2D"/>
                            <w:spacing w:val="-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146" w:lineRule="exact"/>
                          <w:ind w:left="1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595.00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6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595.00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5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74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Whitehaven</w:t>
                        </w:r>
                        <w:r>
                          <w:rPr>
                            <w:rFonts w:ascii="Times New Roman"/>
                            <w:color w:val="2D2D2D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Gas</w:t>
                        </w:r>
                        <w:r>
                          <w:rPr>
                            <w:rFonts w:ascii="Times New Roman"/>
                            <w:color w:val="3F3F3F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color w:val="2D2D2D"/>
                            <w:sz w:val="12"/>
                          </w:rPr>
                          <w:t>&amp;</w:t>
                        </w:r>
                        <w:r>
                          <w:rPr>
                            <w:color w:val="2D2D2D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Plumbing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95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110.00</w:t>
                        </w: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7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110</w:t>
                        </w:r>
                        <w:r>
                          <w:rPr>
                            <w:rFonts w:ascii="Times New Roman"/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4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7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Glasdon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UK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58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2554.08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6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2554.08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5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76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8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1" w:lineRule="exact" w:before="41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Beck Bottom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Community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Garden</w:t>
                        </w:r>
                        <w:r>
                          <w:rPr>
                            <w:b/>
                            <w:color w:val="3F3F3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Group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545454"/>
                            <w:sz w:val="11"/>
                          </w:rPr>
                          <w:t>-</w:t>
                        </w:r>
                        <w:r>
                          <w:rPr>
                            <w:b/>
                            <w:color w:val="545454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replaces</w:t>
                        </w:r>
                        <w:r>
                          <w:rPr>
                            <w:b/>
                            <w:color w:val="2D2D2D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chq</w:t>
                        </w:r>
                        <w:r>
                          <w:rPr>
                            <w:b/>
                            <w:color w:val="3F3F3F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no</w:t>
                        </w:r>
                        <w:r>
                          <w:rPr>
                            <w:b/>
                            <w:color w:val="2D2D2D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1019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100.00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6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100.00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40" w:lineRule="exact" w:before="30"/>
                          <w:ind w:left="4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40" w:lineRule="exact" w:before="30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30/07/2021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40" w:lineRule="exact" w:before="30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before="41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Beck</w:t>
                        </w:r>
                        <w:r>
                          <w:rPr>
                            <w:b/>
                            <w:color w:val="3F3F3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Bottom</w:t>
                        </w:r>
                        <w:r>
                          <w:rPr>
                            <w:b/>
                            <w:color w:val="3F3F3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Community</w:t>
                        </w:r>
                        <w:r>
                          <w:rPr>
                            <w:b/>
                            <w:color w:val="3F3F3F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Garden</w:t>
                        </w:r>
                        <w:r>
                          <w:rPr>
                            <w:b/>
                            <w:color w:val="3F3F3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before="2"/>
                          <w:ind w:left="18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80.00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80</w:t>
                        </w:r>
                        <w:r>
                          <w:rPr>
                            <w:rFonts w:ascii="Times New Roman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08" w:lineRule="exact" w:before="5"/>
                          <w:ind w:left="110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sz w:val="13"/>
                            <w:u w:val="thick" w:color="0F0F0F"/>
                          </w:rPr>
                          <w:t>Aug-2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z w:val="13"/>
                            <w:u w:val="thick" w:color="0F0F0F"/>
                          </w:rPr>
                          <w:t>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11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13/08/2021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7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Cumbria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LGPS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right="14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3"/>
                          </w:rPr>
                          <w:t>733.</w:t>
                        </w:r>
                        <w:r>
                          <w:rPr>
                            <w:rFonts w:ascii="Times New Roman"/>
                            <w:color w:val="2D2D2D"/>
                            <w:spacing w:val="-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w w:val="90"/>
                            <w:sz w:val="13"/>
                          </w:rPr>
                          <w:t>36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65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44" w:lineRule="exact"/>
                          <w:ind w:right="5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733.36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1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13/08/2021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right="11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4516</w:t>
                        </w:r>
                        <w:r>
                          <w:rPr>
                            <w:rFonts w:ascii="Times New Roman"/>
                            <w:color w:val="545454"/>
                            <w:w w:val="110"/>
                            <w:sz w:val="13"/>
                          </w:rPr>
                          <w:t>.89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65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3" w:lineRule="exact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4516</w:t>
                        </w:r>
                        <w:r>
                          <w:rPr>
                            <w:rFonts w:ascii="Times New Roman"/>
                            <w:color w:val="545454"/>
                            <w:w w:val="110"/>
                            <w:sz w:val="13"/>
                          </w:rPr>
                          <w:t>.89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10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w w:val="110"/>
                            <w:sz w:val="13"/>
                          </w:rPr>
                          <w:t>13/08/2021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1028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HMRC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right="13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2257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03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65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7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2257</w:t>
                        </w:r>
                        <w:r>
                          <w:rPr>
                            <w:rFonts w:ascii="Times New Roman"/>
                            <w:color w:val="0F0F0F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03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4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78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8"/>
                          <w:ind w:left="1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20/08/2021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18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30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BTGroup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1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67.99</w:t>
                        </w:r>
                      </w:p>
                    </w:tc>
                    <w:tc>
                      <w:tcPr>
                        <w:tcW w:w="5865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6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67.99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4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79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1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21/08/2021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18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5" w:lineRule="exact" w:before="30"/>
                          <w:ind w:left="6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3"/>
                            <w:sz w:val="13"/>
                          </w:rPr>
                          <w:t>Crown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3"/>
                          </w:rPr>
                          <w:t>Gas</w:t>
                        </w:r>
                        <w:r>
                          <w:rPr>
                            <w:rFonts w:ascii="Times New Roman"/>
                            <w:color w:val="3F3F3F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sz w:val="12"/>
                          </w:rPr>
                          <w:t>&amp;</w:t>
                        </w:r>
                        <w:r>
                          <w:rPr>
                            <w:color w:val="3F3F3F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3"/>
                          </w:rPr>
                          <w:t>Oi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line="122" w:lineRule="exact" w:before="23"/>
                          <w:ind w:left="16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62.40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65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5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62.40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01" w:lineRule="exact" w:before="38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80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01" w:lineRule="exact" w:before="38"/>
                          <w:ind w:left="1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08" w:lineRule="exact" w:before="30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1029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5" w:lineRule="exact" w:before="23"/>
                          <w:ind w:left="6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3F3F3F"/>
                            <w:sz w:val="12"/>
                          </w:rPr>
                          <w:t>&amp;</w:t>
                        </w:r>
                        <w:r>
                          <w:rPr>
                            <w:color w:val="3F3F3F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2D2D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Bennett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65" w:type="dxa"/>
                        <w:gridSpan w:val="5"/>
                      </w:tcPr>
                      <w:p>
                        <w:pPr>
                          <w:pStyle w:val="TableParagraph"/>
                          <w:spacing w:line="130" w:lineRule="exact" w:before="9"/>
                          <w:ind w:right="14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3310.00</w:t>
                        </w: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6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3310.00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81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1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1030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left="6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color w:val="3F3F3F"/>
                            <w:sz w:val="12"/>
                          </w:rPr>
                          <w:t>&amp;</w:t>
                        </w:r>
                        <w:r>
                          <w:rPr>
                            <w:color w:val="3F3F3F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R Bennett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spacing w:line="133" w:lineRule="exact" w:before="23"/>
                          <w:ind w:left="11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390.00</w:t>
                        </w: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44" w:lineRule="exact"/>
                          <w:ind w:right="5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390.00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82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1031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6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D2D2D"/>
                            <w:spacing w:val="-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F3F3F"/>
                            <w:w w:val="95"/>
                            <w:sz w:val="12"/>
                          </w:rPr>
                          <w:t>&amp;</w:t>
                        </w:r>
                        <w:r>
                          <w:rPr>
                            <w:color w:val="3F3F3F"/>
                            <w:spacing w:val="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2D2D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Ben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net</w:t>
                        </w:r>
                        <w:r>
                          <w:rPr>
                            <w:rFonts w:ascii="Times New Roman"/>
                            <w:color w:val="0F0F0F"/>
                            <w:w w:val="95"/>
                            <w:sz w:val="13"/>
                          </w:rPr>
                          <w:t>t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10" w:right="122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2622</w:t>
                        </w:r>
                        <w:r>
                          <w:rPr>
                            <w:rFonts w:ascii="Times New Roman"/>
                            <w:color w:val="70707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3" w:lineRule="exact"/>
                          <w:ind w:right="6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2622.70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4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F3F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1032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1" w:lineRule="exact" w:before="49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z w:val="11"/>
                          </w:rPr>
                          <w:t>Viking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spacing w:line="119" w:lineRule="exact" w:before="30"/>
                          <w:ind w:right="1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38.48</w:t>
                        </w: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5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38.48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1033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6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F3F3F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14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1832.52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3" w:lineRule="exact"/>
                          <w:ind w:right="5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1832.52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85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1034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6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F3F3F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2D2D2D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48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1663</w:t>
                        </w:r>
                        <w:r>
                          <w:rPr>
                            <w:rFonts w:ascii="Times New Roman"/>
                            <w:color w:val="2D2D2D"/>
                            <w:spacing w:val="-1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w w:val="95"/>
                            <w:sz w:val="13"/>
                          </w:rPr>
                          <w:t>.02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7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1663</w:t>
                        </w:r>
                        <w:r>
                          <w:rPr>
                            <w:rFonts w:ascii="Times New Roman"/>
                            <w:color w:val="0F0F0F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02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86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1035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6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3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1"/>
                            <w:sz w:val="13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2D2D2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4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2771.20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3" w:lineRule="exact"/>
                          <w:ind w:right="5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2771.20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19" w:lineRule="exact" w:before="23"/>
                          <w:ind w:left="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87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9" w:lineRule="exact" w:before="23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19" w:lineRule="exact" w:before="23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1036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line="101" w:lineRule="exact" w:before="41"/>
                          <w:ind w:left="6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F3F3F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spacing w:line="126" w:lineRule="exact" w:before="16"/>
                          <w:ind w:left="126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597.85</w:t>
                        </w: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0" w:lineRule="exact"/>
                          <w:ind w:right="6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597</w:t>
                        </w:r>
                        <w:r>
                          <w:rPr>
                            <w:rFonts w:ascii="Times New Roman"/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spacing w:line="137" w:lineRule="exact" w:before="41"/>
                          <w:ind w:left="3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88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37" w:lineRule="exact" w:before="41"/>
                          <w:ind w:left="10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27/08/2021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spacing w:line="144" w:lineRule="exact" w:before="34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1037</w:t>
                        </w: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spacing w:before="45"/>
                          <w:ind w:left="6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Graham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Roberts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spacing w:before="27"/>
                          <w:ind w:right="1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3.75</w:t>
                        </w: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spacing w:line="133" w:lineRule="exact"/>
                          <w:ind w:right="4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3.75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30" w:lineRule="exact" w:before="2"/>
                          <w:ind w:left="104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w w:val="105"/>
                            <w:sz w:val="13"/>
                            <w:u w:val="thick" w:color="2D2D2D"/>
                          </w:rPr>
                          <w:t>Sept-21</w:t>
                        </w:r>
                      </w:p>
                    </w:tc>
                    <w:tc>
                      <w:tcPr>
                        <w:tcW w:w="4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350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F3F3F"/>
          <w:w w:val="105"/>
          <w:sz w:val="13"/>
        </w:rPr>
        <w:t>100.00</w:t>
      </w:r>
    </w:p>
    <w:p>
      <w:pPr>
        <w:spacing w:before="10"/>
        <w:ind w:left="0" w:right="2192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20.00</w:t>
      </w:r>
    </w:p>
    <w:p>
      <w:pPr>
        <w:tabs>
          <w:tab w:pos="694" w:val="left" w:leader="none"/>
        </w:tabs>
        <w:spacing w:before="23"/>
        <w:ind w:left="0" w:right="2191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337.55</w:t>
        <w:tab/>
      </w:r>
      <w:r>
        <w:rPr>
          <w:rFonts w:ascii="Times New Roman"/>
          <w:color w:val="3F3F3F"/>
          <w:w w:val="105"/>
          <w:sz w:val="13"/>
        </w:rPr>
        <w:t>2025</w:t>
      </w:r>
      <w:r>
        <w:rPr>
          <w:rFonts w:ascii="Times New Roman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30</w:t>
      </w:r>
    </w:p>
    <w:p>
      <w:pPr>
        <w:spacing w:before="17"/>
        <w:ind w:left="0" w:right="2186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20.73</w:t>
      </w:r>
    </w:p>
    <w:p>
      <w:pPr>
        <w:tabs>
          <w:tab w:pos="694" w:val="left" w:leader="none"/>
        </w:tabs>
        <w:spacing w:before="23"/>
        <w:ind w:left="0" w:right="2193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366.50</w:t>
        <w:tab/>
      </w:r>
      <w:r>
        <w:rPr>
          <w:rFonts w:ascii="Times New Roman"/>
          <w:color w:val="3F3F3F"/>
          <w:w w:val="105"/>
          <w:sz w:val="13"/>
        </w:rPr>
        <w:t>2199.02</w:t>
      </w:r>
    </w:p>
    <w:p>
      <w:pPr>
        <w:tabs>
          <w:tab w:pos="689" w:val="left" w:leader="none"/>
        </w:tabs>
        <w:spacing w:before="14"/>
        <w:ind w:left="0" w:right="2194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332.60</w:t>
        <w:tab/>
      </w:r>
      <w:r>
        <w:rPr>
          <w:rFonts w:ascii="Times New Roman"/>
          <w:color w:val="3F3F3F"/>
          <w:w w:val="105"/>
          <w:position w:val="1"/>
          <w:sz w:val="13"/>
        </w:rPr>
        <w:t>1995.62</w:t>
      </w:r>
    </w:p>
    <w:p>
      <w:pPr>
        <w:tabs>
          <w:tab w:pos="692" w:val="left" w:leader="none"/>
        </w:tabs>
        <w:spacing w:before="16"/>
        <w:ind w:left="0" w:right="2183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554.24</w:t>
        <w:tab/>
        <w:t>3325</w:t>
      </w:r>
      <w:r>
        <w:rPr>
          <w:rFonts w:ascii="Times New Roman"/>
          <w:color w:val="707070"/>
          <w:w w:val="105"/>
          <w:sz w:val="13"/>
        </w:rPr>
        <w:t>.</w:t>
      </w:r>
      <w:r>
        <w:rPr>
          <w:rFonts w:ascii="Times New Roman"/>
          <w:color w:val="2D2D2D"/>
          <w:w w:val="105"/>
          <w:sz w:val="13"/>
        </w:rPr>
        <w:t>44</w:t>
      </w:r>
    </w:p>
    <w:p>
      <w:pPr>
        <w:tabs>
          <w:tab w:pos="759" w:val="left" w:leader="none"/>
        </w:tabs>
        <w:spacing w:before="14"/>
        <w:ind w:left="0" w:right="2186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119.57</w:t>
        <w:tab/>
      </w:r>
      <w:r>
        <w:rPr>
          <w:rFonts w:ascii="Times New Roman"/>
          <w:color w:val="3F3F3F"/>
          <w:w w:val="105"/>
          <w:position w:val="1"/>
          <w:sz w:val="13"/>
        </w:rPr>
        <w:t>717.42</w:t>
      </w:r>
    </w:p>
    <w:p>
      <w:pPr>
        <w:spacing w:before="9"/>
        <w:ind w:left="0" w:right="2196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22</w:t>
      </w:r>
      <w:r>
        <w:rPr>
          <w:rFonts w:ascii="Times New Roman"/>
          <w:color w:val="707070"/>
          <w:sz w:val="13"/>
        </w:rPr>
        <w:t>.</w:t>
      </w:r>
      <w:r>
        <w:rPr>
          <w:rFonts w:ascii="Times New Roman"/>
          <w:color w:val="3F3F3F"/>
          <w:sz w:val="13"/>
        </w:rPr>
        <w:t>52</w:t>
      </w:r>
    </w:p>
    <w:p>
      <w:pPr>
        <w:tabs>
          <w:tab w:pos="767" w:val="left" w:leader="none"/>
        </w:tabs>
        <w:spacing w:before="21"/>
        <w:ind w:left="0" w:right="2178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119.00</w:t>
        <w:tab/>
      </w:r>
      <w:r>
        <w:rPr>
          <w:rFonts w:ascii="Times New Roman"/>
          <w:color w:val="3F3F3F"/>
          <w:w w:val="105"/>
          <w:position w:val="1"/>
          <w:sz w:val="13"/>
        </w:rPr>
        <w:t>714.00</w:t>
      </w:r>
    </w:p>
    <w:p>
      <w:pPr>
        <w:tabs>
          <w:tab w:pos="679" w:val="left" w:leader="none"/>
        </w:tabs>
        <w:spacing w:before="9"/>
        <w:ind w:left="0" w:right="2190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22</w:t>
      </w:r>
      <w:r>
        <w:rPr>
          <w:rFonts w:ascii="Times New Roman"/>
          <w:color w:val="0F0F0F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00</w:t>
        <w:tab/>
        <w:t>132</w:t>
      </w:r>
      <w:r>
        <w:rPr>
          <w:rFonts w:ascii="Times New Roman"/>
          <w:color w:val="707070"/>
          <w:w w:val="105"/>
          <w:sz w:val="13"/>
        </w:rPr>
        <w:t>.</w:t>
      </w:r>
      <w:r>
        <w:rPr>
          <w:rFonts w:ascii="Times New Roman"/>
          <w:color w:val="2D2D2D"/>
          <w:w w:val="105"/>
          <w:sz w:val="13"/>
        </w:rPr>
        <w:t>00</w:t>
      </w:r>
    </w:p>
    <w:p>
      <w:pPr>
        <w:tabs>
          <w:tab w:pos="692" w:val="left" w:leader="none"/>
        </w:tabs>
        <w:spacing w:before="14"/>
        <w:ind w:left="0" w:right="2188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510</w:t>
      </w:r>
      <w:r>
        <w:rPr>
          <w:rFonts w:ascii="Times New Roman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81</w:t>
        <w:tab/>
      </w:r>
      <w:r>
        <w:rPr>
          <w:rFonts w:ascii="Times New Roman"/>
          <w:color w:val="3F3F3F"/>
          <w:w w:val="105"/>
          <w:position w:val="1"/>
          <w:sz w:val="13"/>
        </w:rPr>
        <w:t>3064</w:t>
      </w:r>
      <w:r>
        <w:rPr>
          <w:rFonts w:ascii="Times New Roman"/>
          <w:color w:val="707070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89</w:t>
      </w:r>
    </w:p>
    <w:p>
      <w:pPr>
        <w:tabs>
          <w:tab w:pos="20687" w:val="left" w:leader="none"/>
        </w:tabs>
        <w:spacing w:before="16"/>
        <w:ind w:left="19901" w:right="0" w:firstLine="0"/>
        <w:jc w:val="left"/>
        <w:rPr>
          <w:b/>
          <w:sz w:val="11"/>
        </w:rPr>
      </w:pPr>
      <w:r>
        <w:rPr>
          <w:rFonts w:ascii="Times New Roman"/>
          <w:color w:val="3F3F3F"/>
          <w:w w:val="105"/>
          <w:sz w:val="13"/>
        </w:rPr>
        <w:t>100</w:t>
      </w:r>
      <w:r>
        <w:rPr>
          <w:rFonts w:ascii="Times New Roman"/>
          <w:color w:val="707070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00</w:t>
        <w:tab/>
      </w:r>
      <w:r>
        <w:rPr>
          <w:b/>
          <w:color w:val="3F3F3F"/>
          <w:position w:val="1"/>
          <w:sz w:val="11"/>
        </w:rPr>
        <w:t>Ward</w:t>
      </w:r>
      <w:r>
        <w:rPr>
          <w:b/>
          <w:color w:val="3F3F3F"/>
          <w:spacing w:val="1"/>
          <w:position w:val="1"/>
          <w:sz w:val="11"/>
        </w:rPr>
        <w:t> </w:t>
      </w:r>
      <w:r>
        <w:rPr>
          <w:b/>
          <w:color w:val="3F3F3F"/>
          <w:position w:val="1"/>
          <w:sz w:val="11"/>
        </w:rPr>
        <w:t>Grant</w:t>
      </w:r>
    </w:p>
    <w:p>
      <w:pPr>
        <w:tabs>
          <w:tab w:pos="20687" w:val="left" w:leader="none"/>
        </w:tabs>
        <w:spacing w:before="9"/>
        <w:ind w:left="19966" w:right="0" w:firstLine="0"/>
        <w:jc w:val="left"/>
        <w:rPr>
          <w:b/>
          <w:sz w:val="11"/>
        </w:rPr>
      </w:pPr>
      <w:r>
        <w:rPr>
          <w:rFonts w:ascii="Times New Roman"/>
          <w:color w:val="3F3F3F"/>
          <w:w w:val="105"/>
          <w:sz w:val="13"/>
        </w:rPr>
        <w:t>80.00</w:t>
        <w:tab/>
      </w:r>
      <w:r>
        <w:rPr>
          <w:b/>
          <w:color w:val="3F3F3F"/>
          <w:sz w:val="11"/>
        </w:rPr>
        <w:t>Ward</w:t>
      </w:r>
      <w:r>
        <w:rPr>
          <w:b/>
          <w:color w:val="3F3F3F"/>
          <w:spacing w:val="1"/>
          <w:sz w:val="11"/>
        </w:rPr>
        <w:t> </w:t>
      </w:r>
      <w:r>
        <w:rPr>
          <w:b/>
          <w:color w:val="2D2D2D"/>
          <w:sz w:val="11"/>
        </w:rPr>
        <w:t>Grant</w:t>
      </w:r>
    </w:p>
    <w:p>
      <w:pPr>
        <w:pStyle w:val="BodyText"/>
        <w:spacing w:before="7"/>
        <w:rPr>
          <w:b/>
          <w:sz w:val="15"/>
        </w:rPr>
      </w:pPr>
    </w:p>
    <w:p>
      <w:pPr>
        <w:tabs>
          <w:tab w:pos="20718" w:val="left" w:leader="none"/>
        </w:tabs>
        <w:spacing w:before="0"/>
        <w:ind w:left="199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733.36</w:t>
        <w:tab/>
      </w:r>
      <w:r>
        <w:rPr>
          <w:rFonts w:ascii="Times New Roman"/>
          <w:color w:val="3F3F3F"/>
          <w:position w:val="1"/>
          <w:sz w:val="13"/>
        </w:rPr>
        <w:t>631/17</w:t>
      </w:r>
      <w:r>
        <w:rPr>
          <w:rFonts w:ascii="Times New Roman"/>
          <w:color w:val="3F3F3F"/>
          <w:spacing w:val="1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Iii)</w:t>
      </w:r>
    </w:p>
    <w:p>
      <w:pPr>
        <w:tabs>
          <w:tab w:pos="20773" w:val="left" w:leader="none"/>
        </w:tabs>
        <w:spacing w:before="14"/>
        <w:ind w:left="1984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4</w:t>
      </w:r>
      <w:r>
        <w:rPr>
          <w:rFonts w:ascii="Times New Roman"/>
          <w:color w:val="545454"/>
          <w:w w:val="105"/>
          <w:sz w:val="13"/>
        </w:rPr>
        <w:t>516.</w:t>
      </w:r>
      <w:r>
        <w:rPr>
          <w:rFonts w:ascii="Times New Roman"/>
          <w:color w:val="2D2D2D"/>
          <w:w w:val="105"/>
          <w:sz w:val="13"/>
        </w:rPr>
        <w:t>89</w:t>
        <w:tab/>
      </w:r>
      <w:r>
        <w:rPr>
          <w:rFonts w:ascii="Times New Roman"/>
          <w:color w:val="3F3F3F"/>
          <w:w w:val="105"/>
          <w:position w:val="1"/>
          <w:sz w:val="13"/>
        </w:rPr>
        <w:t>1666/20</w:t>
      </w:r>
    </w:p>
    <w:p>
      <w:pPr>
        <w:tabs>
          <w:tab w:pos="20836" w:val="left" w:leader="none"/>
        </w:tabs>
        <w:spacing w:before="6"/>
        <w:ind w:left="1984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45454"/>
          <w:sz w:val="13"/>
        </w:rPr>
        <w:t>2257.</w:t>
      </w:r>
      <w:r>
        <w:rPr>
          <w:rFonts w:ascii="Times New Roman"/>
          <w:color w:val="2D2D2D"/>
          <w:sz w:val="13"/>
        </w:rPr>
        <w:t>03</w:t>
        <w:tab/>
      </w:r>
      <w:r>
        <w:rPr>
          <w:rFonts w:ascii="Times New Roman"/>
          <w:color w:val="545454"/>
          <w:position w:val="1"/>
          <w:sz w:val="13"/>
        </w:rPr>
        <w:t>H</w:t>
      </w:r>
      <w:r>
        <w:rPr>
          <w:rFonts w:ascii="Times New Roman"/>
          <w:color w:val="2D2D2D"/>
          <w:position w:val="1"/>
          <w:sz w:val="13"/>
        </w:rPr>
        <w:t>MRC</w:t>
      </w:r>
    </w:p>
    <w:p>
      <w:pPr>
        <w:tabs>
          <w:tab w:pos="756" w:val="left" w:leader="none"/>
        </w:tabs>
        <w:spacing w:before="24"/>
        <w:ind w:left="0" w:right="2178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13.60</w:t>
        <w:tab/>
      </w:r>
      <w:r>
        <w:rPr>
          <w:rFonts w:ascii="Times New Roman"/>
          <w:color w:val="3F3F3F"/>
          <w:w w:val="105"/>
          <w:sz w:val="13"/>
        </w:rPr>
        <w:t>81.59</w:t>
      </w:r>
    </w:p>
    <w:p>
      <w:pPr>
        <w:tabs>
          <w:tab w:pos="698" w:val="left" w:leader="none"/>
        </w:tabs>
        <w:spacing w:before="13"/>
        <w:ind w:left="0" w:right="2178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3.12</w:t>
        <w:tab/>
      </w:r>
      <w:r>
        <w:rPr>
          <w:rFonts w:ascii="Times New Roman"/>
          <w:color w:val="3F3F3F"/>
          <w:w w:val="105"/>
          <w:position w:val="1"/>
          <w:sz w:val="13"/>
        </w:rPr>
        <w:t>65.52</w:t>
      </w:r>
    </w:p>
    <w:p>
      <w:pPr>
        <w:tabs>
          <w:tab w:pos="692" w:val="left" w:leader="none"/>
        </w:tabs>
        <w:spacing w:before="7"/>
        <w:ind w:left="0" w:right="2176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662.00</w:t>
        <w:tab/>
      </w:r>
      <w:r>
        <w:rPr>
          <w:rFonts w:ascii="Times New Roman"/>
          <w:color w:val="3F3F3F"/>
          <w:w w:val="105"/>
          <w:position w:val="1"/>
          <w:sz w:val="13"/>
        </w:rPr>
        <w:t>3972.00</w:t>
      </w:r>
    </w:p>
    <w:p>
      <w:pPr>
        <w:tabs>
          <w:tab w:pos="687" w:val="left" w:leader="none"/>
        </w:tabs>
        <w:spacing w:before="13"/>
        <w:ind w:left="0" w:right="2172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78</w:t>
      </w:r>
      <w:r>
        <w:rPr>
          <w:rFonts w:ascii="Times New Roman"/>
          <w:color w:val="0F0F0F"/>
          <w:w w:val="105"/>
          <w:sz w:val="13"/>
        </w:rPr>
        <w:t>.</w:t>
      </w:r>
      <w:r>
        <w:rPr>
          <w:rFonts w:ascii="Times New Roman"/>
          <w:color w:val="2D2D2D"/>
          <w:w w:val="105"/>
          <w:sz w:val="13"/>
        </w:rPr>
        <w:t>00</w:t>
        <w:tab/>
      </w:r>
      <w:r>
        <w:rPr>
          <w:rFonts w:ascii="Times New Roman"/>
          <w:color w:val="3F3F3F"/>
          <w:w w:val="105"/>
          <w:position w:val="1"/>
          <w:sz w:val="13"/>
        </w:rPr>
        <w:t>468.00</w:t>
      </w:r>
    </w:p>
    <w:p>
      <w:pPr>
        <w:tabs>
          <w:tab w:pos="692" w:val="left" w:leader="none"/>
        </w:tabs>
        <w:spacing w:before="10"/>
        <w:ind w:left="0" w:right="2182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524</w:t>
      </w:r>
      <w:r>
        <w:rPr>
          <w:rFonts w:ascii="Times New Roman"/>
          <w:color w:val="707070"/>
          <w:sz w:val="13"/>
        </w:rPr>
        <w:t>.</w:t>
      </w:r>
      <w:r>
        <w:rPr>
          <w:rFonts w:ascii="Times New Roman"/>
          <w:color w:val="3F3F3F"/>
          <w:sz w:val="13"/>
        </w:rPr>
        <w:t>54</w:t>
        <w:tab/>
        <w:t>3147.24</w:t>
      </w:r>
    </w:p>
    <w:p>
      <w:pPr>
        <w:tabs>
          <w:tab w:pos="694" w:val="left" w:leader="none"/>
        </w:tabs>
        <w:spacing w:before="13"/>
        <w:ind w:left="0" w:right="2168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7.70</w:t>
        <w:tab/>
      </w:r>
      <w:r>
        <w:rPr>
          <w:rFonts w:ascii="Times New Roman"/>
          <w:color w:val="3F3F3F"/>
          <w:w w:val="105"/>
          <w:position w:val="1"/>
          <w:sz w:val="13"/>
        </w:rPr>
        <w:t>46.18</w:t>
      </w:r>
    </w:p>
    <w:p>
      <w:pPr>
        <w:tabs>
          <w:tab w:pos="694" w:val="left" w:leader="none"/>
        </w:tabs>
        <w:spacing w:before="17"/>
        <w:ind w:left="0" w:right="217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366.50</w:t>
        <w:tab/>
        <w:t>2199.02</w:t>
      </w:r>
    </w:p>
    <w:p>
      <w:pPr>
        <w:tabs>
          <w:tab w:pos="689" w:val="left" w:leader="none"/>
        </w:tabs>
        <w:spacing w:before="23"/>
        <w:ind w:left="0" w:right="218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332</w:t>
      </w:r>
      <w:r>
        <w:rPr>
          <w:rFonts w:ascii="Times New Roman"/>
          <w:color w:val="0F0F0F"/>
          <w:sz w:val="13"/>
        </w:rPr>
        <w:t>.</w:t>
      </w:r>
      <w:r>
        <w:rPr>
          <w:rFonts w:ascii="Times New Roman"/>
          <w:color w:val="2D2D2D"/>
          <w:sz w:val="13"/>
        </w:rPr>
        <w:t>60</w:t>
        <w:tab/>
        <w:t>1995</w:t>
      </w:r>
      <w:r>
        <w:rPr>
          <w:rFonts w:ascii="Times New Roman"/>
          <w:color w:val="707070"/>
          <w:sz w:val="13"/>
        </w:rPr>
        <w:t>.</w:t>
      </w:r>
      <w:r>
        <w:rPr>
          <w:rFonts w:ascii="Times New Roman"/>
          <w:color w:val="3F3F3F"/>
          <w:sz w:val="13"/>
        </w:rPr>
        <w:t>62</w:t>
      </w:r>
    </w:p>
    <w:p>
      <w:pPr>
        <w:tabs>
          <w:tab w:pos="692" w:val="left" w:leader="none"/>
        </w:tabs>
        <w:spacing w:before="7"/>
        <w:ind w:left="0" w:right="217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554.24</w:t>
        <w:tab/>
      </w:r>
      <w:r>
        <w:rPr>
          <w:rFonts w:ascii="Times New Roman"/>
          <w:color w:val="3F3F3F"/>
          <w:w w:val="105"/>
          <w:position w:val="1"/>
          <w:sz w:val="13"/>
        </w:rPr>
        <w:t>3325</w:t>
      </w:r>
      <w:r>
        <w:rPr>
          <w:rFonts w:ascii="Times New Roman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44</w:t>
      </w:r>
    </w:p>
    <w:p>
      <w:pPr>
        <w:tabs>
          <w:tab w:pos="767" w:val="left" w:leader="none"/>
        </w:tabs>
        <w:spacing w:before="13"/>
        <w:ind w:left="0" w:right="2171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119.57</w:t>
        <w:tab/>
      </w:r>
      <w:r>
        <w:rPr>
          <w:rFonts w:ascii="Times New Roman"/>
          <w:color w:val="3F3F3F"/>
          <w:w w:val="105"/>
          <w:position w:val="1"/>
          <w:sz w:val="13"/>
        </w:rPr>
        <w:t>717.42</w:t>
      </w:r>
    </w:p>
    <w:p>
      <w:pPr>
        <w:spacing w:before="9"/>
        <w:ind w:left="0" w:right="216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3.75</w:t>
      </w: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before="0"/>
        <w:ind w:left="0" w:right="2163" w:firstLine="0"/>
        <w:jc w:val="right"/>
        <w:rPr>
          <w:rFonts w:ascii="Times New Roman"/>
          <w:sz w:val="13"/>
        </w:rPr>
      </w:pPr>
      <w:r>
        <w:rPr/>
        <w:pict>
          <v:shape style="position:absolute;margin-left:56.775326pt;margin-top:.626699pt;width:969.7pt;height:68.3pt;mso-position-horizontal-relative:page;mso-position-vertical-relative:paragraph;z-index:15734272" type="#_x0000_t202" id="docshape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6"/>
                    <w:gridCol w:w="899"/>
                    <w:gridCol w:w="483"/>
                    <w:gridCol w:w="3215"/>
                    <w:gridCol w:w="1351"/>
                    <w:gridCol w:w="587"/>
                    <w:gridCol w:w="4755"/>
                    <w:gridCol w:w="5607"/>
                    <w:gridCol w:w="1667"/>
                    <w:gridCol w:w="541"/>
                  </w:tblGrid>
                  <w:tr>
                    <w:trPr>
                      <w:trHeight w:val="180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spacing w:line="115" w:lineRule="exact" w:before="45"/>
                          <w:ind w:left="3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89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5" w:lineRule="exact" w:before="45"/>
                          <w:ind w:left="11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01/09/2021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22" w:lineRule="exact" w:before="38"/>
                          <w:ind w:right="6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22" w:lineRule="exact" w:before="38"/>
                          <w:ind w:left="7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0"/>
                            <w:sz w:val="13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3F3F3F"/>
                            <w:spacing w:val="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0"/>
                            <w:sz w:val="13"/>
                          </w:rPr>
                          <w:t>Springs</w:t>
                        </w:r>
                        <w:r>
                          <w:rPr>
                            <w:rFonts w:ascii="Times New Roman"/>
                            <w:color w:val="3F3F3F"/>
                            <w:spacing w:val="1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0"/>
                            <w:sz w:val="13"/>
                          </w:rPr>
                          <w:t>(UK)</w:t>
                        </w:r>
                        <w:r>
                          <w:rPr>
                            <w:rFonts w:ascii="Times New Roman"/>
                            <w:color w:val="2D2D2D"/>
                            <w:spacing w:val="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0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left="24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6.30</w:t>
                        </w: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20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6.30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2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1.26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90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1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01/09/2021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right="6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01" w:lineRule="exact" w:before="49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Solway</w:t>
                        </w:r>
                        <w:r>
                          <w:rPr>
                            <w:b/>
                            <w:color w:val="3F3F3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1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b/>
                            <w:color w:val="2D2D2D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1"/>
                          </w:rPr>
                          <w:t>Management</w:t>
                        </w:r>
                        <w:r>
                          <w:rPr>
                            <w:b/>
                            <w:color w:val="2D2D2D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1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250.00</w:t>
                        </w: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20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250.00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3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50.00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91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1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01/09/2021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right="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7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Cumbria</w:t>
                        </w:r>
                        <w:r>
                          <w:rPr>
                            <w:b/>
                            <w:color w:val="3F3F3F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1"/>
                          </w:rPr>
                          <w:t>Media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spacing w:line="130" w:lineRule="exact" w:before="20"/>
                          <w:ind w:left="10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138.00</w:t>
                        </w: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20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138.00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left="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92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10/09/2021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right="8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1038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7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2D2D"/>
                            <w:spacing w:val="-1"/>
                            <w:sz w:val="11"/>
                          </w:rPr>
                          <w:t>Jeans</w:t>
                        </w:r>
                        <w:r>
                          <w:rPr>
                            <w:b/>
                            <w:color w:val="2D2D2D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F</w:t>
                        </w:r>
                        <w:r>
                          <w:rPr>
                            <w:b/>
                            <w:color w:val="545454"/>
                            <w:sz w:val="11"/>
                          </w:rPr>
                          <w:t>lo</w:t>
                        </w:r>
                        <w:r>
                          <w:rPr>
                            <w:b/>
                            <w:color w:val="2D2D2D"/>
                            <w:sz w:val="11"/>
                          </w:rPr>
                          <w:t>wer</w:t>
                        </w:r>
                        <w:r>
                          <w:rPr>
                            <w:b/>
                            <w:color w:val="2D2D2D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Boutique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line="126" w:lineRule="exact" w:before="23"/>
                          <w:ind w:right="10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w w:val="110"/>
                            <w:sz w:val="13"/>
                          </w:rPr>
                          <w:t>30.00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19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30.00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spacing w:line="112" w:lineRule="exact" w:before="34"/>
                          <w:ind w:left="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93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2" w:lineRule="exact" w:before="34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3"/>
                          </w:rPr>
                          <w:t>15/09/2021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right="6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7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1"/>
                            <w:w w:val="95"/>
                            <w:sz w:val="13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D2D2D"/>
                            <w:spacing w:val="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1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2D2D"/>
                            <w:spacing w:val="-1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3F3F3F"/>
                            <w:spacing w:val="-1"/>
                            <w:w w:val="95"/>
                            <w:sz w:val="12"/>
                          </w:rPr>
                          <w:t>&amp;</w:t>
                        </w:r>
                        <w:r>
                          <w:rPr>
                            <w:color w:val="3F3F3F"/>
                            <w:spacing w:val="1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1"/>
                            <w:w w:val="95"/>
                            <w:sz w:val="13"/>
                          </w:rPr>
                          <w:t>Mr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95"/>
                            <w:sz w:val="13"/>
                          </w:rPr>
                          <w:t>DP</w:t>
                        </w:r>
                        <w:r>
                          <w:rPr>
                            <w:rFonts w:ascii="Times New Roman"/>
                            <w:color w:val="3F3F3F"/>
                            <w:spacing w:val="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95"/>
                            <w:sz w:val="13"/>
                          </w:rPr>
                          <w:t>Kelly</w:t>
                        </w:r>
                        <w:r>
                          <w:rPr>
                            <w:rFonts w:ascii="Times New Roman"/>
                            <w:color w:val="3F3F3F"/>
                            <w:spacing w:val="-1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45454"/>
                            <w:w w:val="95"/>
                            <w:sz w:val="13"/>
                          </w:rPr>
                          <w:t>/A</w:t>
                        </w:r>
                        <w:r>
                          <w:rPr>
                            <w:rFonts w:ascii="Times New Roman"/>
                            <w:color w:val="545454"/>
                            <w:spacing w:val="-1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Corner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House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B&amp;B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102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85.00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20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85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94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15/09/2021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right="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7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Dixon</w:t>
                        </w:r>
                        <w:r>
                          <w:rPr>
                            <w:rFonts w:ascii="Times New Roman"/>
                            <w:color w:val="2D2D2D"/>
                            <w:spacing w:val="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Jeweller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right="10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12.50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26" w:lineRule="exact"/>
                          <w:ind w:right="19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45454"/>
                            <w:w w:val="105"/>
                            <w:sz w:val="13"/>
                          </w:rPr>
                          <w:t>2.50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15" w:lineRule="exact" w:before="34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15/09/2021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right="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7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right="13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3"/>
                          </w:rPr>
                          <w:t>4517</w:t>
                        </w:r>
                        <w:r>
                          <w:rPr>
                            <w:rFonts w:ascii="Times New Roman"/>
                            <w:color w:val="2D2D2D"/>
                            <w:spacing w:val="-1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w w:val="95"/>
                            <w:sz w:val="13"/>
                          </w:rPr>
                          <w:t>.09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9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4517.09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3"/>
                          </w:rPr>
                          <w:t>15/09/2021</w:t>
                        </w:r>
                      </w:p>
                    </w:tc>
                    <w:tc>
                      <w:tcPr>
                        <w:tcW w:w="483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right="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left="7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"/>
                            <w:w w:val="95"/>
                            <w:sz w:val="13"/>
                          </w:rPr>
                          <w:t>Cumbria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3"/>
                          </w:rPr>
                          <w:t>LGPS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right="10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3"/>
                          </w:rPr>
                          <w:t>733.36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19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w w:val="105"/>
                            <w:sz w:val="13"/>
                          </w:rPr>
                          <w:t>733.36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F3F3F"/>
          <w:w w:val="105"/>
          <w:sz w:val="13"/>
        </w:rPr>
        <w:t>7.56</w:t>
      </w:r>
    </w:p>
    <w:p>
      <w:pPr>
        <w:spacing w:before="24"/>
        <w:ind w:left="0" w:right="2164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300.00</w:t>
      </w:r>
    </w:p>
    <w:p>
      <w:pPr>
        <w:spacing w:before="9"/>
        <w:ind w:left="0" w:right="2164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138.00</w:t>
      </w:r>
    </w:p>
    <w:p>
      <w:pPr>
        <w:spacing w:before="31"/>
        <w:ind w:left="0" w:right="2164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30.00</w:t>
      </w:r>
    </w:p>
    <w:p>
      <w:pPr>
        <w:spacing w:before="9"/>
        <w:ind w:left="0" w:right="2168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85</w:t>
      </w:r>
      <w:r>
        <w:rPr>
          <w:rFonts w:ascii="Times New Roman"/>
          <w:color w:val="0F0F0F"/>
          <w:w w:val="105"/>
          <w:sz w:val="13"/>
        </w:rPr>
        <w:t>.</w:t>
      </w:r>
      <w:r>
        <w:rPr>
          <w:rFonts w:ascii="Times New Roman"/>
          <w:color w:val="2D2D2D"/>
          <w:w w:val="105"/>
          <w:sz w:val="13"/>
        </w:rPr>
        <w:t>00</w:t>
      </w:r>
    </w:p>
    <w:p>
      <w:pPr>
        <w:spacing w:before="23"/>
        <w:ind w:left="0" w:right="2162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12</w:t>
      </w:r>
      <w:r>
        <w:rPr>
          <w:rFonts w:ascii="Times New Roman"/>
          <w:color w:val="707070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50</w:t>
      </w:r>
    </w:p>
    <w:p>
      <w:pPr>
        <w:spacing w:before="17"/>
        <w:ind w:left="0" w:right="2151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10"/>
          <w:sz w:val="13"/>
        </w:rPr>
        <w:t>451</w:t>
      </w:r>
      <w:r>
        <w:rPr>
          <w:rFonts w:ascii="Times New Roman"/>
          <w:color w:val="545454"/>
          <w:w w:val="110"/>
          <w:sz w:val="13"/>
        </w:rPr>
        <w:t>7.09</w:t>
      </w:r>
    </w:p>
    <w:p>
      <w:pPr>
        <w:spacing w:before="23"/>
        <w:ind w:left="0" w:right="2157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733.36</w:t>
      </w:r>
    </w:p>
    <w:p>
      <w:pPr>
        <w:tabs>
          <w:tab w:pos="1490" w:val="left" w:leader="none"/>
          <w:tab w:pos="5856" w:val="left" w:leader="none"/>
          <w:tab w:pos="18392" w:val="left" w:leader="none"/>
          <w:tab w:pos="20288" w:val="right" w:leader="none"/>
        </w:tabs>
        <w:spacing w:line="193" w:lineRule="exact" w:before="14"/>
        <w:ind w:left="57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15/09/2021</w:t>
        <w:tab/>
      </w:r>
      <w:r>
        <w:rPr>
          <w:rFonts w:ascii="Times New Roman"/>
          <w:color w:val="2D2D2D"/>
          <w:sz w:val="13"/>
        </w:rPr>
        <w:t>1039    </w:t>
      </w:r>
      <w:r>
        <w:rPr>
          <w:rFonts w:ascii="Times New Roman"/>
          <w:color w:val="2D2D2D"/>
          <w:spacing w:val="8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HMRC</w:t>
        <w:tab/>
        <w:t>2256.83</w:t>
        <w:tab/>
      </w:r>
      <w:r>
        <w:rPr>
          <w:rFonts w:ascii="Times New Roman"/>
          <w:color w:val="3F3F3F"/>
          <w:position w:val="5"/>
          <w:sz w:val="13"/>
        </w:rPr>
        <w:t>2256.83</w:t>
        <w:tab/>
      </w:r>
      <w:r>
        <w:rPr>
          <w:rFonts w:ascii="Times New Roman"/>
          <w:color w:val="3F3F3F"/>
          <w:position w:val="6"/>
          <w:sz w:val="13"/>
        </w:rPr>
        <w:t>2256</w:t>
      </w:r>
      <w:r>
        <w:rPr>
          <w:rFonts w:ascii="Times New Roman"/>
          <w:color w:val="0F0F0F"/>
          <w:position w:val="6"/>
          <w:sz w:val="13"/>
        </w:rPr>
        <w:t>.</w:t>
      </w:r>
      <w:r>
        <w:rPr>
          <w:rFonts w:ascii="Times New Roman"/>
          <w:color w:val="2D2D2D"/>
          <w:position w:val="6"/>
          <w:sz w:val="13"/>
        </w:rPr>
        <w:t>83</w:t>
      </w:r>
    </w:p>
    <w:p>
      <w:pPr>
        <w:tabs>
          <w:tab w:pos="1546" w:val="left" w:leader="none"/>
          <w:tab w:pos="1921" w:val="left" w:leader="none"/>
          <w:tab w:pos="7180" w:val="left" w:leader="none"/>
          <w:tab w:pos="18527" w:val="left" w:leader="none"/>
          <w:tab w:pos="19230" w:val="left" w:leader="none"/>
          <w:tab w:pos="20301" w:val="right" w:leader="none"/>
        </w:tabs>
        <w:spacing w:line="183" w:lineRule="exact" w:before="0"/>
        <w:ind w:left="57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45454"/>
          <w:sz w:val="13"/>
        </w:rPr>
        <w:t>20/09/202</w:t>
      </w:r>
      <w:r>
        <w:rPr>
          <w:rFonts w:ascii="Times New Roman"/>
          <w:color w:val="545454"/>
          <w:spacing w:val="-6"/>
          <w:sz w:val="13"/>
        </w:rPr>
        <w:t> </w:t>
      </w:r>
      <w:r>
        <w:rPr>
          <w:rFonts w:ascii="Times New Roman"/>
          <w:color w:val="2D2D2D"/>
          <w:sz w:val="13"/>
        </w:rPr>
        <w:t>1</w:t>
        <w:tab/>
      </w:r>
      <w:r>
        <w:rPr>
          <w:rFonts w:ascii="Times New Roman"/>
          <w:color w:val="3F3F3F"/>
          <w:position w:val="1"/>
          <w:sz w:val="13"/>
        </w:rPr>
        <w:t>DD</w:t>
        <w:tab/>
      </w:r>
      <w:r>
        <w:rPr>
          <w:rFonts w:ascii="Times New Roman"/>
          <w:color w:val="3F3F3F"/>
          <w:w w:val="95"/>
          <w:position w:val="1"/>
          <w:sz w:val="13"/>
        </w:rPr>
        <w:t>BT</w:t>
      </w:r>
      <w:r>
        <w:rPr>
          <w:rFonts w:ascii="Times New Roman"/>
          <w:color w:val="3F3F3F"/>
          <w:spacing w:val="-13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Group</w:t>
        <w:tab/>
      </w:r>
      <w:r>
        <w:rPr>
          <w:rFonts w:ascii="Times New Roman"/>
          <w:color w:val="3F3F3F"/>
          <w:position w:val="1"/>
          <w:sz w:val="13"/>
        </w:rPr>
        <w:t>70.15</w:t>
        <w:tab/>
      </w:r>
      <w:r>
        <w:rPr>
          <w:rFonts w:ascii="Times New Roman"/>
          <w:color w:val="3F3F3F"/>
          <w:position w:val="5"/>
          <w:sz w:val="13"/>
        </w:rPr>
        <w:t>70.15</w:t>
        <w:tab/>
        <w:t>14</w:t>
      </w:r>
      <w:r>
        <w:rPr>
          <w:rFonts w:ascii="Times New Roman"/>
          <w:position w:val="5"/>
          <w:sz w:val="13"/>
        </w:rPr>
        <w:t>.</w:t>
      </w:r>
      <w:r>
        <w:rPr>
          <w:rFonts w:ascii="Times New Roman"/>
          <w:color w:val="3F3F3F"/>
          <w:position w:val="5"/>
          <w:sz w:val="13"/>
        </w:rPr>
        <w:t>03</w:t>
        <w:tab/>
        <w:t>84.18</w:t>
      </w:r>
    </w:p>
    <w:tbl>
      <w:tblPr>
        <w:tblW w:w="0" w:type="auto"/>
        <w:jc w:val="lef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420"/>
        <w:gridCol w:w="2472"/>
        <w:gridCol w:w="3336"/>
        <w:gridCol w:w="602"/>
        <w:gridCol w:w="1910"/>
        <w:gridCol w:w="1378"/>
        <w:gridCol w:w="569"/>
        <w:gridCol w:w="727"/>
        <w:gridCol w:w="1432"/>
        <w:gridCol w:w="728"/>
        <w:gridCol w:w="817"/>
        <w:gridCol w:w="1225"/>
        <w:gridCol w:w="1918"/>
        <w:gridCol w:w="1407"/>
      </w:tblGrid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before="24"/>
              <w:ind w:left="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20/09/2021</w:t>
            </w:r>
          </w:p>
        </w:tc>
        <w:tc>
          <w:tcPr>
            <w:tcW w:w="420" w:type="dxa"/>
          </w:tcPr>
          <w:p>
            <w:pPr>
              <w:pStyle w:val="TableParagraph"/>
              <w:spacing w:before="17"/>
              <w:ind w:left="1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95"/>
                <w:sz w:val="13"/>
              </w:rPr>
              <w:t>DD</w:t>
            </w:r>
          </w:p>
        </w:tc>
        <w:tc>
          <w:tcPr>
            <w:tcW w:w="2472" w:type="dxa"/>
          </w:tcPr>
          <w:p>
            <w:pPr>
              <w:pStyle w:val="TableParagraph"/>
              <w:spacing w:before="28"/>
              <w:ind w:left="105"/>
              <w:rPr>
                <w:b/>
                <w:sz w:val="11"/>
              </w:rPr>
            </w:pPr>
            <w:r>
              <w:rPr>
                <w:b/>
                <w:color w:val="3F3F3F"/>
                <w:sz w:val="11"/>
              </w:rPr>
              <w:t>Crown</w:t>
            </w:r>
            <w:r>
              <w:rPr>
                <w:b/>
                <w:color w:val="3F3F3F"/>
                <w:spacing w:val="-16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Gas</w:t>
            </w:r>
            <w:r>
              <w:rPr>
                <w:b/>
                <w:color w:val="3F3F3F"/>
                <w:spacing w:val="-8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&amp;</w:t>
            </w:r>
            <w:r>
              <w:rPr>
                <w:b/>
                <w:color w:val="3F3F3F"/>
                <w:spacing w:val="12"/>
                <w:sz w:val="11"/>
              </w:rPr>
              <w:t> </w:t>
            </w:r>
            <w:r>
              <w:rPr>
                <w:b/>
                <w:color w:val="3F3F3F"/>
                <w:sz w:val="11"/>
              </w:rPr>
              <w:t>Oil</w:t>
            </w:r>
          </w:p>
        </w:tc>
        <w:tc>
          <w:tcPr>
            <w:tcW w:w="3336" w:type="dxa"/>
          </w:tcPr>
          <w:p>
            <w:pPr>
              <w:pStyle w:val="TableParagraph"/>
              <w:spacing w:before="10"/>
              <w:ind w:right="7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66.56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spacing w:line="123" w:lineRule="exact"/>
              <w:ind w:right="10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66</w:t>
            </w:r>
            <w:r>
              <w:rPr>
                <w:rFonts w:ascii="Times New Roman"/>
                <w:color w:val="707070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w w:val="105"/>
                <w:sz w:val="13"/>
              </w:rPr>
              <w:t>56</w:t>
            </w:r>
          </w:p>
        </w:tc>
        <w:tc>
          <w:tcPr>
            <w:tcW w:w="1407" w:type="dxa"/>
          </w:tcPr>
          <w:p>
            <w:pPr>
              <w:pStyle w:val="TableParagraph"/>
              <w:tabs>
                <w:tab w:pos="691" w:val="left" w:leader="none"/>
              </w:tabs>
              <w:spacing w:line="116" w:lineRule="exact"/>
              <w:ind w:right="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3.33</w:t>
              <w:tab/>
            </w:r>
            <w:r>
              <w:rPr>
                <w:rFonts w:ascii="Times New Roman"/>
                <w:color w:val="2D2D2D"/>
                <w:w w:val="110"/>
                <w:position w:val="1"/>
                <w:sz w:val="13"/>
              </w:rPr>
              <w:t>69.89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6" w:type="dxa"/>
          </w:tcPr>
          <w:p>
            <w:pPr>
              <w:pStyle w:val="TableParagraph"/>
              <w:spacing w:before="89"/>
              <w:ind w:left="15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05"/>
                <w:sz w:val="13"/>
              </w:rPr>
              <w:t>45902.64 </w:t>
            </w:r>
            <w:r>
              <w:rPr>
                <w:rFonts w:ascii="Times New Roman"/>
                <w:color w:val="2D2D2D"/>
                <w:spacing w:val="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12685.89   </w:t>
            </w:r>
            <w:r>
              <w:rPr>
                <w:rFonts w:ascii="Times New Roman"/>
                <w:color w:val="3F3F3F"/>
                <w:spacing w:val="1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9926.81</w:t>
            </w:r>
          </w:p>
        </w:tc>
        <w:tc>
          <w:tcPr>
            <w:tcW w:w="602" w:type="dxa"/>
          </w:tcPr>
          <w:p>
            <w:pPr>
              <w:pStyle w:val="TableParagraph"/>
              <w:spacing w:before="82"/>
              <w:ind w:left="1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270.00</w:t>
            </w:r>
          </w:p>
        </w:tc>
        <w:tc>
          <w:tcPr>
            <w:tcW w:w="1910" w:type="dxa"/>
          </w:tcPr>
          <w:p>
            <w:pPr>
              <w:pStyle w:val="TableParagraph"/>
              <w:tabs>
                <w:tab w:pos="1424" w:val="left" w:leader="none"/>
              </w:tabs>
              <w:spacing w:before="82"/>
              <w:ind w:left="9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2000.00 </w:t>
            </w:r>
            <w:r>
              <w:rPr>
                <w:rFonts w:ascii="Times New Roman"/>
                <w:color w:val="3F3F3F"/>
                <w:spacing w:val="2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4238.09</w:t>
              <w:tab/>
              <w:t>0.00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700" w:val="left" w:leader="none"/>
              </w:tabs>
              <w:spacing w:before="82"/>
              <w:ind w:left="24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D"/>
                <w:w w:val="110"/>
                <w:sz w:val="13"/>
              </w:rPr>
              <w:t>0</w:t>
            </w:r>
            <w:r>
              <w:rPr>
                <w:rFonts w:ascii="Times New Roman"/>
                <w:color w:val="545454"/>
                <w:w w:val="110"/>
                <w:sz w:val="13"/>
              </w:rPr>
              <w:t>.00</w:t>
              <w:tab/>
            </w:r>
            <w:r>
              <w:rPr>
                <w:rFonts w:ascii="Times New Roman"/>
                <w:color w:val="3F3F3F"/>
                <w:w w:val="110"/>
                <w:sz w:val="13"/>
              </w:rPr>
              <w:t>8315.10</w:t>
            </w:r>
          </w:p>
        </w:tc>
        <w:tc>
          <w:tcPr>
            <w:tcW w:w="569" w:type="dxa"/>
          </w:tcPr>
          <w:p>
            <w:pPr>
              <w:pStyle w:val="TableParagraph"/>
              <w:spacing w:before="82"/>
              <w:ind w:left="2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0.00</w:t>
            </w:r>
          </w:p>
        </w:tc>
        <w:tc>
          <w:tcPr>
            <w:tcW w:w="727" w:type="dxa"/>
          </w:tcPr>
          <w:p>
            <w:pPr>
              <w:pStyle w:val="TableParagraph"/>
              <w:spacing w:before="75"/>
              <w:ind w:left="9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23018.60</w:t>
            </w:r>
          </w:p>
        </w:tc>
        <w:tc>
          <w:tcPr>
            <w:tcW w:w="1432" w:type="dxa"/>
          </w:tcPr>
          <w:p>
            <w:pPr>
              <w:pStyle w:val="TableParagraph"/>
              <w:tabs>
                <w:tab w:pos="852" w:val="left" w:leader="none"/>
              </w:tabs>
              <w:spacing w:before="67"/>
              <w:ind w:left="14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6345.22</w:t>
              <w:tab/>
              <w:t>880.00</w:t>
            </w:r>
          </w:p>
        </w:tc>
        <w:tc>
          <w:tcPr>
            <w:tcW w:w="728" w:type="dxa"/>
          </w:tcPr>
          <w:p>
            <w:pPr>
              <w:pStyle w:val="TableParagraph"/>
              <w:spacing w:before="67"/>
              <w:ind w:left="21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0.00</w:t>
            </w:r>
          </w:p>
        </w:tc>
        <w:tc>
          <w:tcPr>
            <w:tcW w:w="817" w:type="dxa"/>
          </w:tcPr>
          <w:p>
            <w:pPr>
              <w:pStyle w:val="TableParagraph"/>
              <w:spacing w:before="60"/>
              <w:ind w:left="2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2554</w:t>
            </w:r>
            <w:r>
              <w:rPr>
                <w:rFonts w:ascii="Times New Roman"/>
                <w:color w:val="707070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w w:val="110"/>
                <w:sz w:val="13"/>
              </w:rPr>
              <w:t>08</w:t>
            </w:r>
          </w:p>
        </w:tc>
        <w:tc>
          <w:tcPr>
            <w:tcW w:w="1225" w:type="dxa"/>
          </w:tcPr>
          <w:p>
            <w:pPr>
              <w:pStyle w:val="TableParagraph"/>
              <w:spacing w:before="60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3767.83</w:t>
            </w:r>
          </w:p>
        </w:tc>
        <w:tc>
          <w:tcPr>
            <w:tcW w:w="1918" w:type="dxa"/>
          </w:tcPr>
          <w:p>
            <w:pPr>
              <w:pStyle w:val="TableParagraph"/>
              <w:tabs>
                <w:tab w:pos="578" w:val="left" w:leader="none"/>
              </w:tabs>
              <w:spacing w:before="53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45454"/>
                <w:w w:val="105"/>
                <w:sz w:val="13"/>
              </w:rPr>
              <w:t>232.3</w:t>
            </w:r>
            <w:r>
              <w:rPr>
                <w:rFonts w:ascii="Times New Roman"/>
                <w:color w:val="2D2D2D"/>
                <w:w w:val="105"/>
                <w:sz w:val="13"/>
              </w:rPr>
              <w:t>0</w:t>
              <w:tab/>
              <w:t>119904.26</w:t>
            </w:r>
          </w:p>
        </w:tc>
        <w:tc>
          <w:tcPr>
            <w:tcW w:w="1407" w:type="dxa"/>
          </w:tcPr>
          <w:p>
            <w:pPr>
              <w:pStyle w:val="TableParagraph"/>
              <w:spacing w:before="36"/>
              <w:ind w:right="2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45454"/>
                <w:w w:val="105"/>
                <w:sz w:val="13"/>
              </w:rPr>
              <w:t>10969.</w:t>
            </w:r>
            <w:r>
              <w:rPr>
                <w:rFonts w:ascii="Times New Roman" w:hAnsi="Times New Roman"/>
                <w:color w:val="2D2D2D"/>
                <w:w w:val="105"/>
                <w:sz w:val="13"/>
              </w:rPr>
              <w:t>16</w:t>
            </w:r>
            <w:r>
              <w:rPr>
                <w:rFonts w:ascii="Times New Roman" w:hAnsi="Times New Roman"/>
                <w:color w:val="2D2D2D"/>
                <w:spacing w:val="17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position w:val="1"/>
                <w:sz w:val="13"/>
              </w:rPr>
              <w:t>£130,873.4</w:t>
            </w:r>
            <w:r>
              <w:rPr>
                <w:rFonts w:ascii="Times New Roman" w:hAnsi="Times New Roman"/>
                <w:color w:val="545454"/>
                <w:w w:val="105"/>
                <w:position w:val="1"/>
                <w:sz w:val="13"/>
              </w:rPr>
              <w:t>2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14030118</wp:posOffset>
            </wp:positionH>
            <wp:positionV relativeFrom="paragraph">
              <wp:posOffset>200961</wp:posOffset>
            </wp:positionV>
            <wp:extent cx="772281" cy="315468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81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23820" w:h="16840" w:orient="landscape"/>
          <w:pgMar w:top="900" w:bottom="280" w:left="960" w:right="400"/>
        </w:sectPr>
      </w:pPr>
    </w:p>
    <w:p>
      <w:pPr>
        <w:tabs>
          <w:tab w:pos="7870" w:val="left" w:leader="none"/>
        </w:tabs>
        <w:spacing w:before="82"/>
        <w:ind w:left="342" w:right="0" w:firstLine="0"/>
        <w:jc w:val="left"/>
        <w:rPr>
          <w:b/>
          <w:sz w:val="18"/>
        </w:rPr>
      </w:pPr>
      <w:r>
        <w:rPr>
          <w:b/>
          <w:color w:val="212121"/>
          <w:spacing w:val="-1"/>
          <w:sz w:val="18"/>
        </w:rPr>
        <w:t>WHITEHAVEN</w:t>
      </w:r>
      <w:r>
        <w:rPr>
          <w:b/>
          <w:color w:val="212121"/>
          <w:spacing w:val="-6"/>
          <w:sz w:val="18"/>
        </w:rPr>
        <w:t> </w:t>
      </w:r>
      <w:r>
        <w:rPr>
          <w:b/>
          <w:color w:val="212121"/>
          <w:sz w:val="18"/>
        </w:rPr>
        <w:t>TOWN</w:t>
      </w:r>
      <w:r>
        <w:rPr>
          <w:b/>
          <w:color w:val="212121"/>
          <w:spacing w:val="-11"/>
          <w:sz w:val="18"/>
        </w:rPr>
        <w:t> </w:t>
      </w:r>
      <w:r>
        <w:rPr>
          <w:b/>
          <w:color w:val="212121"/>
          <w:sz w:val="18"/>
        </w:rPr>
        <w:t>COUNCIL</w:t>
        <w:tab/>
      </w:r>
      <w:r>
        <w:rPr>
          <w:b/>
          <w:color w:val="212121"/>
          <w:w w:val="90"/>
          <w:sz w:val="18"/>
        </w:rPr>
        <w:t>Append</w:t>
      </w:r>
      <w:r>
        <w:rPr>
          <w:b/>
          <w:color w:val="212121"/>
          <w:spacing w:val="8"/>
          <w:w w:val="90"/>
          <w:sz w:val="18"/>
        </w:rPr>
        <w:t> </w:t>
      </w:r>
      <w:r>
        <w:rPr>
          <w:b/>
          <w:w w:val="90"/>
          <w:sz w:val="18"/>
        </w:rPr>
        <w:t>i</w:t>
      </w:r>
      <w:r>
        <w:rPr>
          <w:b/>
          <w:color w:val="212121"/>
          <w:w w:val="90"/>
          <w:sz w:val="18"/>
        </w:rPr>
        <w:t>x</w:t>
      </w:r>
      <w:r>
        <w:rPr>
          <w:b/>
          <w:color w:val="212121"/>
          <w:spacing w:val="12"/>
          <w:w w:val="90"/>
          <w:sz w:val="18"/>
        </w:rPr>
        <w:t> </w:t>
      </w:r>
      <w:r>
        <w:rPr>
          <w:b/>
          <w:color w:val="313131"/>
          <w:w w:val="90"/>
          <w:sz w:val="18"/>
        </w:rPr>
        <w:t>3</w:t>
      </w:r>
    </w:p>
    <w:p>
      <w:pPr>
        <w:pStyle w:val="BodyText"/>
        <w:spacing w:line="20" w:lineRule="exact"/>
        <w:ind w:left="320"/>
        <w:rPr>
          <w:sz w:val="2"/>
        </w:rPr>
      </w:pPr>
      <w:r>
        <w:rPr>
          <w:sz w:val="2"/>
        </w:rPr>
        <w:pict>
          <v:group style="width:254.1pt;height:.4pt;mso-position-horizontal-relative:char;mso-position-vertical-relative:line" id="docshapegroup5" coordorigin="0,0" coordsize="5082,8">
            <v:line style="position:absolute" from="0,4" to="5081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0"/>
        <w:gridCol w:w="3378"/>
        <w:gridCol w:w="1459"/>
        <w:gridCol w:w="867"/>
        <w:gridCol w:w="1198"/>
      </w:tblGrid>
      <w:tr>
        <w:trPr>
          <w:trHeight w:val="929" w:hRule="atLeast"/>
        </w:trPr>
        <w:tc>
          <w:tcPr>
            <w:tcW w:w="1770" w:type="dxa"/>
          </w:tcPr>
          <w:p>
            <w:pPr>
              <w:pStyle w:val="TableParagraph"/>
              <w:spacing w:line="201" w:lineRule="exact"/>
              <w:ind w:lef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color w:val="212121"/>
                <w:sz w:val="18"/>
              </w:rPr>
              <w:t>NCOM</w:t>
            </w:r>
            <w:r>
              <w:rPr>
                <w:b/>
                <w:color w:val="212121"/>
                <w:spacing w:val="26"/>
                <w:sz w:val="18"/>
              </w:rPr>
              <w:t> </w:t>
            </w:r>
            <w:r>
              <w:rPr>
                <w:b/>
                <w:color w:val="212121"/>
                <w:sz w:val="18"/>
              </w:rPr>
              <w:t>E</w:t>
            </w:r>
            <w:r>
              <w:rPr>
                <w:b/>
                <w:color w:val="212121"/>
                <w:spacing w:val="-5"/>
                <w:sz w:val="18"/>
              </w:rPr>
              <w:t> </w:t>
            </w:r>
            <w:r>
              <w:rPr>
                <w:b/>
                <w:color w:val="212121"/>
                <w:sz w:val="18"/>
              </w:rPr>
              <w:t>2020-2021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8"/>
              <w:ind w:left="45"/>
              <w:jc w:val="center"/>
              <w:rPr>
                <w:b/>
                <w:sz w:val="18"/>
              </w:rPr>
            </w:pPr>
            <w:r>
              <w:rPr>
                <w:b/>
                <w:color w:val="212121"/>
                <w:w w:val="105"/>
                <w:sz w:val="18"/>
              </w:rPr>
              <w:t>Date</w:t>
            </w:r>
          </w:p>
        </w:tc>
        <w:tc>
          <w:tcPr>
            <w:tcW w:w="337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</w:t>
            </w:r>
            <w:r>
              <w:rPr>
                <w:b/>
                <w:color w:val="212121"/>
                <w:w w:val="105"/>
                <w:sz w:val="18"/>
              </w:rPr>
              <w:t>tem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234"/>
              <w:rPr>
                <w:b/>
                <w:sz w:val="18"/>
              </w:rPr>
            </w:pPr>
            <w:r>
              <w:rPr>
                <w:b/>
                <w:color w:val="212121"/>
                <w:sz w:val="18"/>
              </w:rPr>
              <w:t>P</w:t>
            </w:r>
            <w:r>
              <w:rPr>
                <w:b/>
                <w:sz w:val="18"/>
              </w:rPr>
              <w:t>r</w:t>
            </w:r>
            <w:r>
              <w:rPr>
                <w:b/>
                <w:color w:val="212121"/>
                <w:sz w:val="18"/>
              </w:rPr>
              <w:t>ecept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</w:t>
            </w:r>
            <w:r>
              <w:rPr>
                <w:b/>
                <w:color w:val="212121"/>
                <w:w w:val="110"/>
                <w:sz w:val="18"/>
              </w:rPr>
              <w:t>nterest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/>
              <w:rPr>
                <w:b/>
                <w:sz w:val="18"/>
              </w:rPr>
            </w:pPr>
            <w:r>
              <w:rPr>
                <w:b/>
                <w:color w:val="212121"/>
                <w:w w:val="105"/>
                <w:sz w:val="18"/>
              </w:rPr>
              <w:t>Other</w:t>
            </w:r>
          </w:p>
        </w:tc>
      </w:tr>
      <w:tr>
        <w:trPr>
          <w:trHeight w:val="422" w:hRule="atLeast"/>
        </w:trPr>
        <w:tc>
          <w:tcPr>
            <w:tcW w:w="1770" w:type="dxa"/>
          </w:tcPr>
          <w:p>
            <w:pPr>
              <w:pStyle w:val="TableParagraph"/>
              <w:spacing w:before="173"/>
              <w:ind w:left="51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01.04.2021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173"/>
              <w:ind w:left="10"/>
              <w:rPr>
                <w:sz w:val="19"/>
              </w:rPr>
            </w:pPr>
            <w:r>
              <w:rPr>
                <w:color w:val="313131"/>
                <w:sz w:val="19"/>
              </w:rPr>
              <w:t>A</w:t>
            </w:r>
            <w:r>
              <w:rPr>
                <w:sz w:val="19"/>
              </w:rPr>
              <w:t>l</w:t>
            </w:r>
            <w:r>
              <w:rPr>
                <w:color w:val="212121"/>
                <w:sz w:val="19"/>
              </w:rPr>
              <w:t>lot</w:t>
            </w:r>
            <w:r>
              <w:rPr>
                <w:color w:val="212121"/>
                <w:spacing w:val="-19"/>
                <w:sz w:val="19"/>
              </w:rPr>
              <w:t> </w:t>
            </w:r>
            <w:r>
              <w:rPr>
                <w:color w:val="212121"/>
                <w:sz w:val="19"/>
              </w:rPr>
              <w:t>ment</w:t>
            </w:r>
            <w:r>
              <w:rPr>
                <w:color w:val="212121"/>
                <w:spacing w:val="-7"/>
                <w:sz w:val="19"/>
              </w:rPr>
              <w:t> </w:t>
            </w:r>
            <w:r>
              <w:rPr>
                <w:color w:val="313131"/>
                <w:sz w:val="19"/>
              </w:rPr>
              <w:t>Rents</w:t>
            </w:r>
            <w:r>
              <w:rPr>
                <w:color w:val="313131"/>
                <w:spacing w:val="4"/>
                <w:sz w:val="19"/>
              </w:rPr>
              <w:t> </w:t>
            </w:r>
            <w:r>
              <w:rPr>
                <w:color w:val="21212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166"/>
              <w:ind w:right="65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2460.00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17"/>
              <w:jc w:val="center"/>
              <w:rPr>
                <w:sz w:val="19"/>
              </w:rPr>
            </w:pPr>
            <w:r>
              <w:rPr>
                <w:color w:val="212121"/>
                <w:sz w:val="19"/>
              </w:rPr>
              <w:t>14</w:t>
            </w:r>
            <w:r>
              <w:rPr>
                <w:color w:val="444444"/>
                <w:sz w:val="19"/>
              </w:rPr>
              <w:t>.</w:t>
            </w:r>
            <w:r>
              <w:rPr>
                <w:color w:val="212121"/>
                <w:sz w:val="19"/>
              </w:rPr>
              <w:t>04.2021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7"/>
              <w:rPr>
                <w:sz w:val="19"/>
              </w:rPr>
            </w:pPr>
            <w:r>
              <w:rPr>
                <w:color w:val="313131"/>
                <w:sz w:val="19"/>
              </w:rPr>
              <w:t>A</w:t>
            </w:r>
            <w:r>
              <w:rPr>
                <w:sz w:val="19"/>
              </w:rPr>
              <w:t>l</w:t>
            </w:r>
            <w:r>
              <w:rPr>
                <w:color w:val="212121"/>
                <w:sz w:val="19"/>
              </w:rPr>
              <w:t>lotment</w:t>
            </w:r>
            <w:r>
              <w:rPr>
                <w:color w:val="212121"/>
                <w:spacing w:val="6"/>
                <w:sz w:val="19"/>
              </w:rPr>
              <w:t> </w:t>
            </w:r>
            <w:r>
              <w:rPr>
                <w:color w:val="212121"/>
                <w:sz w:val="19"/>
              </w:rPr>
              <w:t>Rents</w:t>
            </w:r>
            <w:r>
              <w:rPr>
                <w:color w:val="212121"/>
                <w:spacing w:val="9"/>
                <w:sz w:val="19"/>
              </w:rPr>
              <w:t> </w:t>
            </w:r>
            <w:r>
              <w:rPr>
                <w:color w:val="31313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470.00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23"/>
              <w:jc w:val="center"/>
              <w:rPr>
                <w:sz w:val="19"/>
              </w:rPr>
            </w:pPr>
            <w:r>
              <w:rPr>
                <w:color w:val="212121"/>
                <w:sz w:val="19"/>
              </w:rPr>
              <w:t>15</w:t>
            </w:r>
            <w:r>
              <w:rPr>
                <w:color w:val="595959"/>
                <w:sz w:val="19"/>
              </w:rPr>
              <w:t>.</w:t>
            </w:r>
            <w:r>
              <w:rPr>
                <w:color w:val="313131"/>
                <w:sz w:val="19"/>
              </w:rPr>
              <w:t>04.2021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ind w:left="10"/>
              <w:rPr>
                <w:sz w:val="19"/>
              </w:rPr>
            </w:pPr>
            <w:r>
              <w:rPr>
                <w:color w:val="313131"/>
                <w:sz w:val="19"/>
              </w:rPr>
              <w:t>A</w:t>
            </w:r>
            <w:r>
              <w:rPr>
                <w:sz w:val="19"/>
              </w:rPr>
              <w:t>ll</w:t>
            </w:r>
            <w:r>
              <w:rPr>
                <w:color w:val="212121"/>
                <w:sz w:val="19"/>
              </w:rPr>
              <w:t>otment</w:t>
            </w:r>
            <w:r>
              <w:rPr>
                <w:color w:val="212121"/>
                <w:spacing w:val="3"/>
                <w:sz w:val="19"/>
              </w:rPr>
              <w:t> </w:t>
            </w:r>
            <w:r>
              <w:rPr>
                <w:color w:val="212121"/>
                <w:sz w:val="19"/>
              </w:rPr>
              <w:t>Rents</w:t>
            </w:r>
            <w:r>
              <w:rPr>
                <w:color w:val="212121"/>
                <w:spacing w:val="15"/>
                <w:sz w:val="19"/>
              </w:rPr>
              <w:t> </w:t>
            </w:r>
            <w:r>
              <w:rPr>
                <w:color w:val="21212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right="60"/>
              <w:jc w:val="right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100.00</w:t>
            </w:r>
          </w:p>
        </w:tc>
      </w:tr>
      <w:tr>
        <w:trPr>
          <w:trHeight w:val="281" w:hRule="atLeast"/>
        </w:trPr>
        <w:tc>
          <w:tcPr>
            <w:tcW w:w="1770" w:type="dxa"/>
          </w:tcPr>
          <w:p>
            <w:pPr>
              <w:pStyle w:val="TableParagraph"/>
              <w:spacing w:before="32"/>
              <w:ind w:left="64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15.04</w:t>
            </w:r>
            <w:r>
              <w:rPr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9"/>
              <w:rPr>
                <w:sz w:val="19"/>
              </w:rPr>
            </w:pPr>
            <w:r>
              <w:rPr>
                <w:color w:val="212121"/>
                <w:w w:val="95"/>
                <w:sz w:val="19"/>
              </w:rPr>
              <w:t>HMRC</w:t>
            </w:r>
            <w:r>
              <w:rPr>
                <w:color w:val="212121"/>
                <w:spacing w:val="5"/>
                <w:w w:val="95"/>
                <w:sz w:val="19"/>
              </w:rPr>
              <w:t> </w:t>
            </w:r>
            <w:r>
              <w:rPr>
                <w:color w:val="444444"/>
                <w:w w:val="95"/>
                <w:sz w:val="19"/>
              </w:rPr>
              <w:t>-</w:t>
            </w:r>
            <w:r>
              <w:rPr>
                <w:color w:val="444444"/>
                <w:spacing w:val="28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VAT</w:t>
            </w:r>
            <w:r>
              <w:rPr>
                <w:color w:val="212121"/>
                <w:spacing w:val="-1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Refund</w:t>
            </w:r>
            <w:r>
              <w:rPr>
                <w:color w:val="212121"/>
                <w:spacing w:val="15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-</w:t>
            </w:r>
            <w:r>
              <w:rPr>
                <w:color w:val="313131"/>
                <w:spacing w:val="16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March</w:t>
            </w:r>
            <w:r>
              <w:rPr>
                <w:color w:val="212121"/>
                <w:spacing w:val="14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2021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32"/>
              <w:ind w:right="71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2339.13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3"/>
              <w:jc w:val="center"/>
              <w:rPr>
                <w:sz w:val="19"/>
              </w:rPr>
            </w:pPr>
            <w:r>
              <w:rPr>
                <w:color w:val="212121"/>
                <w:sz w:val="19"/>
              </w:rPr>
              <w:t>19</w:t>
            </w:r>
            <w:r>
              <w:rPr>
                <w:sz w:val="19"/>
              </w:rPr>
              <w:t>.</w:t>
            </w:r>
            <w:r>
              <w:rPr>
                <w:color w:val="313131"/>
                <w:sz w:val="19"/>
              </w:rPr>
              <w:t>04.2021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0"/>
              <w:rPr>
                <w:sz w:val="19"/>
              </w:rPr>
            </w:pPr>
            <w:r>
              <w:rPr>
                <w:color w:val="313131"/>
                <w:sz w:val="19"/>
              </w:rPr>
              <w:t>A</w:t>
            </w:r>
            <w:r>
              <w:rPr>
                <w:sz w:val="19"/>
              </w:rPr>
              <w:t>ll</w:t>
            </w:r>
            <w:r>
              <w:rPr>
                <w:spacing w:val="-32"/>
                <w:sz w:val="19"/>
              </w:rPr>
              <w:t> </w:t>
            </w:r>
            <w:r>
              <w:rPr>
                <w:color w:val="212121"/>
                <w:sz w:val="19"/>
              </w:rPr>
              <w:t>otment</w:t>
            </w:r>
            <w:r>
              <w:rPr>
                <w:color w:val="212121"/>
                <w:spacing w:val="-3"/>
                <w:sz w:val="19"/>
              </w:rPr>
              <w:t> </w:t>
            </w:r>
            <w:r>
              <w:rPr>
                <w:color w:val="212121"/>
                <w:sz w:val="19"/>
              </w:rPr>
              <w:t>Rents</w:t>
            </w:r>
            <w:r>
              <w:rPr>
                <w:color w:val="212121"/>
                <w:spacing w:val="8"/>
                <w:sz w:val="19"/>
              </w:rPr>
              <w:t> </w:t>
            </w:r>
            <w:r>
              <w:rPr>
                <w:color w:val="21212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48"/>
              <w:jc w:val="right"/>
              <w:rPr>
                <w:sz w:val="19"/>
              </w:rPr>
            </w:pPr>
            <w:r>
              <w:rPr>
                <w:color w:val="212121"/>
                <w:w w:val="110"/>
                <w:sz w:val="19"/>
              </w:rPr>
              <w:t>100</w:t>
            </w:r>
            <w:r>
              <w:rPr>
                <w:color w:val="444444"/>
                <w:w w:val="110"/>
                <w:sz w:val="19"/>
              </w:rPr>
              <w:t>.</w:t>
            </w:r>
            <w:r>
              <w:rPr>
                <w:color w:val="212121"/>
                <w:w w:val="110"/>
                <w:sz w:val="19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29"/>
              <w:jc w:val="center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30.04.202</w:t>
            </w:r>
            <w:r>
              <w:rPr>
                <w:w w:val="105"/>
                <w:sz w:val="19"/>
              </w:rPr>
              <w:t>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ind w:left="11"/>
              <w:rPr>
                <w:sz w:val="19"/>
              </w:rPr>
            </w:pPr>
            <w:r>
              <w:rPr>
                <w:color w:val="313131"/>
                <w:spacing w:val="-2"/>
                <w:sz w:val="19"/>
              </w:rPr>
              <w:t>2021-2022</w:t>
            </w:r>
            <w:r>
              <w:rPr>
                <w:color w:val="313131"/>
                <w:spacing w:val="2"/>
                <w:sz w:val="19"/>
              </w:rPr>
              <w:t> </w:t>
            </w:r>
            <w:r>
              <w:rPr>
                <w:color w:val="212121"/>
                <w:spacing w:val="-1"/>
                <w:sz w:val="19"/>
              </w:rPr>
              <w:t>P</w:t>
            </w:r>
            <w:r>
              <w:rPr>
                <w:spacing w:val="-1"/>
                <w:sz w:val="19"/>
              </w:rPr>
              <w:t>r</w:t>
            </w:r>
            <w:r>
              <w:rPr>
                <w:spacing w:val="-32"/>
                <w:sz w:val="19"/>
              </w:rPr>
              <w:t> </w:t>
            </w:r>
            <w:r>
              <w:rPr>
                <w:color w:val="313131"/>
                <w:spacing w:val="-1"/>
                <w:sz w:val="19"/>
              </w:rPr>
              <w:t>ecept</w:t>
            </w:r>
          </w:p>
        </w:tc>
        <w:tc>
          <w:tcPr>
            <w:tcW w:w="1459" w:type="dxa"/>
          </w:tcPr>
          <w:p>
            <w:pPr>
              <w:pStyle w:val="TableParagraph"/>
              <w:spacing w:before="28"/>
              <w:ind w:left="512"/>
              <w:rPr>
                <w:sz w:val="19"/>
              </w:rPr>
            </w:pPr>
            <w:r>
              <w:rPr>
                <w:color w:val="212121"/>
                <w:spacing w:val="-2"/>
                <w:w w:val="105"/>
                <w:sz w:val="19"/>
              </w:rPr>
              <w:t>433573</w:t>
            </w:r>
            <w:r>
              <w:rPr>
                <w:color w:val="444444"/>
                <w:spacing w:val="-2"/>
                <w:w w:val="105"/>
                <w:sz w:val="19"/>
              </w:rPr>
              <w:t>.86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51"/>
              <w:jc w:val="center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30.04.2021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0"/>
              <w:rPr>
                <w:sz w:val="19"/>
              </w:rPr>
            </w:pPr>
            <w:r>
              <w:rPr>
                <w:color w:val="212121"/>
                <w:sz w:val="19"/>
              </w:rPr>
              <w:t>A</w:t>
            </w:r>
            <w:r>
              <w:rPr>
                <w:sz w:val="19"/>
              </w:rPr>
              <w:t>ll</w:t>
            </w:r>
            <w:r>
              <w:rPr>
                <w:color w:val="212121"/>
                <w:sz w:val="19"/>
              </w:rPr>
              <w:t>otment</w:t>
            </w:r>
            <w:r>
              <w:rPr>
                <w:color w:val="212121"/>
                <w:spacing w:val="10"/>
                <w:sz w:val="19"/>
              </w:rPr>
              <w:t> </w:t>
            </w:r>
            <w:r>
              <w:rPr>
                <w:color w:val="212121"/>
                <w:sz w:val="19"/>
              </w:rPr>
              <w:t>Rent</w:t>
            </w:r>
            <w:r>
              <w:rPr>
                <w:color w:val="444444"/>
                <w:sz w:val="19"/>
              </w:rPr>
              <w:t>s</w:t>
            </w:r>
            <w:r>
              <w:rPr>
                <w:color w:val="444444"/>
                <w:spacing w:val="2"/>
                <w:sz w:val="19"/>
              </w:rPr>
              <w:t> </w:t>
            </w:r>
            <w:r>
              <w:rPr>
                <w:color w:val="21212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46"/>
              <w:jc w:val="right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260</w:t>
            </w:r>
            <w:r>
              <w:rPr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00</w:t>
            </w:r>
          </w:p>
        </w:tc>
      </w:tr>
      <w:tr>
        <w:trPr>
          <w:trHeight w:val="284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69"/>
              <w:jc w:val="center"/>
              <w:rPr>
                <w:sz w:val="19"/>
              </w:rPr>
            </w:pPr>
            <w:r>
              <w:rPr>
                <w:color w:val="212121"/>
                <w:w w:val="110"/>
                <w:sz w:val="19"/>
              </w:rPr>
              <w:t>04</w:t>
            </w:r>
            <w:r>
              <w:rPr>
                <w:color w:val="444444"/>
                <w:w w:val="110"/>
                <w:sz w:val="19"/>
              </w:rPr>
              <w:t>.</w:t>
            </w:r>
            <w:r>
              <w:rPr>
                <w:color w:val="212121"/>
                <w:w w:val="110"/>
                <w:sz w:val="19"/>
              </w:rPr>
              <w:t>06.2021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35"/>
              <w:ind w:left="7"/>
              <w:rPr>
                <w:sz w:val="19"/>
              </w:rPr>
            </w:pPr>
            <w:r>
              <w:rPr>
                <w:color w:val="212121"/>
                <w:w w:val="90"/>
                <w:sz w:val="19"/>
              </w:rPr>
              <w:t>CBC </w:t>
            </w:r>
            <w:r>
              <w:rPr>
                <w:color w:val="444444"/>
                <w:w w:val="90"/>
                <w:sz w:val="19"/>
              </w:rPr>
              <w:t>-</w:t>
            </w:r>
            <w:r>
              <w:rPr>
                <w:color w:val="444444"/>
                <w:spacing w:val="14"/>
                <w:w w:val="90"/>
                <w:sz w:val="19"/>
              </w:rPr>
              <w:t> </w:t>
            </w:r>
            <w:r>
              <w:rPr>
                <w:color w:val="212121"/>
                <w:w w:val="90"/>
                <w:sz w:val="19"/>
              </w:rPr>
              <w:t>Refund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right="62"/>
              <w:jc w:val="right"/>
              <w:rPr>
                <w:sz w:val="19"/>
              </w:rPr>
            </w:pPr>
            <w:r>
              <w:rPr>
                <w:color w:val="212121"/>
                <w:sz w:val="19"/>
              </w:rPr>
              <w:t>24.60</w:t>
            </w:r>
          </w:p>
        </w:tc>
      </w:tr>
      <w:tr>
        <w:trPr>
          <w:trHeight w:val="274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28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07</w:t>
            </w:r>
            <w:r>
              <w:rPr>
                <w:color w:val="444444"/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06.2021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0"/>
              <w:rPr>
                <w:sz w:val="19"/>
              </w:rPr>
            </w:pPr>
            <w:r>
              <w:rPr>
                <w:color w:val="313131"/>
                <w:sz w:val="19"/>
              </w:rPr>
              <w:t>A</w:t>
            </w:r>
            <w:r>
              <w:rPr>
                <w:sz w:val="19"/>
              </w:rPr>
              <w:t>ll</w:t>
            </w:r>
            <w:r>
              <w:rPr>
                <w:spacing w:val="-32"/>
                <w:sz w:val="19"/>
              </w:rPr>
              <w:t> </w:t>
            </w:r>
            <w:r>
              <w:rPr>
                <w:color w:val="212121"/>
                <w:sz w:val="19"/>
              </w:rPr>
              <w:t>otment</w:t>
            </w:r>
            <w:r>
              <w:rPr>
                <w:color w:val="212121"/>
                <w:spacing w:val="-3"/>
                <w:sz w:val="19"/>
              </w:rPr>
              <w:t> </w:t>
            </w:r>
            <w:r>
              <w:rPr>
                <w:color w:val="212121"/>
                <w:sz w:val="19"/>
              </w:rPr>
              <w:t>Rents</w:t>
            </w:r>
            <w:r>
              <w:rPr>
                <w:color w:val="212121"/>
                <w:spacing w:val="8"/>
                <w:sz w:val="19"/>
              </w:rPr>
              <w:t> </w:t>
            </w:r>
            <w:r>
              <w:rPr>
                <w:color w:val="21212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9"/>
              </w:rPr>
            </w:pPr>
            <w:r>
              <w:rPr>
                <w:color w:val="212121"/>
                <w:sz w:val="19"/>
              </w:rPr>
              <w:t>450.00</w:t>
            </w:r>
          </w:p>
        </w:tc>
      </w:tr>
      <w:tr>
        <w:trPr>
          <w:trHeight w:val="284" w:hRule="atLeast"/>
        </w:trPr>
        <w:tc>
          <w:tcPr>
            <w:tcW w:w="1770" w:type="dxa"/>
          </w:tcPr>
          <w:p>
            <w:pPr>
              <w:pStyle w:val="TableParagraph"/>
              <w:spacing w:before="32"/>
              <w:ind w:left="21"/>
              <w:jc w:val="center"/>
              <w:rPr>
                <w:sz w:val="19"/>
              </w:rPr>
            </w:pPr>
            <w:r>
              <w:rPr>
                <w:color w:val="212121"/>
                <w:sz w:val="19"/>
              </w:rPr>
              <w:t>11</w:t>
            </w:r>
            <w:r>
              <w:rPr>
                <w:color w:val="444444"/>
                <w:sz w:val="19"/>
              </w:rPr>
              <w:t>.</w:t>
            </w:r>
            <w:r>
              <w:rPr>
                <w:color w:val="212121"/>
                <w:sz w:val="19"/>
              </w:rPr>
              <w:t>06</w:t>
            </w:r>
            <w:r>
              <w:rPr>
                <w:color w:val="444444"/>
                <w:sz w:val="19"/>
              </w:rPr>
              <w:t>.2</w:t>
            </w:r>
            <w:r>
              <w:rPr>
                <w:color w:val="212121"/>
                <w:sz w:val="19"/>
              </w:rPr>
              <w:t>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"/>
              <w:rPr>
                <w:sz w:val="19"/>
              </w:rPr>
            </w:pPr>
            <w:r>
              <w:rPr>
                <w:color w:val="212121"/>
                <w:sz w:val="19"/>
              </w:rPr>
              <w:t>HMRC</w:t>
            </w:r>
            <w:r>
              <w:rPr>
                <w:color w:val="212121"/>
                <w:spacing w:val="-9"/>
                <w:sz w:val="19"/>
              </w:rPr>
              <w:t> </w:t>
            </w:r>
            <w:r>
              <w:rPr>
                <w:color w:val="313131"/>
                <w:sz w:val="19"/>
              </w:rPr>
              <w:t>-</w:t>
            </w:r>
            <w:r>
              <w:rPr>
                <w:color w:val="313131"/>
                <w:spacing w:val="-6"/>
                <w:sz w:val="19"/>
              </w:rPr>
              <w:t> </w:t>
            </w:r>
            <w:r>
              <w:rPr>
                <w:color w:val="212121"/>
                <w:sz w:val="19"/>
              </w:rPr>
              <w:t>VAT</w:t>
            </w:r>
            <w:r>
              <w:rPr>
                <w:color w:val="212121"/>
                <w:spacing w:val="-12"/>
                <w:sz w:val="19"/>
              </w:rPr>
              <w:t> </w:t>
            </w:r>
            <w:r>
              <w:rPr>
                <w:color w:val="212121"/>
                <w:sz w:val="19"/>
              </w:rPr>
              <w:t>Refund</w:t>
            </w:r>
            <w:r>
              <w:rPr>
                <w:color w:val="212121"/>
                <w:spacing w:val="-7"/>
                <w:sz w:val="19"/>
              </w:rPr>
              <w:t> </w:t>
            </w:r>
            <w:r>
              <w:rPr>
                <w:color w:val="313131"/>
                <w:sz w:val="19"/>
              </w:rPr>
              <w:t>-</w:t>
            </w:r>
            <w:r>
              <w:rPr>
                <w:color w:val="313131"/>
                <w:spacing w:val="-8"/>
                <w:sz w:val="19"/>
              </w:rPr>
              <w:t> </w:t>
            </w:r>
            <w:r>
              <w:rPr>
                <w:color w:val="212121"/>
                <w:sz w:val="19"/>
              </w:rPr>
              <w:t>May</w:t>
            </w:r>
            <w:r>
              <w:rPr>
                <w:color w:val="212121"/>
                <w:spacing w:val="-9"/>
                <w:sz w:val="19"/>
              </w:rPr>
              <w:t> </w:t>
            </w:r>
            <w:r>
              <w:rPr>
                <w:color w:val="313131"/>
                <w:sz w:val="19"/>
              </w:rPr>
              <w:t>2021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32"/>
              <w:ind w:right="65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2496.39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26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14.06.2021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ind w:left="1"/>
              <w:rPr>
                <w:sz w:val="19"/>
              </w:rPr>
            </w:pPr>
            <w:r>
              <w:rPr>
                <w:color w:val="212121"/>
                <w:sz w:val="19"/>
              </w:rPr>
              <w:t>HMRC</w:t>
            </w:r>
            <w:r>
              <w:rPr>
                <w:color w:val="212121"/>
                <w:spacing w:val="-2"/>
                <w:sz w:val="19"/>
              </w:rPr>
              <w:t> </w:t>
            </w:r>
            <w:r>
              <w:rPr>
                <w:color w:val="313131"/>
                <w:sz w:val="19"/>
              </w:rPr>
              <w:t>-VAT</w:t>
            </w:r>
            <w:r>
              <w:rPr>
                <w:color w:val="313131"/>
                <w:spacing w:val="-5"/>
                <w:sz w:val="19"/>
              </w:rPr>
              <w:t> </w:t>
            </w:r>
            <w:r>
              <w:rPr>
                <w:color w:val="212121"/>
                <w:sz w:val="19"/>
              </w:rPr>
              <w:t>Refund </w:t>
            </w:r>
            <w:r>
              <w:rPr>
                <w:color w:val="595959"/>
                <w:sz w:val="19"/>
              </w:rPr>
              <w:t>- </w:t>
            </w:r>
            <w:r>
              <w:rPr>
                <w:color w:val="313131"/>
                <w:sz w:val="19"/>
              </w:rPr>
              <w:t>Apr</w:t>
            </w:r>
            <w:r>
              <w:rPr>
                <w:sz w:val="19"/>
              </w:rPr>
              <w:t>i</w:t>
            </w:r>
            <w:r>
              <w:rPr>
                <w:color w:val="212121"/>
                <w:sz w:val="19"/>
              </w:rPr>
              <w:t>l</w:t>
            </w:r>
            <w:r>
              <w:rPr>
                <w:color w:val="212121"/>
                <w:spacing w:val="6"/>
                <w:sz w:val="19"/>
              </w:rPr>
              <w:t> </w:t>
            </w:r>
            <w:r>
              <w:rPr>
                <w:color w:val="313131"/>
                <w:sz w:val="19"/>
              </w:rPr>
              <w:t>2021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right="66"/>
              <w:jc w:val="right"/>
              <w:rPr>
                <w:sz w:val="19"/>
              </w:rPr>
            </w:pPr>
            <w:r>
              <w:rPr>
                <w:color w:val="212121"/>
                <w:sz w:val="19"/>
              </w:rPr>
              <w:t>1860.36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26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14.06.2021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0"/>
              <w:rPr>
                <w:sz w:val="19"/>
              </w:rPr>
            </w:pPr>
            <w:r>
              <w:rPr>
                <w:color w:val="212121"/>
                <w:sz w:val="19"/>
              </w:rPr>
              <w:t>A</w:t>
            </w:r>
            <w:r>
              <w:rPr>
                <w:sz w:val="19"/>
              </w:rPr>
              <w:t>l</w:t>
            </w:r>
            <w:r>
              <w:rPr>
                <w:color w:val="212121"/>
                <w:sz w:val="19"/>
              </w:rPr>
              <w:t>lotment</w:t>
            </w:r>
            <w:r>
              <w:rPr>
                <w:color w:val="212121"/>
                <w:spacing w:val="12"/>
                <w:sz w:val="19"/>
              </w:rPr>
              <w:t> </w:t>
            </w:r>
            <w:r>
              <w:rPr>
                <w:color w:val="212121"/>
                <w:sz w:val="19"/>
              </w:rPr>
              <w:t>Re</w:t>
            </w:r>
            <w:r>
              <w:rPr>
                <w:sz w:val="19"/>
              </w:rPr>
              <w:t>n</w:t>
            </w:r>
            <w:r>
              <w:rPr>
                <w:color w:val="212121"/>
                <w:sz w:val="19"/>
              </w:rPr>
              <w:t>ts</w:t>
            </w:r>
            <w:r>
              <w:rPr>
                <w:color w:val="212121"/>
                <w:spacing w:val="1"/>
                <w:sz w:val="19"/>
              </w:rPr>
              <w:t> </w:t>
            </w:r>
            <w:r>
              <w:rPr>
                <w:color w:val="31313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9"/>
              </w:rPr>
            </w:pPr>
            <w:r>
              <w:rPr>
                <w:color w:val="212121"/>
                <w:sz w:val="19"/>
              </w:rPr>
              <w:t>40.00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37"/>
              <w:jc w:val="center"/>
              <w:rPr>
                <w:sz w:val="19"/>
              </w:rPr>
            </w:pPr>
            <w:r>
              <w:rPr>
                <w:color w:val="313131"/>
                <w:sz w:val="19"/>
              </w:rPr>
              <w:t>23.06.2021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ind w:left="1"/>
              <w:rPr>
                <w:sz w:val="19"/>
              </w:rPr>
            </w:pPr>
            <w:r>
              <w:rPr>
                <w:color w:val="313131"/>
                <w:w w:val="95"/>
                <w:sz w:val="19"/>
              </w:rPr>
              <w:t>Sell</w:t>
            </w:r>
            <w:r>
              <w:rPr>
                <w:color w:val="313131"/>
                <w:spacing w:val="-19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afie</w:t>
            </w:r>
            <w:r>
              <w:rPr>
                <w:w w:val="95"/>
                <w:sz w:val="19"/>
              </w:rPr>
              <w:t>l</w:t>
            </w:r>
            <w:r>
              <w:rPr>
                <w:color w:val="212121"/>
                <w:w w:val="95"/>
                <w:sz w:val="19"/>
              </w:rPr>
              <w:t>d</w:t>
            </w:r>
            <w:r>
              <w:rPr>
                <w:color w:val="212121"/>
                <w:spacing w:val="-2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Sponsorship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right="68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3000.00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37"/>
              <w:jc w:val="center"/>
              <w:rPr>
                <w:sz w:val="19"/>
              </w:rPr>
            </w:pPr>
            <w:r>
              <w:rPr>
                <w:color w:val="313131"/>
                <w:sz w:val="19"/>
              </w:rPr>
              <w:t>28.06.2021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0"/>
              <w:rPr>
                <w:sz w:val="19"/>
              </w:rPr>
            </w:pPr>
            <w:r>
              <w:rPr>
                <w:color w:val="212121"/>
                <w:w w:val="95"/>
                <w:sz w:val="19"/>
              </w:rPr>
              <w:t>A</w:t>
            </w:r>
            <w:r>
              <w:rPr>
                <w:w w:val="95"/>
                <w:sz w:val="19"/>
              </w:rPr>
              <w:t>ll</w:t>
            </w:r>
            <w:r>
              <w:rPr>
                <w:spacing w:val="-31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ot</w:t>
            </w:r>
            <w:r>
              <w:rPr>
                <w:color w:val="212121"/>
                <w:spacing w:val="-5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ment</w:t>
            </w:r>
            <w:r>
              <w:rPr>
                <w:color w:val="212121"/>
                <w:spacing w:val="38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Re</w:t>
            </w:r>
            <w:r>
              <w:rPr>
                <w:w w:val="95"/>
                <w:sz w:val="19"/>
              </w:rPr>
              <w:t>n</w:t>
            </w:r>
            <w:r>
              <w:rPr>
                <w:color w:val="212121"/>
                <w:w w:val="95"/>
                <w:sz w:val="19"/>
              </w:rPr>
              <w:t>ts</w:t>
            </w:r>
            <w:r>
              <w:rPr>
                <w:color w:val="212121"/>
                <w:spacing w:val="-8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291.00</w:t>
            </w:r>
          </w:p>
        </w:tc>
      </w:tr>
      <w:tr>
        <w:trPr>
          <w:trHeight w:val="281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36"/>
              <w:jc w:val="center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30.07.2021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ind w:left="10"/>
              <w:rPr>
                <w:sz w:val="19"/>
              </w:rPr>
            </w:pPr>
            <w:r>
              <w:rPr>
                <w:color w:val="212121"/>
                <w:spacing w:val="-1"/>
                <w:sz w:val="19"/>
              </w:rPr>
              <w:t>A</w:t>
            </w:r>
            <w:r>
              <w:rPr>
                <w:spacing w:val="-1"/>
                <w:sz w:val="19"/>
              </w:rPr>
              <w:t>ll</w:t>
            </w:r>
            <w:r>
              <w:rPr>
                <w:spacing w:val="-35"/>
                <w:sz w:val="19"/>
              </w:rPr>
              <w:t> </w:t>
            </w:r>
            <w:r>
              <w:rPr>
                <w:color w:val="212121"/>
                <w:spacing w:val="-1"/>
                <w:sz w:val="19"/>
              </w:rPr>
              <w:t>ot</w:t>
            </w:r>
            <w:r>
              <w:rPr>
                <w:color w:val="212121"/>
                <w:spacing w:val="-12"/>
                <w:sz w:val="19"/>
              </w:rPr>
              <w:t> </w:t>
            </w:r>
            <w:r>
              <w:rPr>
                <w:color w:val="212121"/>
                <w:sz w:val="19"/>
              </w:rPr>
              <w:t>ment</w:t>
            </w:r>
            <w:r>
              <w:rPr>
                <w:color w:val="212121"/>
                <w:spacing w:val="-7"/>
                <w:sz w:val="19"/>
              </w:rPr>
              <w:t> </w:t>
            </w:r>
            <w:r>
              <w:rPr>
                <w:color w:val="212121"/>
                <w:sz w:val="19"/>
              </w:rPr>
              <w:t>Re</w:t>
            </w:r>
            <w:r>
              <w:rPr>
                <w:sz w:val="19"/>
              </w:rPr>
              <w:t>n</w:t>
            </w:r>
            <w:r>
              <w:rPr>
                <w:color w:val="212121"/>
                <w:sz w:val="19"/>
              </w:rPr>
              <w:t>ts</w:t>
            </w:r>
            <w:r>
              <w:rPr>
                <w:color w:val="212121"/>
                <w:spacing w:val="-12"/>
                <w:sz w:val="19"/>
              </w:rPr>
              <w:t> </w:t>
            </w:r>
            <w:r>
              <w:rPr>
                <w:color w:val="31313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right="65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310.00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50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13</w:t>
            </w:r>
            <w:r>
              <w:rPr>
                <w:color w:val="595959"/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08</w:t>
            </w:r>
            <w:r>
              <w:rPr>
                <w:color w:val="444444"/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ind w:left="10"/>
              <w:rPr>
                <w:sz w:val="19"/>
              </w:rPr>
            </w:pPr>
            <w:r>
              <w:rPr>
                <w:color w:val="313131"/>
                <w:spacing w:val="-1"/>
                <w:sz w:val="19"/>
              </w:rPr>
              <w:t>A</w:t>
            </w:r>
            <w:r>
              <w:rPr>
                <w:spacing w:val="-1"/>
                <w:sz w:val="19"/>
              </w:rPr>
              <w:t>ll</w:t>
            </w:r>
            <w:r>
              <w:rPr>
                <w:spacing w:val="-35"/>
                <w:sz w:val="19"/>
              </w:rPr>
              <w:t> </w:t>
            </w:r>
            <w:r>
              <w:rPr>
                <w:color w:val="212121"/>
                <w:spacing w:val="-1"/>
                <w:sz w:val="19"/>
              </w:rPr>
              <w:t>ot</w:t>
            </w:r>
            <w:r>
              <w:rPr>
                <w:color w:val="212121"/>
                <w:spacing w:val="-12"/>
                <w:sz w:val="19"/>
              </w:rPr>
              <w:t> </w:t>
            </w:r>
            <w:r>
              <w:rPr>
                <w:color w:val="212121"/>
                <w:spacing w:val="-1"/>
                <w:sz w:val="19"/>
              </w:rPr>
              <w:t>ment</w:t>
            </w:r>
            <w:r>
              <w:rPr>
                <w:color w:val="212121"/>
                <w:spacing w:val="-6"/>
                <w:sz w:val="19"/>
              </w:rPr>
              <w:t> </w:t>
            </w:r>
            <w:r>
              <w:rPr>
                <w:color w:val="212121"/>
                <w:spacing w:val="-1"/>
                <w:sz w:val="19"/>
              </w:rPr>
              <w:t>Rents</w:t>
            </w:r>
            <w:r>
              <w:rPr>
                <w:color w:val="212121"/>
                <w:spacing w:val="-6"/>
                <w:sz w:val="19"/>
              </w:rPr>
              <w:t> </w:t>
            </w:r>
            <w:r>
              <w:rPr>
                <w:color w:val="212121"/>
                <w:sz w:val="19"/>
              </w:rPr>
              <w:t>2021/2022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right="60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90.00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26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16.08.2021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"/>
              <w:rPr>
                <w:sz w:val="19"/>
              </w:rPr>
            </w:pPr>
            <w:r>
              <w:rPr>
                <w:color w:val="212121"/>
                <w:w w:val="95"/>
                <w:sz w:val="19"/>
              </w:rPr>
              <w:t>HMRC -</w:t>
            </w:r>
            <w:r>
              <w:rPr>
                <w:color w:val="212121"/>
                <w:spacing w:val="4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VAT</w:t>
            </w:r>
            <w:r>
              <w:rPr>
                <w:color w:val="313131"/>
                <w:spacing w:val="-12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Refu</w:t>
            </w:r>
            <w:r>
              <w:rPr>
                <w:w w:val="95"/>
                <w:sz w:val="19"/>
              </w:rPr>
              <w:t>n</w:t>
            </w:r>
            <w:r>
              <w:rPr>
                <w:color w:val="212121"/>
                <w:w w:val="95"/>
                <w:sz w:val="19"/>
              </w:rPr>
              <w:t>d</w:t>
            </w:r>
            <w:r>
              <w:rPr>
                <w:color w:val="212121"/>
                <w:spacing w:val="-11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-</w:t>
            </w:r>
            <w:r>
              <w:rPr>
                <w:color w:val="313131"/>
                <w:spacing w:val="-9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Ju</w:t>
            </w:r>
            <w:r>
              <w:rPr>
                <w:color w:val="212121"/>
                <w:spacing w:val="-2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n</w:t>
            </w:r>
            <w:r>
              <w:rPr>
                <w:spacing w:val="-16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e</w:t>
            </w:r>
            <w:r>
              <w:rPr>
                <w:color w:val="313131"/>
                <w:spacing w:val="-15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8"/>
              </w:rPr>
              <w:t>&amp;</w:t>
            </w:r>
            <w:r>
              <w:rPr>
                <w:color w:val="212121"/>
                <w:spacing w:val="-2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9"/>
              </w:rPr>
              <w:t>July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8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3815.79</w:t>
            </w:r>
          </w:p>
        </w:tc>
      </w:tr>
      <w:tr>
        <w:trPr>
          <w:trHeight w:val="284" w:hRule="atLeast"/>
        </w:trPr>
        <w:tc>
          <w:tcPr>
            <w:tcW w:w="1770" w:type="dxa"/>
          </w:tcPr>
          <w:p>
            <w:pPr>
              <w:pStyle w:val="TableParagraph"/>
              <w:spacing w:before="35"/>
              <w:ind w:left="37"/>
              <w:jc w:val="center"/>
              <w:rPr>
                <w:sz w:val="19"/>
              </w:rPr>
            </w:pPr>
            <w:r>
              <w:rPr>
                <w:color w:val="313131"/>
                <w:sz w:val="19"/>
              </w:rPr>
              <w:t>24.08.2021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color w:val="212121"/>
                <w:w w:val="95"/>
                <w:sz w:val="19"/>
              </w:rPr>
              <w:t>Cumbr</w:t>
            </w:r>
            <w:r>
              <w:rPr>
                <w:w w:val="95"/>
                <w:sz w:val="19"/>
              </w:rPr>
              <w:t>i</w:t>
            </w:r>
            <w:r>
              <w:rPr>
                <w:color w:val="313131"/>
                <w:w w:val="95"/>
                <w:sz w:val="19"/>
              </w:rPr>
              <w:t>a</w:t>
            </w:r>
            <w:r>
              <w:rPr>
                <w:color w:val="313131"/>
                <w:spacing w:val="10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Cou</w:t>
            </w:r>
            <w:r>
              <w:rPr>
                <w:w w:val="95"/>
                <w:sz w:val="19"/>
              </w:rPr>
              <w:t>n</w:t>
            </w:r>
            <w:r>
              <w:rPr>
                <w:color w:val="212121"/>
                <w:w w:val="95"/>
                <w:sz w:val="19"/>
              </w:rPr>
              <w:t>t</w:t>
            </w:r>
            <w:r>
              <w:rPr>
                <w:color w:val="212121"/>
                <w:spacing w:val="-18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y</w:t>
            </w:r>
            <w:r>
              <w:rPr>
                <w:color w:val="212121"/>
                <w:spacing w:val="7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Co</w:t>
            </w:r>
            <w:r>
              <w:rPr>
                <w:w w:val="95"/>
                <w:sz w:val="19"/>
              </w:rPr>
              <w:t>u</w:t>
            </w:r>
            <w:r>
              <w:rPr>
                <w:spacing w:val="-18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ncil</w:t>
            </w:r>
            <w:r>
              <w:rPr>
                <w:color w:val="212121"/>
                <w:spacing w:val="-6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Grant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35"/>
              <w:ind w:right="68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3290.00</w:t>
            </w:r>
          </w:p>
        </w:tc>
      </w:tr>
      <w:tr>
        <w:trPr>
          <w:trHeight w:val="274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7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03</w:t>
            </w:r>
            <w:r>
              <w:rPr>
                <w:color w:val="444444"/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09</w:t>
            </w:r>
            <w:r>
              <w:rPr>
                <w:color w:val="444444"/>
                <w:w w:val="105"/>
                <w:sz w:val="19"/>
              </w:rPr>
              <w:t>.202</w:t>
            </w:r>
            <w:r>
              <w:rPr>
                <w:color w:val="212121"/>
                <w:w w:val="105"/>
                <w:sz w:val="19"/>
              </w:rPr>
              <w:t>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rPr>
                <w:sz w:val="19"/>
              </w:rPr>
            </w:pPr>
            <w:r>
              <w:rPr>
                <w:color w:val="212121"/>
                <w:sz w:val="19"/>
              </w:rPr>
              <w:t>Cumbr</w:t>
            </w:r>
            <w:r>
              <w:rPr>
                <w:sz w:val="19"/>
              </w:rPr>
              <w:t>i</w:t>
            </w:r>
            <w:r>
              <w:rPr>
                <w:color w:val="313131"/>
                <w:sz w:val="19"/>
              </w:rPr>
              <w:t>a</w:t>
            </w:r>
            <w:r>
              <w:rPr>
                <w:color w:val="313131"/>
                <w:spacing w:val="-13"/>
                <w:sz w:val="19"/>
              </w:rPr>
              <w:t> </w:t>
            </w:r>
            <w:r>
              <w:rPr>
                <w:color w:val="313131"/>
                <w:sz w:val="19"/>
              </w:rPr>
              <w:t>County</w:t>
            </w:r>
            <w:r>
              <w:rPr>
                <w:color w:val="313131"/>
                <w:spacing w:val="-2"/>
                <w:sz w:val="19"/>
              </w:rPr>
              <w:t> </w:t>
            </w:r>
            <w:r>
              <w:rPr>
                <w:color w:val="313131"/>
                <w:sz w:val="19"/>
              </w:rPr>
              <w:t>Council</w:t>
            </w:r>
            <w:r>
              <w:rPr>
                <w:color w:val="313131"/>
                <w:spacing w:val="-12"/>
                <w:sz w:val="19"/>
              </w:rPr>
              <w:t> </w:t>
            </w:r>
            <w:r>
              <w:rPr>
                <w:color w:val="313131"/>
                <w:sz w:val="19"/>
              </w:rPr>
              <w:t>Grant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8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3737.00</w:t>
            </w:r>
          </w:p>
        </w:tc>
      </w:tr>
      <w:tr>
        <w:trPr>
          <w:trHeight w:val="281" w:hRule="atLeast"/>
        </w:trPr>
        <w:tc>
          <w:tcPr>
            <w:tcW w:w="1770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17</w:t>
            </w:r>
            <w:r>
              <w:rPr>
                <w:color w:val="444444"/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09.2021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2"/>
              <w:rPr>
                <w:sz w:val="19"/>
              </w:rPr>
            </w:pPr>
            <w:r>
              <w:rPr>
                <w:color w:val="212121"/>
                <w:spacing w:val="-1"/>
                <w:sz w:val="19"/>
              </w:rPr>
              <w:t>Refu</w:t>
            </w:r>
            <w:r>
              <w:rPr>
                <w:spacing w:val="-1"/>
                <w:sz w:val="19"/>
              </w:rPr>
              <w:t>n</w:t>
            </w:r>
            <w:r>
              <w:rPr>
                <w:color w:val="212121"/>
                <w:spacing w:val="-1"/>
                <w:sz w:val="19"/>
              </w:rPr>
              <w:t>d</w:t>
            </w:r>
            <w:r>
              <w:rPr>
                <w:color w:val="212121"/>
                <w:spacing w:val="-15"/>
                <w:sz w:val="19"/>
              </w:rPr>
              <w:t> </w:t>
            </w:r>
            <w:r>
              <w:rPr>
                <w:color w:val="595959"/>
                <w:sz w:val="19"/>
              </w:rPr>
              <w:t>-</w:t>
            </w:r>
            <w:r>
              <w:rPr>
                <w:color w:val="595959"/>
                <w:spacing w:val="-2"/>
                <w:sz w:val="19"/>
              </w:rPr>
              <w:t> </w:t>
            </w:r>
            <w:r>
              <w:rPr>
                <w:color w:val="313131"/>
                <w:sz w:val="19"/>
              </w:rPr>
              <w:t>CBC</w:t>
            </w:r>
            <w:r>
              <w:rPr>
                <w:color w:val="313131"/>
                <w:spacing w:val="-11"/>
                <w:sz w:val="19"/>
              </w:rPr>
              <w:t> </w:t>
            </w:r>
            <w:r>
              <w:rPr>
                <w:sz w:val="19"/>
              </w:rPr>
              <w:t>r</w:t>
            </w:r>
            <w:r>
              <w:rPr>
                <w:spacing w:val="-29"/>
                <w:sz w:val="19"/>
              </w:rPr>
              <w:t> </w:t>
            </w:r>
            <w:r>
              <w:rPr>
                <w:color w:val="212121"/>
                <w:sz w:val="19"/>
              </w:rPr>
              <w:t>ent</w:t>
            </w:r>
            <w:r>
              <w:rPr>
                <w:color w:val="212121"/>
                <w:spacing w:val="18"/>
                <w:sz w:val="19"/>
              </w:rPr>
              <w:t> </w:t>
            </w:r>
            <w:r>
              <w:rPr>
                <w:color w:val="313131"/>
                <w:sz w:val="19"/>
              </w:rPr>
              <w:t>from</w:t>
            </w:r>
            <w:r>
              <w:rPr>
                <w:color w:val="313131"/>
                <w:spacing w:val="-2"/>
                <w:sz w:val="19"/>
              </w:rPr>
              <w:t> </w:t>
            </w:r>
            <w:r>
              <w:rPr>
                <w:color w:val="212121"/>
                <w:sz w:val="19"/>
              </w:rPr>
              <w:t>former</w:t>
            </w:r>
            <w:r>
              <w:rPr>
                <w:color w:val="212121"/>
                <w:spacing w:val="8"/>
                <w:sz w:val="19"/>
              </w:rPr>
              <w:t> </w:t>
            </w:r>
            <w:r>
              <w:rPr>
                <w:color w:val="313131"/>
                <w:sz w:val="19"/>
              </w:rPr>
              <w:t>office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60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81.74</w:t>
            </w:r>
          </w:p>
        </w:tc>
      </w:tr>
      <w:tr>
        <w:trPr>
          <w:trHeight w:val="277" w:hRule="atLeast"/>
        </w:trPr>
        <w:tc>
          <w:tcPr>
            <w:tcW w:w="1770" w:type="dxa"/>
          </w:tcPr>
          <w:p>
            <w:pPr>
              <w:pStyle w:val="TableParagraph"/>
              <w:spacing w:before="24"/>
              <w:ind w:left="33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17</w:t>
            </w:r>
            <w:r>
              <w:rPr>
                <w:color w:val="444444"/>
                <w:w w:val="105"/>
                <w:sz w:val="19"/>
              </w:rPr>
              <w:t>.0</w:t>
            </w:r>
            <w:r>
              <w:rPr>
                <w:color w:val="212121"/>
                <w:w w:val="105"/>
                <w:sz w:val="19"/>
              </w:rPr>
              <w:t>9</w:t>
            </w:r>
            <w:r>
              <w:rPr>
                <w:color w:val="444444"/>
                <w:w w:val="105"/>
                <w:sz w:val="19"/>
              </w:rPr>
              <w:t>.20</w:t>
            </w:r>
            <w:r>
              <w:rPr>
                <w:color w:val="212121"/>
                <w:w w:val="105"/>
                <w:sz w:val="19"/>
              </w:rPr>
              <w:t>21</w:t>
            </w:r>
          </w:p>
        </w:tc>
        <w:tc>
          <w:tcPr>
            <w:tcW w:w="3378" w:type="dxa"/>
          </w:tcPr>
          <w:p>
            <w:pPr>
              <w:pStyle w:val="TableParagraph"/>
              <w:spacing w:before="24"/>
              <w:ind w:left="1"/>
              <w:rPr>
                <w:sz w:val="19"/>
              </w:rPr>
            </w:pPr>
            <w:r>
              <w:rPr>
                <w:color w:val="212121"/>
                <w:w w:val="95"/>
                <w:sz w:val="19"/>
              </w:rPr>
              <w:t>HMRC</w:t>
            </w:r>
            <w:r>
              <w:rPr>
                <w:color w:val="212121"/>
                <w:spacing w:val="5"/>
                <w:w w:val="95"/>
                <w:sz w:val="19"/>
              </w:rPr>
              <w:t> </w:t>
            </w:r>
            <w:r>
              <w:rPr>
                <w:color w:val="444444"/>
                <w:w w:val="95"/>
                <w:sz w:val="19"/>
              </w:rPr>
              <w:t>-</w:t>
            </w:r>
            <w:r>
              <w:rPr>
                <w:color w:val="444444"/>
                <w:spacing w:val="8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9"/>
              </w:rPr>
              <w:t>VAT</w:t>
            </w:r>
            <w:r>
              <w:rPr>
                <w:color w:val="313131"/>
                <w:spacing w:val="-8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Ref</w:t>
            </w:r>
            <w:r>
              <w:rPr>
                <w:w w:val="95"/>
                <w:sz w:val="19"/>
              </w:rPr>
              <w:t>u</w:t>
            </w:r>
            <w:r>
              <w:rPr>
                <w:color w:val="212121"/>
                <w:w w:val="95"/>
                <w:sz w:val="19"/>
              </w:rPr>
              <w:t>nd</w:t>
            </w:r>
            <w:r>
              <w:rPr>
                <w:color w:val="212121"/>
                <w:spacing w:val="-11"/>
                <w:w w:val="95"/>
                <w:sz w:val="19"/>
              </w:rPr>
              <w:t> </w:t>
            </w:r>
            <w:r>
              <w:rPr>
                <w:color w:val="212121"/>
                <w:w w:val="95"/>
                <w:sz w:val="19"/>
              </w:rPr>
              <w:t>- Augus</w:t>
            </w:r>
            <w:r>
              <w:rPr>
                <w:w w:val="95"/>
                <w:sz w:val="19"/>
              </w:rPr>
              <w:t>t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4"/>
              <w:ind w:right="73"/>
              <w:jc w:val="right"/>
              <w:rPr>
                <w:sz w:val="19"/>
              </w:rPr>
            </w:pPr>
            <w:r>
              <w:rPr>
                <w:color w:val="212121"/>
                <w:sz w:val="19"/>
              </w:rPr>
              <w:t>1439.63</w:t>
            </w:r>
          </w:p>
        </w:tc>
      </w:tr>
      <w:tr>
        <w:trPr>
          <w:trHeight w:val="246" w:hRule="atLeast"/>
        </w:trPr>
        <w:tc>
          <w:tcPr>
            <w:tcW w:w="1770" w:type="dxa"/>
          </w:tcPr>
          <w:p>
            <w:pPr>
              <w:pStyle w:val="TableParagraph"/>
              <w:spacing w:line="199" w:lineRule="exact" w:before="28"/>
              <w:ind w:left="32"/>
              <w:jc w:val="center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20.09.2021</w:t>
            </w:r>
          </w:p>
        </w:tc>
        <w:tc>
          <w:tcPr>
            <w:tcW w:w="3378" w:type="dxa"/>
          </w:tcPr>
          <w:p>
            <w:pPr>
              <w:pStyle w:val="TableParagraph"/>
              <w:spacing w:line="199" w:lineRule="exact" w:before="28"/>
              <w:ind w:left="2"/>
              <w:rPr>
                <w:sz w:val="19"/>
              </w:rPr>
            </w:pPr>
            <w:r>
              <w:rPr>
                <w:color w:val="212121"/>
                <w:sz w:val="19"/>
              </w:rPr>
              <w:t>Refund</w:t>
            </w:r>
            <w:r>
              <w:rPr>
                <w:color w:val="212121"/>
                <w:spacing w:val="-4"/>
                <w:sz w:val="19"/>
              </w:rPr>
              <w:t> </w:t>
            </w:r>
            <w:r>
              <w:rPr>
                <w:color w:val="595959"/>
                <w:sz w:val="19"/>
              </w:rPr>
              <w:t>-</w:t>
            </w:r>
            <w:r>
              <w:rPr>
                <w:color w:val="595959"/>
                <w:spacing w:val="-4"/>
                <w:sz w:val="19"/>
              </w:rPr>
              <w:t> </w:t>
            </w:r>
            <w:r>
              <w:rPr>
                <w:color w:val="313131"/>
                <w:sz w:val="19"/>
              </w:rPr>
              <w:t>Viking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line="199" w:lineRule="exact" w:before="28"/>
              <w:ind w:right="65"/>
              <w:jc w:val="right"/>
              <w:rPr>
                <w:sz w:val="19"/>
              </w:rPr>
            </w:pPr>
            <w:r>
              <w:rPr>
                <w:color w:val="313131"/>
                <w:sz w:val="19"/>
              </w:rPr>
              <w:t>308.48</w:t>
            </w:r>
          </w:p>
        </w:tc>
      </w:tr>
    </w:tbl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307.1008pt;margin-top:15.265404pt;width:228.8pt;height:.1pt;mso-position-horizontal-relative:page;mso-position-vertical-relative:paragraph;z-index:-15721472;mso-wrap-distance-left:0;mso-wrap-distance-right:0" id="docshape6" coordorigin="6142,305" coordsize="4576,0" path="m6142,305l10718,305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tabs>
          <w:tab w:pos="5781" w:val="left" w:leader="none"/>
          <w:tab w:pos="7162" w:val="left" w:leader="none"/>
          <w:tab w:pos="7974" w:val="left" w:leader="none"/>
        </w:tabs>
        <w:spacing w:before="41"/>
        <w:ind w:left="5402" w:right="0" w:firstLine="0"/>
        <w:jc w:val="left"/>
        <w:rPr>
          <w:b/>
          <w:sz w:val="18"/>
        </w:rPr>
      </w:pPr>
      <w:r>
        <w:rPr>
          <w:b/>
          <w:color w:val="212121"/>
          <w:w w:val="100"/>
          <w:position w:val="1"/>
          <w:sz w:val="18"/>
          <w:u w:val="thick" w:color="000000"/>
        </w:rPr>
        <w:t> </w:t>
      </w:r>
      <w:r>
        <w:rPr>
          <w:b/>
          <w:color w:val="212121"/>
          <w:position w:val="1"/>
          <w:sz w:val="18"/>
          <w:u w:val="thick" w:color="000000"/>
        </w:rPr>
        <w:tab/>
      </w:r>
      <w:r>
        <w:rPr>
          <w:b/>
          <w:color w:val="212121"/>
          <w:position w:val="1"/>
          <w:sz w:val="18"/>
          <w:u w:val="thick" w:color="000000"/>
        </w:rPr>
        <w:t>433573.86</w:t>
        <w:tab/>
        <w:t>0.0</w:t>
      </w:r>
      <w:r>
        <w:rPr>
          <w:b/>
          <w:position w:val="1"/>
          <w:sz w:val="18"/>
          <w:u w:val="thick"/>
        </w:rPr>
        <w:t>0</w:t>
        <w:tab/>
      </w:r>
      <w:r>
        <w:rPr>
          <w:b/>
          <w:color w:val="212121"/>
          <w:spacing w:val="-2"/>
          <w:w w:val="85"/>
          <w:sz w:val="18"/>
          <w:u w:val="thick" w:color="000000"/>
        </w:rPr>
        <w:t>2</w:t>
      </w:r>
      <w:r>
        <w:rPr>
          <w:b/>
          <w:spacing w:val="-2"/>
          <w:w w:val="85"/>
          <w:sz w:val="18"/>
          <w:u w:val="thick"/>
        </w:rPr>
        <w:t>69</w:t>
      </w:r>
      <w:r>
        <w:rPr>
          <w:b/>
          <w:color w:val="212121"/>
          <w:spacing w:val="-2"/>
          <w:w w:val="85"/>
          <w:sz w:val="18"/>
          <w:u w:val="thick" w:color="000000"/>
        </w:rPr>
        <w:t>64.12</w:t>
      </w:r>
      <w:r>
        <w:rPr>
          <w:b/>
          <w:color w:val="212121"/>
          <w:spacing w:val="37"/>
          <w:sz w:val="18"/>
          <w:u w:val="thick" w:color="000000"/>
        </w:rPr>
        <w:t> </w:t>
      </w:r>
      <w:r>
        <w:rPr>
          <w:b/>
          <w:color w:val="160C26"/>
          <w:spacing w:val="-1"/>
          <w:w w:val="85"/>
          <w:sz w:val="18"/>
          <w:u w:val="thick" w:color="000000"/>
        </w:rPr>
        <w:t>146</w:t>
      </w:r>
      <w:r>
        <w:rPr>
          <w:b/>
          <w:color w:val="160C26"/>
          <w:spacing w:val="68"/>
          <w:sz w:val="18"/>
        </w:rPr>
        <w:t> </w:t>
      </w:r>
      <w:r>
        <w:rPr>
          <w:b/>
          <w:spacing w:val="-1"/>
          <w:w w:val="85"/>
          <w:sz w:val="18"/>
          <w:u w:val="thick"/>
        </w:rPr>
        <w:t>0</w:t>
      </w:r>
      <w:r>
        <w:rPr>
          <w:b/>
          <w:spacing w:val="-3"/>
          <w:w w:val="85"/>
          <w:sz w:val="18"/>
        </w:rPr>
        <w:t> </w:t>
      </w:r>
      <w:r>
        <w:rPr>
          <w:b/>
          <w:color w:val="160C26"/>
          <w:spacing w:val="-1"/>
          <w:w w:val="85"/>
          <w:sz w:val="18"/>
          <w:u w:val="thick" w:color="000000"/>
        </w:rPr>
        <w:t>537.98</w:t>
      </w:r>
      <w:r>
        <w:rPr>
          <w:b/>
          <w:color w:val="160C26"/>
          <w:spacing w:val="47"/>
          <w:sz w:val="18"/>
          <w:u w:val="thick" w:color="000000"/>
        </w:rPr>
        <w:t>  </w:t>
      </w:r>
      <w:r>
        <w:rPr>
          <w:b/>
          <w:color w:val="160C26"/>
          <w:spacing w:val="48"/>
          <w:sz w:val="18"/>
        </w:rPr>
        <w:t> </w:t>
      </w:r>
      <w:r>
        <w:rPr>
          <w:b/>
          <w:w w:val="95"/>
          <w:sz w:val="18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6200875</wp:posOffset>
            </wp:positionH>
            <wp:positionV relativeFrom="paragraph">
              <wp:posOffset>196200</wp:posOffset>
            </wp:positionV>
            <wp:extent cx="905895" cy="37033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95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860" w:bottom="0" w:left="740" w:right="540"/>
        </w:sect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6"/>
        <w:gridCol w:w="103"/>
        <w:gridCol w:w="1118"/>
        <w:gridCol w:w="79"/>
        <w:gridCol w:w="491"/>
        <w:gridCol w:w="1117"/>
        <w:gridCol w:w="1346"/>
        <w:gridCol w:w="676"/>
      </w:tblGrid>
      <w:tr>
        <w:trPr>
          <w:trHeight w:val="221" w:hRule="atLeast"/>
        </w:trPr>
        <w:tc>
          <w:tcPr>
            <w:tcW w:w="6006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line="190" w:lineRule="exact"/>
              <w:ind w:left="116"/>
              <w:rPr>
                <w:b/>
                <w:sz w:val="17"/>
              </w:rPr>
            </w:pPr>
            <w:r>
              <w:rPr>
                <w:b/>
                <w:color w:val="18161A"/>
                <w:sz w:val="17"/>
              </w:rPr>
              <w:t>Expend</w:t>
            </w:r>
            <w:r>
              <w:rPr>
                <w:b/>
                <w:sz w:val="17"/>
              </w:rPr>
              <w:t>i</w:t>
            </w:r>
            <w:r>
              <w:rPr>
                <w:b/>
                <w:color w:val="18161A"/>
                <w:sz w:val="17"/>
              </w:rPr>
              <w:t>ture</w:t>
            </w:r>
            <w:r>
              <w:rPr>
                <w:b/>
                <w:color w:val="18161A"/>
                <w:spacing w:val="-20"/>
                <w:sz w:val="17"/>
              </w:rPr>
              <w:t> </w:t>
            </w:r>
            <w:r>
              <w:rPr>
                <w:b/>
                <w:color w:val="18161A"/>
                <w:sz w:val="17"/>
              </w:rPr>
              <w:t>Net</w:t>
            </w:r>
          </w:p>
        </w:tc>
        <w:tc>
          <w:tcPr>
            <w:tcW w:w="1346" w:type="dxa"/>
          </w:tcPr>
          <w:p>
            <w:pPr>
              <w:pStyle w:val="TableParagraph"/>
              <w:spacing w:line="190" w:lineRule="exact"/>
              <w:ind w:left="13" w:right="5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I</w:t>
            </w:r>
            <w:r>
              <w:rPr>
                <w:b/>
                <w:color w:val="18161A"/>
                <w:sz w:val="17"/>
              </w:rPr>
              <w:t>nvoicesnot</w:t>
            </w:r>
            <w:r>
              <w:rPr>
                <w:b/>
                <w:color w:val="18161A"/>
                <w:spacing w:val="-2"/>
                <w:sz w:val="17"/>
              </w:rPr>
              <w:t> </w:t>
            </w:r>
            <w:r>
              <w:rPr>
                <w:b/>
                <w:color w:val="18161A"/>
                <w:sz w:val="17"/>
              </w:rPr>
              <w:t>yet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4706" w:type="dxa"/>
          </w:tcPr>
          <w:p>
            <w:pPr>
              <w:pStyle w:val="TableParagraph"/>
              <w:spacing w:before="40"/>
              <w:ind w:left="64"/>
              <w:rPr>
                <w:b/>
                <w:sz w:val="17"/>
              </w:rPr>
            </w:pPr>
            <w:r>
              <w:rPr>
                <w:b/>
                <w:color w:val="18161A"/>
                <w:w w:val="95"/>
                <w:sz w:val="17"/>
              </w:rPr>
              <w:t>WHITEHAVEN</w:t>
            </w:r>
            <w:r>
              <w:rPr>
                <w:b/>
                <w:color w:val="18161A"/>
                <w:spacing w:val="5"/>
                <w:w w:val="95"/>
                <w:sz w:val="17"/>
              </w:rPr>
              <w:t> </w:t>
            </w:r>
            <w:r>
              <w:rPr>
                <w:b/>
                <w:color w:val="18161A"/>
                <w:w w:val="95"/>
                <w:sz w:val="17"/>
              </w:rPr>
              <w:t>TOWN</w:t>
            </w:r>
            <w:r>
              <w:rPr>
                <w:b/>
                <w:color w:val="18161A"/>
                <w:spacing w:val="-4"/>
                <w:w w:val="95"/>
                <w:sz w:val="17"/>
              </w:rPr>
              <w:t> </w:t>
            </w:r>
            <w:r>
              <w:rPr>
                <w:b/>
                <w:color w:val="2F2F2F"/>
                <w:w w:val="95"/>
                <w:sz w:val="17"/>
              </w:rPr>
              <w:t>COUNCIL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5"/>
              <w:ind w:left="497"/>
              <w:rPr>
                <w:b/>
                <w:sz w:val="17"/>
              </w:rPr>
            </w:pPr>
            <w:r>
              <w:rPr>
                <w:b/>
                <w:color w:val="2F2F2F"/>
                <w:w w:val="95"/>
                <w:sz w:val="17"/>
              </w:rPr>
              <w:t>of</w:t>
            </w:r>
            <w:r>
              <w:rPr>
                <w:b/>
                <w:color w:val="2F2F2F"/>
                <w:spacing w:val="-4"/>
                <w:w w:val="95"/>
                <w:sz w:val="17"/>
              </w:rPr>
              <w:t> </w:t>
            </w:r>
            <w:r>
              <w:rPr>
                <w:b/>
                <w:color w:val="18161A"/>
                <w:w w:val="95"/>
                <w:sz w:val="17"/>
              </w:rPr>
              <w:t>VAT</w:t>
            </w:r>
          </w:p>
        </w:tc>
        <w:tc>
          <w:tcPr>
            <w:tcW w:w="1346" w:type="dxa"/>
          </w:tcPr>
          <w:p>
            <w:pPr>
              <w:pStyle w:val="TableParagraph"/>
              <w:spacing w:before="25"/>
              <w:ind w:left="13" w:right="76"/>
              <w:jc w:val="center"/>
              <w:rPr>
                <w:b/>
                <w:sz w:val="17"/>
              </w:rPr>
            </w:pPr>
            <w:r>
              <w:rPr>
                <w:b/>
                <w:color w:val="18161A"/>
                <w:sz w:val="17"/>
              </w:rPr>
              <w:t>processed</w:t>
            </w:r>
          </w:p>
        </w:tc>
        <w:tc>
          <w:tcPr>
            <w:tcW w:w="676" w:type="dxa"/>
          </w:tcPr>
          <w:p>
            <w:pPr>
              <w:pStyle w:val="TableParagraph"/>
              <w:spacing w:before="25"/>
              <w:ind w:left="64"/>
              <w:rPr>
                <w:b/>
                <w:sz w:val="17"/>
              </w:rPr>
            </w:pPr>
            <w:r>
              <w:rPr>
                <w:b/>
                <w:color w:val="18161A"/>
                <w:sz w:val="17"/>
              </w:rPr>
              <w:t>Budget</w:t>
            </w:r>
          </w:p>
        </w:tc>
      </w:tr>
      <w:tr>
        <w:trPr>
          <w:trHeight w:val="245" w:hRule="atLeast"/>
        </w:trPr>
        <w:tc>
          <w:tcPr>
            <w:tcW w:w="4706" w:type="dxa"/>
          </w:tcPr>
          <w:p>
            <w:pPr>
              <w:pStyle w:val="TableParagraph"/>
              <w:spacing w:before="22"/>
              <w:ind w:left="59"/>
              <w:rPr>
                <w:b/>
                <w:sz w:val="17"/>
              </w:rPr>
            </w:pPr>
            <w:r>
              <w:rPr>
                <w:b/>
                <w:color w:val="18161A"/>
                <w:spacing w:val="-3"/>
                <w:w w:val="95"/>
                <w:sz w:val="17"/>
              </w:rPr>
              <w:t>SUMMARISED</w:t>
            </w:r>
            <w:r>
              <w:rPr>
                <w:b/>
                <w:color w:val="18161A"/>
                <w:spacing w:val="5"/>
                <w:w w:val="95"/>
                <w:sz w:val="17"/>
              </w:rPr>
              <w:t> </w:t>
            </w:r>
            <w:r>
              <w:rPr>
                <w:b/>
                <w:spacing w:val="-3"/>
                <w:w w:val="95"/>
                <w:sz w:val="17"/>
              </w:rPr>
              <w:t>I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NCOM</w:t>
            </w:r>
            <w:r>
              <w:rPr>
                <w:b/>
                <w:color w:val="18161A"/>
                <w:spacing w:val="-15"/>
                <w:w w:val="95"/>
                <w:sz w:val="17"/>
              </w:rPr>
              <w:t> 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E</w:t>
            </w:r>
            <w:r>
              <w:rPr>
                <w:b/>
                <w:color w:val="18161A"/>
                <w:spacing w:val="-4"/>
                <w:w w:val="95"/>
                <w:sz w:val="17"/>
              </w:rPr>
              <w:t> 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&amp;</w:t>
            </w:r>
            <w:r>
              <w:rPr>
                <w:b/>
                <w:color w:val="18161A"/>
                <w:spacing w:val="35"/>
                <w:w w:val="95"/>
                <w:sz w:val="17"/>
              </w:rPr>
              <w:t> 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EXPE</w:t>
            </w:r>
            <w:r>
              <w:rPr>
                <w:b/>
                <w:color w:val="18161A"/>
                <w:spacing w:val="-29"/>
                <w:w w:val="95"/>
                <w:sz w:val="17"/>
              </w:rPr>
              <w:t> 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ND</w:t>
            </w:r>
            <w:r>
              <w:rPr>
                <w:b/>
                <w:spacing w:val="-3"/>
                <w:w w:val="95"/>
                <w:sz w:val="17"/>
              </w:rPr>
              <w:t>I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TURE</w:t>
            </w:r>
            <w:r>
              <w:rPr>
                <w:b/>
                <w:color w:val="18161A"/>
                <w:spacing w:val="-11"/>
                <w:w w:val="95"/>
                <w:sz w:val="17"/>
              </w:rPr>
              <w:t> </w:t>
            </w:r>
            <w:r>
              <w:rPr>
                <w:b/>
                <w:color w:val="2F2F2F"/>
                <w:spacing w:val="-3"/>
                <w:w w:val="95"/>
                <w:sz w:val="17"/>
              </w:rPr>
              <w:t>STATEMENT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4706" w:type="dxa"/>
          </w:tcPr>
          <w:p>
            <w:pPr>
              <w:pStyle w:val="TableParagraph"/>
              <w:spacing w:before="20"/>
              <w:ind w:left="67"/>
              <w:rPr>
                <w:rFonts w:ascii="Times New Roman"/>
                <w:b/>
                <w:sz w:val="18"/>
              </w:rPr>
            </w:pPr>
            <w:r>
              <w:rPr>
                <w:b/>
                <w:color w:val="2F2F2F"/>
                <w:w w:val="95"/>
                <w:sz w:val="17"/>
              </w:rPr>
              <w:t>FINANCIAL</w:t>
            </w:r>
            <w:r>
              <w:rPr>
                <w:b/>
                <w:color w:val="2F2F2F"/>
                <w:spacing w:val="7"/>
                <w:w w:val="95"/>
                <w:sz w:val="17"/>
              </w:rPr>
              <w:t> </w:t>
            </w:r>
            <w:r>
              <w:rPr>
                <w:b/>
                <w:color w:val="18161A"/>
                <w:w w:val="95"/>
                <w:sz w:val="17"/>
              </w:rPr>
              <w:t>YEAR</w:t>
            </w:r>
            <w:r>
              <w:rPr>
                <w:b/>
                <w:color w:val="18161A"/>
                <w:spacing w:val="4"/>
                <w:w w:val="95"/>
                <w:sz w:val="17"/>
              </w:rPr>
              <w:t> </w:t>
            </w:r>
            <w:r>
              <w:rPr>
                <w:rFonts w:ascii="Times New Roman"/>
                <w:b/>
                <w:color w:val="2F2F2F"/>
                <w:w w:val="95"/>
                <w:sz w:val="18"/>
              </w:rPr>
              <w:t>2021-2022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4706" w:type="dxa"/>
          </w:tcPr>
          <w:p>
            <w:pPr>
              <w:pStyle w:val="TableParagraph"/>
              <w:spacing w:before="159"/>
              <w:ind w:left="67"/>
              <w:rPr>
                <w:sz w:val="16"/>
              </w:rPr>
            </w:pPr>
            <w:r>
              <w:rPr>
                <w:color w:val="3F3F3F"/>
                <w:spacing w:val="-1"/>
                <w:sz w:val="16"/>
              </w:rPr>
              <w:t>BANK</w:t>
            </w:r>
            <w:r>
              <w:rPr>
                <w:color w:val="3F3F3F"/>
                <w:spacing w:val="-5"/>
                <w:sz w:val="16"/>
              </w:rPr>
              <w:t> </w:t>
            </w:r>
            <w:r>
              <w:rPr>
                <w:color w:val="3F3F3F"/>
                <w:spacing w:val="-1"/>
                <w:sz w:val="16"/>
              </w:rPr>
              <w:t>BA</w:t>
            </w:r>
            <w:r>
              <w:rPr>
                <w:color w:val="18161A"/>
                <w:spacing w:val="-1"/>
                <w:sz w:val="16"/>
              </w:rPr>
              <w:t>L</w:t>
            </w:r>
            <w:r>
              <w:rPr>
                <w:color w:val="3F3F3F"/>
                <w:spacing w:val="-1"/>
                <w:sz w:val="16"/>
              </w:rPr>
              <w:t>ANCESBROUGHT</w:t>
            </w:r>
            <w:r>
              <w:rPr>
                <w:color w:val="3F3F3F"/>
                <w:spacing w:val="-10"/>
                <w:sz w:val="16"/>
              </w:rPr>
              <w:t> </w:t>
            </w:r>
            <w:r>
              <w:rPr>
                <w:color w:val="2F2F2F"/>
                <w:spacing w:val="-1"/>
                <w:sz w:val="16"/>
              </w:rPr>
              <w:t>FORWARD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6" w:type="dxa"/>
          </w:tcPr>
          <w:p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CBS</w:t>
            </w:r>
            <w:r>
              <w:rPr>
                <w:color w:val="3F3F3F"/>
                <w:spacing w:val="-8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53905917</w:t>
            </w:r>
            <w:r>
              <w:rPr>
                <w:color w:val="3F3F3F"/>
                <w:spacing w:val="37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(01.04.2021)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before="28"/>
              <w:ind w:right="20"/>
              <w:jc w:val="right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23,364.96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3" w:hRule="atLeast"/>
        </w:trPr>
        <w:tc>
          <w:tcPr>
            <w:tcW w:w="4706" w:type="dxa"/>
          </w:tcPr>
          <w:p>
            <w:pPr>
              <w:pStyle w:val="TableParagraph"/>
              <w:spacing w:line="166" w:lineRule="exact" w:before="28"/>
              <w:ind w:left="64"/>
              <w:rPr>
                <w:sz w:val="16"/>
              </w:rPr>
            </w:pPr>
            <w:r>
              <w:rPr>
                <w:color w:val="3F3F3F"/>
                <w:spacing w:val="-1"/>
                <w:w w:val="105"/>
                <w:sz w:val="16"/>
              </w:rPr>
              <w:t>CBS</w:t>
            </w:r>
            <w:r>
              <w:rPr>
                <w:color w:val="3F3F3F"/>
                <w:spacing w:val="-10"/>
                <w:w w:val="105"/>
                <w:sz w:val="16"/>
              </w:rPr>
              <w:t> </w:t>
            </w:r>
            <w:r>
              <w:rPr>
                <w:color w:val="3F3F3F"/>
                <w:spacing w:val="-1"/>
                <w:w w:val="105"/>
                <w:sz w:val="16"/>
              </w:rPr>
              <w:t>53906216</w:t>
            </w:r>
            <w:r>
              <w:rPr>
                <w:color w:val="3F3F3F"/>
                <w:spacing w:val="11"/>
                <w:w w:val="105"/>
                <w:sz w:val="16"/>
              </w:rPr>
              <w:t> </w:t>
            </w:r>
            <w:r>
              <w:rPr>
                <w:color w:val="2F2F2F"/>
                <w:spacing w:val="-1"/>
                <w:w w:val="105"/>
                <w:sz w:val="16"/>
              </w:rPr>
              <w:t>(01.04.2021)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6" w:lineRule="exact" w:before="28"/>
              <w:jc w:val="right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450,400.11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4706" w:type="dxa"/>
          </w:tcPr>
          <w:p>
            <w:pPr>
              <w:pStyle w:val="TableParagraph"/>
              <w:spacing w:before="34"/>
              <w:ind w:left="61"/>
              <w:rPr>
                <w:b/>
                <w:sz w:val="17"/>
              </w:rPr>
            </w:pPr>
            <w:r>
              <w:rPr>
                <w:b/>
                <w:color w:val="18161A"/>
                <w:spacing w:val="-3"/>
                <w:w w:val="90"/>
                <w:sz w:val="17"/>
              </w:rPr>
              <w:t>TOTAL</w:t>
            </w:r>
            <w:r>
              <w:rPr>
                <w:b/>
                <w:color w:val="18161A"/>
                <w:w w:val="90"/>
                <w:sz w:val="17"/>
              </w:rPr>
              <w:t> </w:t>
            </w:r>
            <w:r>
              <w:rPr>
                <w:b/>
                <w:color w:val="18161A"/>
                <w:spacing w:val="-2"/>
                <w:w w:val="90"/>
                <w:sz w:val="17"/>
              </w:rPr>
              <w:t>OPEN</w:t>
            </w:r>
            <w:r>
              <w:rPr>
                <w:b/>
                <w:color w:val="18161A"/>
                <w:spacing w:val="-17"/>
                <w:w w:val="90"/>
                <w:sz w:val="17"/>
              </w:rPr>
              <w:t> </w:t>
            </w:r>
            <w:r>
              <w:rPr>
                <w:b/>
                <w:spacing w:val="-2"/>
                <w:w w:val="90"/>
                <w:sz w:val="17"/>
              </w:rPr>
              <w:t>I</w:t>
            </w:r>
            <w:r>
              <w:rPr>
                <w:b/>
                <w:color w:val="18161A"/>
                <w:spacing w:val="-2"/>
                <w:w w:val="90"/>
                <w:sz w:val="17"/>
              </w:rPr>
              <w:t>NG</w:t>
            </w:r>
            <w:r>
              <w:rPr>
                <w:b/>
                <w:color w:val="18161A"/>
                <w:spacing w:val="33"/>
                <w:w w:val="90"/>
                <w:sz w:val="17"/>
              </w:rPr>
              <w:t> </w:t>
            </w:r>
            <w:r>
              <w:rPr>
                <w:b/>
                <w:color w:val="18161A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6"/>
              <w:ind w:right="14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color w:val="18161A"/>
                <w:w w:val="110"/>
                <w:sz w:val="17"/>
                <w:u w:val="thick" w:color="000000"/>
              </w:rPr>
              <w:t>£ </w:t>
            </w:r>
            <w:r>
              <w:rPr>
                <w:rFonts w:ascii="Times New Roman" w:hAnsi="Times New Roman"/>
                <w:color w:val="18161A"/>
                <w:spacing w:val="10"/>
                <w:w w:val="11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color w:val="18161A"/>
                <w:w w:val="110"/>
                <w:position w:val="1"/>
                <w:sz w:val="18"/>
                <w:u w:val="thick" w:color="000000"/>
              </w:rPr>
              <w:t>473,765</w:t>
            </w:r>
            <w:r>
              <w:rPr>
                <w:rFonts w:ascii="Times New Roman" w:hAnsi="Times New Roman"/>
                <w:b/>
                <w:color w:val="3B1F69"/>
                <w:w w:val="110"/>
                <w:position w:val="1"/>
                <w:sz w:val="18"/>
                <w:u w:val="thick" w:color="000000"/>
              </w:rPr>
              <w:t>.</w:t>
            </w:r>
            <w:r>
              <w:rPr>
                <w:rFonts w:ascii="Times New Roman" w:hAnsi="Times New Roman"/>
                <w:b/>
                <w:color w:val="18161A"/>
                <w:w w:val="110"/>
                <w:position w:val="1"/>
                <w:sz w:val="18"/>
                <w:u w:val="thick" w:color="000000"/>
              </w:rPr>
              <w:t>07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9" w:hRule="atLeast"/>
        </w:trPr>
        <w:tc>
          <w:tcPr>
            <w:tcW w:w="4706" w:type="dxa"/>
          </w:tcPr>
          <w:p>
            <w:pPr>
              <w:pStyle w:val="TableParagraph"/>
              <w:spacing w:before="151"/>
              <w:ind w:left="6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8161A"/>
                <w:w w:val="90"/>
                <w:sz w:val="17"/>
              </w:rPr>
              <w:t>NCOM</w:t>
            </w:r>
            <w:r>
              <w:rPr>
                <w:b/>
                <w:color w:val="18161A"/>
                <w:spacing w:val="12"/>
                <w:w w:val="90"/>
                <w:sz w:val="17"/>
              </w:rPr>
              <w:t> </w:t>
            </w:r>
            <w:r>
              <w:rPr>
                <w:b/>
                <w:color w:val="18161A"/>
                <w:w w:val="90"/>
                <w:sz w:val="17"/>
              </w:rPr>
              <w:t>E: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4706" w:type="dxa"/>
          </w:tcPr>
          <w:p>
            <w:pPr>
              <w:pStyle w:val="TableParagraph"/>
              <w:spacing w:before="34"/>
              <w:ind w:left="67"/>
              <w:rPr>
                <w:sz w:val="16"/>
              </w:rPr>
            </w:pPr>
            <w:r>
              <w:rPr>
                <w:color w:val="3F3F3F"/>
                <w:w w:val="110"/>
                <w:sz w:val="16"/>
              </w:rPr>
              <w:t>Precept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before="27"/>
              <w:ind w:right="22"/>
              <w:jc w:val="right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433,573.86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6" w:type="dxa"/>
          </w:tcPr>
          <w:p>
            <w:pPr>
              <w:pStyle w:val="TableParagraph"/>
              <w:spacing w:before="31"/>
              <w:ind w:left="64"/>
              <w:rPr>
                <w:sz w:val="16"/>
              </w:rPr>
            </w:pPr>
            <w:r>
              <w:rPr>
                <w:color w:val="18161A"/>
                <w:w w:val="105"/>
                <w:sz w:val="16"/>
              </w:rPr>
              <w:t>I</w:t>
            </w:r>
            <w:r>
              <w:rPr>
                <w:color w:val="3F3F3F"/>
                <w:w w:val="105"/>
                <w:sz w:val="16"/>
              </w:rPr>
              <w:t>nt</w:t>
            </w:r>
            <w:r>
              <w:rPr>
                <w:color w:val="3F3F3F"/>
                <w:spacing w:val="-26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erest</w:t>
            </w:r>
            <w:r>
              <w:rPr>
                <w:color w:val="3F3F3F"/>
                <w:spacing w:val="22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(Deposit)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4706" w:type="dxa"/>
          </w:tcPr>
          <w:p>
            <w:pPr>
              <w:pStyle w:val="TableParagraph"/>
              <w:spacing w:before="31"/>
              <w:ind w:left="57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Other</w:t>
            </w:r>
            <w:r>
              <w:rPr>
                <w:color w:val="2F2F2F"/>
                <w:spacing w:val="5"/>
                <w:w w:val="105"/>
                <w:sz w:val="16"/>
              </w:rPr>
              <w:t> </w:t>
            </w:r>
            <w:r>
              <w:rPr>
                <w:color w:val="18161A"/>
                <w:w w:val="105"/>
                <w:sz w:val="16"/>
              </w:rPr>
              <w:t>Inco</w:t>
            </w:r>
            <w:r>
              <w:rPr>
                <w:color w:val="3F3F3F"/>
                <w:w w:val="105"/>
                <w:sz w:val="16"/>
              </w:rPr>
              <w:t>me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tabs>
                <w:tab w:pos="327" w:val="left" w:leader="none"/>
              </w:tabs>
              <w:spacing w:before="31"/>
              <w:ind w:right="20"/>
              <w:jc w:val="right"/>
              <w:rPr>
                <w:sz w:val="16"/>
              </w:rPr>
            </w:pPr>
            <w:r>
              <w:rPr>
                <w:color w:val="2F2F2F"/>
                <w:w w:val="100"/>
                <w:sz w:val="16"/>
                <w:u w:val="thick" w:color="000000"/>
              </w:rPr>
              <w:t> </w:t>
            </w:r>
            <w:r>
              <w:rPr>
                <w:color w:val="2F2F2F"/>
                <w:sz w:val="16"/>
                <w:u w:val="thick" w:color="000000"/>
              </w:rPr>
              <w:tab/>
            </w:r>
            <w:r>
              <w:rPr>
                <w:color w:val="2F2F2F"/>
                <w:w w:val="105"/>
                <w:sz w:val="16"/>
                <w:u w:val="thick" w:color="000000"/>
              </w:rPr>
              <w:t>26,964.12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4706" w:type="dxa"/>
          </w:tcPr>
          <w:p>
            <w:pPr>
              <w:pStyle w:val="TableParagraph"/>
              <w:spacing w:line="182" w:lineRule="exact" w:before="33"/>
              <w:ind w:left="54"/>
              <w:rPr>
                <w:b/>
                <w:sz w:val="17"/>
              </w:rPr>
            </w:pPr>
            <w:r>
              <w:rPr>
                <w:b/>
                <w:color w:val="18161A"/>
                <w:w w:val="95"/>
                <w:sz w:val="17"/>
              </w:rPr>
              <w:t>TOTAL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 </w:t>
            </w:r>
            <w:r>
              <w:rPr>
                <w:b/>
                <w:color w:val="2F2F2F"/>
                <w:w w:val="95"/>
                <w:sz w:val="17"/>
              </w:rPr>
              <w:t>INCOME</w:t>
            </w:r>
          </w:p>
        </w:tc>
        <w:tc>
          <w:tcPr>
            <w:tcW w:w="1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1" w:lineRule="exact" w:before="15"/>
              <w:ind w:right="21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color w:val="18161A"/>
                <w:w w:val="110"/>
                <w:sz w:val="17"/>
              </w:rPr>
              <w:t>£ </w:t>
            </w:r>
            <w:r>
              <w:rPr>
                <w:rFonts w:ascii="Times New Roman" w:hAnsi="Times New Roman"/>
                <w:color w:val="18161A"/>
                <w:spacing w:val="3"/>
                <w:w w:val="110"/>
                <w:sz w:val="17"/>
              </w:rPr>
              <w:t> </w:t>
            </w:r>
            <w:r>
              <w:rPr>
                <w:rFonts w:ascii="Times New Roman" w:hAnsi="Times New Roman"/>
                <w:b/>
                <w:color w:val="18161A"/>
                <w:w w:val="110"/>
                <w:position w:val="1"/>
                <w:sz w:val="18"/>
              </w:rPr>
              <w:t>460,537.98</w:t>
            </w:r>
          </w:p>
        </w:tc>
        <w:tc>
          <w:tcPr>
            <w:tcW w:w="7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4" w:hRule="atLeast"/>
        </w:trPr>
        <w:tc>
          <w:tcPr>
            <w:tcW w:w="4706" w:type="dxa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60"/>
              <w:rPr>
                <w:b/>
                <w:sz w:val="17"/>
              </w:rPr>
            </w:pPr>
            <w:r>
              <w:rPr>
                <w:b/>
                <w:color w:val="18161A"/>
                <w:sz w:val="17"/>
              </w:rPr>
              <w:t>EXPENDITURE</w:t>
            </w:r>
          </w:p>
        </w:tc>
        <w:tc>
          <w:tcPr>
            <w:tcW w:w="1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706" w:type="dxa"/>
          </w:tcPr>
          <w:p>
            <w:pPr>
              <w:pStyle w:val="TableParagraph"/>
              <w:spacing w:before="34"/>
              <w:ind w:left="67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Employees </w:t>
            </w:r>
            <w:r>
              <w:rPr>
                <w:color w:val="3F3F3F"/>
                <w:w w:val="105"/>
                <w:sz w:val="16"/>
              </w:rPr>
              <w:t>&amp;</w:t>
            </w:r>
            <w:r>
              <w:rPr>
                <w:color w:val="3F3F3F"/>
                <w:spacing w:val="15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Allowances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7"/>
              <w:ind w:left="762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45902.64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42"/>
              <w:ind w:left="67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Premises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left="761"/>
              <w:rPr>
                <w:sz w:val="16"/>
              </w:rPr>
            </w:pPr>
            <w:r>
              <w:rPr>
                <w:color w:val="3F3F3F"/>
                <w:w w:val="110"/>
                <w:sz w:val="16"/>
              </w:rPr>
              <w:t>12685.89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39"/>
              <w:ind w:left="57"/>
              <w:rPr>
                <w:sz w:val="16"/>
              </w:rPr>
            </w:pPr>
            <w:r>
              <w:rPr>
                <w:color w:val="2F2F2F"/>
                <w:w w:val="95"/>
                <w:sz w:val="16"/>
              </w:rPr>
              <w:t>Suppl</w:t>
            </w:r>
            <w:r>
              <w:rPr>
                <w:color w:val="2F2F2F"/>
                <w:spacing w:val="10"/>
                <w:w w:val="95"/>
                <w:sz w:val="16"/>
              </w:rPr>
              <w:t> </w:t>
            </w:r>
            <w:r>
              <w:rPr>
                <w:color w:val="5D575E"/>
                <w:w w:val="95"/>
                <w:sz w:val="16"/>
              </w:rPr>
              <w:t>i</w:t>
            </w:r>
            <w:r>
              <w:rPr>
                <w:color w:val="5D575E"/>
                <w:spacing w:val="-27"/>
                <w:w w:val="95"/>
                <w:sz w:val="16"/>
              </w:rPr>
              <w:t> </w:t>
            </w:r>
            <w:r>
              <w:rPr>
                <w:color w:val="2F2F2F"/>
                <w:w w:val="95"/>
                <w:sz w:val="16"/>
              </w:rPr>
              <w:t>es/</w:t>
            </w:r>
            <w:r>
              <w:rPr>
                <w:color w:val="2F2F2F"/>
                <w:spacing w:val="-2"/>
                <w:w w:val="95"/>
                <w:sz w:val="16"/>
              </w:rPr>
              <w:t> </w:t>
            </w:r>
            <w:r>
              <w:rPr>
                <w:color w:val="2F2F2F"/>
                <w:w w:val="95"/>
                <w:sz w:val="16"/>
              </w:rPr>
              <w:t>Services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4"/>
              <w:ind w:left="858"/>
              <w:rPr>
                <w:sz w:val="16"/>
              </w:rPr>
            </w:pPr>
            <w:r>
              <w:rPr>
                <w:color w:val="3F3F3F"/>
                <w:w w:val="115"/>
                <w:sz w:val="16"/>
              </w:rPr>
              <w:t>9926.81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28"/>
              <w:ind w:left="58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3rd</w:t>
            </w:r>
            <w:r>
              <w:rPr>
                <w:color w:val="2F2F2F"/>
                <w:spacing w:val="35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Party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left="961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270.00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31"/>
              <w:ind w:left="56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Grants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31"/>
              <w:ind w:left="867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2000.00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42"/>
              <w:ind w:left="58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A</w:t>
            </w:r>
            <w:r>
              <w:rPr>
                <w:color w:val="5D575E"/>
                <w:w w:val="105"/>
                <w:sz w:val="16"/>
              </w:rPr>
              <w:t>l</w:t>
            </w:r>
            <w:r>
              <w:rPr>
                <w:color w:val="3F3F3F"/>
                <w:w w:val="105"/>
                <w:sz w:val="16"/>
              </w:rPr>
              <w:t>lot</w:t>
            </w:r>
            <w:r>
              <w:rPr>
                <w:color w:val="3F3F3F"/>
                <w:spacing w:val="-16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men</w:t>
            </w:r>
            <w:r>
              <w:rPr>
                <w:color w:val="3F3F3F"/>
                <w:spacing w:val="-27"/>
                <w:w w:val="105"/>
                <w:sz w:val="16"/>
              </w:rPr>
              <w:t> </w:t>
            </w:r>
            <w:r>
              <w:rPr>
                <w:color w:val="18161A"/>
                <w:w w:val="105"/>
                <w:sz w:val="16"/>
              </w:rPr>
              <w:t>ts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left="863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4238.09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39"/>
              <w:ind w:left="60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Markets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4"/>
              <w:ind w:right="109"/>
              <w:jc w:val="right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28"/>
              <w:ind w:left="57"/>
              <w:rPr>
                <w:sz w:val="16"/>
              </w:rPr>
            </w:pPr>
            <w:r>
              <w:rPr>
                <w:color w:val="3F3F3F"/>
                <w:w w:val="110"/>
                <w:sz w:val="16"/>
              </w:rPr>
              <w:t>Community</w:t>
            </w:r>
            <w:r>
              <w:rPr>
                <w:color w:val="3F3F3F"/>
                <w:spacing w:val="-3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Plan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right="109"/>
              <w:jc w:val="right"/>
              <w:rPr>
                <w:sz w:val="16"/>
              </w:rPr>
            </w:pPr>
            <w:r>
              <w:rPr>
                <w:color w:val="18161A"/>
                <w:w w:val="110"/>
                <w:sz w:val="16"/>
              </w:rPr>
              <w:t>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31"/>
              <w:ind w:left="56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Ground</w:t>
            </w:r>
            <w:r>
              <w:rPr>
                <w:color w:val="2F2F2F"/>
                <w:spacing w:val="-6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Maintenance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31"/>
              <w:ind w:left="858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8315.10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42"/>
              <w:ind w:left="57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Civic</w:t>
            </w:r>
            <w:r>
              <w:rPr>
                <w:color w:val="3F3F3F"/>
                <w:spacing w:val="4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Hospitality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right="109"/>
              <w:jc w:val="right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39"/>
              <w:ind w:left="59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Ranger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4"/>
              <w:ind w:left="774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23018.60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28"/>
              <w:ind w:left="56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Whitehaven</w:t>
            </w:r>
            <w:r>
              <w:rPr>
                <w:color w:val="2F2F2F"/>
                <w:spacing w:val="-1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In</w:t>
            </w:r>
            <w:r>
              <w:rPr>
                <w:color w:val="2F2F2F"/>
                <w:spacing w:val="-3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Bloom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left="859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6345.22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31"/>
              <w:ind w:left="56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Ward</w:t>
            </w:r>
            <w:r>
              <w:rPr>
                <w:color w:val="2F2F2F"/>
                <w:spacing w:val="-8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Grants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31"/>
              <w:ind w:left="959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880.00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42"/>
              <w:ind w:left="59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Elections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8"/>
              <w:ind w:right="109"/>
              <w:jc w:val="right"/>
              <w:rPr>
                <w:sz w:val="16"/>
              </w:rPr>
            </w:pPr>
            <w:r>
              <w:rPr>
                <w:color w:val="18161A"/>
                <w:w w:val="110"/>
                <w:sz w:val="16"/>
              </w:rPr>
              <w:t>0.00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6" w:type="dxa"/>
          </w:tcPr>
          <w:p>
            <w:pPr>
              <w:pStyle w:val="TableParagraph"/>
              <w:spacing w:before="31"/>
              <w:ind w:left="59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Environmental</w:t>
            </w:r>
            <w:r>
              <w:rPr>
                <w:color w:val="2F2F2F"/>
                <w:spacing w:val="-3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Improvements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24"/>
              <w:ind w:left="867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2554.08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6" w:type="dxa"/>
          </w:tcPr>
          <w:p>
            <w:pPr>
              <w:pStyle w:val="TableParagraph"/>
              <w:spacing w:before="39"/>
              <w:ind w:left="59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Events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before="31"/>
              <w:ind w:left="865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3767.83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6" w:type="dxa"/>
          </w:tcPr>
          <w:p>
            <w:pPr>
              <w:pStyle w:val="TableParagraph"/>
              <w:spacing w:before="28"/>
              <w:ind w:left="57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Contingencies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4706" w:type="dxa"/>
          </w:tcPr>
          <w:p>
            <w:pPr>
              <w:pStyle w:val="TableParagraph"/>
              <w:spacing w:line="164" w:lineRule="exact" w:before="39"/>
              <w:ind w:left="59"/>
              <w:rPr>
                <w:sz w:val="16"/>
              </w:rPr>
            </w:pPr>
            <w:r>
              <w:rPr>
                <w:color w:val="2F2F2F"/>
                <w:sz w:val="16"/>
              </w:rPr>
              <w:t>Reserves</w:t>
            </w:r>
          </w:p>
        </w:tc>
        <w:tc>
          <w:tcPr>
            <w:tcW w:w="1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  <w:gridSpan w:val="2"/>
          </w:tcPr>
          <w:p>
            <w:pPr>
              <w:pStyle w:val="TableParagraph"/>
              <w:spacing w:line="171" w:lineRule="exact" w:before="31"/>
              <w:ind w:left="961"/>
              <w:rPr>
                <w:sz w:val="16"/>
              </w:rPr>
            </w:pPr>
            <w:r>
              <w:rPr>
                <w:color w:val="2F2F2F"/>
                <w:w w:val="110"/>
                <w:sz w:val="16"/>
              </w:rPr>
              <w:t>232.30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2" w:hRule="atLeast"/>
        </w:trPr>
        <w:tc>
          <w:tcPr>
            <w:tcW w:w="4706" w:type="dxa"/>
          </w:tcPr>
          <w:p>
            <w:pPr>
              <w:pStyle w:val="TableParagraph"/>
              <w:spacing w:before="68"/>
              <w:ind w:left="57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VAT</w:t>
            </w:r>
            <w:r>
              <w:rPr>
                <w:color w:val="3F3F3F"/>
                <w:spacing w:val="-24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(to</w:t>
            </w:r>
            <w:r>
              <w:rPr>
                <w:color w:val="2F2F2F"/>
                <w:spacing w:val="44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be</w:t>
            </w:r>
            <w:r>
              <w:rPr>
                <w:color w:val="2F2F2F"/>
                <w:spacing w:val="14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reclaimed)</w:t>
            </w:r>
          </w:p>
          <w:p>
            <w:pPr>
              <w:pStyle w:val="TableParagraph"/>
              <w:spacing w:before="52"/>
              <w:ind w:left="54"/>
              <w:rPr>
                <w:b/>
                <w:sz w:val="17"/>
              </w:rPr>
            </w:pPr>
            <w:r>
              <w:rPr>
                <w:b/>
                <w:color w:val="18161A"/>
                <w:spacing w:val="-3"/>
                <w:w w:val="95"/>
                <w:sz w:val="17"/>
              </w:rPr>
              <w:t>TOTAL</w:t>
            </w:r>
            <w:r>
              <w:rPr>
                <w:b/>
                <w:color w:val="18161A"/>
                <w:spacing w:val="-6"/>
                <w:w w:val="95"/>
                <w:sz w:val="17"/>
              </w:rPr>
              <w:t> 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EXPEND</w:t>
            </w:r>
            <w:r>
              <w:rPr>
                <w:b/>
                <w:spacing w:val="-3"/>
                <w:w w:val="95"/>
                <w:sz w:val="17"/>
              </w:rPr>
              <w:t>I</w:t>
            </w:r>
            <w:r>
              <w:rPr>
                <w:b/>
                <w:color w:val="18161A"/>
                <w:spacing w:val="-3"/>
                <w:w w:val="95"/>
                <w:sz w:val="17"/>
              </w:rPr>
              <w:t>TURE</w:t>
            </w:r>
          </w:p>
        </w:tc>
        <w:tc>
          <w:tcPr>
            <w:tcW w:w="1791" w:type="dxa"/>
            <w:gridSpan w:val="4"/>
          </w:tcPr>
          <w:p>
            <w:pPr>
              <w:pStyle w:val="TableParagraph"/>
              <w:tabs>
                <w:tab w:pos="431" w:val="left" w:leader="none"/>
              </w:tabs>
              <w:spacing w:before="201"/>
              <w:ind w:right="65"/>
              <w:jc w:val="right"/>
              <w:rPr>
                <w:sz w:val="28"/>
              </w:rPr>
            </w:pPr>
            <w:r>
              <w:rPr>
                <w:color w:val="18161A"/>
                <w:spacing w:val="26"/>
                <w:w w:val="100"/>
                <w:sz w:val="28"/>
                <w:u w:val="thick" w:color="000000"/>
              </w:rPr>
              <w:t> </w:t>
            </w:r>
            <w:r>
              <w:rPr>
                <w:color w:val="18161A"/>
                <w:w w:val="75"/>
                <w:sz w:val="28"/>
                <w:u w:val="thick" w:color="000000"/>
              </w:rPr>
              <w:t>£</w:t>
            </w:r>
            <w:r>
              <w:rPr>
                <w:color w:val="18161A"/>
                <w:sz w:val="28"/>
                <w:u w:val="thick" w:color="000000"/>
              </w:rPr>
              <w:tab/>
            </w:r>
          </w:p>
        </w:tc>
        <w:tc>
          <w:tcPr>
            <w:tcW w:w="3139" w:type="dxa"/>
            <w:gridSpan w:val="3"/>
          </w:tcPr>
          <w:p>
            <w:pPr>
              <w:pStyle w:val="TableParagraph"/>
              <w:spacing w:before="54"/>
              <w:ind w:left="270"/>
              <w:rPr>
                <w:sz w:val="16"/>
              </w:rPr>
            </w:pPr>
            <w:r>
              <w:rPr>
                <w:color w:val="18161A"/>
                <w:w w:val="110"/>
                <w:sz w:val="16"/>
              </w:rPr>
              <w:t>10969</w:t>
            </w:r>
            <w:r>
              <w:rPr>
                <w:color w:val="3F3F3F"/>
                <w:w w:val="110"/>
                <w:sz w:val="16"/>
              </w:rPr>
              <w:t>.16</w:t>
            </w:r>
          </w:p>
          <w:p>
            <w:pPr>
              <w:pStyle w:val="TableParagraph"/>
              <w:spacing w:before="57"/>
              <w:ind w:left="6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A"/>
                <w:w w:val="105"/>
                <w:sz w:val="18"/>
                <w:u w:val="thick" w:color="000000"/>
              </w:rPr>
              <w:t>130,873.42</w:t>
            </w:r>
            <w:r>
              <w:rPr>
                <w:rFonts w:ascii="Times New Roman"/>
                <w:b/>
                <w:color w:val="18161A"/>
                <w:spacing w:val="-18"/>
                <w:sz w:val="18"/>
                <w:u w:val="thick" w:color="000000"/>
              </w:rPr>
              <w:t> </w:t>
            </w:r>
          </w:p>
        </w:tc>
      </w:tr>
      <w:tr>
        <w:trPr>
          <w:trHeight w:val="371" w:hRule="atLeast"/>
        </w:trPr>
        <w:tc>
          <w:tcPr>
            <w:tcW w:w="4706" w:type="dxa"/>
          </w:tcPr>
          <w:p>
            <w:pPr>
              <w:pStyle w:val="TableParagraph"/>
              <w:spacing w:before="144"/>
              <w:ind w:left="50"/>
              <w:rPr>
                <w:b/>
                <w:sz w:val="17"/>
              </w:rPr>
            </w:pPr>
            <w:r>
              <w:rPr>
                <w:b/>
                <w:color w:val="2F2F2F"/>
                <w:spacing w:val="-1"/>
                <w:w w:val="90"/>
                <w:sz w:val="17"/>
              </w:rPr>
              <w:t>CASH</w:t>
            </w:r>
            <w:r>
              <w:rPr>
                <w:b/>
                <w:color w:val="2F2F2F"/>
                <w:spacing w:val="-5"/>
                <w:w w:val="90"/>
                <w:sz w:val="17"/>
              </w:rPr>
              <w:t> </w:t>
            </w:r>
            <w:r>
              <w:rPr>
                <w:b/>
                <w:color w:val="18161A"/>
                <w:spacing w:val="-1"/>
                <w:w w:val="90"/>
                <w:sz w:val="17"/>
              </w:rPr>
              <w:t>BOOK</w:t>
            </w:r>
            <w:r>
              <w:rPr>
                <w:b/>
                <w:color w:val="18161A"/>
                <w:spacing w:val="3"/>
                <w:w w:val="90"/>
                <w:sz w:val="17"/>
              </w:rPr>
              <w:t> </w:t>
            </w:r>
            <w:r>
              <w:rPr>
                <w:b/>
                <w:color w:val="18161A"/>
                <w:spacing w:val="-1"/>
                <w:w w:val="90"/>
                <w:sz w:val="17"/>
              </w:rPr>
              <w:t>BALANCE</w:t>
            </w:r>
          </w:p>
        </w:tc>
        <w:tc>
          <w:tcPr>
            <w:tcW w:w="1791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4706" w:type="dxa"/>
          </w:tcPr>
          <w:p>
            <w:pPr>
              <w:pStyle w:val="TableParagraph"/>
              <w:spacing w:before="34"/>
              <w:ind w:left="53"/>
              <w:rPr>
                <w:sz w:val="16"/>
              </w:rPr>
            </w:pPr>
            <w:r>
              <w:rPr>
                <w:color w:val="2F2F2F"/>
                <w:spacing w:val="-1"/>
                <w:w w:val="115"/>
                <w:sz w:val="16"/>
              </w:rPr>
              <w:t>Brought</w:t>
            </w:r>
            <w:r>
              <w:rPr>
                <w:color w:val="2F2F2F"/>
                <w:spacing w:val="-10"/>
                <w:w w:val="115"/>
                <w:sz w:val="16"/>
              </w:rPr>
              <w:t> </w:t>
            </w:r>
            <w:r>
              <w:rPr>
                <w:color w:val="2F2F2F"/>
                <w:spacing w:val="-1"/>
                <w:w w:val="115"/>
                <w:sz w:val="16"/>
              </w:rPr>
              <w:t>forward</w:t>
            </w:r>
          </w:p>
        </w:tc>
        <w:tc>
          <w:tcPr>
            <w:tcW w:w="1791" w:type="dxa"/>
            <w:gridSpan w:val="4"/>
          </w:tcPr>
          <w:p>
            <w:pPr>
              <w:pStyle w:val="TableParagraph"/>
              <w:spacing w:before="25"/>
              <w:ind w:right="302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2F2F2F"/>
                <w:w w:val="107"/>
                <w:sz w:val="17"/>
              </w:rPr>
              <w:t>£</w:t>
            </w:r>
          </w:p>
        </w:tc>
        <w:tc>
          <w:tcPr>
            <w:tcW w:w="3139" w:type="dxa"/>
            <w:gridSpan w:val="3"/>
          </w:tcPr>
          <w:p>
            <w:pPr>
              <w:pStyle w:val="TableParagraph"/>
              <w:spacing w:before="27"/>
              <w:ind w:left="76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473,765.07</w:t>
            </w:r>
          </w:p>
        </w:tc>
      </w:tr>
      <w:tr>
        <w:trPr>
          <w:trHeight w:val="228" w:hRule="atLeast"/>
        </w:trPr>
        <w:tc>
          <w:tcPr>
            <w:tcW w:w="4706" w:type="dxa"/>
          </w:tcPr>
          <w:p>
            <w:pPr>
              <w:pStyle w:val="TableParagraph"/>
              <w:spacing w:line="164" w:lineRule="exact" w:before="44"/>
              <w:ind w:left="50"/>
              <w:rPr>
                <w:sz w:val="16"/>
              </w:rPr>
            </w:pPr>
            <w:r>
              <w:rPr>
                <w:color w:val="18161A"/>
                <w:w w:val="115"/>
                <w:sz w:val="16"/>
              </w:rPr>
              <w:t>I</w:t>
            </w:r>
            <w:r>
              <w:rPr>
                <w:color w:val="3F3F3F"/>
                <w:w w:val="115"/>
                <w:sz w:val="16"/>
              </w:rPr>
              <w:t>ncome</w:t>
            </w:r>
          </w:p>
        </w:tc>
        <w:tc>
          <w:tcPr>
            <w:tcW w:w="1791" w:type="dxa"/>
            <w:gridSpan w:val="4"/>
          </w:tcPr>
          <w:p>
            <w:pPr>
              <w:pStyle w:val="TableParagraph"/>
              <w:spacing w:line="187" w:lineRule="exact" w:before="21"/>
              <w:ind w:right="302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2F2F2F"/>
                <w:w w:val="107"/>
                <w:sz w:val="17"/>
              </w:rPr>
              <w:t>£</w:t>
            </w:r>
          </w:p>
        </w:tc>
        <w:tc>
          <w:tcPr>
            <w:tcW w:w="3139" w:type="dxa"/>
            <w:gridSpan w:val="3"/>
          </w:tcPr>
          <w:p>
            <w:pPr>
              <w:pStyle w:val="TableParagraph"/>
              <w:spacing w:line="178" w:lineRule="exact" w:before="30"/>
              <w:ind w:left="76"/>
              <w:rPr>
                <w:sz w:val="16"/>
              </w:rPr>
            </w:pPr>
            <w:r>
              <w:rPr>
                <w:color w:val="18161A"/>
                <w:w w:val="105"/>
                <w:sz w:val="16"/>
              </w:rPr>
              <w:t>460,537.98</w:t>
            </w:r>
          </w:p>
        </w:tc>
      </w:tr>
      <w:tr>
        <w:trPr>
          <w:trHeight w:val="227" w:hRule="atLeast"/>
        </w:trPr>
        <w:tc>
          <w:tcPr>
            <w:tcW w:w="4706" w:type="dxa"/>
          </w:tcPr>
          <w:p>
            <w:pPr>
              <w:pStyle w:val="TableParagraph"/>
              <w:spacing w:line="146" w:lineRule="exact" w:before="61"/>
              <w:ind w:left="52"/>
              <w:rPr>
                <w:sz w:val="16"/>
              </w:rPr>
            </w:pPr>
            <w:r>
              <w:rPr>
                <w:color w:val="18161A"/>
                <w:w w:val="105"/>
                <w:sz w:val="16"/>
              </w:rPr>
              <w:t>E</w:t>
            </w:r>
            <w:r>
              <w:rPr>
                <w:color w:val="3F3F3F"/>
                <w:w w:val="105"/>
                <w:sz w:val="16"/>
              </w:rPr>
              <w:t>xpendit</w:t>
            </w:r>
            <w:r>
              <w:rPr>
                <w:color w:val="3F3F3F"/>
                <w:spacing w:val="-17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ure</w:t>
            </w:r>
          </w:p>
        </w:tc>
        <w:tc>
          <w:tcPr>
            <w:tcW w:w="4930" w:type="dxa"/>
            <w:gridSpan w:val="7"/>
          </w:tcPr>
          <w:p>
            <w:pPr>
              <w:pStyle w:val="TableParagraph"/>
              <w:tabs>
                <w:tab w:pos="1859" w:val="left" w:leader="none"/>
              </w:tabs>
              <w:spacing w:line="162" w:lineRule="exact" w:before="45"/>
              <w:ind w:left="1291"/>
              <w:rPr>
                <w:sz w:val="16"/>
              </w:rPr>
            </w:pPr>
            <w:r>
              <w:rPr>
                <w:rFonts w:ascii="Times New Roman" w:hAnsi="Times New Roman"/>
                <w:color w:val="2F2F2F"/>
                <w:w w:val="10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F2F2F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F2F2F"/>
                <w:spacing w:val="13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F2F2F"/>
                <w:w w:val="110"/>
                <w:sz w:val="17"/>
                <w:u w:val="thick" w:color="000000"/>
              </w:rPr>
              <w:t>£</w:t>
              <w:tab/>
            </w:r>
            <w:r>
              <w:rPr>
                <w:color w:val="2F2F2F"/>
                <w:w w:val="110"/>
                <w:sz w:val="16"/>
                <w:u w:val="thick" w:color="000000"/>
              </w:rPr>
              <w:t>130,873.42</w:t>
            </w:r>
            <w:r>
              <w:rPr>
                <w:color w:val="2F2F2F"/>
                <w:spacing w:val="-22"/>
                <w:sz w:val="16"/>
                <w:u w:val="thick" w:color="000000"/>
              </w:rPr>
              <w:t> </w:t>
            </w:r>
          </w:p>
        </w:tc>
      </w:tr>
      <w:tr>
        <w:trPr>
          <w:trHeight w:val="459" w:hRule="atLeast"/>
        </w:trPr>
        <w:tc>
          <w:tcPr>
            <w:tcW w:w="4706" w:type="dxa"/>
          </w:tcPr>
          <w:p>
            <w:pPr>
              <w:pStyle w:val="TableParagraph"/>
              <w:spacing w:before="76"/>
              <w:ind w:left="54"/>
              <w:rPr>
                <w:b/>
                <w:sz w:val="17"/>
              </w:rPr>
            </w:pPr>
            <w:r>
              <w:rPr>
                <w:b/>
                <w:color w:val="18161A"/>
                <w:spacing w:val="-1"/>
                <w:w w:val="95"/>
                <w:sz w:val="17"/>
              </w:rPr>
              <w:t>Town</w:t>
            </w:r>
            <w:r>
              <w:rPr>
                <w:b/>
                <w:color w:val="18161A"/>
                <w:spacing w:val="-7"/>
                <w:w w:val="95"/>
                <w:sz w:val="17"/>
              </w:rPr>
              <w:t> </w:t>
            </w:r>
            <w:r>
              <w:rPr>
                <w:b/>
                <w:color w:val="2F2F2F"/>
                <w:spacing w:val="-1"/>
                <w:w w:val="95"/>
                <w:sz w:val="17"/>
              </w:rPr>
              <w:t>Counci</w:t>
            </w:r>
            <w:r>
              <w:rPr>
                <w:b/>
                <w:spacing w:val="-1"/>
                <w:w w:val="95"/>
                <w:sz w:val="17"/>
              </w:rPr>
              <w:t>l</w:t>
            </w:r>
            <w:r>
              <w:rPr>
                <w:b/>
                <w:spacing w:val="3"/>
                <w:w w:val="95"/>
                <w:sz w:val="17"/>
              </w:rPr>
              <w:t> </w:t>
            </w:r>
            <w:r>
              <w:rPr>
                <w:b/>
                <w:color w:val="18161A"/>
                <w:w w:val="95"/>
                <w:sz w:val="17"/>
              </w:rPr>
              <w:t>Funds</w:t>
            </w:r>
          </w:p>
        </w:tc>
        <w:tc>
          <w:tcPr>
            <w:tcW w:w="4930" w:type="dxa"/>
            <w:gridSpan w:val="7"/>
          </w:tcPr>
          <w:p>
            <w:pPr>
              <w:pStyle w:val="TableParagraph"/>
              <w:tabs>
                <w:tab w:pos="1854" w:val="left" w:leader="none"/>
              </w:tabs>
              <w:spacing w:line="326" w:lineRule="exact"/>
              <w:ind w:left="1265"/>
              <w:rPr>
                <w:sz w:val="28"/>
              </w:rPr>
            </w:pPr>
            <w:r>
              <w:rPr>
                <w:color w:val="18161A"/>
                <w:w w:val="90"/>
                <w:position w:val="-2"/>
                <w:sz w:val="28"/>
              </w:rPr>
              <w:t>I</w:t>
            </w:r>
            <w:r>
              <w:rPr>
                <w:color w:val="18161A"/>
                <w:spacing w:val="-11"/>
                <w:w w:val="90"/>
                <w:position w:val="-2"/>
                <w:sz w:val="28"/>
              </w:rPr>
              <w:t> </w:t>
            </w:r>
            <w:r>
              <w:rPr>
                <w:color w:val="18161A"/>
                <w:w w:val="90"/>
                <w:position w:val="-2"/>
                <w:sz w:val="28"/>
              </w:rPr>
              <w:t>£</w:t>
              <w:tab/>
            </w:r>
            <w:r>
              <w:rPr>
                <w:rFonts w:ascii="Times New Roman" w:hAnsi="Times New Roman"/>
                <w:b/>
                <w:color w:val="18161A"/>
                <w:sz w:val="18"/>
              </w:rPr>
              <w:t>so3,429.63</w:t>
            </w:r>
            <w:r>
              <w:rPr>
                <w:rFonts w:ascii="Times New Roman" w:hAnsi="Times New Roman"/>
                <w:b/>
                <w:color w:val="18161A"/>
                <w:spacing w:val="4"/>
                <w:sz w:val="18"/>
              </w:rPr>
              <w:t> </w:t>
            </w:r>
            <w:r>
              <w:rPr>
                <w:color w:val="2F2F2F"/>
                <w:w w:val="90"/>
                <w:sz w:val="28"/>
              </w:rPr>
              <w:t>1</w:t>
            </w:r>
          </w:p>
        </w:tc>
      </w:tr>
      <w:tr>
        <w:trPr>
          <w:trHeight w:val="357" w:hRule="atLeast"/>
        </w:trPr>
        <w:tc>
          <w:tcPr>
            <w:tcW w:w="4706" w:type="dxa"/>
          </w:tcPr>
          <w:p>
            <w:pPr>
              <w:pStyle w:val="TableParagraph"/>
              <w:spacing w:before="129"/>
              <w:ind w:left="52"/>
              <w:rPr>
                <w:b/>
                <w:sz w:val="17"/>
              </w:rPr>
            </w:pPr>
            <w:r>
              <w:rPr>
                <w:b/>
                <w:color w:val="18161A"/>
                <w:spacing w:val="-1"/>
                <w:w w:val="90"/>
                <w:sz w:val="17"/>
              </w:rPr>
              <w:t>BANK</w:t>
            </w:r>
            <w:r>
              <w:rPr>
                <w:b/>
                <w:color w:val="18161A"/>
                <w:spacing w:val="-6"/>
                <w:w w:val="90"/>
                <w:sz w:val="17"/>
              </w:rPr>
              <w:t> </w:t>
            </w:r>
            <w:r>
              <w:rPr>
                <w:b/>
                <w:color w:val="18161A"/>
                <w:w w:val="90"/>
                <w:sz w:val="17"/>
              </w:rPr>
              <w:t>BALANCES</w:t>
            </w:r>
          </w:p>
        </w:tc>
        <w:tc>
          <w:tcPr>
            <w:tcW w:w="4930" w:type="dxa"/>
            <w:gridSpan w:val="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706" w:type="dxa"/>
          </w:tcPr>
          <w:p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CBS</w:t>
            </w:r>
            <w:r>
              <w:rPr>
                <w:color w:val="3F3F3F"/>
                <w:spacing w:val="5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53905917</w:t>
            </w:r>
            <w:r>
              <w:rPr>
                <w:color w:val="2F2F2F"/>
                <w:spacing w:val="23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(22/09/2021)</w:t>
            </w:r>
          </w:p>
        </w:tc>
        <w:tc>
          <w:tcPr>
            <w:tcW w:w="4930" w:type="dxa"/>
            <w:gridSpan w:val="7"/>
          </w:tcPr>
          <w:p>
            <w:pPr>
              <w:pStyle w:val="TableParagraph"/>
              <w:spacing w:before="27"/>
              <w:ind w:left="1836" w:right="2172"/>
              <w:jc w:val="center"/>
              <w:rPr>
                <w:sz w:val="16"/>
              </w:rPr>
            </w:pPr>
            <w:r>
              <w:rPr>
                <w:color w:val="3F3F3F"/>
                <w:w w:val="110"/>
                <w:sz w:val="16"/>
              </w:rPr>
              <w:t>353,029.52</w:t>
            </w:r>
          </w:p>
        </w:tc>
      </w:tr>
      <w:tr>
        <w:trPr>
          <w:trHeight w:val="183" w:hRule="atLeast"/>
        </w:trPr>
        <w:tc>
          <w:tcPr>
            <w:tcW w:w="4706" w:type="dxa"/>
          </w:tcPr>
          <w:p>
            <w:pPr>
              <w:pStyle w:val="TableParagraph"/>
              <w:spacing w:line="129" w:lineRule="exact" w:before="35"/>
              <w:ind w:left="50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CBS</w:t>
            </w:r>
            <w:r>
              <w:rPr>
                <w:color w:val="3F3F3F"/>
                <w:spacing w:val="5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53906216</w:t>
            </w:r>
            <w:r>
              <w:rPr>
                <w:color w:val="3F3F3F"/>
                <w:spacing w:val="23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(22/09/2021)</w:t>
            </w:r>
          </w:p>
        </w:tc>
        <w:tc>
          <w:tcPr>
            <w:tcW w:w="4930" w:type="dxa"/>
            <w:gridSpan w:val="7"/>
          </w:tcPr>
          <w:p>
            <w:pPr>
              <w:pStyle w:val="TableParagraph"/>
              <w:tabs>
                <w:tab w:pos="1867" w:val="left" w:leader="none"/>
              </w:tabs>
              <w:spacing w:line="136" w:lineRule="exact" w:before="28"/>
              <w:ind w:left="1291"/>
              <w:rPr>
                <w:sz w:val="16"/>
              </w:rPr>
            </w:pPr>
            <w:r>
              <w:rPr>
                <w:color w:val="2F2F2F"/>
                <w:w w:val="100"/>
                <w:sz w:val="16"/>
                <w:u w:val="thick" w:color="000000"/>
              </w:rPr>
              <w:t> </w:t>
            </w:r>
            <w:r>
              <w:rPr>
                <w:color w:val="2F2F2F"/>
                <w:sz w:val="16"/>
                <w:u w:val="thick" w:color="000000"/>
              </w:rPr>
              <w:tab/>
            </w:r>
            <w:r>
              <w:rPr>
                <w:color w:val="2F2F2F"/>
                <w:w w:val="110"/>
                <w:sz w:val="16"/>
                <w:u w:val="thick" w:color="000000"/>
              </w:rPr>
              <w:t>450,400.11</w:t>
            </w:r>
            <w:r>
              <w:rPr>
                <w:color w:val="2F2F2F"/>
                <w:sz w:val="16"/>
                <w:u w:val="thick" w:color="000000"/>
              </w:rPr>
              <w:t> </w:t>
            </w:r>
            <w:r>
              <w:rPr>
                <w:color w:val="2F2F2F"/>
                <w:spacing w:val="-2"/>
                <w:sz w:val="16"/>
                <w:u w:val="thick" w:color="000000"/>
              </w:rPr>
              <w:t> </w:t>
            </w:r>
          </w:p>
        </w:tc>
      </w:tr>
      <w:tr>
        <w:trPr>
          <w:trHeight w:val="470" w:hRule="atLeast"/>
        </w:trPr>
        <w:tc>
          <w:tcPr>
            <w:tcW w:w="47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1" w:type="dxa"/>
            <w:gridSpan w:val="4"/>
          </w:tcPr>
          <w:p>
            <w:pPr>
              <w:pStyle w:val="TableParagraph"/>
              <w:tabs>
                <w:tab w:pos="462" w:val="left" w:leader="none"/>
              </w:tabs>
              <w:spacing w:before="20"/>
              <w:ind w:right="64"/>
              <w:jc w:val="right"/>
              <w:rPr>
                <w:sz w:val="28"/>
              </w:rPr>
            </w:pPr>
            <w:r>
              <w:rPr>
                <w:color w:val="5D575E"/>
                <w:w w:val="55"/>
                <w:sz w:val="28"/>
                <w:u w:val="thick" w:color="000000"/>
              </w:rPr>
              <w:t>1</w:t>
            </w:r>
            <w:r>
              <w:rPr>
                <w:color w:val="5D575E"/>
                <w:spacing w:val="-9"/>
                <w:w w:val="55"/>
                <w:sz w:val="28"/>
                <w:u w:val="thick" w:color="000000"/>
              </w:rPr>
              <w:t> </w:t>
            </w:r>
            <w:r>
              <w:rPr>
                <w:color w:val="18161A"/>
                <w:w w:val="55"/>
                <w:sz w:val="28"/>
                <w:u w:val="thick" w:color="000000"/>
              </w:rPr>
              <w:t>£</w:t>
            </w:r>
            <w:r>
              <w:rPr>
                <w:color w:val="18161A"/>
                <w:sz w:val="28"/>
                <w:u w:val="thick" w:color="000000"/>
              </w:rPr>
              <w:tab/>
            </w:r>
          </w:p>
        </w:tc>
        <w:tc>
          <w:tcPr>
            <w:tcW w:w="3139" w:type="dxa"/>
            <w:gridSpan w:val="3"/>
          </w:tcPr>
          <w:p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>
              <w:rPr>
                <w:rFonts w:ascii="Times New Roman"/>
                <w:b/>
                <w:color w:val="18161A"/>
                <w:w w:val="110"/>
                <w:sz w:val="18"/>
                <w:u w:val="thick" w:color="000000"/>
              </w:rPr>
              <w:t>so3,429.63</w:t>
            </w:r>
            <w:r>
              <w:rPr>
                <w:rFonts w:ascii="Times New Roman"/>
                <w:b/>
                <w:color w:val="18161A"/>
                <w:spacing w:val="8"/>
                <w:w w:val="110"/>
                <w:sz w:val="18"/>
                <w:u w:val="thick" w:color="000000"/>
              </w:rPr>
              <w:t> </w:t>
            </w:r>
            <w:r>
              <w:rPr>
                <w:color w:val="3F3F3F"/>
                <w:w w:val="110"/>
                <w:sz w:val="28"/>
                <w:u w:val="thick" w:color="000000"/>
              </w:rPr>
              <w:t>I</w:t>
            </w:r>
          </w:p>
        </w:tc>
      </w:tr>
      <w:tr>
        <w:trPr>
          <w:trHeight w:val="563" w:hRule="atLeast"/>
        </w:trPr>
        <w:tc>
          <w:tcPr>
            <w:tcW w:w="4706" w:type="dxa"/>
          </w:tcPr>
          <w:p>
            <w:pPr>
              <w:pStyle w:val="TableParagraph"/>
              <w:spacing w:before="120"/>
              <w:ind w:left="52"/>
              <w:rPr>
                <w:rFonts w:ascii="Times New Roman"/>
                <w:b/>
                <w:sz w:val="18"/>
              </w:rPr>
            </w:pPr>
            <w:r>
              <w:rPr>
                <w:b/>
                <w:color w:val="18161A"/>
                <w:sz w:val="17"/>
              </w:rPr>
              <w:t>Unpresented</w:t>
            </w:r>
            <w:r>
              <w:rPr>
                <w:b/>
                <w:color w:val="18161A"/>
                <w:spacing w:val="5"/>
                <w:sz w:val="17"/>
              </w:rPr>
              <w:t> </w:t>
            </w:r>
            <w:r>
              <w:rPr>
                <w:b/>
                <w:color w:val="2F2F2F"/>
                <w:sz w:val="17"/>
              </w:rPr>
              <w:t>Cheques</w:t>
            </w:r>
            <w:r>
              <w:rPr>
                <w:b/>
                <w:color w:val="2F2F2F"/>
                <w:spacing w:val="6"/>
                <w:sz w:val="17"/>
              </w:rPr>
              <w:t> </w:t>
            </w:r>
            <w:r>
              <w:rPr>
                <w:rFonts w:ascii="Times New Roman"/>
                <w:b/>
                <w:color w:val="2F2F2F"/>
                <w:sz w:val="18"/>
              </w:rPr>
              <w:t>2021/2022</w:t>
            </w:r>
          </w:p>
        </w:tc>
        <w:tc>
          <w:tcPr>
            <w:tcW w:w="1791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47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6"/>
              <w:ind w:left="52"/>
              <w:rPr>
                <w:b/>
                <w:sz w:val="17"/>
              </w:rPr>
            </w:pPr>
            <w:r>
              <w:rPr>
                <w:b/>
                <w:color w:val="18161A"/>
                <w:spacing w:val="-1"/>
                <w:w w:val="95"/>
                <w:sz w:val="17"/>
                <w:u w:val="thick" w:color="18161A"/>
              </w:rPr>
              <w:t>FINANCIAL</w:t>
            </w:r>
            <w:r>
              <w:rPr>
                <w:b/>
                <w:color w:val="18161A"/>
                <w:spacing w:val="-6"/>
                <w:w w:val="95"/>
                <w:sz w:val="17"/>
                <w:u w:val="thick" w:color="18161A"/>
              </w:rPr>
              <w:t> </w:t>
            </w:r>
            <w:r>
              <w:rPr>
                <w:b/>
                <w:color w:val="2F2F2F"/>
                <w:spacing w:val="-1"/>
                <w:w w:val="95"/>
                <w:sz w:val="17"/>
                <w:u w:val="thick" w:color="18161A"/>
              </w:rPr>
              <w:t>POS</w:t>
            </w:r>
            <w:r>
              <w:rPr>
                <w:b/>
                <w:spacing w:val="-1"/>
                <w:w w:val="95"/>
                <w:sz w:val="17"/>
                <w:u w:val="thick" w:color="18161A"/>
              </w:rPr>
              <w:t>I</w:t>
            </w:r>
            <w:r>
              <w:rPr>
                <w:b/>
                <w:color w:val="18161A"/>
                <w:spacing w:val="-1"/>
                <w:w w:val="95"/>
                <w:sz w:val="17"/>
                <w:u w:val="thick" w:color="18161A"/>
              </w:rPr>
              <w:t>T</w:t>
            </w:r>
            <w:r>
              <w:rPr>
                <w:b/>
                <w:spacing w:val="-1"/>
                <w:w w:val="95"/>
                <w:sz w:val="17"/>
                <w:u w:val="thick" w:color="18161A"/>
              </w:rPr>
              <w:t>I</w:t>
            </w:r>
            <w:r>
              <w:rPr>
                <w:b/>
                <w:color w:val="18161A"/>
                <w:spacing w:val="-1"/>
                <w:w w:val="95"/>
                <w:sz w:val="17"/>
                <w:u w:val="thick" w:color="18161A"/>
              </w:rPr>
              <w:t>ON</w:t>
            </w:r>
          </w:p>
        </w:tc>
        <w:tc>
          <w:tcPr>
            <w:tcW w:w="1791" w:type="dxa"/>
            <w:gridSpan w:val="4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right="278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b/>
                <w:color w:val="1C1A54"/>
                <w:sz w:val="12"/>
              </w:rPr>
              <w:t>1</w:t>
            </w:r>
            <w:r>
              <w:rPr>
                <w:b/>
                <w:color w:val="1C1A54"/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18161A"/>
                <w:sz w:val="18"/>
                <w:u w:val="thick" w:color="18161A"/>
              </w:rPr>
              <w:t>£</w:t>
            </w:r>
          </w:p>
        </w:tc>
        <w:tc>
          <w:tcPr>
            <w:tcW w:w="3139" w:type="dxa"/>
            <w:gridSpan w:val="3"/>
          </w:tcPr>
          <w:p>
            <w:pPr>
              <w:pStyle w:val="TableParagraph"/>
              <w:spacing w:line="302" w:lineRule="exact" w:before="227"/>
              <w:ind w:left="63"/>
              <w:rPr>
                <w:sz w:val="28"/>
              </w:rPr>
            </w:pPr>
            <w:r>
              <w:rPr>
                <w:rFonts w:ascii="Times New Roman"/>
                <w:b/>
                <w:color w:val="18161A"/>
                <w:w w:val="95"/>
                <w:sz w:val="18"/>
                <w:u w:val="thick" w:color="18161A"/>
              </w:rPr>
              <w:t>s</w:t>
            </w:r>
            <w:r>
              <w:rPr>
                <w:rFonts w:ascii="Times New Roman"/>
                <w:b/>
                <w:color w:val="18161A"/>
                <w:spacing w:val="-9"/>
                <w:w w:val="95"/>
                <w:sz w:val="18"/>
                <w:u w:val="thick" w:color="18161A"/>
              </w:rPr>
              <w:t> </w:t>
            </w:r>
            <w:r>
              <w:rPr>
                <w:rFonts w:ascii="Times New Roman"/>
                <w:b/>
                <w:color w:val="18161A"/>
                <w:w w:val="95"/>
                <w:sz w:val="18"/>
                <w:u w:val="thick" w:color="18161A"/>
              </w:rPr>
              <w:t>o3,429</w:t>
            </w:r>
            <w:r>
              <w:rPr>
                <w:rFonts w:ascii="Times New Roman"/>
                <w:b/>
                <w:color w:val="18161A"/>
                <w:spacing w:val="30"/>
                <w:w w:val="95"/>
                <w:sz w:val="18"/>
                <w:u w:val="thick" w:color="18161A"/>
              </w:rPr>
              <w:t> </w:t>
            </w:r>
            <w:r>
              <w:rPr>
                <w:rFonts w:ascii="Times New Roman"/>
                <w:b/>
                <w:color w:val="4B365D"/>
                <w:w w:val="95"/>
                <w:sz w:val="18"/>
                <w:u w:val="thick" w:color="18161A"/>
              </w:rPr>
              <w:t>.</w:t>
            </w:r>
            <w:r>
              <w:rPr>
                <w:rFonts w:ascii="Times New Roman"/>
                <w:b/>
                <w:color w:val="18161A"/>
                <w:w w:val="95"/>
                <w:sz w:val="18"/>
                <w:u w:val="thick" w:color="18161A"/>
              </w:rPr>
              <w:t>63</w:t>
            </w:r>
            <w:r>
              <w:rPr>
                <w:rFonts w:ascii="Times New Roman"/>
                <w:b/>
                <w:color w:val="18161A"/>
                <w:spacing w:val="39"/>
                <w:w w:val="95"/>
                <w:sz w:val="18"/>
              </w:rPr>
              <w:t> </w:t>
            </w:r>
            <w:r>
              <w:rPr>
                <w:color w:val="18161A"/>
                <w:w w:val="95"/>
                <w:sz w:val="28"/>
              </w:rPr>
              <w:t>I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-24546816" from="350.405243pt,499.455597pt" to="427.631529pt,499.455597pt" stroked="true" strokeweight="1.081848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6237540</wp:posOffset>
            </wp:positionH>
            <wp:positionV relativeFrom="paragraph">
              <wp:posOffset>106037</wp:posOffset>
            </wp:positionV>
            <wp:extent cx="855567" cy="36576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920" w:bottom="280" w:left="740" w:right="540"/>
        </w:sectPr>
      </w:pPr>
    </w:p>
    <w:p>
      <w:pPr>
        <w:pStyle w:val="Heading9"/>
        <w:spacing w:before="78"/>
        <w:ind w:left="6794"/>
      </w:pPr>
      <w:r>
        <w:rPr>
          <w:color w:val="111111"/>
        </w:rPr>
        <w:t>WTC</w:t>
      </w:r>
      <w:r>
        <w:rPr>
          <w:color w:val="111111"/>
          <w:spacing w:val="10"/>
        </w:rPr>
        <w:t> </w:t>
      </w:r>
      <w:r>
        <w:rPr>
          <w:color w:val="111111"/>
        </w:rPr>
        <w:t>30/09/2021</w:t>
      </w:r>
    </w:p>
    <w:p>
      <w:pPr>
        <w:spacing w:before="9"/>
        <w:ind w:left="7501" w:right="0" w:firstLine="0"/>
        <w:jc w:val="left"/>
        <w:rPr>
          <w:b/>
          <w:sz w:val="23"/>
        </w:rPr>
      </w:pP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-4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7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spacing w:line="252" w:lineRule="auto" w:before="1"/>
        <w:ind w:left="1080" w:right="1132" w:firstLine="79"/>
        <w:rPr>
          <w:rFonts w:ascii="Arial"/>
          <w:u w:val="none"/>
        </w:rPr>
      </w:pPr>
      <w:r>
        <w:rPr>
          <w:rFonts w:ascii="Arial"/>
          <w:color w:val="111111"/>
          <w:u w:val="thick" w:color="111111"/>
        </w:rPr>
        <w:t>External Governance</w:t>
      </w:r>
      <w:r>
        <w:rPr>
          <w:rFonts w:ascii="Arial"/>
          <w:color w:val="111111"/>
          <w:spacing w:val="1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and Accountability Return </w:t>
      </w:r>
      <w:r>
        <w:rPr>
          <w:rFonts w:ascii="Arial"/>
          <w:color w:val="282828"/>
          <w:u w:val="thick" w:color="111111"/>
        </w:rPr>
        <w:t>-</w:t>
      </w:r>
      <w:r>
        <w:rPr>
          <w:rFonts w:ascii="Arial"/>
          <w:color w:val="282828"/>
          <w:spacing w:val="1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Annual</w:t>
      </w:r>
      <w:r>
        <w:rPr>
          <w:rFonts w:ascii="Arial"/>
          <w:color w:val="111111"/>
          <w:spacing w:val="-73"/>
          <w:u w:val="none"/>
        </w:rPr>
        <w:t> </w:t>
      </w:r>
      <w:r>
        <w:rPr>
          <w:rFonts w:ascii="Arial"/>
          <w:color w:val="111111"/>
          <w:u w:val="thick" w:color="111111"/>
        </w:rPr>
        <w:t>External</w:t>
      </w:r>
      <w:r>
        <w:rPr>
          <w:rFonts w:ascii="Arial"/>
          <w:color w:val="111111"/>
          <w:spacing w:val="35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Auditor</w:t>
      </w:r>
      <w:r>
        <w:rPr>
          <w:rFonts w:ascii="Arial"/>
          <w:color w:val="111111"/>
          <w:spacing w:val="14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Report</w:t>
      </w:r>
      <w:r>
        <w:rPr>
          <w:rFonts w:ascii="Arial"/>
          <w:color w:val="111111"/>
          <w:spacing w:val="18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and</w:t>
      </w:r>
      <w:r>
        <w:rPr>
          <w:rFonts w:ascii="Arial"/>
          <w:color w:val="111111"/>
          <w:spacing w:val="2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Certificate</w:t>
      </w:r>
      <w:r>
        <w:rPr>
          <w:rFonts w:ascii="Arial"/>
          <w:color w:val="111111"/>
          <w:spacing w:val="24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for</w:t>
      </w:r>
      <w:r>
        <w:rPr>
          <w:rFonts w:ascii="Arial"/>
          <w:color w:val="111111"/>
          <w:spacing w:val="6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2020/21</w:t>
      </w:r>
    </w:p>
    <w:p>
      <w:pPr>
        <w:pStyle w:val="BodyText"/>
        <w:spacing w:before="2"/>
        <w:rPr>
          <w:b/>
          <w:sz w:val="25"/>
        </w:rPr>
      </w:pPr>
      <w:r>
        <w:rPr/>
        <w:pict>
          <v:shape style="position:absolute;margin-left:95.269814pt;margin-top:16.119814pt;width:426.95pt;height:94.85pt;mso-position-horizontal-relative:page;mso-position-vertical-relative:paragraph;z-index:-15719424;mso-wrap-distance-left:0;mso-wrap-distance-right:0" type="#_x0000_t202" id="docshape7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-5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-12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-12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  <w:r>
                    <w:rPr>
                      <w:b/>
                      <w:color w:val="111111"/>
                      <w:spacing w:val="-14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and</w:t>
                  </w:r>
                  <w:r>
                    <w:rPr>
                      <w:b/>
                      <w:color w:val="111111"/>
                      <w:spacing w:val="-16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Recommendation</w:t>
                  </w:r>
                </w:p>
                <w:p>
                  <w:pPr>
                    <w:pStyle w:val="BodyText"/>
                    <w:spacing w:before="7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1"/>
                    <w:ind w:left="145" w:right="0" w:firstLine="1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sz w:val="23"/>
                    </w:rPr>
                    <w:t>To inform</w:t>
                  </w:r>
                  <w:r>
                    <w:rPr>
                      <w:color w:val="111111"/>
                      <w:spacing w:val="1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Councillors</w:t>
                  </w:r>
                  <w:r>
                    <w:rPr>
                      <w:color w:val="111111"/>
                      <w:spacing w:val="26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of</w:t>
                  </w:r>
                  <w:r>
                    <w:rPr>
                      <w:color w:val="111111"/>
                      <w:spacing w:val="1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the</w:t>
                  </w:r>
                  <w:r>
                    <w:rPr>
                      <w:color w:val="111111"/>
                      <w:spacing w:val="16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Final</w:t>
                  </w:r>
                  <w:r>
                    <w:rPr>
                      <w:color w:val="111111"/>
                      <w:spacing w:val="1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External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Auditor</w:t>
                  </w:r>
                  <w:r>
                    <w:rPr>
                      <w:color w:val="111111"/>
                      <w:spacing w:val="2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Report</w:t>
                  </w:r>
                  <w:r>
                    <w:rPr>
                      <w:color w:val="111111"/>
                      <w:spacing w:val="2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and</w:t>
                  </w:r>
                  <w:r>
                    <w:rPr>
                      <w:color w:val="111111"/>
                      <w:spacing w:val="2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Certificate</w:t>
                  </w:r>
                  <w:r>
                    <w:rPr>
                      <w:color w:val="111111"/>
                      <w:spacing w:val="42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for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2020/21</w:t>
                  </w:r>
                  <w:r>
                    <w:rPr>
                      <w:color w:val="111111"/>
                      <w:spacing w:val="1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color w:val="111111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to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approve</w:t>
                  </w:r>
                  <w:r>
                    <w:rPr>
                      <w:color w:val="111111"/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color w:val="111111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note</w:t>
                  </w:r>
                  <w:r>
                    <w:rPr>
                      <w:color w:val="111111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it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9"/>
        <w:numPr>
          <w:ilvl w:val="1"/>
          <w:numId w:val="10"/>
        </w:numPr>
        <w:tabs>
          <w:tab w:pos="1569" w:val="left" w:leader="none"/>
        </w:tabs>
        <w:spacing w:line="240" w:lineRule="auto" w:before="93" w:after="0"/>
        <w:ind w:left="1568" w:right="0" w:hanging="502"/>
        <w:jc w:val="left"/>
        <w:rPr>
          <w:color w:val="111111"/>
        </w:rPr>
      </w:pPr>
      <w:r>
        <w:rPr>
          <w:color w:val="111111"/>
          <w:w w:val="105"/>
          <w:u w:val="thick" w:color="111111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608" w:val="left" w:leader="none"/>
        </w:tabs>
        <w:spacing w:line="254" w:lineRule="auto" w:before="0" w:after="0"/>
        <w:ind w:left="1609" w:right="1724" w:hanging="541"/>
        <w:jc w:val="left"/>
        <w:rPr>
          <w:color w:val="111111"/>
          <w:sz w:val="23"/>
        </w:rPr>
      </w:pPr>
      <w:r>
        <w:rPr>
          <w:color w:val="111111"/>
          <w:sz w:val="23"/>
        </w:rPr>
        <w:t>The Council's External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Auditors,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PKF Littlejohn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LLP have issued their</w:t>
      </w:r>
      <w:r>
        <w:rPr>
          <w:color w:val="111111"/>
          <w:spacing w:val="1"/>
          <w:sz w:val="23"/>
        </w:rPr>
        <w:t> </w:t>
      </w:r>
      <w:r>
        <w:rPr>
          <w:color w:val="111111"/>
          <w:spacing w:val="-1"/>
          <w:w w:val="105"/>
          <w:sz w:val="23"/>
        </w:rPr>
        <w:t>Report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and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Certificate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for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2020/21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which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is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attached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at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Appendix</w:t>
      </w:r>
      <w:r>
        <w:rPr>
          <w:color w:val="111111"/>
          <w:spacing w:val="3"/>
          <w:w w:val="105"/>
          <w:sz w:val="23"/>
        </w:rPr>
        <w:t> </w:t>
      </w:r>
      <w:r>
        <w:rPr>
          <w:color w:val="111111"/>
          <w:w w:val="105"/>
          <w:sz w:val="23"/>
        </w:rPr>
        <w:t>1.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1609" w:val="left" w:leader="none"/>
        </w:tabs>
        <w:spacing w:line="242" w:lineRule="auto" w:before="0" w:after="0"/>
        <w:ind w:left="1605" w:right="1331" w:hanging="544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Councillors</w:t>
      </w:r>
      <w:r>
        <w:rPr>
          <w:color w:val="111111"/>
          <w:spacing w:val="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will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see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from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External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Auditor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Report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that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7"/>
          <w:w w:val="105"/>
          <w:sz w:val="23"/>
        </w:rPr>
        <w:t> </w:t>
      </w:r>
      <w:r>
        <w:rPr>
          <w:color w:val="111111"/>
          <w:w w:val="105"/>
          <w:sz w:val="23"/>
        </w:rPr>
        <w:t>Council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has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w w:val="105"/>
          <w:sz w:val="23"/>
        </w:rPr>
        <w:t>been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given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a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clean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bill</w:t>
      </w:r>
      <w:r>
        <w:rPr>
          <w:color w:val="111111"/>
          <w:spacing w:val="-24"/>
          <w:w w:val="105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health.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1608" w:val="left" w:leader="none"/>
        </w:tabs>
        <w:spacing w:line="249" w:lineRule="auto" w:before="1" w:after="0"/>
        <w:ind w:left="1601" w:right="1757" w:hanging="541"/>
        <w:jc w:val="left"/>
        <w:rPr>
          <w:color w:val="111111"/>
          <w:sz w:val="23"/>
        </w:rPr>
      </w:pPr>
      <w:r>
        <w:rPr>
          <w:color w:val="111111"/>
          <w:w w:val="105"/>
          <w:sz w:val="23"/>
        </w:rPr>
        <w:t>The Notice of Conclusion of the Audit has in accordance with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z w:val="23"/>
        </w:rPr>
        <w:t>Regulations</w:t>
      </w:r>
      <w:r>
        <w:rPr>
          <w:color w:val="111111"/>
          <w:spacing w:val="35"/>
          <w:sz w:val="23"/>
        </w:rPr>
        <w:t> </w:t>
      </w:r>
      <w:r>
        <w:rPr>
          <w:color w:val="111111"/>
          <w:sz w:val="23"/>
        </w:rPr>
        <w:t>been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published</w:t>
      </w:r>
      <w:r>
        <w:rPr>
          <w:color w:val="111111"/>
          <w:spacing w:val="30"/>
          <w:sz w:val="23"/>
        </w:rPr>
        <w:t> </w:t>
      </w:r>
      <w:r>
        <w:rPr>
          <w:color w:val="111111"/>
          <w:sz w:val="23"/>
        </w:rPr>
        <w:t>on</w:t>
      </w:r>
      <w:r>
        <w:rPr>
          <w:color w:val="111111"/>
          <w:spacing w:val="10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9"/>
          <w:sz w:val="23"/>
        </w:rPr>
        <w:t> </w:t>
      </w:r>
      <w:r>
        <w:rPr>
          <w:color w:val="111111"/>
          <w:sz w:val="23"/>
        </w:rPr>
        <w:t>Council's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website</w:t>
      </w:r>
      <w:r>
        <w:rPr>
          <w:color w:val="111111"/>
          <w:spacing w:val="22"/>
          <w:sz w:val="23"/>
        </w:rPr>
        <w:t> </w:t>
      </w:r>
      <w:r>
        <w:rPr>
          <w:color w:val="111111"/>
          <w:sz w:val="23"/>
        </w:rPr>
        <w:t>and</w:t>
      </w:r>
      <w:r>
        <w:rPr>
          <w:color w:val="111111"/>
          <w:spacing w:val="25"/>
          <w:sz w:val="23"/>
        </w:rPr>
        <w:t> </w:t>
      </w:r>
      <w:r>
        <w:rPr>
          <w:color w:val="111111"/>
          <w:sz w:val="23"/>
        </w:rPr>
        <w:t>a</w:t>
      </w:r>
      <w:r>
        <w:rPr>
          <w:color w:val="111111"/>
          <w:spacing w:val="6"/>
          <w:sz w:val="23"/>
        </w:rPr>
        <w:t> </w:t>
      </w:r>
      <w:r>
        <w:rPr>
          <w:color w:val="111111"/>
          <w:sz w:val="23"/>
        </w:rPr>
        <w:t>copy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has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been</w:t>
      </w:r>
      <w:r>
        <w:rPr>
          <w:color w:val="111111"/>
          <w:spacing w:val="3"/>
          <w:sz w:val="23"/>
        </w:rPr>
        <w:t> </w:t>
      </w:r>
      <w:r>
        <w:rPr>
          <w:color w:val="111111"/>
          <w:sz w:val="23"/>
        </w:rPr>
        <w:t>displayed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in</w:t>
      </w:r>
      <w:r>
        <w:rPr>
          <w:color w:val="111111"/>
          <w:spacing w:val="-8"/>
          <w:sz w:val="23"/>
        </w:rPr>
        <w:t> </w:t>
      </w:r>
      <w:r>
        <w:rPr>
          <w:color w:val="111111"/>
          <w:sz w:val="23"/>
        </w:rPr>
        <w:t>the window</w:t>
      </w:r>
      <w:r>
        <w:rPr>
          <w:color w:val="111111"/>
          <w:spacing w:val="7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-1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-3"/>
          <w:sz w:val="23"/>
        </w:rPr>
        <w:t> </w:t>
      </w:r>
      <w:r>
        <w:rPr>
          <w:color w:val="111111"/>
          <w:sz w:val="23"/>
        </w:rPr>
        <w:t>Council</w:t>
      </w:r>
      <w:r>
        <w:rPr>
          <w:color w:val="111111"/>
          <w:spacing w:val="8"/>
          <w:sz w:val="23"/>
        </w:rPr>
        <w:t> </w:t>
      </w:r>
      <w:r>
        <w:rPr>
          <w:color w:val="111111"/>
          <w:sz w:val="23"/>
        </w:rPr>
        <w:t>Offices.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9"/>
        <w:numPr>
          <w:ilvl w:val="1"/>
          <w:numId w:val="11"/>
        </w:numPr>
        <w:tabs>
          <w:tab w:pos="1617" w:val="left" w:leader="none"/>
          <w:tab w:pos="1618" w:val="left" w:leader="none"/>
        </w:tabs>
        <w:spacing w:line="240" w:lineRule="auto" w:before="0" w:after="0"/>
        <w:ind w:left="1617" w:right="0" w:hanging="553"/>
        <w:jc w:val="left"/>
        <w:rPr>
          <w:color w:val="111111"/>
        </w:rPr>
      </w:pPr>
      <w:r>
        <w:rPr>
          <w:color w:val="111111"/>
          <w:w w:val="105"/>
        </w:rPr>
        <w:t>RECOMMENDATION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1658" w:val="left" w:leader="none"/>
          <w:tab w:pos="1659" w:val="left" w:leader="none"/>
        </w:tabs>
        <w:spacing w:line="249" w:lineRule="auto" w:before="0" w:after="0"/>
        <w:ind w:left="1659" w:right="1895" w:hanging="595"/>
        <w:jc w:val="left"/>
        <w:rPr>
          <w:color w:val="111111"/>
          <w:sz w:val="23"/>
        </w:rPr>
      </w:pPr>
      <w:r>
        <w:rPr>
          <w:color w:val="111111"/>
          <w:sz w:val="23"/>
        </w:rPr>
        <w:t>That the Council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approve and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note the External Auditor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Report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and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Certificate</w:t>
      </w:r>
      <w:r>
        <w:rPr>
          <w:color w:val="111111"/>
          <w:spacing w:val="15"/>
          <w:w w:val="105"/>
          <w:sz w:val="23"/>
        </w:rPr>
        <w:t> </w:t>
      </w:r>
      <w:r>
        <w:rPr>
          <w:color w:val="111111"/>
          <w:w w:val="105"/>
          <w:sz w:val="23"/>
        </w:rPr>
        <w:t>for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2020/21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6274204</wp:posOffset>
            </wp:positionH>
            <wp:positionV relativeFrom="paragraph">
              <wp:posOffset>169214</wp:posOffset>
            </wp:positionV>
            <wp:extent cx="878443" cy="384048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200" w:bottom="280" w:left="740" w:right="5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9"/>
        <w:ind w:left="493" w:right="0" w:firstLine="0"/>
        <w:jc w:val="left"/>
        <w:rPr>
          <w:b/>
          <w:sz w:val="23"/>
        </w:rPr>
      </w:pPr>
      <w:r>
        <w:rPr>
          <w:b/>
          <w:color w:val="2A5479"/>
          <w:w w:val="105"/>
          <w:sz w:val="23"/>
        </w:rPr>
        <w:t>S</w:t>
      </w:r>
      <w:r>
        <w:rPr>
          <w:b/>
          <w:color w:val="2D3F56"/>
          <w:w w:val="105"/>
          <w:sz w:val="23"/>
        </w:rPr>
        <w:t>ectio</w:t>
      </w:r>
      <w:r>
        <w:rPr>
          <w:b/>
          <w:color w:val="2D3F56"/>
          <w:spacing w:val="-5"/>
          <w:w w:val="105"/>
          <w:sz w:val="23"/>
        </w:rPr>
        <w:t> </w:t>
      </w:r>
      <w:r>
        <w:rPr>
          <w:b/>
          <w:color w:val="4D4D4D"/>
          <w:w w:val="105"/>
          <w:sz w:val="23"/>
        </w:rPr>
        <w:t>n</w:t>
      </w:r>
      <w:r>
        <w:rPr>
          <w:b/>
          <w:color w:val="4D4D4D"/>
          <w:spacing w:val="5"/>
          <w:w w:val="105"/>
          <w:sz w:val="23"/>
        </w:rPr>
        <w:t> </w:t>
      </w:r>
      <w:r>
        <w:rPr>
          <w:b/>
          <w:color w:val="4D4D4D"/>
          <w:w w:val="105"/>
          <w:sz w:val="23"/>
        </w:rPr>
        <w:t>1</w:t>
      </w:r>
      <w:r>
        <w:rPr>
          <w:b/>
          <w:color w:val="4D4D4D"/>
          <w:spacing w:val="-23"/>
          <w:w w:val="105"/>
          <w:sz w:val="23"/>
        </w:rPr>
        <w:t> </w:t>
      </w:r>
      <w:r>
        <w:rPr>
          <w:b/>
          <w:color w:val="698595"/>
          <w:w w:val="105"/>
          <w:sz w:val="23"/>
        </w:rPr>
        <w:t>- </w:t>
      </w:r>
      <w:r>
        <w:rPr>
          <w:b/>
          <w:color w:val="698595"/>
          <w:spacing w:val="26"/>
          <w:w w:val="105"/>
          <w:sz w:val="23"/>
        </w:rPr>
        <w:t> </w:t>
      </w:r>
      <w:r>
        <w:rPr>
          <w:b/>
          <w:color w:val="2D3F56"/>
          <w:w w:val="105"/>
          <w:sz w:val="23"/>
        </w:rPr>
        <w:t>Annual</w:t>
      </w:r>
      <w:r>
        <w:rPr>
          <w:b/>
          <w:color w:val="2D3F56"/>
          <w:spacing w:val="32"/>
          <w:w w:val="105"/>
          <w:sz w:val="23"/>
        </w:rPr>
        <w:t> </w:t>
      </w:r>
      <w:r>
        <w:rPr>
          <w:b/>
          <w:color w:val="2D3F56"/>
          <w:w w:val="105"/>
          <w:sz w:val="23"/>
        </w:rPr>
        <w:t>Governance</w:t>
      </w:r>
      <w:r>
        <w:rPr>
          <w:b/>
          <w:color w:val="2D3F56"/>
          <w:spacing w:val="44"/>
          <w:w w:val="105"/>
          <w:sz w:val="23"/>
        </w:rPr>
        <w:t> </w:t>
      </w:r>
      <w:r>
        <w:rPr>
          <w:b/>
          <w:color w:val="2D3F56"/>
          <w:w w:val="105"/>
          <w:sz w:val="23"/>
        </w:rPr>
        <w:t>Statement</w:t>
      </w:r>
      <w:r>
        <w:rPr>
          <w:b/>
          <w:color w:val="2D3F56"/>
          <w:spacing w:val="38"/>
          <w:w w:val="105"/>
          <w:sz w:val="23"/>
        </w:rPr>
        <w:t> </w:t>
      </w:r>
      <w:r>
        <w:rPr>
          <w:b/>
          <w:color w:val="2D3F56"/>
          <w:w w:val="105"/>
          <w:sz w:val="23"/>
        </w:rPr>
        <w:t>2020/21</w:t>
      </w:r>
    </w:p>
    <w:p>
      <w:pPr>
        <w:tabs>
          <w:tab w:pos="1533" w:val="left" w:leader="none"/>
          <w:tab w:pos="2229" w:val="left" w:leader="none"/>
          <w:tab w:pos="2825" w:val="left" w:leader="none"/>
        </w:tabs>
        <w:spacing w:line="479" w:lineRule="exact" w:before="0"/>
        <w:ind w:left="237" w:right="0" w:firstLine="0"/>
        <w:jc w:val="left"/>
        <w:rPr>
          <w:b/>
          <w:sz w:val="31"/>
        </w:rPr>
      </w:pPr>
      <w:r>
        <w:rPr/>
        <w:br w:type="column"/>
      </w:r>
      <w:r>
        <w:rPr>
          <w:rFonts w:ascii="Times New Roman"/>
          <w:b/>
          <w:color w:val="5D5D5D"/>
          <w:sz w:val="32"/>
        </w:rPr>
        <w:t>LO'TC.</w:t>
        <w:tab/>
      </w:r>
      <w:r>
        <w:rPr>
          <w:b/>
          <w:color w:val="5D5D5D"/>
          <w:w w:val="95"/>
          <w:sz w:val="42"/>
        </w:rPr>
        <w:t>3</w:t>
      </w:r>
      <w:r>
        <w:rPr>
          <w:b/>
          <w:color w:val="5D5D5D"/>
          <w:spacing w:val="-64"/>
          <w:w w:val="95"/>
          <w:sz w:val="42"/>
        </w:rPr>
        <w:t> </w:t>
      </w:r>
      <w:r>
        <w:rPr>
          <w:color w:val="5D5D5D"/>
          <w:w w:val="95"/>
          <w:sz w:val="24"/>
        </w:rPr>
        <w:t>0</w:t>
        <w:tab/>
      </w:r>
      <w:r>
        <w:rPr>
          <w:i/>
          <w:color w:val="4D4D4D"/>
          <w:sz w:val="24"/>
        </w:rPr>
        <w:t>(</w:t>
      </w:r>
      <w:r>
        <w:rPr>
          <w:color w:val="5D5D5D"/>
          <w:sz w:val="34"/>
        </w:rPr>
        <w:t>9</w:t>
        <w:tab/>
      </w:r>
      <w:r>
        <w:rPr>
          <w:b/>
          <w:color w:val="4D4D4D"/>
          <w:sz w:val="42"/>
        </w:rPr>
        <w:t>l</w:t>
      </w:r>
      <w:r>
        <w:rPr>
          <w:b/>
          <w:color w:val="5D5D5D"/>
          <w:sz w:val="31"/>
        </w:rPr>
        <w:t>;2.-,f</w:t>
      </w:r>
    </w:p>
    <w:p>
      <w:pPr>
        <w:spacing w:line="318" w:lineRule="exact" w:before="29"/>
        <w:ind w:left="704" w:right="0" w:firstLine="0"/>
        <w:jc w:val="left"/>
        <w:rPr>
          <w:sz w:val="32"/>
        </w:rPr>
      </w:pPr>
      <w:r>
        <w:rPr>
          <w:color w:val="4D4D4D"/>
          <w:w w:val="77"/>
          <w:sz w:val="32"/>
        </w:rPr>
        <w:t>I</w:t>
      </w:r>
    </w:p>
    <w:p>
      <w:pPr>
        <w:spacing w:line="502" w:lineRule="exact" w:before="0"/>
        <w:ind w:left="468" w:right="0" w:firstLine="0"/>
        <w:jc w:val="left"/>
        <w:rPr>
          <w:b/>
          <w:sz w:val="48"/>
        </w:rPr>
      </w:pPr>
      <w:r>
        <w:rPr>
          <w:rFonts w:ascii="Times New Roman"/>
          <w:color w:val="5D5D5D"/>
          <w:w w:val="115"/>
          <w:sz w:val="42"/>
        </w:rPr>
        <w:t>MPENhlx</w:t>
      </w:r>
      <w:r>
        <w:rPr>
          <w:rFonts w:ascii="Times New Roman"/>
          <w:color w:val="5D5D5D"/>
          <w:spacing w:val="112"/>
          <w:w w:val="115"/>
          <w:sz w:val="42"/>
        </w:rPr>
        <w:t> </w:t>
      </w:r>
      <w:r>
        <w:rPr>
          <w:b/>
          <w:color w:val="4D4D4D"/>
          <w:w w:val="115"/>
          <w:sz w:val="48"/>
        </w:rPr>
        <w:t>l</w:t>
      </w:r>
    </w:p>
    <w:p>
      <w:pPr>
        <w:spacing w:after="0" w:line="502" w:lineRule="exact"/>
        <w:jc w:val="left"/>
        <w:rPr>
          <w:sz w:val="48"/>
        </w:rPr>
        <w:sectPr>
          <w:pgSz w:w="11910" w:h="16840"/>
          <w:pgMar w:top="0" w:bottom="0" w:left="740" w:right="540"/>
          <w:cols w:num="2" w:equalWidth="0">
            <w:col w:w="6526" w:space="40"/>
            <w:col w:w="4064"/>
          </w:cols>
        </w:sectPr>
      </w:pPr>
    </w:p>
    <w:p>
      <w:pPr>
        <w:pStyle w:val="BodyText"/>
        <w:spacing w:before="8"/>
        <w:rPr>
          <w:b/>
          <w:sz w:val="14"/>
        </w:rPr>
      </w:pPr>
    </w:p>
    <w:p>
      <w:pPr>
        <w:spacing w:before="94"/>
        <w:ind w:left="484" w:right="0" w:firstLine="0"/>
        <w:jc w:val="left"/>
        <w:rPr>
          <w:sz w:val="19"/>
        </w:rPr>
      </w:pPr>
      <w:r>
        <w:rPr>
          <w:color w:val="4D4D4D"/>
          <w:spacing w:val="-1"/>
          <w:w w:val="105"/>
          <w:sz w:val="19"/>
        </w:rPr>
        <w:t>We</w:t>
      </w:r>
      <w:r>
        <w:rPr>
          <w:color w:val="4D4D4D"/>
          <w:w w:val="105"/>
          <w:sz w:val="19"/>
        </w:rPr>
        <w:t> </w:t>
      </w:r>
      <w:r>
        <w:rPr>
          <w:color w:val="3D3D3D"/>
          <w:spacing w:val="-1"/>
          <w:w w:val="105"/>
          <w:sz w:val="19"/>
        </w:rPr>
        <w:t>a</w:t>
      </w:r>
      <w:r>
        <w:rPr>
          <w:color w:val="5D5D5D"/>
          <w:spacing w:val="-1"/>
          <w:w w:val="105"/>
          <w:sz w:val="19"/>
        </w:rPr>
        <w:t>c</w:t>
      </w:r>
      <w:r>
        <w:rPr>
          <w:color w:val="3D3D3D"/>
          <w:spacing w:val="-1"/>
          <w:w w:val="105"/>
          <w:sz w:val="19"/>
        </w:rPr>
        <w:t>kno</w:t>
      </w:r>
      <w:r>
        <w:rPr>
          <w:color w:val="5D5D5D"/>
          <w:spacing w:val="-1"/>
          <w:w w:val="105"/>
          <w:sz w:val="19"/>
        </w:rPr>
        <w:t>wledge</w:t>
      </w:r>
      <w:r>
        <w:rPr>
          <w:color w:val="5D5D5D"/>
          <w:spacing w:val="-11"/>
          <w:w w:val="105"/>
          <w:sz w:val="19"/>
        </w:rPr>
        <w:t> </w:t>
      </w:r>
      <w:r>
        <w:rPr>
          <w:color w:val="5D5D5D"/>
          <w:w w:val="105"/>
          <w:sz w:val="19"/>
        </w:rPr>
        <w:t>as</w:t>
      </w:r>
      <w:r>
        <w:rPr>
          <w:color w:val="5D5D5D"/>
          <w:spacing w:val="-13"/>
          <w:w w:val="105"/>
          <w:sz w:val="19"/>
        </w:rPr>
        <w:t> </w:t>
      </w:r>
      <w:r>
        <w:rPr>
          <w:color w:val="3D3D3D"/>
          <w:w w:val="105"/>
          <w:sz w:val="19"/>
        </w:rPr>
        <w:t>th</w:t>
      </w:r>
      <w:r>
        <w:rPr>
          <w:color w:val="5D5D5D"/>
          <w:w w:val="105"/>
          <w:sz w:val="19"/>
        </w:rPr>
        <w:t>e</w:t>
      </w:r>
      <w:r>
        <w:rPr>
          <w:color w:val="5D5D5D"/>
          <w:spacing w:val="-4"/>
          <w:w w:val="105"/>
          <w:sz w:val="19"/>
        </w:rPr>
        <w:t> </w:t>
      </w:r>
      <w:r>
        <w:rPr>
          <w:color w:val="4D4D4D"/>
          <w:w w:val="105"/>
          <w:sz w:val="19"/>
        </w:rPr>
        <w:t>members</w:t>
      </w:r>
      <w:r>
        <w:rPr>
          <w:color w:val="4D4D4D"/>
          <w:spacing w:val="15"/>
          <w:w w:val="105"/>
          <w:sz w:val="19"/>
        </w:rPr>
        <w:t> </w:t>
      </w:r>
      <w:r>
        <w:rPr>
          <w:color w:val="4D4D4D"/>
          <w:w w:val="105"/>
          <w:sz w:val="19"/>
        </w:rPr>
        <w:t>of: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1031187</wp:posOffset>
            </wp:positionH>
            <wp:positionV relativeFrom="paragraph">
              <wp:posOffset>180976</wp:posOffset>
            </wp:positionV>
            <wp:extent cx="3111155" cy="178307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5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4"/>
        </w:rPr>
      </w:pPr>
    </w:p>
    <w:p>
      <w:pPr>
        <w:spacing w:line="268" w:lineRule="auto" w:before="1"/>
        <w:ind w:left="467" w:right="1132" w:firstLine="6"/>
        <w:jc w:val="left"/>
        <w:rPr>
          <w:sz w:val="19"/>
        </w:rPr>
      </w:pPr>
      <w:r>
        <w:rPr>
          <w:color w:val="5D5D5D"/>
          <w:sz w:val="19"/>
        </w:rPr>
        <w:t>ou</w:t>
      </w:r>
      <w:r>
        <w:rPr>
          <w:color w:val="3D3D3D"/>
          <w:sz w:val="19"/>
        </w:rPr>
        <w:t>r</w:t>
      </w:r>
      <w:r>
        <w:rPr>
          <w:color w:val="3D3D3D"/>
          <w:spacing w:val="1"/>
          <w:sz w:val="19"/>
        </w:rPr>
        <w:t> </w:t>
      </w:r>
      <w:r>
        <w:rPr>
          <w:color w:val="3D3D3D"/>
          <w:sz w:val="19"/>
        </w:rPr>
        <w:t>re</w:t>
      </w:r>
      <w:r>
        <w:rPr>
          <w:color w:val="5D5D5D"/>
          <w:sz w:val="19"/>
        </w:rPr>
        <w:t>spo</w:t>
      </w:r>
      <w:r>
        <w:rPr>
          <w:color w:val="3D3D3D"/>
          <w:sz w:val="19"/>
        </w:rPr>
        <w:t>nsi</w:t>
      </w:r>
      <w:r>
        <w:rPr>
          <w:color w:val="5D5D5D"/>
          <w:sz w:val="19"/>
        </w:rPr>
        <w:t>bility </w:t>
      </w:r>
      <w:r>
        <w:rPr>
          <w:color w:val="3D3D3D"/>
          <w:sz w:val="19"/>
        </w:rPr>
        <w:t>for </w:t>
      </w:r>
      <w:r>
        <w:rPr>
          <w:color w:val="4D4D4D"/>
          <w:sz w:val="19"/>
        </w:rPr>
        <w:t>ensuring</w:t>
      </w:r>
      <w:r>
        <w:rPr>
          <w:color w:val="4D4D4D"/>
          <w:spacing w:val="1"/>
          <w:sz w:val="19"/>
        </w:rPr>
        <w:t> </w:t>
      </w:r>
      <w:r>
        <w:rPr>
          <w:color w:val="3D3D3D"/>
          <w:sz w:val="19"/>
        </w:rPr>
        <w:t>th</w:t>
      </w:r>
      <w:r>
        <w:rPr>
          <w:color w:val="5D5D5D"/>
          <w:sz w:val="19"/>
        </w:rPr>
        <w:t>at</w:t>
      </w:r>
      <w:r>
        <w:rPr>
          <w:color w:val="5D5D5D"/>
          <w:spacing w:val="1"/>
          <w:sz w:val="19"/>
        </w:rPr>
        <w:t> </w:t>
      </w:r>
      <w:r>
        <w:rPr>
          <w:color w:val="3D3D3D"/>
          <w:sz w:val="19"/>
        </w:rPr>
        <w:t>there </w:t>
      </w:r>
      <w:r>
        <w:rPr>
          <w:color w:val="262626"/>
          <w:sz w:val="19"/>
        </w:rPr>
        <w:t>i</w:t>
      </w:r>
      <w:r>
        <w:rPr>
          <w:color w:val="5D5D5D"/>
          <w:sz w:val="19"/>
        </w:rPr>
        <w:t>s</w:t>
      </w:r>
      <w:r>
        <w:rPr>
          <w:color w:val="5D5D5D"/>
          <w:spacing w:val="1"/>
          <w:sz w:val="19"/>
        </w:rPr>
        <w:t> </w:t>
      </w:r>
      <w:r>
        <w:rPr>
          <w:color w:val="5D5D5D"/>
          <w:sz w:val="19"/>
        </w:rPr>
        <w:t>a </w:t>
      </w:r>
      <w:r>
        <w:rPr>
          <w:color w:val="3D3D3D"/>
          <w:sz w:val="19"/>
        </w:rPr>
        <w:t>sound </w:t>
      </w:r>
      <w:r>
        <w:rPr>
          <w:color w:val="4D4D4D"/>
          <w:sz w:val="19"/>
        </w:rPr>
        <w:t>system </w:t>
      </w:r>
      <w:r>
        <w:rPr>
          <w:color w:val="5D5D5D"/>
          <w:sz w:val="19"/>
        </w:rPr>
        <w:t>o</w:t>
      </w:r>
      <w:r>
        <w:rPr>
          <w:color w:val="3D3D3D"/>
          <w:sz w:val="19"/>
        </w:rPr>
        <w:t>f</w:t>
      </w:r>
      <w:r>
        <w:rPr>
          <w:color w:val="3D3D3D"/>
          <w:spacing w:val="52"/>
          <w:sz w:val="19"/>
        </w:rPr>
        <w:t> </w:t>
      </w:r>
      <w:r>
        <w:rPr>
          <w:color w:val="4D4D4D"/>
          <w:sz w:val="19"/>
        </w:rPr>
        <w:t>internal control, </w:t>
      </w:r>
      <w:r>
        <w:rPr>
          <w:color w:val="3D3D3D"/>
          <w:sz w:val="19"/>
        </w:rPr>
        <w:t>including</w:t>
      </w:r>
      <w:r>
        <w:rPr>
          <w:color w:val="3D3D3D"/>
          <w:spacing w:val="53"/>
          <w:sz w:val="19"/>
        </w:rPr>
        <w:t> </w:t>
      </w:r>
      <w:r>
        <w:rPr>
          <w:color w:val="4D4D4D"/>
          <w:sz w:val="19"/>
        </w:rPr>
        <w:t>arrangements</w:t>
      </w:r>
      <w:r>
        <w:rPr>
          <w:color w:val="4D4D4D"/>
          <w:spacing w:val="53"/>
          <w:sz w:val="19"/>
        </w:rPr>
        <w:t> </w:t>
      </w:r>
      <w:r>
        <w:rPr>
          <w:color w:val="3D3D3D"/>
          <w:sz w:val="19"/>
        </w:rPr>
        <w:t>for</w:t>
      </w:r>
      <w:r>
        <w:rPr>
          <w:color w:val="3D3D3D"/>
          <w:spacing w:val="-51"/>
          <w:sz w:val="19"/>
        </w:rPr>
        <w:t> </w:t>
      </w:r>
      <w:r>
        <w:rPr>
          <w:color w:val="262626"/>
          <w:sz w:val="19"/>
        </w:rPr>
        <w:t>the </w:t>
      </w:r>
      <w:r>
        <w:rPr>
          <w:color w:val="3D3D3D"/>
          <w:sz w:val="19"/>
        </w:rPr>
        <w:t>preparation</w:t>
      </w:r>
      <w:r>
        <w:rPr>
          <w:color w:val="3D3D3D"/>
          <w:spacing w:val="1"/>
          <w:sz w:val="19"/>
        </w:rPr>
        <w:t> </w:t>
      </w:r>
      <w:r>
        <w:rPr>
          <w:color w:val="4D4D4D"/>
          <w:sz w:val="19"/>
        </w:rPr>
        <w:t>of</w:t>
      </w:r>
      <w:r>
        <w:rPr>
          <w:color w:val="4D4D4D"/>
          <w:spacing w:val="1"/>
          <w:sz w:val="19"/>
        </w:rPr>
        <w:t> </w:t>
      </w:r>
      <w:r>
        <w:rPr>
          <w:color w:val="3D3D3D"/>
          <w:sz w:val="19"/>
        </w:rPr>
        <w:t>the Accounting</w:t>
      </w:r>
      <w:r>
        <w:rPr>
          <w:color w:val="3D3D3D"/>
          <w:spacing w:val="1"/>
          <w:sz w:val="19"/>
        </w:rPr>
        <w:t> </w:t>
      </w:r>
      <w:r>
        <w:rPr>
          <w:color w:val="3D3D3D"/>
          <w:sz w:val="19"/>
        </w:rPr>
        <w:t>Statements</w:t>
      </w:r>
      <w:r>
        <w:rPr>
          <w:color w:val="5D5D5D"/>
          <w:sz w:val="19"/>
        </w:rPr>
        <w:t>.</w:t>
      </w:r>
      <w:r>
        <w:rPr>
          <w:color w:val="5D5D5D"/>
          <w:spacing w:val="1"/>
          <w:sz w:val="19"/>
        </w:rPr>
        <w:t> </w:t>
      </w:r>
      <w:r>
        <w:rPr>
          <w:color w:val="3D3D3D"/>
          <w:sz w:val="19"/>
        </w:rPr>
        <w:t>We </w:t>
      </w:r>
      <w:r>
        <w:rPr>
          <w:color w:val="4D4D4D"/>
          <w:sz w:val="19"/>
        </w:rPr>
        <w:t>confirm, </w:t>
      </w:r>
      <w:r>
        <w:rPr>
          <w:color w:val="3D3D3D"/>
          <w:sz w:val="19"/>
        </w:rPr>
        <w:t>to the best of </w:t>
      </w:r>
      <w:r>
        <w:rPr>
          <w:color w:val="4D4D4D"/>
          <w:sz w:val="19"/>
        </w:rPr>
        <w:t>our </w:t>
      </w:r>
      <w:r>
        <w:rPr>
          <w:color w:val="3D3D3D"/>
          <w:sz w:val="19"/>
        </w:rPr>
        <w:t>knowledge</w:t>
      </w:r>
      <w:r>
        <w:rPr>
          <w:color w:val="3D3D3D"/>
          <w:spacing w:val="1"/>
          <w:sz w:val="19"/>
        </w:rPr>
        <w:t> </w:t>
      </w:r>
      <w:r>
        <w:rPr>
          <w:color w:val="3D3D3D"/>
          <w:sz w:val="19"/>
        </w:rPr>
        <w:t>and </w:t>
      </w:r>
      <w:r>
        <w:rPr>
          <w:color w:val="4D4D4D"/>
          <w:sz w:val="19"/>
        </w:rPr>
        <w:t>belief, </w:t>
      </w:r>
      <w:r>
        <w:rPr>
          <w:color w:val="3D3D3D"/>
          <w:sz w:val="19"/>
        </w:rPr>
        <w:t>with</w:t>
      </w:r>
      <w:r>
        <w:rPr>
          <w:color w:val="3D3D3D"/>
          <w:spacing w:val="1"/>
          <w:sz w:val="19"/>
        </w:rPr>
        <w:t> </w:t>
      </w:r>
      <w:r>
        <w:rPr>
          <w:color w:val="4D4D4D"/>
          <w:sz w:val="19"/>
        </w:rPr>
        <w:t>respect</w:t>
      </w:r>
      <w:r>
        <w:rPr>
          <w:color w:val="4D4D4D"/>
          <w:spacing w:val="5"/>
          <w:sz w:val="19"/>
        </w:rPr>
        <w:t> </w:t>
      </w:r>
      <w:r>
        <w:rPr>
          <w:color w:val="3D3D3D"/>
          <w:sz w:val="19"/>
        </w:rPr>
        <w:t>to</w:t>
      </w:r>
      <w:r>
        <w:rPr>
          <w:color w:val="3D3D3D"/>
          <w:spacing w:val="6"/>
          <w:sz w:val="19"/>
        </w:rPr>
        <w:t> </w:t>
      </w:r>
      <w:r>
        <w:rPr>
          <w:color w:val="3D3D3D"/>
          <w:sz w:val="19"/>
        </w:rPr>
        <w:t>th</w:t>
      </w:r>
      <w:r>
        <w:rPr>
          <w:color w:val="5D5D5D"/>
          <w:sz w:val="19"/>
        </w:rPr>
        <w:t>e</w:t>
      </w:r>
      <w:r>
        <w:rPr>
          <w:color w:val="5D5D5D"/>
          <w:spacing w:val="-6"/>
          <w:sz w:val="19"/>
        </w:rPr>
        <w:t> </w:t>
      </w:r>
      <w:r>
        <w:rPr>
          <w:color w:val="4D4D4D"/>
          <w:sz w:val="19"/>
        </w:rPr>
        <w:t>Accounting</w:t>
      </w:r>
      <w:r>
        <w:rPr>
          <w:color w:val="4D4D4D"/>
          <w:spacing w:val="17"/>
          <w:sz w:val="19"/>
        </w:rPr>
        <w:t> </w:t>
      </w:r>
      <w:r>
        <w:rPr>
          <w:color w:val="3D3D3D"/>
          <w:sz w:val="19"/>
        </w:rPr>
        <w:t>Statements</w:t>
      </w:r>
      <w:r>
        <w:rPr>
          <w:color w:val="3D3D3D"/>
          <w:spacing w:val="23"/>
          <w:sz w:val="19"/>
        </w:rPr>
        <w:t> </w:t>
      </w:r>
      <w:r>
        <w:rPr>
          <w:color w:val="3D3D3D"/>
          <w:sz w:val="19"/>
        </w:rPr>
        <w:t>for</w:t>
      </w:r>
      <w:r>
        <w:rPr>
          <w:color w:val="3D3D3D"/>
          <w:spacing w:val="4"/>
          <w:sz w:val="19"/>
        </w:rPr>
        <w:t> </w:t>
      </w:r>
      <w:r>
        <w:rPr>
          <w:color w:val="3D3D3D"/>
          <w:sz w:val="19"/>
        </w:rPr>
        <w:t>the</w:t>
      </w:r>
      <w:r>
        <w:rPr>
          <w:color w:val="3D3D3D"/>
          <w:spacing w:val="10"/>
          <w:sz w:val="19"/>
        </w:rPr>
        <w:t> </w:t>
      </w:r>
      <w:r>
        <w:rPr>
          <w:color w:val="4D4D4D"/>
          <w:sz w:val="19"/>
        </w:rPr>
        <w:t>year</w:t>
      </w:r>
      <w:r>
        <w:rPr>
          <w:color w:val="4D4D4D"/>
          <w:spacing w:val="4"/>
          <w:sz w:val="19"/>
        </w:rPr>
        <w:t> </w:t>
      </w:r>
      <w:r>
        <w:rPr>
          <w:color w:val="3D3D3D"/>
          <w:sz w:val="19"/>
        </w:rPr>
        <w:t>ended</w:t>
      </w:r>
      <w:r>
        <w:rPr>
          <w:color w:val="3D3D3D"/>
          <w:spacing w:val="4"/>
          <w:sz w:val="19"/>
        </w:rPr>
        <w:t> </w:t>
      </w:r>
      <w:r>
        <w:rPr>
          <w:color w:val="3D3D3D"/>
          <w:sz w:val="19"/>
        </w:rPr>
        <w:t>31</w:t>
      </w:r>
      <w:r>
        <w:rPr>
          <w:color w:val="3D3D3D"/>
          <w:spacing w:val="-5"/>
          <w:sz w:val="19"/>
        </w:rPr>
        <w:t> </w:t>
      </w:r>
      <w:r>
        <w:rPr>
          <w:color w:val="3D3D3D"/>
          <w:sz w:val="19"/>
        </w:rPr>
        <w:t>Mar</w:t>
      </w:r>
      <w:r>
        <w:rPr>
          <w:color w:val="5D5D5D"/>
          <w:sz w:val="19"/>
        </w:rPr>
        <w:t>c</w:t>
      </w:r>
      <w:r>
        <w:rPr>
          <w:color w:val="3D3D3D"/>
          <w:sz w:val="19"/>
        </w:rPr>
        <w:t>h</w:t>
      </w:r>
      <w:r>
        <w:rPr>
          <w:color w:val="3D3D3D"/>
          <w:spacing w:val="10"/>
          <w:sz w:val="19"/>
        </w:rPr>
        <w:t> </w:t>
      </w:r>
      <w:r>
        <w:rPr>
          <w:color w:val="4D4D4D"/>
          <w:sz w:val="19"/>
        </w:rPr>
        <w:t>2021,</w:t>
      </w:r>
      <w:r>
        <w:rPr>
          <w:color w:val="4D4D4D"/>
          <w:spacing w:val="13"/>
          <w:sz w:val="19"/>
        </w:rPr>
        <w:t> </w:t>
      </w:r>
      <w:r>
        <w:rPr>
          <w:color w:val="262626"/>
          <w:sz w:val="19"/>
        </w:rPr>
        <w:t>t</w:t>
      </w:r>
      <w:r>
        <w:rPr>
          <w:color w:val="4D4D4D"/>
          <w:sz w:val="19"/>
        </w:rPr>
        <w:t>ha</w:t>
      </w:r>
      <w:r>
        <w:rPr>
          <w:color w:val="4D4D4D"/>
          <w:spacing w:val="-33"/>
          <w:sz w:val="19"/>
        </w:rPr>
        <w:t> </w:t>
      </w:r>
      <w:r>
        <w:rPr>
          <w:color w:val="4D4D4D"/>
          <w:sz w:val="19"/>
        </w:rPr>
        <w:t>t: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786" w:right="2183" w:firstLine="0"/>
        <w:jc w:val="center"/>
        <w:rPr>
          <w:b/>
          <w:i/>
          <w:sz w:val="15"/>
        </w:rPr>
      </w:pPr>
      <w:r>
        <w:rPr>
          <w:b/>
          <w:i/>
          <w:color w:val="DFE8EF"/>
          <w:w w:val="105"/>
          <w:sz w:val="15"/>
          <w:shd w:fill="182849" w:color="auto" w:val="clear"/>
        </w:rPr>
        <w:t>A</w:t>
      </w:r>
      <w:r>
        <w:rPr>
          <w:b/>
          <w:i/>
          <w:color w:val="C4DBE4"/>
          <w:w w:val="105"/>
          <w:sz w:val="15"/>
          <w:shd w:fill="182849" w:color="auto" w:val="clear"/>
        </w:rPr>
        <w:t>g</w:t>
      </w:r>
      <w:r>
        <w:rPr>
          <w:b/>
          <w:i/>
          <w:color w:val="DFE8EF"/>
          <w:w w:val="105"/>
          <w:sz w:val="15"/>
          <w:shd w:fill="182849" w:color="auto" w:val="clear"/>
        </w:rPr>
        <w:t>r</w:t>
      </w:r>
      <w:r>
        <w:rPr>
          <w:b/>
          <w:i/>
          <w:color w:val="C4DBE4"/>
          <w:w w:val="105"/>
          <w:sz w:val="15"/>
          <w:shd w:fill="182849" w:color="auto" w:val="clear"/>
        </w:rPr>
        <w:t>eed</w:t>
      </w:r>
    </w:p>
    <w:p>
      <w:pPr>
        <w:tabs>
          <w:tab w:pos="2431" w:val="left" w:leader="none"/>
          <w:tab w:pos="2965" w:val="left" w:leader="none"/>
        </w:tabs>
        <w:spacing w:before="51"/>
        <w:ind w:left="1786" w:right="0" w:firstLine="0"/>
        <w:jc w:val="center"/>
        <w:rPr>
          <w:b/>
          <w:i/>
          <w:sz w:val="15"/>
        </w:rPr>
      </w:pPr>
      <w:r>
        <w:rPr>
          <w:b/>
          <w:i/>
          <w:color w:val="C4DBE4"/>
          <w:sz w:val="15"/>
          <w:shd w:fill="182849" w:color="auto" w:val="clear"/>
        </w:rPr>
        <w:t>Yes</w:t>
      </w:r>
      <w:r>
        <w:rPr>
          <w:b/>
          <w:i/>
          <w:color w:val="C4DBE4"/>
          <w:sz w:val="15"/>
        </w:rPr>
        <w:tab/>
      </w:r>
      <w:r>
        <w:rPr>
          <w:b/>
          <w:i/>
          <w:color w:val="DFE8EF"/>
          <w:sz w:val="15"/>
          <w:shd w:fill="182849" w:color="auto" w:val="clear"/>
        </w:rPr>
        <w:t>N</w:t>
      </w:r>
      <w:r>
        <w:rPr>
          <w:b/>
          <w:i/>
          <w:color w:val="C4DBE4"/>
          <w:sz w:val="15"/>
          <w:shd w:fill="182849" w:color="auto" w:val="clear"/>
        </w:rPr>
        <w:t>o</w:t>
      </w:r>
      <w:r>
        <w:rPr>
          <w:b/>
          <w:i/>
          <w:color w:val="CFF4F9"/>
          <w:sz w:val="15"/>
          <w:shd w:fill="182849" w:color="auto" w:val="clear"/>
        </w:rPr>
        <w:t>'</w:t>
      </w:r>
      <w:r>
        <w:rPr>
          <w:b/>
          <w:i/>
          <w:color w:val="CFF4F9"/>
          <w:sz w:val="15"/>
        </w:rPr>
        <w:tab/>
      </w:r>
      <w:r>
        <w:rPr>
          <w:b/>
          <w:color w:val="9ED4ED"/>
          <w:spacing w:val="-1"/>
          <w:w w:val="90"/>
          <w:sz w:val="15"/>
        </w:rPr>
        <w:t>'</w:t>
      </w:r>
      <w:r>
        <w:rPr>
          <w:b/>
          <w:color w:val="DFE8EF"/>
          <w:spacing w:val="-1"/>
          <w:w w:val="90"/>
          <w:sz w:val="15"/>
          <w:shd w:fill="182849" w:color="auto" w:val="clear"/>
        </w:rPr>
        <w:t>Y</w:t>
      </w:r>
      <w:r>
        <w:rPr>
          <w:b/>
          <w:color w:val="C4DBE4"/>
          <w:spacing w:val="-1"/>
          <w:w w:val="90"/>
          <w:sz w:val="15"/>
          <w:shd w:fill="182849" w:color="auto" w:val="clear"/>
        </w:rPr>
        <w:t>es'</w:t>
      </w:r>
      <w:r>
        <w:rPr>
          <w:b/>
          <w:color w:val="C4DBE4"/>
          <w:spacing w:val="-16"/>
          <w:w w:val="90"/>
          <w:sz w:val="15"/>
          <w:shd w:fill="182849" w:color="auto" w:val="clear"/>
        </w:rPr>
        <w:t> </w:t>
      </w:r>
      <w:r>
        <w:rPr>
          <w:b/>
          <w:i/>
          <w:color w:val="C4DBE4"/>
          <w:spacing w:val="-1"/>
          <w:w w:val="90"/>
          <w:sz w:val="15"/>
          <w:shd w:fill="182849" w:color="auto" w:val="clear"/>
        </w:rPr>
        <w:t>means</w:t>
      </w:r>
      <w:r>
        <w:rPr>
          <w:b/>
          <w:i/>
          <w:color w:val="C4DBE4"/>
          <w:spacing w:val="-14"/>
          <w:w w:val="90"/>
          <w:sz w:val="15"/>
          <w:shd w:fill="182849" w:color="auto" w:val="clear"/>
        </w:rPr>
        <w:t> </w:t>
      </w:r>
      <w:r>
        <w:rPr>
          <w:b/>
          <w:i/>
          <w:color w:val="C4DBE4"/>
          <w:spacing w:val="-1"/>
          <w:w w:val="90"/>
          <w:sz w:val="15"/>
          <w:shd w:fill="182849" w:color="auto" w:val="clear"/>
        </w:rPr>
        <w:t>tha</w:t>
      </w:r>
      <w:r>
        <w:rPr>
          <w:b/>
          <w:i/>
          <w:color w:val="CFF4F9"/>
          <w:spacing w:val="-1"/>
          <w:w w:val="90"/>
          <w:sz w:val="15"/>
          <w:shd w:fill="182849" w:color="auto" w:val="clear"/>
        </w:rPr>
        <w:t>t</w:t>
      </w:r>
      <w:r>
        <w:rPr>
          <w:b/>
          <w:i/>
          <w:color w:val="CFF4F9"/>
          <w:spacing w:val="-8"/>
          <w:w w:val="90"/>
          <w:sz w:val="15"/>
          <w:shd w:fill="182849" w:color="auto" w:val="clear"/>
        </w:rPr>
        <w:t> </w:t>
      </w:r>
      <w:r>
        <w:rPr>
          <w:b/>
          <w:i/>
          <w:color w:val="DFE8EF"/>
          <w:w w:val="90"/>
          <w:sz w:val="15"/>
          <w:shd w:fill="182849" w:color="auto" w:val="clear"/>
        </w:rPr>
        <w:t>t</w:t>
      </w:r>
      <w:r>
        <w:rPr>
          <w:b/>
          <w:i/>
          <w:color w:val="C4DBE4"/>
          <w:w w:val="90"/>
          <w:sz w:val="15"/>
          <w:shd w:fill="182849" w:color="auto" w:val="clear"/>
        </w:rPr>
        <w:t>hisauthor,ty</w:t>
      </w:r>
      <w:r>
        <w:rPr>
          <w:b/>
          <w:i/>
          <w:color w:val="C4DBE4"/>
          <w:w w:val="90"/>
          <w:sz w:val="15"/>
        </w:rPr>
        <w:t>.</w:t>
      </w:r>
    </w:p>
    <w:p>
      <w:pPr>
        <w:pStyle w:val="BodyText"/>
        <w:spacing w:before="3" w:after="1"/>
        <w:rPr>
          <w:b/>
          <w:i/>
          <w:sz w:val="12"/>
        </w:rPr>
      </w:pPr>
    </w:p>
    <w:tbl>
      <w:tblPr>
        <w:tblW w:w="0" w:type="auto"/>
        <w:jc w:val="left"/>
        <w:tblInd w:w="4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2"/>
        <w:gridCol w:w="1306"/>
        <w:gridCol w:w="4121"/>
      </w:tblGrid>
      <w:tr>
        <w:trPr>
          <w:trHeight w:val="547" w:hRule="atLeast"/>
        </w:trPr>
        <w:tc>
          <w:tcPr>
            <w:tcW w:w="396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62" w:lineRule="exact"/>
              <w:ind w:left="87"/>
              <w:rPr>
                <w:sz w:val="14"/>
              </w:rPr>
            </w:pPr>
            <w:r>
              <w:rPr>
                <w:rFonts w:ascii="Times New Roman"/>
                <w:color w:val="4D4D4D"/>
                <w:spacing w:val="-2"/>
                <w:w w:val="105"/>
                <w:sz w:val="15"/>
              </w:rPr>
              <w:t>f.</w:t>
            </w:r>
            <w:r>
              <w:rPr>
                <w:rFonts w:ascii="Times New Roman"/>
                <w:color w:val="4D4D4D"/>
                <w:spacing w:val="25"/>
                <w:w w:val="105"/>
                <w:sz w:val="15"/>
              </w:rPr>
              <w:t> </w:t>
            </w:r>
            <w:r>
              <w:rPr>
                <w:color w:val="5D5D5D"/>
                <w:spacing w:val="-2"/>
                <w:w w:val="105"/>
                <w:sz w:val="14"/>
              </w:rPr>
              <w:t>We</w:t>
            </w:r>
            <w:r>
              <w:rPr>
                <w:color w:val="5D5D5D"/>
                <w:spacing w:val="-9"/>
                <w:w w:val="105"/>
                <w:sz w:val="14"/>
              </w:rPr>
              <w:t> </w:t>
            </w:r>
            <w:r>
              <w:rPr>
                <w:color w:val="4D4D4D"/>
                <w:spacing w:val="-2"/>
                <w:w w:val="105"/>
                <w:sz w:val="14"/>
              </w:rPr>
              <w:t>have</w:t>
            </w:r>
            <w:r>
              <w:rPr>
                <w:color w:val="4D4D4D"/>
                <w:spacing w:val="-15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pu</w:t>
            </w:r>
            <w:r>
              <w:rPr>
                <w:color w:val="3D3D3D"/>
                <w:spacing w:val="-1"/>
                <w:w w:val="105"/>
                <w:sz w:val="14"/>
              </w:rPr>
              <w:t>t</w:t>
            </w:r>
            <w:r>
              <w:rPr>
                <w:color w:val="3D3D3D"/>
                <w:spacing w:val="-12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in</w:t>
            </w:r>
            <w:r>
              <w:rPr>
                <w:color w:val="4D4D4D"/>
                <w:spacing w:val="-17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p</w:t>
            </w:r>
            <w:r>
              <w:rPr>
                <w:color w:val="262626"/>
                <w:spacing w:val="-1"/>
                <w:w w:val="105"/>
                <w:sz w:val="14"/>
              </w:rPr>
              <w:t>l</w:t>
            </w:r>
            <w:r>
              <w:rPr>
                <w:color w:val="5D5D5D"/>
                <w:spacing w:val="-1"/>
                <w:w w:val="105"/>
                <w:sz w:val="14"/>
              </w:rPr>
              <w:t>ace</w:t>
            </w:r>
            <w:r>
              <w:rPr>
                <w:color w:val="5D5D5D"/>
                <w:spacing w:val="-15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arrangements</w:t>
            </w:r>
            <w:r>
              <w:rPr>
                <w:color w:val="5D5D5D"/>
                <w:spacing w:val="16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for</w:t>
            </w:r>
            <w:r>
              <w:rPr>
                <w:color w:val="4D4D4D"/>
                <w:spacing w:val="-12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e</w:t>
            </w:r>
            <w:r>
              <w:rPr>
                <w:color w:val="5D5D5D"/>
                <w:spacing w:val="-27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ffec</w:t>
            </w:r>
            <w:r>
              <w:rPr>
                <w:color w:val="3D3D3D"/>
                <w:spacing w:val="-1"/>
                <w:w w:val="105"/>
                <w:sz w:val="14"/>
              </w:rPr>
              <w:t>ti</w:t>
            </w:r>
            <w:r>
              <w:rPr>
                <w:color w:val="5D5D5D"/>
                <w:spacing w:val="-1"/>
                <w:w w:val="105"/>
                <w:sz w:val="14"/>
              </w:rPr>
              <w:t>ve</w:t>
            </w:r>
            <w:r>
              <w:rPr>
                <w:color w:val="5D5D5D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financial</w:t>
            </w:r>
          </w:p>
          <w:p>
            <w:pPr>
              <w:pStyle w:val="TableParagraph"/>
              <w:spacing w:before="9"/>
              <w:ind w:left="228"/>
              <w:rPr>
                <w:sz w:val="14"/>
              </w:rPr>
            </w:pPr>
            <w:r>
              <w:rPr>
                <w:color w:val="4D4D4D"/>
                <w:spacing w:val="-1"/>
                <w:w w:val="105"/>
                <w:sz w:val="14"/>
              </w:rPr>
              <w:t>management</w:t>
            </w:r>
            <w:r>
              <w:rPr>
                <w:color w:val="4D4D4D"/>
                <w:spacing w:val="6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during</w:t>
            </w:r>
            <w:r>
              <w:rPr>
                <w:color w:val="4D4D4D"/>
                <w:spacing w:val="-12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the</w:t>
            </w:r>
            <w:r>
              <w:rPr>
                <w:color w:val="3D3D3D"/>
                <w:spacing w:val="-10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ye</w:t>
            </w:r>
            <w:r>
              <w:rPr>
                <w:color w:val="5D5D5D"/>
                <w:spacing w:val="-1"/>
                <w:w w:val="105"/>
                <w:sz w:val="14"/>
              </w:rPr>
              <w:t>ar,</w:t>
            </w:r>
            <w:r>
              <w:rPr>
                <w:color w:val="5D5D5D"/>
                <w:spacing w:val="-12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and</w:t>
            </w:r>
            <w:r>
              <w:rPr>
                <w:color w:val="4D4D4D"/>
                <w:spacing w:val="-6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for</w:t>
            </w:r>
            <w:r>
              <w:rPr>
                <w:color w:val="4D4D4D"/>
                <w:spacing w:val="-2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the</w:t>
            </w:r>
            <w:r>
              <w:rPr>
                <w:color w:val="4D4D4D"/>
                <w:spacing w:val="-15"/>
                <w:w w:val="105"/>
                <w:sz w:val="14"/>
              </w:rPr>
              <w:t> </w:t>
            </w:r>
            <w:r>
              <w:rPr>
                <w:color w:val="4D4D4D"/>
                <w:w w:val="105"/>
                <w:sz w:val="14"/>
              </w:rPr>
              <w:t>preparation</w:t>
            </w:r>
            <w:r>
              <w:rPr>
                <w:color w:val="4D4D4D"/>
                <w:spacing w:val="-3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o</w:t>
            </w:r>
            <w:r>
              <w:rPr>
                <w:color w:val="3D3D3D"/>
                <w:w w:val="105"/>
                <w:sz w:val="14"/>
              </w:rPr>
              <w:t>f</w:t>
            </w:r>
          </w:p>
          <w:p>
            <w:pPr>
              <w:pStyle w:val="TableParagraph"/>
              <w:spacing w:before="19"/>
              <w:ind w:left="235"/>
              <w:rPr>
                <w:sz w:val="14"/>
              </w:rPr>
            </w:pPr>
            <w:r>
              <w:rPr>
                <w:color w:val="3D3D3D"/>
                <w:spacing w:val="-1"/>
                <w:w w:val="105"/>
                <w:sz w:val="14"/>
              </w:rPr>
              <w:t>t</w:t>
            </w:r>
            <w:r>
              <w:rPr>
                <w:color w:val="5D5D5D"/>
                <w:spacing w:val="-1"/>
                <w:w w:val="105"/>
                <w:sz w:val="14"/>
              </w:rPr>
              <w:t>h</w:t>
            </w:r>
            <w:r>
              <w:rPr>
                <w:color w:val="3D3D3D"/>
                <w:spacing w:val="-1"/>
                <w:w w:val="105"/>
                <w:sz w:val="14"/>
              </w:rPr>
              <w:t>e</w:t>
            </w:r>
            <w:r>
              <w:rPr>
                <w:color w:val="3D3D3D"/>
                <w:spacing w:val="-4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accounting</w:t>
            </w:r>
            <w:r>
              <w:rPr>
                <w:color w:val="4D4D4D"/>
                <w:spacing w:val="-15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sta</w:t>
            </w:r>
            <w:r>
              <w:rPr>
                <w:color w:val="3D3D3D"/>
                <w:spacing w:val="-1"/>
                <w:w w:val="105"/>
                <w:sz w:val="14"/>
              </w:rPr>
              <w:t>t</w:t>
            </w:r>
            <w:r>
              <w:rPr>
                <w:color w:val="5D5D5D"/>
                <w:spacing w:val="-1"/>
                <w:w w:val="105"/>
                <w:sz w:val="14"/>
              </w:rPr>
              <w:t>ements.</w:t>
            </w:r>
          </w:p>
        </w:tc>
        <w:tc>
          <w:tcPr>
            <w:tcW w:w="130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5823" cy="790955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23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7"/>
              <w:ind w:right="249"/>
              <w:jc w:val="right"/>
              <w:rPr>
                <w:rFonts w:ascii="Times New Roman"/>
                <w:sz w:val="62"/>
              </w:rPr>
            </w:pPr>
            <w:r>
              <w:rPr>
                <w:rFonts w:ascii="Times New Roman"/>
                <w:color w:val="5D5D5D"/>
                <w:w w:val="105"/>
                <w:sz w:val="62"/>
              </w:rPr>
              <w:t>/</w:t>
            </w:r>
          </w:p>
        </w:tc>
        <w:tc>
          <w:tcPr>
            <w:tcW w:w="4121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52" w:lineRule="exact"/>
              <w:ind w:left="109"/>
              <w:rPr>
                <w:i/>
                <w:sz w:val="14"/>
              </w:rPr>
            </w:pPr>
            <w:r>
              <w:rPr>
                <w:i/>
                <w:color w:val="5D5D5D"/>
                <w:sz w:val="14"/>
              </w:rPr>
              <w:t>prepared</w:t>
            </w:r>
            <w:r>
              <w:rPr>
                <w:i/>
                <w:color w:val="5D5D5D"/>
                <w:spacing w:val="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its</w:t>
            </w:r>
            <w:r>
              <w:rPr>
                <w:i/>
                <w:color w:val="5D5D5D"/>
                <w:spacing w:val="-8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accounting</w:t>
            </w:r>
            <w:r>
              <w:rPr>
                <w:i/>
                <w:color w:val="4D4D4D"/>
                <w:spacing w:val="9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statements</w:t>
            </w:r>
            <w:r>
              <w:rPr>
                <w:i/>
                <w:color w:val="4D4D4D"/>
                <w:spacing w:val="9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in</w:t>
            </w:r>
            <w:r>
              <w:rPr>
                <w:i/>
                <w:color w:val="5D5D5D"/>
                <w:spacing w:val="11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accordance</w:t>
            </w:r>
          </w:p>
          <w:p>
            <w:pPr>
              <w:pStyle w:val="TableParagraph"/>
              <w:spacing w:before="19"/>
              <w:ind w:left="104"/>
              <w:rPr>
                <w:i/>
                <w:sz w:val="14"/>
              </w:rPr>
            </w:pPr>
            <w:r>
              <w:rPr>
                <w:i/>
                <w:color w:val="3D3D3D"/>
                <w:sz w:val="14"/>
              </w:rPr>
              <w:t>wit</w:t>
            </w:r>
            <w:r>
              <w:rPr>
                <w:i/>
                <w:color w:val="5D5D5D"/>
                <w:sz w:val="14"/>
              </w:rPr>
              <w:t>h</w:t>
            </w:r>
            <w:r>
              <w:rPr>
                <w:i/>
                <w:color w:val="5D5D5D"/>
                <w:spacing w:val="17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the</w:t>
            </w:r>
            <w:r>
              <w:rPr>
                <w:i/>
                <w:color w:val="4D4D4D"/>
                <w:spacing w:val="-10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A</w:t>
            </w:r>
            <w:r>
              <w:rPr>
                <w:i/>
                <w:color w:val="5D5D5D"/>
                <w:sz w:val="14"/>
              </w:rPr>
              <w:t>ccoun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s</w:t>
            </w:r>
            <w:r>
              <w:rPr>
                <w:i/>
                <w:color w:val="5D5D5D"/>
                <w:spacing w:val="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and</w:t>
            </w:r>
            <w:r>
              <w:rPr>
                <w:i/>
                <w:color w:val="5D5D5D"/>
                <w:spacing w:val="-5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Audit</w:t>
            </w:r>
            <w:r>
              <w:rPr>
                <w:i/>
                <w:color w:val="3D3D3D"/>
                <w:spacing w:val="5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Regulations.</w:t>
            </w:r>
          </w:p>
          <w:p>
            <w:pPr>
              <w:pStyle w:val="TableParagraph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68" w:lineRule="auto"/>
              <w:ind w:left="109" w:right="426" w:firstLine="1"/>
              <w:rPr>
                <w:i/>
                <w:sz w:val="14"/>
              </w:rPr>
            </w:pPr>
            <w:r>
              <w:rPr>
                <w:i/>
                <w:color w:val="5D5D5D"/>
                <w:sz w:val="14"/>
              </w:rPr>
              <w:t>made proper </w:t>
            </w:r>
            <w:r>
              <w:rPr>
                <w:i/>
                <w:color w:val="4D4D4D"/>
                <w:sz w:val="14"/>
              </w:rPr>
              <w:t>arrangements</w:t>
            </w:r>
            <w:r>
              <w:rPr>
                <w:i/>
                <w:color w:val="4D4D4D"/>
                <w:spacing w:val="1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and accepted</w:t>
            </w:r>
            <w:r>
              <w:rPr>
                <w:i/>
                <w:color w:val="5D5D5D"/>
                <w:spacing w:val="1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responsibility</w:t>
            </w:r>
            <w:r>
              <w:rPr>
                <w:i/>
                <w:color w:val="5D5D5D"/>
                <w:spacing w:val="-36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for</w:t>
            </w:r>
            <w:r>
              <w:rPr>
                <w:i/>
                <w:color w:val="4D4D4D"/>
                <w:spacing w:val="-2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safeguarding</w:t>
            </w:r>
            <w:r>
              <w:rPr>
                <w:i/>
                <w:color w:val="5D5D5D"/>
                <w:spacing w:val="21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the</w:t>
            </w:r>
            <w:r>
              <w:rPr>
                <w:i/>
                <w:color w:val="4D4D4D"/>
                <w:spacing w:val="-4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public</w:t>
            </w:r>
            <w:r>
              <w:rPr>
                <w:i/>
                <w:color w:val="4D4D4D"/>
                <w:spacing w:val="-4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money</w:t>
            </w:r>
            <w:r>
              <w:rPr>
                <w:i/>
                <w:color w:val="5D5D5D"/>
                <w:spacing w:val="-2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and </w:t>
            </w:r>
            <w:r>
              <w:rPr>
                <w:i/>
                <w:color w:val="5D5D5D"/>
                <w:sz w:val="14"/>
              </w:rPr>
              <w:t>resources</w:t>
            </w:r>
            <w:r>
              <w:rPr>
                <w:i/>
                <w:color w:val="5D5D5D"/>
                <w:spacing w:val="10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in</w:t>
            </w:r>
          </w:p>
          <w:p>
            <w:pPr>
              <w:pStyle w:val="TableParagraph"/>
              <w:spacing w:line="154" w:lineRule="exact"/>
              <w:ind w:left="111"/>
              <w:rPr>
                <w:i/>
                <w:sz w:val="14"/>
              </w:rPr>
            </w:pPr>
            <w:r>
              <w:rPr>
                <w:i/>
                <w:color w:val="4D4D4D"/>
                <w:spacing w:val="-5"/>
                <w:w w:val="110"/>
                <w:sz w:val="14"/>
              </w:rPr>
              <w:t>its</w:t>
            </w:r>
            <w:r>
              <w:rPr>
                <w:i/>
                <w:color w:val="4D4D4D"/>
                <w:spacing w:val="-12"/>
                <w:w w:val="110"/>
                <w:sz w:val="14"/>
              </w:rPr>
              <w:t> </w:t>
            </w:r>
            <w:r>
              <w:rPr>
                <w:i/>
                <w:color w:val="5D5D5D"/>
                <w:spacing w:val="-4"/>
                <w:w w:val="110"/>
                <w:sz w:val="14"/>
              </w:rPr>
              <w:t>charge</w:t>
            </w:r>
            <w:r>
              <w:rPr>
                <w:i/>
                <w:color w:val="9C9C9C"/>
                <w:spacing w:val="-4"/>
                <w:w w:val="110"/>
                <w:sz w:val="14"/>
              </w:rPr>
              <w:t>.</w:t>
            </w:r>
          </w:p>
          <w:p>
            <w:pPr>
              <w:pStyle w:val="TableParagraph"/>
              <w:rPr>
                <w:b/>
                <w:i/>
                <w:sz w:val="13"/>
              </w:rPr>
            </w:pPr>
          </w:p>
          <w:p>
            <w:pPr>
              <w:pStyle w:val="TableParagraph"/>
              <w:spacing w:line="429" w:lineRule="auto"/>
              <w:ind w:left="108" w:right="426" w:firstLine="3"/>
              <w:rPr>
                <w:i/>
                <w:sz w:val="14"/>
              </w:rPr>
            </w:pPr>
            <w:r>
              <w:rPr>
                <w:i/>
                <w:color w:val="4D4D4D"/>
                <w:sz w:val="14"/>
              </w:rPr>
              <w:t>has </w:t>
            </w:r>
            <w:r>
              <w:rPr>
                <w:i/>
                <w:color w:val="5D5D5D"/>
                <w:sz w:val="14"/>
              </w:rPr>
              <w:t>only done what </w:t>
            </w:r>
            <w:r>
              <w:rPr>
                <w:i/>
                <w:color w:val="747575"/>
                <w:sz w:val="14"/>
              </w:rPr>
              <w:t>it</w:t>
            </w:r>
            <w:r>
              <w:rPr>
                <w:i/>
                <w:color w:val="747575"/>
                <w:spacing w:val="1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has 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he </w:t>
            </w:r>
            <w:r>
              <w:rPr>
                <w:i/>
                <w:color w:val="747575"/>
                <w:sz w:val="14"/>
              </w:rPr>
              <w:t>legal </w:t>
            </w:r>
            <w:r>
              <w:rPr>
                <w:i/>
                <w:color w:val="5D5D5D"/>
                <w:sz w:val="14"/>
              </w:rPr>
              <w:t>power</w:t>
            </w:r>
            <w:r>
              <w:rPr>
                <w:i/>
                <w:color w:val="5D5D5D"/>
                <w:spacing w:val="1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747575"/>
                <w:sz w:val="14"/>
              </w:rPr>
              <w:t>o </w:t>
            </w:r>
            <w:r>
              <w:rPr>
                <w:i/>
                <w:color w:val="5D5D5D"/>
                <w:sz w:val="14"/>
              </w:rPr>
              <w:t>do </w:t>
            </w:r>
            <w:r>
              <w:rPr>
                <w:i/>
                <w:color w:val="4D4D4D"/>
                <w:sz w:val="14"/>
              </w:rPr>
              <w:t>and </w:t>
            </w:r>
            <w:r>
              <w:rPr>
                <w:i/>
                <w:color w:val="5D5D5D"/>
                <w:sz w:val="14"/>
              </w:rPr>
              <w:t>has</w:t>
            </w:r>
            <w:r>
              <w:rPr>
                <w:i/>
                <w:color w:val="5D5D5D"/>
                <w:spacing w:val="-36"/>
                <w:sz w:val="14"/>
              </w:rPr>
              <w:t> </w:t>
            </w:r>
            <w:r>
              <w:rPr>
                <w:i/>
                <w:color w:val="5D5D5D"/>
                <w:w w:val="455"/>
                <w:sz w:val="14"/>
              </w:rPr>
              <w:t>c</w:t>
            </w:r>
            <w:r>
              <w:rPr>
                <w:i/>
                <w:color w:val="5D5D5D"/>
                <w:spacing w:val="17"/>
                <w:w w:val="455"/>
                <w:sz w:val="14"/>
              </w:rPr>
              <w:t> </w:t>
            </w:r>
            <w:r>
              <w:rPr>
                <w:i/>
                <w:color w:val="5D5D5D"/>
                <w:w w:val="455"/>
                <w:sz w:val="14"/>
              </w:rPr>
              <w:t>:;:;:ope</w:t>
            </w:r>
            <w:r>
              <w:rPr>
                <w:i/>
                <w:color w:val="5D5D5D"/>
                <w:spacing w:val="64"/>
                <w:w w:val="455"/>
                <w:sz w:val="14"/>
              </w:rPr>
              <w:t> </w:t>
            </w:r>
            <w:r>
              <w:rPr>
                <w:i/>
                <w:color w:val="5D5D5D"/>
                <w:w w:val="455"/>
                <w:sz w:val="14"/>
              </w:rPr>
              <w:t>sin</w:t>
            </w:r>
          </w:p>
        </w:tc>
      </w:tr>
      <w:tr>
        <w:trPr>
          <w:trHeight w:val="619" w:hRule="atLeast"/>
        </w:trPr>
        <w:tc>
          <w:tcPr>
            <w:tcW w:w="3962" w:type="dxa"/>
            <w:tcBorders>
              <w:right w:val="nil"/>
            </w:tcBorders>
          </w:tcPr>
          <w:p>
            <w:pPr>
              <w:pStyle w:val="TableParagraph"/>
              <w:spacing w:line="264" w:lineRule="auto" w:before="41"/>
              <w:ind w:left="221" w:hanging="147"/>
              <w:rPr>
                <w:sz w:val="14"/>
              </w:rPr>
            </w:pPr>
            <w:r>
              <w:rPr>
                <w:color w:val="4D4D4D"/>
                <w:w w:val="105"/>
                <w:sz w:val="14"/>
              </w:rPr>
              <w:t>2</w:t>
            </w:r>
            <w:r>
              <w:rPr>
                <w:color w:val="898A8C"/>
                <w:w w:val="105"/>
                <w:sz w:val="14"/>
              </w:rPr>
              <w:t>. </w:t>
            </w:r>
            <w:r>
              <w:rPr>
                <w:color w:val="5D5D5D"/>
                <w:w w:val="105"/>
                <w:sz w:val="14"/>
              </w:rPr>
              <w:t>We maintained an adequate system of </w:t>
            </w:r>
            <w:r>
              <w:rPr>
                <w:color w:val="4D4D4D"/>
                <w:w w:val="105"/>
                <w:sz w:val="14"/>
              </w:rPr>
              <w:t>internal control</w:t>
            </w:r>
            <w:r>
              <w:rPr>
                <w:color w:val="4D4D4D"/>
                <w:spacing w:val="1"/>
                <w:w w:val="105"/>
                <w:sz w:val="14"/>
              </w:rPr>
              <w:t> </w:t>
            </w:r>
            <w:r>
              <w:rPr>
                <w:color w:val="5D5D5D"/>
                <w:sz w:val="14"/>
              </w:rPr>
              <w:t>incl</w:t>
            </w:r>
            <w:r>
              <w:rPr>
                <w:color w:val="3D3D3D"/>
                <w:sz w:val="14"/>
              </w:rPr>
              <w:t>u</w:t>
            </w:r>
            <w:r>
              <w:rPr>
                <w:color w:val="5D5D5D"/>
                <w:sz w:val="14"/>
              </w:rPr>
              <w:t>ding</w:t>
            </w:r>
            <w:r>
              <w:rPr>
                <w:color w:val="5D5D5D"/>
                <w:spacing w:val="7"/>
                <w:sz w:val="14"/>
              </w:rPr>
              <w:t> </w:t>
            </w:r>
            <w:r>
              <w:rPr>
                <w:color w:val="4D4D4D"/>
                <w:sz w:val="14"/>
              </w:rPr>
              <w:t>measures</w:t>
            </w:r>
            <w:r>
              <w:rPr>
                <w:color w:val="4D4D4D"/>
                <w:spacing w:val="23"/>
                <w:sz w:val="14"/>
              </w:rPr>
              <w:t> </w:t>
            </w:r>
            <w:r>
              <w:rPr>
                <w:color w:val="5D5D5D"/>
                <w:sz w:val="14"/>
              </w:rPr>
              <w:t>designed</w:t>
            </w:r>
            <w:r>
              <w:rPr>
                <w:color w:val="5D5D5D"/>
                <w:spacing w:val="30"/>
                <w:sz w:val="14"/>
              </w:rPr>
              <w:t> </w:t>
            </w:r>
            <w:r>
              <w:rPr>
                <w:color w:val="3D3D3D"/>
                <w:sz w:val="14"/>
              </w:rPr>
              <w:t>to</w:t>
            </w:r>
            <w:r>
              <w:rPr>
                <w:color w:val="3D3D3D"/>
                <w:spacing w:val="-7"/>
                <w:sz w:val="14"/>
              </w:rPr>
              <w:t> </w:t>
            </w:r>
            <w:r>
              <w:rPr>
                <w:color w:val="4D4D4D"/>
                <w:sz w:val="14"/>
              </w:rPr>
              <w:t>prevent</w:t>
            </w:r>
            <w:r>
              <w:rPr>
                <w:color w:val="4D4D4D"/>
                <w:spacing w:val="14"/>
                <w:sz w:val="14"/>
              </w:rPr>
              <w:t> </w:t>
            </w:r>
            <w:r>
              <w:rPr>
                <w:color w:val="4D4D4D"/>
                <w:sz w:val="14"/>
              </w:rPr>
              <w:t>and</w:t>
            </w:r>
            <w:r>
              <w:rPr>
                <w:color w:val="4D4D4D"/>
                <w:spacing w:val="3"/>
                <w:sz w:val="14"/>
              </w:rPr>
              <w:t> </w:t>
            </w:r>
            <w:r>
              <w:rPr>
                <w:color w:val="5D5D5D"/>
                <w:sz w:val="14"/>
              </w:rPr>
              <w:t>detec</w:t>
            </w:r>
            <w:r>
              <w:rPr>
                <w:color w:val="3D3D3D"/>
                <w:sz w:val="14"/>
              </w:rPr>
              <w:t>t</w:t>
            </w:r>
            <w:r>
              <w:rPr>
                <w:color w:val="3D3D3D"/>
                <w:spacing w:val="14"/>
                <w:sz w:val="14"/>
              </w:rPr>
              <w:t> </w:t>
            </w:r>
            <w:r>
              <w:rPr>
                <w:color w:val="5D5D5D"/>
                <w:sz w:val="14"/>
              </w:rPr>
              <w:t>fraud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and</w:t>
            </w:r>
            <w:r>
              <w:rPr>
                <w:color w:val="3D3D3D"/>
                <w:spacing w:val="-11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corruption</w:t>
            </w:r>
            <w:r>
              <w:rPr>
                <w:color w:val="4D4D4D"/>
                <w:spacing w:val="-4"/>
                <w:w w:val="105"/>
                <w:sz w:val="14"/>
              </w:rPr>
              <w:t> </w:t>
            </w:r>
            <w:r>
              <w:rPr>
                <w:color w:val="4D4D4D"/>
                <w:w w:val="105"/>
                <w:sz w:val="14"/>
              </w:rPr>
              <w:t>and</w:t>
            </w:r>
            <w:r>
              <w:rPr>
                <w:color w:val="4D4D4D"/>
                <w:spacing w:val="-7"/>
                <w:w w:val="105"/>
                <w:sz w:val="14"/>
              </w:rPr>
              <w:t> </w:t>
            </w:r>
            <w:r>
              <w:rPr>
                <w:color w:val="4D4D4D"/>
                <w:w w:val="105"/>
                <w:sz w:val="14"/>
              </w:rPr>
              <w:t>reviewed</w:t>
            </w:r>
            <w:r>
              <w:rPr>
                <w:color w:val="4D4D4D"/>
                <w:spacing w:val="-18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i</w:t>
            </w:r>
            <w:r>
              <w:rPr>
                <w:color w:val="3D3D3D"/>
                <w:w w:val="105"/>
                <w:sz w:val="14"/>
              </w:rPr>
              <w:t>ts </w:t>
            </w:r>
            <w:r>
              <w:rPr>
                <w:color w:val="5D5D5D"/>
                <w:w w:val="105"/>
                <w:sz w:val="14"/>
              </w:rPr>
              <w:t>e</w:t>
            </w:r>
            <w:r>
              <w:rPr>
                <w:color w:val="3D3D3D"/>
                <w:w w:val="105"/>
                <w:sz w:val="14"/>
              </w:rPr>
              <w:t>ffective</w:t>
            </w:r>
            <w:r>
              <w:rPr>
                <w:color w:val="5D5D5D"/>
                <w:w w:val="105"/>
                <w:sz w:val="14"/>
              </w:rPr>
              <w:t>ness.</w:t>
            </w:r>
          </w:p>
        </w:tc>
        <w:tc>
          <w:tcPr>
            <w:tcW w:w="13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3" w:hRule="atLeast"/>
        </w:trPr>
        <w:tc>
          <w:tcPr>
            <w:tcW w:w="3962" w:type="dxa"/>
            <w:tcBorders>
              <w:right w:val="nil"/>
            </w:tcBorders>
          </w:tcPr>
          <w:p>
            <w:pPr>
              <w:pStyle w:val="TableParagraph"/>
              <w:spacing w:line="268" w:lineRule="auto" w:before="63"/>
              <w:ind w:left="221" w:right="526" w:hanging="149"/>
              <w:rPr>
                <w:sz w:val="14"/>
              </w:rPr>
            </w:pPr>
            <w:r>
              <w:rPr>
                <w:color w:val="4D4D4D"/>
                <w:spacing w:val="-1"/>
                <w:w w:val="105"/>
                <w:sz w:val="14"/>
              </w:rPr>
              <w:t>3</w:t>
            </w:r>
            <w:r>
              <w:rPr>
                <w:color w:val="8097A1"/>
                <w:spacing w:val="-1"/>
                <w:w w:val="105"/>
                <w:sz w:val="14"/>
              </w:rPr>
              <w:t>. </w:t>
            </w:r>
            <w:r>
              <w:rPr>
                <w:color w:val="5D5D5D"/>
                <w:spacing w:val="-1"/>
                <w:w w:val="105"/>
                <w:sz w:val="14"/>
              </w:rPr>
              <w:t>We took all </w:t>
            </w:r>
            <w:r>
              <w:rPr>
                <w:color w:val="5D5D5D"/>
                <w:w w:val="105"/>
                <w:sz w:val="14"/>
              </w:rPr>
              <w:t>reasonab</w:t>
            </w:r>
            <w:r>
              <w:rPr>
                <w:color w:val="262626"/>
                <w:w w:val="105"/>
                <w:sz w:val="14"/>
              </w:rPr>
              <w:t>l</w:t>
            </w:r>
            <w:r>
              <w:rPr>
                <w:color w:val="5D5D5D"/>
                <w:w w:val="105"/>
                <w:sz w:val="14"/>
              </w:rPr>
              <w:t>e </w:t>
            </w:r>
            <w:r>
              <w:rPr>
                <w:color w:val="4D4D4D"/>
                <w:w w:val="105"/>
                <w:sz w:val="14"/>
              </w:rPr>
              <w:t>steps </w:t>
            </w:r>
            <w:r>
              <w:rPr>
                <w:color w:val="3D3D3D"/>
                <w:w w:val="105"/>
                <w:sz w:val="14"/>
              </w:rPr>
              <w:t>t</w:t>
            </w:r>
            <w:r>
              <w:rPr>
                <w:color w:val="5D5D5D"/>
                <w:w w:val="105"/>
                <w:sz w:val="14"/>
              </w:rPr>
              <w:t>o ass</w:t>
            </w:r>
            <w:r>
              <w:rPr>
                <w:color w:val="3D3D3D"/>
                <w:w w:val="105"/>
                <w:sz w:val="14"/>
              </w:rPr>
              <w:t>ur</w:t>
            </w:r>
            <w:r>
              <w:rPr>
                <w:color w:val="5D5D5D"/>
                <w:w w:val="105"/>
                <w:sz w:val="14"/>
              </w:rPr>
              <w:t>e ou</w:t>
            </w:r>
            <w:r>
              <w:rPr>
                <w:color w:val="3D3D3D"/>
                <w:w w:val="105"/>
                <w:sz w:val="14"/>
              </w:rPr>
              <w:t>r</w:t>
            </w:r>
            <w:r>
              <w:rPr>
                <w:color w:val="5D5D5D"/>
                <w:w w:val="105"/>
                <w:sz w:val="14"/>
              </w:rPr>
              <w:t>selves</w:t>
            </w:r>
            <w:r>
              <w:rPr>
                <w:color w:val="5D5D5D"/>
                <w:spacing w:val="-38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that </w:t>
            </w:r>
            <w:r>
              <w:rPr>
                <w:color w:val="5D5D5D"/>
                <w:spacing w:val="-1"/>
                <w:w w:val="105"/>
                <w:sz w:val="14"/>
              </w:rPr>
              <w:t>there </w:t>
            </w:r>
            <w:r>
              <w:rPr>
                <w:color w:val="4D4D4D"/>
                <w:spacing w:val="-1"/>
                <w:w w:val="105"/>
                <w:sz w:val="14"/>
              </w:rPr>
              <w:t>are </w:t>
            </w:r>
            <w:r>
              <w:rPr>
                <w:color w:val="747575"/>
                <w:spacing w:val="-1"/>
                <w:w w:val="105"/>
                <w:sz w:val="14"/>
              </w:rPr>
              <w:t>no </w:t>
            </w:r>
            <w:r>
              <w:rPr>
                <w:color w:val="5D5D5D"/>
                <w:spacing w:val="-1"/>
                <w:w w:val="105"/>
                <w:sz w:val="14"/>
              </w:rPr>
              <w:t>matters </w:t>
            </w:r>
            <w:r>
              <w:rPr>
                <w:color w:val="5D5D5D"/>
                <w:w w:val="105"/>
                <w:sz w:val="14"/>
              </w:rPr>
              <w:t>of actual or potentia</w:t>
            </w:r>
            <w:r>
              <w:rPr>
                <w:color w:val="3D3D3D"/>
                <w:w w:val="105"/>
                <w:sz w:val="14"/>
              </w:rPr>
              <w:t>l</w:t>
            </w:r>
            <w:r>
              <w:rPr>
                <w:color w:val="3D3D3D"/>
                <w:spacing w:val="1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no</w:t>
            </w:r>
            <w:r>
              <w:rPr>
                <w:color w:val="3D3D3D"/>
                <w:w w:val="105"/>
                <w:sz w:val="14"/>
              </w:rPr>
              <w:t>n</w:t>
            </w:r>
            <w:r>
              <w:rPr>
                <w:color w:val="5D5D5D"/>
                <w:w w:val="105"/>
                <w:sz w:val="14"/>
              </w:rPr>
              <w:t>-com</w:t>
            </w:r>
            <w:r>
              <w:rPr>
                <w:color w:val="3D3D3D"/>
                <w:w w:val="105"/>
                <w:sz w:val="14"/>
              </w:rPr>
              <w:t>pl</w:t>
            </w:r>
            <w:r>
              <w:rPr>
                <w:color w:val="5D5D5D"/>
                <w:w w:val="105"/>
                <w:sz w:val="14"/>
              </w:rPr>
              <w:t>iance</w:t>
            </w:r>
            <w:r>
              <w:rPr>
                <w:color w:val="4D4D4D"/>
                <w:w w:val="105"/>
                <w:sz w:val="14"/>
              </w:rPr>
              <w:t>with</w:t>
            </w:r>
            <w:r>
              <w:rPr>
                <w:color w:val="4D4D4D"/>
                <w:spacing w:val="-9"/>
                <w:w w:val="105"/>
                <w:sz w:val="14"/>
              </w:rPr>
              <w:t> </w:t>
            </w:r>
            <w:r>
              <w:rPr>
                <w:color w:val="262626"/>
                <w:w w:val="105"/>
                <w:sz w:val="14"/>
              </w:rPr>
              <w:t>la</w:t>
            </w:r>
            <w:r>
              <w:rPr>
                <w:color w:val="4D4D4D"/>
                <w:w w:val="105"/>
                <w:sz w:val="14"/>
              </w:rPr>
              <w:t>ws,</w:t>
            </w:r>
            <w:r>
              <w:rPr>
                <w:color w:val="4D4D4D"/>
                <w:spacing w:val="-9"/>
                <w:w w:val="105"/>
                <w:sz w:val="14"/>
              </w:rPr>
              <w:t> </w:t>
            </w:r>
            <w:r>
              <w:rPr>
                <w:color w:val="4D4D4D"/>
                <w:w w:val="105"/>
                <w:sz w:val="14"/>
              </w:rPr>
              <w:t>regulations</w:t>
            </w:r>
            <w:r>
              <w:rPr>
                <w:color w:val="4D4D4D"/>
                <w:spacing w:val="8"/>
                <w:w w:val="105"/>
                <w:sz w:val="14"/>
              </w:rPr>
              <w:t> </w:t>
            </w:r>
            <w:r>
              <w:rPr>
                <w:color w:val="3D3D3D"/>
                <w:w w:val="105"/>
                <w:sz w:val="14"/>
              </w:rPr>
              <w:t>and</w:t>
            </w:r>
            <w:r>
              <w:rPr>
                <w:color w:val="3D3D3D"/>
                <w:spacing w:val="-19"/>
                <w:w w:val="105"/>
                <w:sz w:val="14"/>
              </w:rPr>
              <w:t> </w:t>
            </w:r>
            <w:r>
              <w:rPr>
                <w:color w:val="4D4D4D"/>
                <w:w w:val="105"/>
                <w:sz w:val="14"/>
              </w:rPr>
              <w:t>Proper</w:t>
            </w:r>
          </w:p>
          <w:p>
            <w:pPr>
              <w:pStyle w:val="TableParagraph"/>
              <w:spacing w:line="268" w:lineRule="auto"/>
              <w:ind w:left="218" w:right="325" w:firstLine="1"/>
              <w:rPr>
                <w:sz w:val="14"/>
              </w:rPr>
            </w:pPr>
            <w:r>
              <w:rPr>
                <w:color w:val="3D3D3D"/>
                <w:spacing w:val="-1"/>
                <w:w w:val="105"/>
                <w:sz w:val="14"/>
              </w:rPr>
              <w:t>Pr</w:t>
            </w:r>
            <w:r>
              <w:rPr>
                <w:color w:val="5D5D5D"/>
                <w:spacing w:val="-1"/>
                <w:w w:val="105"/>
                <w:sz w:val="14"/>
              </w:rPr>
              <w:t>actices </w:t>
            </w:r>
            <w:r>
              <w:rPr>
                <w:color w:val="3D3D3D"/>
                <w:spacing w:val="-1"/>
                <w:w w:val="105"/>
                <w:sz w:val="14"/>
              </w:rPr>
              <w:t>that </w:t>
            </w:r>
            <w:r>
              <w:rPr>
                <w:color w:val="5D5D5D"/>
                <w:spacing w:val="-1"/>
                <w:w w:val="105"/>
                <w:sz w:val="14"/>
              </w:rPr>
              <w:t>could </w:t>
            </w:r>
            <w:r>
              <w:rPr>
                <w:color w:val="4D4D4D"/>
                <w:spacing w:val="-1"/>
                <w:w w:val="105"/>
                <w:sz w:val="14"/>
              </w:rPr>
              <w:t>have </w:t>
            </w:r>
            <w:r>
              <w:rPr>
                <w:color w:val="5D5D5D"/>
                <w:spacing w:val="-1"/>
                <w:w w:val="105"/>
                <w:sz w:val="14"/>
              </w:rPr>
              <w:t>a sign</w:t>
            </w:r>
            <w:r>
              <w:rPr>
                <w:color w:val="3D3D3D"/>
                <w:spacing w:val="-1"/>
                <w:w w:val="105"/>
                <w:sz w:val="14"/>
              </w:rPr>
              <w:t>ifi</w:t>
            </w:r>
            <w:r>
              <w:rPr>
                <w:color w:val="5D5D5D"/>
                <w:spacing w:val="-1"/>
                <w:w w:val="105"/>
                <w:sz w:val="14"/>
              </w:rPr>
              <w:t>cant </w:t>
            </w:r>
            <w:r>
              <w:rPr>
                <w:color w:val="4D4D4D"/>
                <w:spacing w:val="-1"/>
                <w:w w:val="105"/>
                <w:sz w:val="14"/>
              </w:rPr>
              <w:t>financial </w:t>
            </w:r>
            <w:r>
              <w:rPr>
                <w:color w:val="4D4D4D"/>
                <w:w w:val="105"/>
                <w:sz w:val="14"/>
              </w:rPr>
              <w:t>effect</w:t>
            </w:r>
            <w:r>
              <w:rPr>
                <w:color w:val="4D4D4D"/>
                <w:spacing w:val="-38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on</w:t>
            </w:r>
            <w:r>
              <w:rPr>
                <w:color w:val="5D5D5D"/>
                <w:spacing w:val="6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the</w:t>
            </w:r>
            <w:r>
              <w:rPr>
                <w:color w:val="5D5D5D"/>
                <w:spacing w:val="2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ability</w:t>
            </w:r>
            <w:r>
              <w:rPr>
                <w:color w:val="4D4D4D"/>
                <w:spacing w:val="-21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of</w:t>
            </w:r>
            <w:r>
              <w:rPr>
                <w:color w:val="5D5D5D"/>
                <w:spacing w:val="4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this</w:t>
            </w:r>
            <w:r>
              <w:rPr>
                <w:color w:val="5D5D5D"/>
                <w:spacing w:val="-11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a</w:t>
            </w:r>
            <w:r>
              <w:rPr>
                <w:color w:val="3D3D3D"/>
                <w:w w:val="105"/>
                <w:sz w:val="14"/>
              </w:rPr>
              <w:t>u</w:t>
            </w:r>
            <w:r>
              <w:rPr>
                <w:color w:val="5D5D5D"/>
                <w:w w:val="105"/>
                <w:sz w:val="14"/>
              </w:rPr>
              <w:t>thority</w:t>
            </w:r>
            <w:r>
              <w:rPr>
                <w:color w:val="5D5D5D"/>
                <w:spacing w:val="-20"/>
                <w:w w:val="105"/>
                <w:sz w:val="14"/>
              </w:rPr>
              <w:t> </w:t>
            </w:r>
            <w:r>
              <w:rPr>
                <w:color w:val="4D4D4D"/>
                <w:w w:val="105"/>
                <w:sz w:val="14"/>
              </w:rPr>
              <w:t>to</w:t>
            </w:r>
            <w:r>
              <w:rPr>
                <w:color w:val="4D4D4D"/>
                <w:spacing w:val="-5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conduct</w:t>
            </w:r>
            <w:r>
              <w:rPr>
                <w:color w:val="5D5D5D"/>
                <w:spacing w:val="2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i</w:t>
            </w:r>
            <w:r>
              <w:rPr>
                <w:color w:val="3D3D3D"/>
                <w:w w:val="105"/>
                <w:sz w:val="14"/>
              </w:rPr>
              <w:t>t</w:t>
            </w:r>
            <w:r>
              <w:rPr>
                <w:color w:val="5D5D5D"/>
                <w:w w:val="105"/>
                <w:sz w:val="14"/>
              </w:rPr>
              <w:t>s</w:t>
            </w:r>
          </w:p>
          <w:p>
            <w:pPr>
              <w:pStyle w:val="TableParagraph"/>
              <w:ind w:left="221"/>
              <w:rPr>
                <w:sz w:val="14"/>
              </w:rPr>
            </w:pPr>
            <w:r>
              <w:rPr>
                <w:color w:val="5D5D5D"/>
                <w:sz w:val="14"/>
              </w:rPr>
              <w:t>b</w:t>
            </w:r>
            <w:r>
              <w:rPr>
                <w:color w:val="3D3D3D"/>
                <w:sz w:val="14"/>
              </w:rPr>
              <w:t>u</w:t>
            </w:r>
            <w:r>
              <w:rPr>
                <w:color w:val="5D5D5D"/>
                <w:sz w:val="14"/>
              </w:rPr>
              <w:t>siness</w:t>
            </w:r>
            <w:r>
              <w:rPr>
                <w:color w:val="5D5D5D"/>
                <w:spacing w:val="36"/>
                <w:sz w:val="14"/>
              </w:rPr>
              <w:t> </w:t>
            </w:r>
            <w:r>
              <w:rPr>
                <w:color w:val="5D5D5D"/>
                <w:sz w:val="14"/>
              </w:rPr>
              <w:t>or</w:t>
            </w:r>
            <w:r>
              <w:rPr>
                <w:color w:val="5D5D5D"/>
                <w:spacing w:val="-6"/>
                <w:sz w:val="14"/>
              </w:rPr>
              <w:t> </w:t>
            </w:r>
            <w:r>
              <w:rPr>
                <w:color w:val="5D5D5D"/>
                <w:sz w:val="14"/>
              </w:rPr>
              <w:t>manage</w:t>
            </w:r>
            <w:r>
              <w:rPr>
                <w:color w:val="5D5D5D"/>
                <w:spacing w:val="12"/>
                <w:sz w:val="14"/>
              </w:rPr>
              <w:t> </w:t>
            </w:r>
            <w:r>
              <w:rPr>
                <w:color w:val="747575"/>
                <w:sz w:val="14"/>
              </w:rPr>
              <w:t>i</w:t>
            </w:r>
            <w:r>
              <w:rPr>
                <w:color w:val="4D4D4D"/>
                <w:sz w:val="14"/>
              </w:rPr>
              <w:t>ts</w:t>
            </w:r>
            <w:r>
              <w:rPr>
                <w:color w:val="4D4D4D"/>
                <w:spacing w:val="16"/>
                <w:sz w:val="14"/>
              </w:rPr>
              <w:t> </w:t>
            </w:r>
            <w:r>
              <w:rPr>
                <w:color w:val="5D5D5D"/>
                <w:sz w:val="14"/>
              </w:rPr>
              <w:t>finances.</w:t>
            </w:r>
          </w:p>
        </w:tc>
        <w:tc>
          <w:tcPr>
            <w:tcW w:w="13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0" w:hRule="atLeast"/>
        </w:trPr>
        <w:tc>
          <w:tcPr>
            <w:tcW w:w="5268" w:type="dxa"/>
            <w:gridSpan w:val="2"/>
          </w:tcPr>
          <w:p>
            <w:pPr>
              <w:pStyle w:val="TableParagraph"/>
              <w:tabs>
                <w:tab w:pos="4127" w:val="left" w:leader="none"/>
              </w:tabs>
              <w:spacing w:line="295" w:lineRule="exact"/>
              <w:ind w:left="-151"/>
              <w:rPr>
                <w:rFonts w:ascii="Times New Roman"/>
                <w:sz w:val="62"/>
              </w:rPr>
            </w:pPr>
            <w:r>
              <w:rPr>
                <w:color w:val="9C9C9C"/>
                <w:spacing w:val="-390"/>
                <w:w w:val="472"/>
                <w:sz w:val="14"/>
              </w:rPr>
              <w:t>.</w:t>
            </w:r>
            <w:r>
              <w:rPr>
                <w:color w:val="4D4D4D"/>
                <w:spacing w:val="-1"/>
                <w:w w:val="105"/>
                <w:sz w:val="14"/>
              </w:rPr>
              <w:t>W</w:t>
            </w:r>
            <w:r>
              <w:rPr>
                <w:color w:val="4D4D4D"/>
                <w:w w:val="105"/>
                <w:sz w:val="14"/>
              </w:rPr>
              <w:t>e</w:t>
            </w:r>
            <w:r>
              <w:rPr>
                <w:color w:val="4D4D4D"/>
                <w:spacing w:val="-1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provide</w:t>
            </w:r>
            <w:r>
              <w:rPr>
                <w:color w:val="4D4D4D"/>
                <w:w w:val="105"/>
                <w:sz w:val="14"/>
              </w:rPr>
              <w:t>d</w:t>
            </w:r>
            <w:r>
              <w:rPr>
                <w:color w:val="4D4D4D"/>
                <w:spacing w:val="-13"/>
                <w:sz w:val="14"/>
              </w:rPr>
              <w:t> </w:t>
            </w:r>
            <w:r>
              <w:rPr>
                <w:color w:val="4D4D4D"/>
                <w:spacing w:val="-1"/>
                <w:w w:val="103"/>
                <w:sz w:val="14"/>
              </w:rPr>
              <w:t>prope</w:t>
            </w:r>
            <w:r>
              <w:rPr>
                <w:color w:val="4D4D4D"/>
                <w:w w:val="103"/>
                <w:sz w:val="14"/>
              </w:rPr>
              <w:t>r</w:t>
            </w:r>
            <w:r>
              <w:rPr>
                <w:color w:val="4D4D4D"/>
                <w:spacing w:val="2"/>
                <w:sz w:val="14"/>
              </w:rPr>
              <w:t> </w:t>
            </w:r>
            <w:r>
              <w:rPr>
                <w:color w:val="5D5D5D"/>
                <w:spacing w:val="-1"/>
                <w:w w:val="103"/>
                <w:sz w:val="14"/>
              </w:rPr>
              <w:t>o</w:t>
            </w:r>
            <w:r>
              <w:rPr>
                <w:color w:val="5D5D5D"/>
                <w:spacing w:val="-7"/>
                <w:w w:val="103"/>
                <w:sz w:val="14"/>
              </w:rPr>
              <w:t>p</w:t>
            </w:r>
            <w:r>
              <w:rPr>
                <w:color w:val="3D3D3D"/>
                <w:spacing w:val="-1"/>
                <w:w w:val="103"/>
                <w:sz w:val="14"/>
              </w:rPr>
              <w:t>portunit</w:t>
            </w:r>
            <w:r>
              <w:rPr>
                <w:color w:val="3D3D3D"/>
                <w:w w:val="103"/>
                <w:sz w:val="14"/>
              </w:rPr>
              <w:t>y</w:t>
            </w:r>
            <w:r>
              <w:rPr>
                <w:color w:val="3D3D3D"/>
                <w:spacing w:val="17"/>
                <w:sz w:val="14"/>
              </w:rPr>
              <w:t> </w:t>
            </w:r>
            <w:r>
              <w:rPr>
                <w:color w:val="4D4D4D"/>
                <w:spacing w:val="-1"/>
                <w:w w:val="104"/>
                <w:sz w:val="14"/>
              </w:rPr>
              <w:t>durin</w:t>
            </w:r>
            <w:r>
              <w:rPr>
                <w:color w:val="4D4D4D"/>
                <w:w w:val="104"/>
                <w:sz w:val="14"/>
              </w:rPr>
              <w:t>g</w:t>
            </w:r>
            <w:r>
              <w:rPr>
                <w:color w:val="4D4D4D"/>
                <w:spacing w:val="-2"/>
                <w:sz w:val="14"/>
              </w:rPr>
              <w:t> </w:t>
            </w:r>
            <w:r>
              <w:rPr>
                <w:color w:val="3D3D3D"/>
                <w:spacing w:val="-1"/>
                <w:w w:val="104"/>
                <w:sz w:val="14"/>
              </w:rPr>
              <w:t>t</w:t>
            </w:r>
            <w:r>
              <w:rPr>
                <w:color w:val="3D3D3D"/>
                <w:spacing w:val="-2"/>
                <w:w w:val="104"/>
                <w:sz w:val="14"/>
              </w:rPr>
              <w:t>h</w:t>
            </w:r>
            <w:r>
              <w:rPr>
                <w:color w:val="5D5D5D"/>
                <w:w w:val="104"/>
                <w:sz w:val="14"/>
              </w:rPr>
              <w:t>e</w:t>
            </w:r>
            <w:r>
              <w:rPr>
                <w:color w:val="5D5D5D"/>
                <w:spacing w:val="-2"/>
                <w:sz w:val="14"/>
              </w:rPr>
              <w:t> </w:t>
            </w:r>
            <w:r>
              <w:rPr>
                <w:color w:val="3D3D3D"/>
                <w:w w:val="104"/>
                <w:sz w:val="14"/>
              </w:rPr>
              <w:t>year</w:t>
            </w:r>
            <w:r>
              <w:rPr>
                <w:color w:val="3D3D3D"/>
                <w:spacing w:val="-5"/>
                <w:sz w:val="14"/>
              </w:rPr>
              <w:t> </w:t>
            </w:r>
            <w:r>
              <w:rPr>
                <w:color w:val="3D3D3D"/>
                <w:spacing w:val="-1"/>
                <w:w w:val="108"/>
                <w:sz w:val="14"/>
              </w:rPr>
              <w:t>fo</w:t>
            </w:r>
            <w:r>
              <w:rPr>
                <w:color w:val="3D3D3D"/>
                <w:w w:val="108"/>
                <w:sz w:val="14"/>
              </w:rPr>
              <w:t>r</w:t>
            </w:r>
            <w:r>
              <w:rPr>
                <w:color w:val="3D3D3D"/>
                <w:sz w:val="14"/>
              </w:rPr>
              <w:tab/>
            </w:r>
            <w:r>
              <w:rPr>
                <w:rFonts w:ascii="Times New Roman"/>
                <w:color w:val="5D5D5D"/>
                <w:w w:val="104"/>
                <w:position w:val="-37"/>
                <w:sz w:val="62"/>
              </w:rPr>
              <w:t>/</w:t>
            </w:r>
          </w:p>
          <w:p>
            <w:pPr>
              <w:pStyle w:val="TableParagraph"/>
              <w:spacing w:line="80" w:lineRule="exact"/>
              <w:ind w:left="228"/>
              <w:rPr>
                <w:sz w:val="14"/>
              </w:rPr>
            </w:pPr>
            <w:r>
              <w:rPr>
                <w:color w:val="4D4D4D"/>
                <w:sz w:val="14"/>
              </w:rPr>
              <w:t>the</w:t>
            </w:r>
            <w:r>
              <w:rPr>
                <w:color w:val="4D4D4D"/>
                <w:spacing w:val="6"/>
                <w:sz w:val="14"/>
              </w:rPr>
              <w:t> </w:t>
            </w:r>
            <w:r>
              <w:rPr>
                <w:color w:val="5D5D5D"/>
                <w:sz w:val="14"/>
              </w:rPr>
              <w:t>exercise</w:t>
            </w:r>
            <w:r>
              <w:rPr>
                <w:color w:val="5D5D5D"/>
                <w:spacing w:val="-2"/>
                <w:sz w:val="14"/>
              </w:rPr>
              <w:t> </w:t>
            </w:r>
            <w:r>
              <w:rPr>
                <w:color w:val="5D5D5D"/>
                <w:sz w:val="14"/>
              </w:rPr>
              <w:t>of </w:t>
            </w:r>
            <w:r>
              <w:rPr>
                <w:color w:val="4D4D4D"/>
                <w:sz w:val="14"/>
              </w:rPr>
              <w:t>electors'</w:t>
            </w:r>
            <w:r>
              <w:rPr>
                <w:color w:val="4D4D4D"/>
                <w:spacing w:val="11"/>
                <w:sz w:val="14"/>
              </w:rPr>
              <w:t> </w:t>
            </w:r>
            <w:r>
              <w:rPr>
                <w:color w:val="5D5D5D"/>
                <w:sz w:val="14"/>
              </w:rPr>
              <w:t>righ</w:t>
            </w:r>
            <w:r>
              <w:rPr>
                <w:color w:val="3D3D3D"/>
                <w:sz w:val="14"/>
              </w:rPr>
              <w:t>t</w:t>
            </w:r>
            <w:r>
              <w:rPr>
                <w:color w:val="5D5D5D"/>
                <w:sz w:val="14"/>
              </w:rPr>
              <w:t>s</w:t>
            </w:r>
            <w:r>
              <w:rPr>
                <w:color w:val="5D5D5D"/>
                <w:spacing w:val="19"/>
                <w:sz w:val="14"/>
              </w:rPr>
              <w:t> </w:t>
            </w:r>
            <w:r>
              <w:rPr>
                <w:color w:val="747575"/>
                <w:sz w:val="14"/>
              </w:rPr>
              <w:t>i</w:t>
            </w:r>
            <w:r>
              <w:rPr>
                <w:color w:val="4D4D4D"/>
                <w:sz w:val="14"/>
              </w:rPr>
              <w:t>n</w:t>
            </w:r>
            <w:r>
              <w:rPr>
                <w:color w:val="4D4D4D"/>
                <w:spacing w:val="10"/>
                <w:sz w:val="14"/>
              </w:rPr>
              <w:t> </w:t>
            </w:r>
            <w:r>
              <w:rPr>
                <w:color w:val="4D4D4D"/>
                <w:sz w:val="14"/>
              </w:rPr>
              <w:t>accordance</w:t>
            </w:r>
            <w:r>
              <w:rPr>
                <w:color w:val="4D4D4D"/>
                <w:spacing w:val="9"/>
                <w:sz w:val="14"/>
              </w:rPr>
              <w:t> </w:t>
            </w:r>
            <w:r>
              <w:rPr>
                <w:color w:val="3D3D3D"/>
                <w:sz w:val="14"/>
              </w:rPr>
              <w:t>w</w:t>
            </w:r>
            <w:r>
              <w:rPr>
                <w:color w:val="5D5D5D"/>
                <w:sz w:val="14"/>
              </w:rPr>
              <w:t>i</w:t>
            </w:r>
            <w:r>
              <w:rPr>
                <w:color w:val="3D3D3D"/>
                <w:sz w:val="14"/>
              </w:rPr>
              <w:t>th</w:t>
            </w:r>
            <w:r>
              <w:rPr>
                <w:color w:val="3D3D3D"/>
                <w:spacing w:val="13"/>
                <w:sz w:val="14"/>
              </w:rPr>
              <w:t> </w:t>
            </w:r>
            <w:r>
              <w:rPr>
                <w:color w:val="3D3D3D"/>
                <w:sz w:val="14"/>
              </w:rPr>
              <w:t>th</w:t>
            </w:r>
            <w:r>
              <w:rPr>
                <w:color w:val="5D5D5D"/>
                <w:sz w:val="14"/>
              </w:rPr>
              <w:t>e</w:t>
            </w:r>
          </w:p>
          <w:p>
            <w:pPr>
              <w:pStyle w:val="TableParagraph"/>
              <w:spacing w:before="12"/>
              <w:ind w:left="221"/>
              <w:rPr>
                <w:sz w:val="14"/>
              </w:rPr>
            </w:pPr>
            <w:r>
              <w:rPr>
                <w:color w:val="4D4D4D"/>
                <w:spacing w:val="-2"/>
                <w:w w:val="105"/>
                <w:sz w:val="14"/>
              </w:rPr>
              <w:t>requirements</w:t>
            </w:r>
            <w:r>
              <w:rPr>
                <w:color w:val="4D4D4D"/>
                <w:spacing w:val="1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of</w:t>
            </w:r>
            <w:r>
              <w:rPr>
                <w:color w:val="5D5D5D"/>
                <w:spacing w:val="-6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the</w:t>
            </w:r>
            <w:r>
              <w:rPr>
                <w:color w:val="4D4D4D"/>
                <w:spacing w:val="-21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Acco</w:t>
            </w:r>
            <w:r>
              <w:rPr>
                <w:color w:val="3D3D3D"/>
                <w:spacing w:val="-1"/>
                <w:w w:val="105"/>
                <w:sz w:val="14"/>
              </w:rPr>
              <w:t>unt</w:t>
            </w:r>
            <w:r>
              <w:rPr>
                <w:color w:val="5D5D5D"/>
                <w:spacing w:val="-1"/>
                <w:w w:val="105"/>
                <w:sz w:val="14"/>
              </w:rPr>
              <w:t>s</w:t>
            </w:r>
            <w:r>
              <w:rPr>
                <w:color w:val="5D5D5D"/>
                <w:spacing w:val="-6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and</w:t>
            </w:r>
            <w:r>
              <w:rPr>
                <w:color w:val="4D4D4D"/>
                <w:spacing w:val="-8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Audit</w:t>
            </w:r>
            <w:r>
              <w:rPr>
                <w:color w:val="5D5D5D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Regu</w:t>
            </w:r>
            <w:r>
              <w:rPr>
                <w:color w:val="262626"/>
                <w:spacing w:val="-1"/>
                <w:w w:val="105"/>
                <w:sz w:val="14"/>
              </w:rPr>
              <w:t>l</w:t>
            </w:r>
            <w:r>
              <w:rPr>
                <w:color w:val="5D5D5D"/>
                <w:spacing w:val="-1"/>
                <w:w w:val="105"/>
                <w:sz w:val="14"/>
              </w:rPr>
              <w:t>at</w:t>
            </w:r>
            <w:r>
              <w:rPr>
                <w:color w:val="3D3D3D"/>
                <w:spacing w:val="-1"/>
                <w:w w:val="105"/>
                <w:sz w:val="14"/>
              </w:rPr>
              <w:t>io</w:t>
            </w:r>
            <w:r>
              <w:rPr>
                <w:color w:val="5D5D5D"/>
                <w:spacing w:val="-1"/>
                <w:w w:val="105"/>
                <w:sz w:val="14"/>
              </w:rPr>
              <w:t>ns.</w:t>
            </w:r>
          </w:p>
        </w:tc>
        <w:tc>
          <w:tcPr>
            <w:tcW w:w="4121" w:type="dxa"/>
          </w:tcPr>
          <w:p>
            <w:pPr>
              <w:pStyle w:val="TableParagraph"/>
              <w:spacing w:line="259" w:lineRule="auto" w:before="34"/>
              <w:ind w:left="111" w:hanging="3"/>
              <w:rPr>
                <w:i/>
                <w:sz w:val="14"/>
              </w:rPr>
            </w:pPr>
            <w:r>
              <w:rPr>
                <w:i/>
                <w:color w:val="3D3D3D"/>
                <w:sz w:val="14"/>
              </w:rPr>
              <w:t>during</w:t>
            </w:r>
            <w:r>
              <w:rPr>
                <w:i/>
                <w:color w:val="3D3D3D"/>
                <w:spacing w:val="4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the</w:t>
            </w:r>
            <w:r>
              <w:rPr>
                <w:i/>
                <w:color w:val="4D4D4D"/>
                <w:spacing w:val="-6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y</w:t>
            </w:r>
            <w:r>
              <w:rPr>
                <w:i/>
                <w:color w:val="5D5D5D"/>
                <w:sz w:val="14"/>
              </w:rPr>
              <w:t>ear</w:t>
            </w:r>
            <w:r>
              <w:rPr>
                <w:i/>
                <w:color w:val="5D5D5D"/>
                <w:spacing w:val="4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gave</w:t>
            </w:r>
            <w:r>
              <w:rPr>
                <w:i/>
                <w:color w:val="4D4D4D"/>
                <w:spacing w:val="-4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all</w:t>
            </w:r>
            <w:r>
              <w:rPr>
                <w:i/>
                <w:color w:val="4D4D4D"/>
                <w:spacing w:val="7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persons</w:t>
            </w:r>
            <w:r>
              <w:rPr>
                <w:i/>
                <w:color w:val="4D4D4D"/>
                <w:spacing w:val="9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interested</w:t>
            </w:r>
            <w:r>
              <w:rPr>
                <w:i/>
                <w:color w:val="4D4D4D"/>
                <w:spacing w:val="6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th</w:t>
            </w:r>
            <w:r>
              <w:rPr>
                <w:i/>
                <w:color w:val="5D5D5D"/>
                <w:sz w:val="14"/>
              </w:rPr>
              <w:t>e</w:t>
            </w:r>
            <w:r>
              <w:rPr>
                <w:i/>
                <w:color w:val="5D5D5D"/>
                <w:spacing w:val="10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opportunity</w:t>
            </w:r>
            <w:r>
              <w:rPr>
                <w:i/>
                <w:color w:val="4D4D4D"/>
                <w:spacing w:val="7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to</w:t>
            </w:r>
            <w:r>
              <w:rPr>
                <w:i/>
                <w:color w:val="3D3D3D"/>
                <w:spacing w:val="1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inspect</w:t>
            </w:r>
            <w:r>
              <w:rPr>
                <w:i/>
                <w:color w:val="5D5D5D"/>
                <w:spacing w:val="2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and</w:t>
            </w:r>
            <w:r>
              <w:rPr>
                <w:i/>
                <w:color w:val="5D5D5D"/>
                <w:spacing w:val="1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ask</w:t>
            </w:r>
            <w:r>
              <w:rPr>
                <w:i/>
                <w:color w:val="4D4D4D"/>
                <w:spacing w:val="2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ques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ions</w:t>
            </w:r>
            <w:r>
              <w:rPr>
                <w:i/>
                <w:color w:val="5D5D5D"/>
                <w:spacing w:val="12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about</w:t>
            </w:r>
            <w:r>
              <w:rPr>
                <w:i/>
                <w:color w:val="4D4D4D"/>
                <w:spacing w:val="-7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this</w:t>
            </w:r>
            <w:r>
              <w:rPr>
                <w:i/>
                <w:color w:val="4D4D4D"/>
                <w:spacing w:val="-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authority's</w:t>
            </w:r>
            <w:r>
              <w:rPr>
                <w:i/>
                <w:color w:val="5D5D5D"/>
                <w:spacing w:val="-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accoun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s</w:t>
            </w:r>
            <w:r>
              <w:rPr>
                <w:i/>
                <w:color w:val="898A8C"/>
                <w:sz w:val="14"/>
              </w:rPr>
              <w:t>.</w:t>
            </w:r>
          </w:p>
        </w:tc>
      </w:tr>
      <w:tr>
        <w:trPr>
          <w:trHeight w:val="771" w:hRule="atLeast"/>
        </w:trPr>
        <w:tc>
          <w:tcPr>
            <w:tcW w:w="5268" w:type="dxa"/>
            <w:gridSpan w:val="2"/>
          </w:tcPr>
          <w:p>
            <w:pPr>
              <w:pStyle w:val="TableParagraph"/>
              <w:tabs>
                <w:tab w:pos="4076" w:val="left" w:leader="none"/>
              </w:tabs>
              <w:spacing w:line="295" w:lineRule="exact"/>
              <w:ind w:left="65"/>
              <w:rPr>
                <w:rFonts w:ascii="Times New Roman"/>
                <w:sz w:val="66"/>
              </w:rPr>
            </w:pPr>
            <w:r>
              <w:rPr>
                <w:color w:val="4D4D4D"/>
                <w:sz w:val="14"/>
              </w:rPr>
              <w:t>5</w:t>
            </w:r>
            <w:r>
              <w:rPr>
                <w:color w:val="8097A1"/>
                <w:sz w:val="14"/>
              </w:rPr>
              <w:t>.</w:t>
            </w:r>
            <w:r>
              <w:rPr>
                <w:color w:val="8097A1"/>
                <w:spacing w:val="20"/>
                <w:sz w:val="14"/>
              </w:rPr>
              <w:t> </w:t>
            </w:r>
            <w:r>
              <w:rPr>
                <w:color w:val="4D4D4D"/>
                <w:sz w:val="14"/>
              </w:rPr>
              <w:t>We</w:t>
            </w:r>
            <w:r>
              <w:rPr>
                <w:color w:val="4D4D4D"/>
                <w:spacing w:val="-2"/>
                <w:sz w:val="14"/>
              </w:rPr>
              <w:t> </w:t>
            </w:r>
            <w:r>
              <w:rPr>
                <w:color w:val="5D5D5D"/>
                <w:sz w:val="14"/>
              </w:rPr>
              <w:t>ca</w:t>
            </w:r>
            <w:r>
              <w:rPr>
                <w:color w:val="3D3D3D"/>
                <w:sz w:val="14"/>
              </w:rPr>
              <w:t>rri</w:t>
            </w:r>
            <w:r>
              <w:rPr>
                <w:color w:val="5D5D5D"/>
                <w:sz w:val="14"/>
              </w:rPr>
              <w:t>ed</w:t>
            </w:r>
            <w:r>
              <w:rPr>
                <w:color w:val="5D5D5D"/>
                <w:spacing w:val="2"/>
                <w:sz w:val="14"/>
              </w:rPr>
              <w:t> </w:t>
            </w:r>
            <w:r>
              <w:rPr>
                <w:color w:val="5D5D5D"/>
                <w:sz w:val="14"/>
              </w:rPr>
              <w:t>o</w:t>
            </w:r>
            <w:r>
              <w:rPr>
                <w:color w:val="3D3D3D"/>
                <w:sz w:val="14"/>
              </w:rPr>
              <w:t>ut</w:t>
            </w:r>
            <w:r>
              <w:rPr>
                <w:color w:val="3D3D3D"/>
                <w:spacing w:val="2"/>
                <w:sz w:val="14"/>
              </w:rPr>
              <w:t> </w:t>
            </w:r>
            <w:r>
              <w:rPr>
                <w:color w:val="5D5D5D"/>
                <w:sz w:val="14"/>
              </w:rPr>
              <w:t>an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assessment</w:t>
            </w:r>
            <w:r>
              <w:rPr>
                <w:color w:val="5D5D5D"/>
                <w:spacing w:val="-2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of</w:t>
            </w:r>
            <w:r>
              <w:rPr>
                <w:i/>
                <w:color w:val="5D5D5D"/>
                <w:spacing w:val="21"/>
                <w:sz w:val="14"/>
              </w:rPr>
              <w:t> </w:t>
            </w:r>
            <w:r>
              <w:rPr>
                <w:color w:val="262626"/>
                <w:sz w:val="14"/>
              </w:rPr>
              <w:t>t</w:t>
            </w:r>
            <w:r>
              <w:rPr>
                <w:color w:val="5D5D5D"/>
                <w:sz w:val="14"/>
              </w:rPr>
              <w:t>he</w:t>
            </w:r>
            <w:r>
              <w:rPr>
                <w:color w:val="5D5D5D"/>
                <w:spacing w:val="-5"/>
                <w:sz w:val="14"/>
              </w:rPr>
              <w:t> </w:t>
            </w:r>
            <w:r>
              <w:rPr>
                <w:color w:val="5D5D5D"/>
                <w:sz w:val="14"/>
              </w:rPr>
              <w:t>risks</w:t>
            </w:r>
            <w:r>
              <w:rPr>
                <w:color w:val="5D5D5D"/>
                <w:spacing w:val="4"/>
                <w:sz w:val="14"/>
              </w:rPr>
              <w:t> </w:t>
            </w:r>
            <w:r>
              <w:rPr>
                <w:color w:val="4D4D4D"/>
                <w:sz w:val="14"/>
              </w:rPr>
              <w:t>facing</w:t>
            </w:r>
            <w:r>
              <w:rPr>
                <w:color w:val="4D4D4D"/>
                <w:spacing w:val="3"/>
                <w:sz w:val="14"/>
              </w:rPr>
              <w:t> </w:t>
            </w:r>
            <w:r>
              <w:rPr>
                <w:color w:val="3D3D3D"/>
                <w:sz w:val="14"/>
              </w:rPr>
              <w:t>th</w:t>
            </w:r>
            <w:r>
              <w:rPr>
                <w:color w:val="5D5D5D"/>
                <w:sz w:val="14"/>
              </w:rPr>
              <w:t>is</w:t>
              <w:tab/>
            </w:r>
            <w:r>
              <w:rPr>
                <w:rFonts w:ascii="Times New Roman"/>
                <w:color w:val="5D5D5D"/>
                <w:w w:val="105"/>
                <w:position w:val="-42"/>
                <w:sz w:val="66"/>
              </w:rPr>
              <w:t>/</w:t>
            </w:r>
          </w:p>
          <w:p>
            <w:pPr>
              <w:pStyle w:val="TableParagraph"/>
              <w:spacing w:line="80" w:lineRule="exact"/>
              <w:ind w:left="218"/>
              <w:rPr>
                <w:sz w:val="14"/>
              </w:rPr>
            </w:pPr>
            <w:r>
              <w:rPr>
                <w:color w:val="4D4D4D"/>
                <w:spacing w:val="-2"/>
                <w:w w:val="105"/>
                <w:sz w:val="14"/>
              </w:rPr>
              <w:t>authority</w:t>
            </w:r>
            <w:r>
              <w:rPr>
                <w:color w:val="4D4D4D"/>
                <w:w w:val="105"/>
                <w:sz w:val="14"/>
              </w:rPr>
              <w:t> </w:t>
            </w:r>
            <w:r>
              <w:rPr>
                <w:color w:val="5D5D5D"/>
                <w:spacing w:val="-2"/>
                <w:w w:val="105"/>
                <w:sz w:val="14"/>
              </w:rPr>
              <w:t>and</w:t>
            </w:r>
            <w:r>
              <w:rPr>
                <w:color w:val="5D5D5D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too</w:t>
            </w:r>
            <w:r>
              <w:rPr>
                <w:color w:val="5D5D5D"/>
                <w:spacing w:val="-1"/>
                <w:w w:val="105"/>
                <w:sz w:val="14"/>
              </w:rPr>
              <w:t>k</w:t>
            </w:r>
            <w:r>
              <w:rPr>
                <w:color w:val="5D5D5D"/>
                <w:spacing w:val="4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approp</w:t>
            </w:r>
            <w:r>
              <w:rPr>
                <w:color w:val="5D5D5D"/>
                <w:spacing w:val="-1"/>
                <w:w w:val="105"/>
                <w:sz w:val="14"/>
              </w:rPr>
              <w:t>ri</w:t>
            </w:r>
            <w:r>
              <w:rPr>
                <w:color w:val="3D3D3D"/>
                <w:spacing w:val="-1"/>
                <w:w w:val="105"/>
                <w:sz w:val="14"/>
              </w:rPr>
              <w:t>at</w:t>
            </w:r>
            <w:r>
              <w:rPr>
                <w:color w:val="5D5D5D"/>
                <w:spacing w:val="-1"/>
                <w:w w:val="105"/>
                <w:sz w:val="14"/>
              </w:rPr>
              <w:t>e</w:t>
            </w:r>
            <w:r>
              <w:rPr>
                <w:color w:val="5D5D5D"/>
                <w:spacing w:val="-8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steps to</w:t>
            </w:r>
            <w:r>
              <w:rPr>
                <w:color w:val="5D5D5D"/>
                <w:spacing w:val="-17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m</w:t>
            </w:r>
            <w:r>
              <w:rPr>
                <w:color w:val="5D5D5D"/>
                <w:spacing w:val="-1"/>
                <w:w w:val="105"/>
                <w:sz w:val="14"/>
              </w:rPr>
              <w:t>a</w:t>
            </w:r>
            <w:r>
              <w:rPr>
                <w:color w:val="3D3D3D"/>
                <w:spacing w:val="-1"/>
                <w:w w:val="105"/>
                <w:sz w:val="14"/>
              </w:rPr>
              <w:t>nage</w:t>
            </w:r>
            <w:r>
              <w:rPr>
                <w:color w:val="3D3D3D"/>
                <w:spacing w:val="5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tho</w:t>
            </w:r>
            <w:r>
              <w:rPr>
                <w:color w:val="5D5D5D"/>
                <w:spacing w:val="-1"/>
                <w:w w:val="105"/>
                <w:sz w:val="14"/>
              </w:rPr>
              <w:t>se</w:t>
            </w:r>
          </w:p>
          <w:p>
            <w:pPr>
              <w:pStyle w:val="TableParagraph"/>
              <w:spacing w:line="268" w:lineRule="auto" w:before="12"/>
              <w:ind w:left="218" w:right="1016" w:hanging="4"/>
              <w:rPr>
                <w:sz w:val="14"/>
              </w:rPr>
            </w:pPr>
            <w:r>
              <w:rPr>
                <w:color w:val="5D5D5D"/>
                <w:sz w:val="14"/>
              </w:rPr>
              <w:t>ris</w:t>
            </w:r>
            <w:r>
              <w:rPr>
                <w:color w:val="3D3D3D"/>
                <w:sz w:val="14"/>
              </w:rPr>
              <w:t>k</w:t>
            </w:r>
            <w:r>
              <w:rPr>
                <w:color w:val="5D5D5D"/>
                <w:sz w:val="14"/>
              </w:rPr>
              <w:t>s,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including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the int</w:t>
            </w:r>
            <w:r>
              <w:rPr>
                <w:color w:val="3D3D3D"/>
                <w:sz w:val="14"/>
              </w:rPr>
              <w:t>r</w:t>
            </w:r>
            <w:r>
              <w:rPr>
                <w:color w:val="5D5D5D"/>
                <w:sz w:val="14"/>
              </w:rPr>
              <w:t>o</w:t>
            </w:r>
            <w:r>
              <w:rPr>
                <w:color w:val="3D3D3D"/>
                <w:sz w:val="14"/>
              </w:rPr>
              <w:t>du</w:t>
            </w:r>
            <w:r>
              <w:rPr>
                <w:color w:val="5D5D5D"/>
                <w:sz w:val="14"/>
              </w:rPr>
              <w:t>c</w:t>
            </w:r>
            <w:r>
              <w:rPr>
                <w:color w:val="3D3D3D"/>
                <w:sz w:val="14"/>
              </w:rPr>
              <w:t>ti</w:t>
            </w:r>
            <w:r>
              <w:rPr>
                <w:color w:val="5D5D5D"/>
                <w:sz w:val="14"/>
              </w:rPr>
              <w:t>on o</w:t>
            </w:r>
            <w:r>
              <w:rPr>
                <w:color w:val="3D3D3D"/>
                <w:sz w:val="14"/>
              </w:rPr>
              <w:t>f </w:t>
            </w:r>
            <w:r>
              <w:rPr>
                <w:color w:val="5D5D5D"/>
                <w:sz w:val="14"/>
              </w:rPr>
              <w:t>internal con</w:t>
            </w:r>
            <w:r>
              <w:rPr>
                <w:color w:val="3D3D3D"/>
                <w:sz w:val="14"/>
              </w:rPr>
              <w:t>tr</w:t>
            </w:r>
            <w:r>
              <w:rPr>
                <w:color w:val="5D5D5D"/>
                <w:sz w:val="14"/>
              </w:rPr>
              <w:t>o</w:t>
            </w:r>
            <w:r>
              <w:rPr>
                <w:color w:val="262626"/>
                <w:sz w:val="14"/>
              </w:rPr>
              <w:t>l</w:t>
            </w:r>
            <w:r>
              <w:rPr>
                <w:color w:val="5D5D5D"/>
                <w:sz w:val="14"/>
              </w:rPr>
              <w:t>s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an</w:t>
            </w:r>
            <w:r>
              <w:rPr>
                <w:color w:val="3D3D3D"/>
                <w:sz w:val="14"/>
              </w:rPr>
              <w:t>d</w:t>
            </w:r>
            <w:r>
              <w:rPr>
                <w:color w:val="5D5D5D"/>
                <w:sz w:val="14"/>
              </w:rPr>
              <w:t>/or</w:t>
            </w:r>
            <w:r>
              <w:rPr>
                <w:color w:val="5D5D5D"/>
                <w:spacing w:val="-36"/>
                <w:sz w:val="14"/>
              </w:rPr>
              <w:t> </w:t>
            </w:r>
            <w:r>
              <w:rPr>
                <w:color w:val="3D3D3D"/>
                <w:spacing w:val="-2"/>
                <w:w w:val="105"/>
                <w:sz w:val="14"/>
              </w:rPr>
              <w:t>e</w:t>
            </w:r>
            <w:r>
              <w:rPr>
                <w:color w:val="5D5D5D"/>
                <w:spacing w:val="-2"/>
                <w:w w:val="105"/>
                <w:sz w:val="14"/>
              </w:rPr>
              <w:t>xternal</w:t>
            </w:r>
            <w:r>
              <w:rPr>
                <w:color w:val="5D5D5D"/>
                <w:spacing w:val="3"/>
                <w:w w:val="105"/>
                <w:sz w:val="14"/>
              </w:rPr>
              <w:t> </w:t>
            </w:r>
            <w:r>
              <w:rPr>
                <w:color w:val="747575"/>
                <w:spacing w:val="-2"/>
                <w:w w:val="105"/>
                <w:sz w:val="14"/>
              </w:rPr>
              <w:t>insurance</w:t>
            </w:r>
            <w:r>
              <w:rPr>
                <w:color w:val="747575"/>
                <w:spacing w:val="4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cover</w:t>
            </w:r>
            <w:r>
              <w:rPr>
                <w:color w:val="5D5D5D"/>
                <w:spacing w:val="-3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where</w:t>
            </w:r>
            <w:r>
              <w:rPr>
                <w:color w:val="5D5D5D"/>
                <w:spacing w:val="-11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required</w:t>
            </w:r>
            <w:r>
              <w:rPr>
                <w:color w:val="747575"/>
                <w:spacing w:val="-1"/>
                <w:w w:val="105"/>
                <w:sz w:val="14"/>
              </w:rPr>
              <w:t>.</w:t>
            </w:r>
          </w:p>
        </w:tc>
        <w:tc>
          <w:tcPr>
            <w:tcW w:w="4121" w:type="dxa"/>
          </w:tcPr>
          <w:p>
            <w:pPr>
              <w:pStyle w:val="TableParagraph"/>
              <w:spacing w:line="268" w:lineRule="auto" w:before="27"/>
              <w:ind w:left="109" w:right="171" w:hanging="2"/>
              <w:rPr>
                <w:i/>
                <w:sz w:val="14"/>
              </w:rPr>
            </w:pPr>
            <w:r>
              <w:rPr>
                <w:i/>
                <w:color w:val="5D5D5D"/>
                <w:sz w:val="14"/>
              </w:rPr>
              <w:t>considere</w:t>
            </w:r>
            <w:r>
              <w:rPr>
                <w:i/>
                <w:color w:val="3D3D3D"/>
                <w:sz w:val="14"/>
              </w:rPr>
              <w:t>d</w:t>
            </w:r>
            <w:r>
              <w:rPr>
                <w:i/>
                <w:color w:val="3D3D3D"/>
                <w:spacing w:val="3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and</w:t>
            </w:r>
            <w:r>
              <w:rPr>
                <w:i/>
                <w:color w:val="4D4D4D"/>
                <w:spacing w:val="-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documented</w:t>
            </w:r>
            <w:r>
              <w:rPr>
                <w:i/>
                <w:color w:val="5D5D5D"/>
                <w:spacing w:val="4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the</w:t>
            </w:r>
            <w:r>
              <w:rPr>
                <w:i/>
                <w:color w:val="5D5D5D"/>
                <w:spacing w:val="8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financial</w:t>
            </w:r>
            <w:r>
              <w:rPr>
                <w:i/>
                <w:color w:val="4D4D4D"/>
                <w:spacing w:val="10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an</w:t>
            </w:r>
            <w:r>
              <w:rPr>
                <w:i/>
                <w:color w:val="3D3D3D"/>
                <w:sz w:val="14"/>
              </w:rPr>
              <w:t>d</w:t>
            </w:r>
            <w:r>
              <w:rPr>
                <w:i/>
                <w:color w:val="3D3D3D"/>
                <w:spacing w:val="17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other</w:t>
            </w:r>
            <w:r>
              <w:rPr>
                <w:i/>
                <w:color w:val="4D4D4D"/>
                <w:spacing w:val="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risks </w:t>
            </w:r>
            <w:r>
              <w:rPr>
                <w:i/>
                <w:color w:val="4D4D4D"/>
                <w:sz w:val="14"/>
              </w:rPr>
              <w:t>it</w:t>
            </w:r>
            <w:r>
              <w:rPr>
                <w:i/>
                <w:color w:val="4D4D4D"/>
                <w:spacing w:val="1"/>
                <w:sz w:val="14"/>
              </w:rPr>
              <w:t> </w:t>
            </w:r>
            <w:r>
              <w:rPr>
                <w:i/>
                <w:color w:val="4D4D4D"/>
                <w:spacing w:val="-2"/>
                <w:w w:val="105"/>
                <w:sz w:val="14"/>
              </w:rPr>
              <w:t>faces</w:t>
            </w:r>
            <w:r>
              <w:rPr>
                <w:i/>
                <w:color w:val="4D4D4D"/>
                <w:spacing w:val="-11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2"/>
                <w:w w:val="105"/>
                <w:sz w:val="14"/>
              </w:rPr>
              <w:t>an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d</w:t>
            </w:r>
            <w:r>
              <w:rPr>
                <w:i/>
                <w:color w:val="3D3D3D"/>
                <w:spacing w:val="1"/>
                <w:w w:val="105"/>
                <w:sz w:val="14"/>
              </w:rPr>
              <w:t> </w:t>
            </w:r>
            <w:r>
              <w:rPr>
                <w:i/>
                <w:color w:val="4D4D4D"/>
                <w:spacing w:val="-2"/>
                <w:w w:val="105"/>
                <w:sz w:val="14"/>
              </w:rPr>
              <w:t>dealt</w:t>
            </w:r>
            <w:r>
              <w:rPr>
                <w:i/>
                <w:color w:val="4D4D4D"/>
                <w:spacing w:val="-5"/>
                <w:w w:val="105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w</w:t>
            </w:r>
            <w:r>
              <w:rPr>
                <w:i/>
                <w:color w:val="5D5D5D"/>
                <w:spacing w:val="-2"/>
                <w:w w:val="105"/>
                <w:sz w:val="14"/>
              </w:rPr>
              <w:t>ith</w:t>
            </w:r>
            <w:r>
              <w:rPr>
                <w:i/>
                <w:color w:val="5D5D5D"/>
                <w:spacing w:val="-10"/>
                <w:w w:val="105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th</w:t>
            </w:r>
            <w:r>
              <w:rPr>
                <w:i/>
                <w:color w:val="5D5D5D"/>
                <w:spacing w:val="-2"/>
                <w:w w:val="105"/>
                <w:sz w:val="14"/>
              </w:rPr>
              <w:t>em</w:t>
            </w:r>
            <w:r>
              <w:rPr>
                <w:i/>
                <w:color w:val="5D5D5D"/>
                <w:spacing w:val="-12"/>
                <w:w w:val="105"/>
                <w:sz w:val="14"/>
              </w:rPr>
              <w:t> </w:t>
            </w:r>
            <w:r>
              <w:rPr>
                <w:i/>
                <w:color w:val="4D4D4D"/>
                <w:spacing w:val="-2"/>
                <w:w w:val="105"/>
                <w:sz w:val="14"/>
              </w:rPr>
              <w:t>property</w:t>
            </w:r>
            <w:r>
              <w:rPr>
                <w:i/>
                <w:color w:val="747575"/>
                <w:spacing w:val="-2"/>
                <w:w w:val="105"/>
                <w:sz w:val="14"/>
              </w:rPr>
              <w:t>.</w:t>
            </w:r>
          </w:p>
        </w:tc>
      </w:tr>
      <w:tr>
        <w:trPr>
          <w:trHeight w:val="605" w:hRule="atLeast"/>
        </w:trPr>
        <w:tc>
          <w:tcPr>
            <w:tcW w:w="5268" w:type="dxa"/>
            <w:gridSpan w:val="2"/>
          </w:tcPr>
          <w:p>
            <w:pPr>
              <w:pStyle w:val="TableParagraph"/>
              <w:spacing w:line="264" w:lineRule="auto" w:before="34"/>
              <w:ind w:left="214" w:right="1626" w:hanging="155"/>
              <w:rPr>
                <w:sz w:val="14"/>
              </w:rPr>
            </w:pPr>
            <w:r>
              <w:rPr>
                <w:color w:val="4D4D4D"/>
                <w:spacing w:val="-1"/>
                <w:w w:val="105"/>
                <w:sz w:val="14"/>
              </w:rPr>
              <w:t>6 </w:t>
            </w:r>
            <w:r>
              <w:rPr>
                <w:color w:val="5D5D5D"/>
                <w:spacing w:val="-1"/>
                <w:w w:val="105"/>
                <w:sz w:val="14"/>
              </w:rPr>
              <w:t>We main</w:t>
            </w:r>
            <w:r>
              <w:rPr>
                <w:color w:val="262626"/>
                <w:spacing w:val="-1"/>
                <w:w w:val="105"/>
                <w:sz w:val="14"/>
              </w:rPr>
              <w:t>t</w:t>
            </w:r>
            <w:r>
              <w:rPr>
                <w:color w:val="5D5D5D"/>
                <w:spacing w:val="-1"/>
                <w:w w:val="105"/>
                <w:sz w:val="14"/>
              </w:rPr>
              <w:t>ained </w:t>
            </w:r>
            <w:r>
              <w:rPr>
                <w:color w:val="5D5D5D"/>
                <w:w w:val="105"/>
                <w:sz w:val="14"/>
              </w:rPr>
              <w:t>throughout the yea</w:t>
            </w:r>
            <w:r>
              <w:rPr>
                <w:color w:val="3D3D3D"/>
                <w:w w:val="105"/>
                <w:sz w:val="14"/>
              </w:rPr>
              <w:t>r </w:t>
            </w:r>
            <w:r>
              <w:rPr>
                <w:color w:val="5D5D5D"/>
                <w:w w:val="105"/>
                <w:sz w:val="14"/>
              </w:rPr>
              <w:t>an adequ</w:t>
            </w:r>
            <w:r>
              <w:rPr>
                <w:color w:val="3D3D3D"/>
                <w:w w:val="105"/>
                <w:sz w:val="14"/>
              </w:rPr>
              <w:t>ate </w:t>
            </w:r>
            <w:r>
              <w:rPr>
                <w:color w:val="4D4D4D"/>
                <w:w w:val="105"/>
                <w:sz w:val="14"/>
              </w:rPr>
              <w:t>and</w:t>
            </w:r>
            <w:r>
              <w:rPr>
                <w:color w:val="4D4D4D"/>
                <w:spacing w:val="-38"/>
                <w:w w:val="105"/>
                <w:sz w:val="14"/>
              </w:rPr>
              <w:t> </w:t>
            </w:r>
            <w:r>
              <w:rPr>
                <w:color w:val="4D4D4D"/>
                <w:sz w:val="14"/>
              </w:rPr>
              <w:t>effective </w:t>
            </w:r>
            <w:r>
              <w:rPr>
                <w:color w:val="5D5D5D"/>
                <w:sz w:val="14"/>
              </w:rPr>
              <w:t>sys</w:t>
            </w:r>
            <w:r>
              <w:rPr>
                <w:color w:val="3D3D3D"/>
                <w:sz w:val="14"/>
              </w:rPr>
              <w:t>t</w:t>
            </w:r>
            <w:r>
              <w:rPr>
                <w:color w:val="5D5D5D"/>
                <w:sz w:val="14"/>
              </w:rPr>
              <w:t>em of intern </w:t>
            </w:r>
            <w:r>
              <w:rPr>
                <w:color w:val="3D3D3D"/>
                <w:sz w:val="14"/>
              </w:rPr>
              <w:t>al </w:t>
            </w:r>
            <w:r>
              <w:rPr>
                <w:color w:val="4D4D4D"/>
                <w:sz w:val="14"/>
              </w:rPr>
              <w:t>audit of </w:t>
            </w:r>
            <w:r>
              <w:rPr>
                <w:color w:val="3D3D3D"/>
                <w:sz w:val="14"/>
              </w:rPr>
              <w:t>th</w:t>
            </w:r>
            <w:r>
              <w:rPr>
                <w:color w:val="5D5D5D"/>
                <w:sz w:val="14"/>
              </w:rPr>
              <w:t>e accounti </w:t>
            </w:r>
            <w:r>
              <w:rPr>
                <w:color w:val="3D3D3D"/>
                <w:sz w:val="14"/>
              </w:rPr>
              <w:t>ng</w:t>
            </w:r>
            <w:r>
              <w:rPr>
                <w:color w:val="3D3D3D"/>
                <w:spacing w:val="1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records</w:t>
            </w:r>
            <w:r>
              <w:rPr>
                <w:color w:val="5D5D5D"/>
                <w:spacing w:val="1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and</w:t>
            </w:r>
            <w:r>
              <w:rPr>
                <w:color w:val="5D5D5D"/>
                <w:spacing w:val="-18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con</w:t>
            </w:r>
            <w:r>
              <w:rPr>
                <w:color w:val="3D3D3D"/>
                <w:w w:val="105"/>
                <w:sz w:val="14"/>
              </w:rPr>
              <w:t>t</w:t>
            </w:r>
            <w:r>
              <w:rPr>
                <w:color w:val="5D5D5D"/>
                <w:w w:val="105"/>
                <w:sz w:val="14"/>
              </w:rPr>
              <w:t>rol</w:t>
            </w:r>
            <w:r>
              <w:rPr>
                <w:color w:val="5D5D5D"/>
                <w:spacing w:val="-6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syst</w:t>
            </w:r>
            <w:r>
              <w:rPr>
                <w:color w:val="3D3D3D"/>
                <w:w w:val="105"/>
                <w:sz w:val="14"/>
              </w:rPr>
              <w:t>em</w:t>
            </w:r>
            <w:r>
              <w:rPr>
                <w:color w:val="5D5D5D"/>
                <w:w w:val="105"/>
                <w:sz w:val="14"/>
              </w:rPr>
              <w:t>s.</w:t>
            </w:r>
          </w:p>
        </w:tc>
        <w:tc>
          <w:tcPr>
            <w:tcW w:w="4121" w:type="dxa"/>
          </w:tcPr>
          <w:p>
            <w:pPr>
              <w:pStyle w:val="TableParagraph"/>
              <w:spacing w:line="264" w:lineRule="auto" w:before="41"/>
              <w:ind w:left="108" w:right="64" w:firstLine="1"/>
              <w:jc w:val="both"/>
              <w:rPr>
                <w:i/>
                <w:sz w:val="14"/>
              </w:rPr>
            </w:pPr>
            <w:r>
              <w:rPr>
                <w:i/>
                <w:color w:val="5D5D5D"/>
                <w:sz w:val="14"/>
              </w:rPr>
              <w:t>arranged </w:t>
            </w:r>
            <w:r>
              <w:rPr>
                <w:i/>
                <w:color w:val="4D4D4D"/>
                <w:sz w:val="14"/>
              </w:rPr>
              <w:t>for a </w:t>
            </w:r>
            <w:r>
              <w:rPr>
                <w:i/>
                <w:color w:val="5D5D5D"/>
                <w:sz w:val="14"/>
              </w:rPr>
              <w:t>compe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e</w:t>
            </w:r>
            <w:r>
              <w:rPr>
                <w:i/>
                <w:color w:val="3D3D3D"/>
                <w:sz w:val="14"/>
              </w:rPr>
              <w:t>nt p</w:t>
            </w:r>
            <w:r>
              <w:rPr>
                <w:i/>
                <w:color w:val="5D5D5D"/>
                <w:sz w:val="14"/>
              </w:rPr>
              <w:t>e</w:t>
            </w:r>
            <w:r>
              <w:rPr>
                <w:i/>
                <w:color w:val="3D3D3D"/>
                <w:sz w:val="14"/>
              </w:rPr>
              <w:t>r</w:t>
            </w:r>
            <w:r>
              <w:rPr>
                <w:i/>
                <w:color w:val="5D5D5D"/>
                <w:sz w:val="14"/>
              </w:rPr>
              <w:t>son, </w:t>
            </w:r>
            <w:r>
              <w:rPr>
                <w:i/>
                <w:color w:val="4D4D4D"/>
                <w:sz w:val="14"/>
              </w:rPr>
              <w:t>independent of the financial</w:t>
            </w:r>
            <w:r>
              <w:rPr>
                <w:i/>
                <w:color w:val="4D4D4D"/>
                <w:spacing w:val="1"/>
                <w:sz w:val="14"/>
              </w:rPr>
              <w:t> </w:t>
            </w:r>
            <w:r>
              <w:rPr>
                <w:i/>
                <w:color w:val="5D5D5D"/>
                <w:spacing w:val="-2"/>
                <w:w w:val="105"/>
                <w:sz w:val="14"/>
              </w:rPr>
              <w:t>con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tr</w:t>
            </w:r>
            <w:r>
              <w:rPr>
                <w:i/>
                <w:color w:val="5D5D5D"/>
                <w:spacing w:val="-2"/>
                <w:w w:val="105"/>
                <w:sz w:val="14"/>
              </w:rPr>
              <w:t>ols </w:t>
            </w:r>
            <w:r>
              <w:rPr>
                <w:i/>
                <w:color w:val="4D4D4D"/>
                <w:spacing w:val="-2"/>
                <w:w w:val="105"/>
                <w:sz w:val="14"/>
              </w:rPr>
              <w:t>and procedures. 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t</w:t>
            </w:r>
            <w:r>
              <w:rPr>
                <w:i/>
                <w:color w:val="5D5D5D"/>
                <w:spacing w:val="-2"/>
                <w:w w:val="105"/>
                <w:sz w:val="14"/>
              </w:rPr>
              <w:t>o give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an </w:t>
            </w:r>
            <w:r>
              <w:rPr>
                <w:i/>
                <w:color w:val="4D4D4D"/>
                <w:spacing w:val="-1"/>
                <w:w w:val="105"/>
                <w:sz w:val="14"/>
              </w:rPr>
              <w:t>objective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vie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w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on 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wh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e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t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her</w:t>
            </w:r>
            <w:r>
              <w:rPr>
                <w:i/>
                <w:color w:val="5D5D5D"/>
                <w:spacing w:val="-38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i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n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ternal</w:t>
            </w:r>
            <w:r>
              <w:rPr>
                <w:i/>
                <w:color w:val="5D5D5D"/>
                <w:spacing w:val="-23"/>
                <w:w w:val="105"/>
                <w:sz w:val="14"/>
              </w:rPr>
              <w:t> </w:t>
            </w:r>
            <w:r>
              <w:rPr>
                <w:i/>
                <w:color w:val="747575"/>
                <w:spacing w:val="-1"/>
                <w:w w:val="105"/>
                <w:sz w:val="14"/>
              </w:rPr>
              <w:t>con</w:t>
            </w:r>
            <w:r>
              <w:rPr>
                <w:i/>
                <w:color w:val="4D4D4D"/>
                <w:spacing w:val="-1"/>
                <w:w w:val="105"/>
                <w:sz w:val="14"/>
              </w:rPr>
              <w:t>trols</w:t>
            </w:r>
            <w:r>
              <w:rPr>
                <w:i/>
                <w:color w:val="4D4D4D"/>
                <w:spacing w:val="-23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meet</w:t>
            </w:r>
            <w:r>
              <w:rPr>
                <w:i/>
                <w:color w:val="5D5D5D"/>
                <w:spacing w:val="-7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the</w:t>
            </w:r>
            <w:r>
              <w:rPr>
                <w:i/>
                <w:color w:val="5D5D5D"/>
                <w:spacing w:val="-10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needs</w:t>
            </w:r>
            <w:r>
              <w:rPr>
                <w:i/>
                <w:color w:val="5D5D5D"/>
                <w:spacing w:val="-5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of</w:t>
            </w:r>
            <w:r>
              <w:rPr>
                <w:i/>
                <w:color w:val="5D5D5D"/>
                <w:spacing w:val="-7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this</w:t>
            </w:r>
            <w:r>
              <w:rPr>
                <w:i/>
                <w:color w:val="5D5D5D"/>
                <w:spacing w:val="-6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smaller</w:t>
            </w:r>
            <w:r>
              <w:rPr>
                <w:i/>
                <w:color w:val="5D5D5D"/>
                <w:spacing w:val="-12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a</w:t>
            </w:r>
            <w:r>
              <w:rPr>
                <w:i/>
                <w:color w:val="5D5D5D"/>
                <w:w w:val="105"/>
                <w:sz w:val="14"/>
              </w:rPr>
              <w:t>uthority.</w:t>
            </w:r>
          </w:p>
        </w:tc>
      </w:tr>
      <w:tr>
        <w:trPr>
          <w:trHeight w:val="417" w:hRule="atLeast"/>
        </w:trPr>
        <w:tc>
          <w:tcPr>
            <w:tcW w:w="5268" w:type="dxa"/>
            <w:gridSpan w:val="2"/>
          </w:tcPr>
          <w:p>
            <w:pPr>
              <w:pStyle w:val="TableParagraph"/>
              <w:spacing w:line="268" w:lineRule="auto" w:before="34"/>
              <w:ind w:left="214" w:right="1953" w:hanging="149"/>
              <w:rPr>
                <w:sz w:val="14"/>
              </w:rPr>
            </w:pPr>
            <w:r>
              <w:rPr>
                <w:color w:val="4D4D4D"/>
                <w:sz w:val="14"/>
              </w:rPr>
              <w:t>7</w:t>
            </w:r>
            <w:r>
              <w:rPr>
                <w:color w:val="9C9C9C"/>
                <w:sz w:val="14"/>
              </w:rPr>
              <w:t>. </w:t>
            </w:r>
            <w:r>
              <w:rPr>
                <w:color w:val="5D5D5D"/>
                <w:sz w:val="14"/>
              </w:rPr>
              <w:t>We took appropriate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action on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all ma</w:t>
            </w:r>
            <w:r>
              <w:rPr>
                <w:color w:val="3D3D3D"/>
                <w:sz w:val="14"/>
              </w:rPr>
              <w:t>tt</w:t>
            </w:r>
            <w:r>
              <w:rPr>
                <w:color w:val="5D5D5D"/>
                <w:sz w:val="14"/>
              </w:rPr>
              <w:t>ers ra</w:t>
            </w:r>
            <w:r>
              <w:rPr>
                <w:color w:val="3D3D3D"/>
                <w:sz w:val="14"/>
              </w:rPr>
              <w:t>is</w:t>
            </w:r>
            <w:r>
              <w:rPr>
                <w:color w:val="5D5D5D"/>
                <w:sz w:val="14"/>
              </w:rPr>
              <w:t>ed</w:t>
            </w:r>
            <w:r>
              <w:rPr>
                <w:color w:val="5D5D5D"/>
                <w:spacing w:val="-36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in</w:t>
            </w:r>
            <w:r>
              <w:rPr>
                <w:color w:val="3D3D3D"/>
                <w:spacing w:val="-4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reports</w:t>
            </w:r>
            <w:r>
              <w:rPr>
                <w:color w:val="5D5D5D"/>
                <w:spacing w:val="-3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from</w:t>
            </w:r>
            <w:r>
              <w:rPr>
                <w:color w:val="5D5D5D"/>
                <w:spacing w:val="-12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in</w:t>
            </w:r>
            <w:r>
              <w:rPr>
                <w:color w:val="3D3D3D"/>
                <w:spacing w:val="-1"/>
                <w:w w:val="105"/>
                <w:sz w:val="14"/>
              </w:rPr>
              <w:t>t</w:t>
            </w:r>
            <w:r>
              <w:rPr>
                <w:color w:val="5D5D5D"/>
                <w:spacing w:val="-1"/>
                <w:w w:val="105"/>
                <w:sz w:val="14"/>
              </w:rPr>
              <w:t>ern</w:t>
            </w:r>
            <w:r>
              <w:rPr>
                <w:color w:val="3D3D3D"/>
                <w:spacing w:val="-1"/>
                <w:w w:val="105"/>
                <w:sz w:val="14"/>
              </w:rPr>
              <w:t>al</w:t>
            </w:r>
            <w:r>
              <w:rPr>
                <w:color w:val="3D3D3D"/>
                <w:spacing w:val="-4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and</w:t>
            </w:r>
            <w:r>
              <w:rPr>
                <w:color w:val="3D3D3D"/>
                <w:spacing w:val="-3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ex</w:t>
            </w:r>
            <w:r>
              <w:rPr>
                <w:color w:val="3D3D3D"/>
                <w:spacing w:val="-1"/>
                <w:w w:val="105"/>
                <w:sz w:val="14"/>
              </w:rPr>
              <w:t>te</w:t>
            </w:r>
            <w:r>
              <w:rPr>
                <w:color w:val="5D5D5D"/>
                <w:spacing w:val="-1"/>
                <w:w w:val="105"/>
                <w:sz w:val="14"/>
              </w:rPr>
              <w:t>rna</w:t>
            </w:r>
            <w:r>
              <w:rPr>
                <w:color w:val="3D3D3D"/>
                <w:spacing w:val="-1"/>
                <w:w w:val="105"/>
                <w:sz w:val="14"/>
              </w:rPr>
              <w:t>l</w:t>
            </w:r>
            <w:r>
              <w:rPr>
                <w:color w:val="3D3D3D"/>
                <w:spacing w:val="9"/>
                <w:w w:val="105"/>
                <w:sz w:val="14"/>
              </w:rPr>
              <w:t> </w:t>
            </w:r>
            <w:r>
              <w:rPr>
                <w:color w:val="3D3D3D"/>
                <w:w w:val="105"/>
                <w:sz w:val="14"/>
              </w:rPr>
              <w:t>a</w:t>
            </w:r>
            <w:r>
              <w:rPr>
                <w:color w:val="5D5D5D"/>
                <w:w w:val="105"/>
                <w:sz w:val="14"/>
              </w:rPr>
              <w:t>ud</w:t>
            </w:r>
            <w:r>
              <w:rPr>
                <w:color w:val="3D3D3D"/>
                <w:w w:val="105"/>
                <w:sz w:val="14"/>
              </w:rPr>
              <w:t>i</w:t>
            </w:r>
            <w:r>
              <w:rPr>
                <w:color w:val="5D5D5D"/>
                <w:w w:val="105"/>
                <w:sz w:val="14"/>
              </w:rPr>
              <w:t>t.</w:t>
            </w:r>
          </w:p>
        </w:tc>
        <w:tc>
          <w:tcPr>
            <w:tcW w:w="4121" w:type="dxa"/>
          </w:tcPr>
          <w:p>
            <w:pPr>
              <w:pStyle w:val="TableParagraph"/>
              <w:spacing w:line="268" w:lineRule="auto" w:before="27"/>
              <w:ind w:left="108" w:right="171" w:firstLine="2"/>
              <w:rPr>
                <w:i/>
                <w:sz w:val="14"/>
              </w:rPr>
            </w:pPr>
            <w:r>
              <w:rPr>
                <w:i/>
                <w:color w:val="5D5D5D"/>
                <w:spacing w:val="-1"/>
                <w:w w:val="105"/>
                <w:sz w:val="14"/>
              </w:rPr>
              <w:t>responded to matters brought to its </w:t>
            </w:r>
            <w:r>
              <w:rPr>
                <w:i/>
                <w:color w:val="4D4D4D"/>
                <w:w w:val="105"/>
                <w:sz w:val="14"/>
              </w:rPr>
              <w:t>attention byintemal and</w:t>
            </w:r>
            <w:r>
              <w:rPr>
                <w:i/>
                <w:color w:val="4D4D4D"/>
                <w:spacing w:val="-38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e</w:t>
            </w:r>
            <w:r>
              <w:rPr>
                <w:i/>
                <w:color w:val="3D3D3D"/>
                <w:w w:val="105"/>
                <w:sz w:val="14"/>
              </w:rPr>
              <w:t>xternal</w:t>
            </w:r>
            <w:r>
              <w:rPr>
                <w:i/>
                <w:color w:val="3D3D3D"/>
                <w:spacing w:val="-17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audit.</w:t>
            </w:r>
          </w:p>
        </w:tc>
      </w:tr>
      <w:tr>
        <w:trPr>
          <w:trHeight w:val="940" w:hRule="atLeast"/>
        </w:trPr>
        <w:tc>
          <w:tcPr>
            <w:tcW w:w="3962" w:type="dxa"/>
            <w:tcBorders>
              <w:right w:val="nil"/>
            </w:tcBorders>
          </w:tcPr>
          <w:p>
            <w:pPr>
              <w:pStyle w:val="TableParagraph"/>
              <w:spacing w:line="266" w:lineRule="auto" w:before="34"/>
              <w:ind w:left="210" w:right="30" w:hanging="159"/>
              <w:rPr>
                <w:sz w:val="14"/>
              </w:rPr>
            </w:pPr>
            <w:r>
              <w:rPr>
                <w:color w:val="576777"/>
                <w:sz w:val="14"/>
              </w:rPr>
              <w:t>8</w:t>
            </w:r>
            <w:r>
              <w:rPr>
                <w:color w:val="576777"/>
                <w:spacing w:val="1"/>
                <w:sz w:val="14"/>
              </w:rPr>
              <w:t> </w:t>
            </w:r>
            <w:r>
              <w:rPr>
                <w:color w:val="4D4D4D"/>
                <w:sz w:val="14"/>
              </w:rPr>
              <w:t>We </w:t>
            </w:r>
            <w:r>
              <w:rPr>
                <w:color w:val="5D5D5D"/>
                <w:sz w:val="14"/>
              </w:rPr>
              <w:t>considered </w:t>
            </w:r>
            <w:r>
              <w:rPr>
                <w:color w:val="4D4D4D"/>
                <w:sz w:val="14"/>
              </w:rPr>
              <w:t>whether </w:t>
            </w:r>
            <w:r>
              <w:rPr>
                <w:color w:val="3D3D3D"/>
                <w:sz w:val="14"/>
              </w:rPr>
              <w:t>a</w:t>
            </w:r>
            <w:r>
              <w:rPr>
                <w:color w:val="5D5D5D"/>
                <w:sz w:val="14"/>
              </w:rPr>
              <w:t>ny </w:t>
            </w:r>
            <w:r>
              <w:rPr>
                <w:color w:val="4D4D4D"/>
                <w:sz w:val="14"/>
              </w:rPr>
              <w:t>litigation</w:t>
            </w:r>
            <w:r>
              <w:rPr>
                <w:color w:val="747575"/>
                <w:sz w:val="14"/>
              </w:rPr>
              <w:t>, </w:t>
            </w:r>
            <w:r>
              <w:rPr>
                <w:color w:val="4D4D4D"/>
                <w:sz w:val="14"/>
              </w:rPr>
              <w:t>liabilities or</w:t>
            </w:r>
            <w:r>
              <w:rPr>
                <w:color w:val="4D4D4D"/>
                <w:spacing w:val="1"/>
                <w:sz w:val="14"/>
              </w:rPr>
              <w:t> </w:t>
            </w:r>
            <w:r>
              <w:rPr>
                <w:color w:val="5D5D5D"/>
                <w:spacing w:val="-2"/>
                <w:w w:val="105"/>
                <w:sz w:val="14"/>
              </w:rPr>
              <w:t>commitments</w:t>
            </w:r>
            <w:r>
              <w:rPr>
                <w:color w:val="898A8C"/>
                <w:spacing w:val="-2"/>
                <w:w w:val="105"/>
                <w:sz w:val="14"/>
              </w:rPr>
              <w:t>, </w:t>
            </w:r>
            <w:r>
              <w:rPr>
                <w:color w:val="5D5D5D"/>
                <w:spacing w:val="-1"/>
                <w:w w:val="105"/>
                <w:sz w:val="14"/>
              </w:rPr>
              <w:t>events or transactions, occurri</w:t>
            </w:r>
            <w:r>
              <w:rPr>
                <w:color w:val="3D3D3D"/>
                <w:spacing w:val="-1"/>
                <w:w w:val="105"/>
                <w:sz w:val="14"/>
              </w:rPr>
              <w:t>ng </w:t>
            </w:r>
            <w:r>
              <w:rPr>
                <w:color w:val="5D5D5D"/>
                <w:spacing w:val="-1"/>
                <w:w w:val="105"/>
                <w:sz w:val="14"/>
              </w:rPr>
              <w:t>e</w:t>
            </w:r>
            <w:r>
              <w:rPr>
                <w:color w:val="3D3D3D"/>
                <w:spacing w:val="-1"/>
                <w:w w:val="105"/>
                <w:sz w:val="14"/>
              </w:rPr>
              <w:t>ith</w:t>
            </w:r>
            <w:r>
              <w:rPr>
                <w:color w:val="5D5D5D"/>
                <w:spacing w:val="-1"/>
                <w:w w:val="105"/>
                <w:sz w:val="14"/>
              </w:rPr>
              <w:t>er</w:t>
            </w:r>
            <w:r>
              <w:rPr>
                <w:color w:val="5D5D5D"/>
                <w:w w:val="105"/>
                <w:sz w:val="14"/>
              </w:rPr>
              <w:t> </w:t>
            </w:r>
            <w:r>
              <w:rPr>
                <w:color w:val="5D5D5D"/>
                <w:sz w:val="14"/>
              </w:rPr>
              <w:t>during or after</w:t>
            </w:r>
            <w:r>
              <w:rPr>
                <w:color w:val="5D5D5D"/>
                <w:spacing w:val="38"/>
                <w:sz w:val="14"/>
              </w:rPr>
              <w:t> </w:t>
            </w:r>
            <w:r>
              <w:rPr>
                <w:color w:val="4D4D4D"/>
                <w:sz w:val="14"/>
              </w:rPr>
              <w:t>the </w:t>
            </w:r>
            <w:r>
              <w:rPr>
                <w:color w:val="5D5D5D"/>
                <w:sz w:val="14"/>
              </w:rPr>
              <w:t>year </w:t>
            </w:r>
            <w:r>
              <w:rPr>
                <w:color w:val="3D3D3D"/>
                <w:sz w:val="14"/>
              </w:rPr>
              <w:t>.end </w:t>
            </w:r>
            <w:r>
              <w:rPr>
                <w:color w:val="5D5D5D"/>
                <w:sz w:val="14"/>
              </w:rPr>
              <w:t>, </w:t>
            </w:r>
            <w:r>
              <w:rPr>
                <w:color w:val="4D4D4D"/>
                <w:sz w:val="14"/>
              </w:rPr>
              <w:t>have a </w:t>
            </w:r>
            <w:r>
              <w:rPr>
                <w:color w:val="5D5D5D"/>
                <w:sz w:val="14"/>
              </w:rPr>
              <w:t>financial impac</w:t>
            </w:r>
            <w:r>
              <w:rPr>
                <w:color w:val="3D3D3D"/>
                <w:sz w:val="14"/>
              </w:rPr>
              <w:t>t </w:t>
            </w:r>
            <w:r>
              <w:rPr>
                <w:color w:val="5D5D5D"/>
                <w:sz w:val="14"/>
              </w:rPr>
              <w:t>on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this</w:t>
            </w:r>
            <w:r>
              <w:rPr>
                <w:color w:val="3D3D3D"/>
                <w:spacing w:val="-4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authority</w:t>
            </w:r>
            <w:r>
              <w:rPr>
                <w:color w:val="4D4D4D"/>
                <w:spacing w:val="-18"/>
                <w:w w:val="105"/>
                <w:sz w:val="14"/>
              </w:rPr>
              <w:t> </w:t>
            </w:r>
            <w:r>
              <w:rPr>
                <w:color w:val="3D3D3D"/>
                <w:spacing w:val="-1"/>
                <w:w w:val="105"/>
                <w:sz w:val="14"/>
              </w:rPr>
              <w:t>and,</w:t>
            </w:r>
            <w:r>
              <w:rPr>
                <w:color w:val="3D3D3D"/>
                <w:spacing w:val="-4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where</w:t>
            </w:r>
            <w:r>
              <w:rPr>
                <w:color w:val="4D4D4D"/>
                <w:spacing w:val="-11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appropriate</w:t>
            </w:r>
            <w:r>
              <w:rPr>
                <w:color w:val="747575"/>
                <w:spacing w:val="-1"/>
                <w:w w:val="105"/>
                <w:sz w:val="14"/>
              </w:rPr>
              <w:t>,</w:t>
            </w:r>
            <w:r>
              <w:rPr>
                <w:color w:val="747575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have</w:t>
            </w:r>
            <w:r>
              <w:rPr>
                <w:color w:val="4D4D4D"/>
                <w:spacing w:val="-6"/>
                <w:w w:val="105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inc</w:t>
            </w:r>
            <w:r>
              <w:rPr>
                <w:color w:val="262626"/>
                <w:spacing w:val="-1"/>
                <w:w w:val="105"/>
                <w:sz w:val="14"/>
              </w:rPr>
              <w:t>luded</w:t>
            </w:r>
            <w:r>
              <w:rPr>
                <w:color w:val="262626"/>
                <w:spacing w:val="2"/>
                <w:w w:val="105"/>
                <w:sz w:val="14"/>
              </w:rPr>
              <w:t> </w:t>
            </w:r>
            <w:r>
              <w:rPr>
                <w:color w:val="262626"/>
                <w:w w:val="105"/>
                <w:sz w:val="14"/>
              </w:rPr>
              <w:t>them</w:t>
            </w:r>
          </w:p>
          <w:p>
            <w:pPr>
              <w:pStyle w:val="TableParagraph"/>
              <w:spacing w:line="160" w:lineRule="exact"/>
              <w:ind w:left="214"/>
              <w:rPr>
                <w:sz w:val="14"/>
              </w:rPr>
            </w:pPr>
            <w:r>
              <w:rPr>
                <w:color w:val="4D4D4D"/>
                <w:sz w:val="14"/>
              </w:rPr>
              <w:t>in</w:t>
            </w:r>
            <w:r>
              <w:rPr>
                <w:color w:val="4D4D4D"/>
                <w:spacing w:val="18"/>
                <w:sz w:val="14"/>
              </w:rPr>
              <w:t> </w:t>
            </w:r>
            <w:r>
              <w:rPr>
                <w:color w:val="4D4D4D"/>
                <w:sz w:val="14"/>
              </w:rPr>
              <w:t>the</w:t>
            </w:r>
            <w:r>
              <w:rPr>
                <w:color w:val="4D4D4D"/>
                <w:spacing w:val="-1"/>
                <w:sz w:val="14"/>
              </w:rPr>
              <w:t> </w:t>
            </w:r>
            <w:r>
              <w:rPr>
                <w:color w:val="4D4D4D"/>
                <w:sz w:val="14"/>
              </w:rPr>
              <w:t>accounting</w:t>
            </w:r>
            <w:r>
              <w:rPr>
                <w:color w:val="4D4D4D"/>
                <w:spacing w:val="12"/>
                <w:sz w:val="14"/>
              </w:rPr>
              <w:t> </w:t>
            </w:r>
            <w:r>
              <w:rPr>
                <w:color w:val="5D5D5D"/>
                <w:sz w:val="14"/>
              </w:rPr>
              <w:t>sta</w:t>
            </w:r>
            <w:r>
              <w:rPr>
                <w:color w:val="3D3D3D"/>
                <w:sz w:val="14"/>
              </w:rPr>
              <w:t>t</w:t>
            </w:r>
            <w:r>
              <w:rPr>
                <w:color w:val="5D5D5D"/>
                <w:sz w:val="14"/>
              </w:rPr>
              <w:t>eme</w:t>
            </w:r>
            <w:r>
              <w:rPr>
                <w:color w:val="3D3D3D"/>
                <w:sz w:val="14"/>
              </w:rPr>
              <w:t>nt</w:t>
            </w:r>
            <w:r>
              <w:rPr>
                <w:color w:val="5D5D5D"/>
                <w:sz w:val="14"/>
              </w:rPr>
              <w:t>s.</w:t>
            </w:r>
          </w:p>
        </w:tc>
        <w:tc>
          <w:tcPr>
            <w:tcW w:w="130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805" w:lineRule="exact"/>
              <w:ind w:left="232"/>
              <w:rPr>
                <w:rFonts w:ascii="Times New Roman"/>
                <w:i/>
                <w:sz w:val="72"/>
              </w:rPr>
            </w:pPr>
            <w:r>
              <w:rPr>
                <w:rFonts w:ascii="Times New Roman"/>
                <w:i/>
                <w:color w:val="4D4D4D"/>
                <w:w w:val="102"/>
                <w:sz w:val="72"/>
              </w:rPr>
              <w:t>I</w:t>
            </w:r>
          </w:p>
        </w:tc>
        <w:tc>
          <w:tcPr>
            <w:tcW w:w="4121" w:type="dxa"/>
          </w:tcPr>
          <w:p>
            <w:pPr>
              <w:pStyle w:val="TableParagraph"/>
              <w:spacing w:line="264" w:lineRule="auto" w:before="27"/>
              <w:ind w:left="108" w:right="105"/>
              <w:rPr>
                <w:i/>
                <w:sz w:val="14"/>
              </w:rPr>
            </w:pPr>
            <w:r>
              <w:rPr>
                <w:i/>
                <w:color w:val="4D4D4D"/>
                <w:sz w:val="14"/>
              </w:rPr>
              <w:t>disclosed</w:t>
            </w:r>
            <w:r>
              <w:rPr>
                <w:i/>
                <w:color w:val="4D4D4D"/>
                <w:spacing w:val="1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e</w:t>
            </w:r>
            <w:r>
              <w:rPr>
                <w:i/>
                <w:color w:val="3D3D3D"/>
                <w:sz w:val="14"/>
              </w:rPr>
              <w:t>ve</w:t>
            </w:r>
            <w:r>
              <w:rPr>
                <w:i/>
                <w:color w:val="5D5D5D"/>
                <w:sz w:val="14"/>
              </w:rPr>
              <w:t>rything i</w:t>
            </w:r>
            <w:r>
              <w:rPr>
                <w:i/>
                <w:color w:val="262626"/>
                <w:sz w:val="14"/>
              </w:rPr>
              <w:t>t</w:t>
            </w:r>
            <w:r>
              <w:rPr>
                <w:i/>
                <w:color w:val="262626"/>
                <w:spacing w:val="1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should </w:t>
            </w:r>
            <w:r>
              <w:rPr>
                <w:i/>
                <w:color w:val="5D5D5D"/>
                <w:sz w:val="14"/>
              </w:rPr>
              <w:t>have </w:t>
            </w:r>
            <w:r>
              <w:rPr>
                <w:i/>
                <w:color w:val="4D4D4D"/>
                <w:sz w:val="14"/>
              </w:rPr>
              <w:t>about </w:t>
            </w:r>
            <w:r>
              <w:rPr>
                <w:i/>
                <w:color w:val="5D5D5D"/>
                <w:sz w:val="14"/>
              </w:rPr>
              <w:t>i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s business ac</w:t>
            </w:r>
            <w:r>
              <w:rPr>
                <w:i/>
                <w:color w:val="3D3D3D"/>
                <w:sz w:val="14"/>
              </w:rPr>
              <w:t>tivit</w:t>
            </w:r>
            <w:r>
              <w:rPr>
                <w:i/>
                <w:color w:val="5D5D5D"/>
                <w:sz w:val="14"/>
              </w:rPr>
              <w:t>y</w:t>
            </w:r>
            <w:r>
              <w:rPr>
                <w:i/>
                <w:color w:val="5D5D5D"/>
                <w:spacing w:val="-36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during </w:t>
            </w:r>
            <w:r>
              <w:rPr>
                <w:i/>
                <w:color w:val="4D4D4D"/>
                <w:sz w:val="14"/>
              </w:rPr>
              <w:t>the year</w:t>
            </w:r>
            <w:r>
              <w:rPr>
                <w:i/>
                <w:color w:val="4D4D4D"/>
                <w:spacing w:val="38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including even</w:t>
            </w:r>
            <w:r>
              <w:rPr>
                <w:i/>
                <w:color w:val="3D3D3D"/>
                <w:sz w:val="14"/>
              </w:rPr>
              <w:t>t</w:t>
            </w:r>
            <w:r>
              <w:rPr>
                <w:i/>
                <w:color w:val="5D5D5D"/>
                <w:sz w:val="14"/>
              </w:rPr>
              <w:t>s taking place after </w:t>
            </w:r>
            <w:r>
              <w:rPr>
                <w:i/>
                <w:color w:val="4D4D4D"/>
                <w:sz w:val="14"/>
              </w:rPr>
              <w:t>the </w:t>
            </w:r>
            <w:r>
              <w:rPr>
                <w:i/>
                <w:color w:val="5D5D5D"/>
                <w:sz w:val="14"/>
              </w:rPr>
              <w:t>year</w:t>
            </w:r>
            <w:r>
              <w:rPr>
                <w:i/>
                <w:color w:val="5D5D5D"/>
                <w:spacing w:val="1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end</w:t>
            </w:r>
            <w:r>
              <w:rPr>
                <w:i/>
                <w:color w:val="5D5D5D"/>
                <w:spacing w:val="-9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i</w:t>
            </w:r>
            <w:r>
              <w:rPr>
                <w:i/>
                <w:color w:val="3D3D3D"/>
                <w:w w:val="105"/>
                <w:sz w:val="14"/>
              </w:rPr>
              <w:t>f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relevant.</w:t>
            </w:r>
          </w:p>
        </w:tc>
      </w:tr>
      <w:tr>
        <w:trPr>
          <w:trHeight w:val="1135" w:hRule="atLeast"/>
        </w:trPr>
        <w:tc>
          <w:tcPr>
            <w:tcW w:w="3962" w:type="dxa"/>
            <w:tcBorders>
              <w:right w:val="nil"/>
            </w:tcBorders>
          </w:tcPr>
          <w:p>
            <w:pPr>
              <w:pStyle w:val="TableParagraph"/>
              <w:spacing w:line="264" w:lineRule="auto" w:before="45"/>
              <w:ind w:left="210" w:right="526" w:hanging="160"/>
              <w:rPr>
                <w:sz w:val="14"/>
              </w:rPr>
            </w:pPr>
            <w:r>
              <w:rPr>
                <w:color w:val="4D4D4D"/>
                <w:spacing w:val="-1"/>
                <w:w w:val="105"/>
                <w:sz w:val="14"/>
              </w:rPr>
              <w:t>9</w:t>
            </w:r>
            <w:r>
              <w:rPr>
                <w:color w:val="93ACB5"/>
                <w:spacing w:val="-1"/>
                <w:w w:val="105"/>
                <w:sz w:val="14"/>
              </w:rPr>
              <w:t>. </w:t>
            </w:r>
            <w:r>
              <w:rPr>
                <w:color w:val="5D5D5D"/>
                <w:spacing w:val="-1"/>
                <w:w w:val="105"/>
                <w:sz w:val="14"/>
              </w:rPr>
              <w:t>(Fo</w:t>
            </w:r>
            <w:r>
              <w:rPr>
                <w:color w:val="3D3D3D"/>
                <w:spacing w:val="-1"/>
                <w:w w:val="105"/>
                <w:sz w:val="14"/>
              </w:rPr>
              <w:t>r </w:t>
            </w:r>
            <w:r>
              <w:rPr>
                <w:color w:val="4D4D4D"/>
                <w:spacing w:val="-1"/>
                <w:w w:val="105"/>
                <w:sz w:val="14"/>
              </w:rPr>
              <w:t>local </w:t>
            </w:r>
            <w:r>
              <w:rPr>
                <w:color w:val="5D5D5D"/>
                <w:spacing w:val="-1"/>
                <w:w w:val="105"/>
                <w:sz w:val="14"/>
              </w:rPr>
              <w:t>counc</w:t>
            </w:r>
            <w:r>
              <w:rPr>
                <w:color w:val="3D3D3D"/>
                <w:spacing w:val="-1"/>
                <w:w w:val="105"/>
                <w:sz w:val="14"/>
              </w:rPr>
              <w:t>l</w:t>
            </w:r>
            <w:r>
              <w:rPr>
                <w:color w:val="5D5D5D"/>
                <w:spacing w:val="-1"/>
                <w:w w:val="105"/>
                <w:sz w:val="14"/>
              </w:rPr>
              <w:t>is only) Trust </w:t>
            </w:r>
            <w:r>
              <w:rPr>
                <w:color w:val="5D5D5D"/>
                <w:w w:val="105"/>
                <w:sz w:val="14"/>
              </w:rPr>
              <w:t>funds including</w:t>
            </w:r>
            <w:r>
              <w:rPr>
                <w:color w:val="5D5D5D"/>
                <w:spacing w:val="1"/>
                <w:w w:val="105"/>
                <w:sz w:val="14"/>
              </w:rPr>
              <w:t> </w:t>
            </w:r>
            <w:r>
              <w:rPr>
                <w:color w:val="5D5D5D"/>
                <w:sz w:val="14"/>
              </w:rPr>
              <w:t>cha</w:t>
            </w:r>
            <w:r>
              <w:rPr>
                <w:color w:val="3D3D3D"/>
                <w:sz w:val="14"/>
              </w:rPr>
              <w:t>ritabl</w:t>
            </w:r>
            <w:r>
              <w:rPr>
                <w:color w:val="5D5D5D"/>
                <w:sz w:val="14"/>
              </w:rPr>
              <w:t>e.</w:t>
            </w:r>
            <w:r>
              <w:rPr>
                <w:color w:val="5D5D5D"/>
                <w:spacing w:val="8"/>
                <w:sz w:val="14"/>
              </w:rPr>
              <w:t> </w:t>
            </w:r>
            <w:r>
              <w:rPr>
                <w:color w:val="3D3D3D"/>
                <w:sz w:val="14"/>
              </w:rPr>
              <w:t>In</w:t>
            </w:r>
            <w:r>
              <w:rPr>
                <w:color w:val="3D3D3D"/>
                <w:spacing w:val="12"/>
                <w:sz w:val="14"/>
              </w:rPr>
              <w:t> </w:t>
            </w:r>
            <w:r>
              <w:rPr>
                <w:color w:val="5D5D5D"/>
                <w:sz w:val="14"/>
              </w:rPr>
              <w:t>our</w:t>
            </w:r>
            <w:r>
              <w:rPr>
                <w:color w:val="5D5D5D"/>
                <w:spacing w:val="-1"/>
                <w:sz w:val="14"/>
              </w:rPr>
              <w:t> </w:t>
            </w:r>
            <w:r>
              <w:rPr>
                <w:color w:val="5D5D5D"/>
                <w:sz w:val="14"/>
              </w:rPr>
              <w:t>capaci</w:t>
            </w:r>
            <w:r>
              <w:rPr>
                <w:color w:val="3D3D3D"/>
                <w:sz w:val="14"/>
              </w:rPr>
              <w:t>ty</w:t>
            </w:r>
            <w:r>
              <w:rPr>
                <w:color w:val="3D3D3D"/>
                <w:spacing w:val="29"/>
                <w:sz w:val="14"/>
              </w:rPr>
              <w:t> </w:t>
            </w:r>
            <w:r>
              <w:rPr>
                <w:color w:val="4D4D4D"/>
                <w:sz w:val="14"/>
              </w:rPr>
              <w:t>as</w:t>
            </w:r>
            <w:r>
              <w:rPr>
                <w:color w:val="4D4D4D"/>
                <w:spacing w:val="12"/>
                <w:sz w:val="14"/>
              </w:rPr>
              <w:t> </w:t>
            </w:r>
            <w:r>
              <w:rPr>
                <w:color w:val="3D3D3D"/>
                <w:sz w:val="14"/>
              </w:rPr>
              <w:t>th</w:t>
            </w:r>
            <w:r>
              <w:rPr>
                <w:color w:val="5D5D5D"/>
                <w:sz w:val="14"/>
              </w:rPr>
              <w:t>e</w:t>
            </w:r>
            <w:r>
              <w:rPr>
                <w:color w:val="5D5D5D"/>
                <w:spacing w:val="29"/>
                <w:sz w:val="14"/>
              </w:rPr>
              <w:t> </w:t>
            </w:r>
            <w:r>
              <w:rPr>
                <w:color w:val="5D5D5D"/>
                <w:sz w:val="14"/>
              </w:rPr>
              <w:t>so</w:t>
            </w:r>
            <w:r>
              <w:rPr>
                <w:color w:val="3D3D3D"/>
                <w:sz w:val="14"/>
              </w:rPr>
              <w:t>le</w:t>
            </w:r>
            <w:r>
              <w:rPr>
                <w:color w:val="3D3D3D"/>
                <w:spacing w:val="11"/>
                <w:sz w:val="14"/>
              </w:rPr>
              <w:t> </w:t>
            </w:r>
            <w:r>
              <w:rPr>
                <w:color w:val="5D5D5D"/>
                <w:sz w:val="14"/>
              </w:rPr>
              <w:t>managing</w:t>
            </w:r>
            <w:r>
              <w:rPr>
                <w:color w:val="5D5D5D"/>
                <w:spacing w:val="-36"/>
                <w:sz w:val="14"/>
              </w:rPr>
              <w:t> </w:t>
            </w:r>
            <w:r>
              <w:rPr>
                <w:color w:val="3D3D3D"/>
                <w:w w:val="105"/>
                <w:sz w:val="14"/>
              </w:rPr>
              <w:t>tru</w:t>
            </w:r>
            <w:r>
              <w:rPr>
                <w:color w:val="5D5D5D"/>
                <w:w w:val="105"/>
                <w:sz w:val="14"/>
              </w:rPr>
              <w:t>s</w:t>
            </w:r>
            <w:r>
              <w:rPr>
                <w:color w:val="3D3D3D"/>
                <w:w w:val="105"/>
                <w:sz w:val="14"/>
              </w:rPr>
              <w:t>t</w:t>
            </w:r>
            <w:r>
              <w:rPr>
                <w:color w:val="5D5D5D"/>
                <w:w w:val="105"/>
                <w:sz w:val="14"/>
              </w:rPr>
              <w:t>ee </w:t>
            </w:r>
            <w:r>
              <w:rPr>
                <w:color w:val="3D3D3D"/>
                <w:w w:val="105"/>
                <w:sz w:val="14"/>
              </w:rPr>
              <w:t>we di</w:t>
            </w:r>
            <w:r>
              <w:rPr>
                <w:color w:val="5D5D5D"/>
                <w:w w:val="105"/>
                <w:sz w:val="14"/>
              </w:rPr>
              <w:t>scha</w:t>
            </w:r>
            <w:r>
              <w:rPr>
                <w:color w:val="3D3D3D"/>
                <w:w w:val="105"/>
                <w:sz w:val="14"/>
              </w:rPr>
              <w:t>r</w:t>
            </w:r>
            <w:r>
              <w:rPr>
                <w:color w:val="5D5D5D"/>
                <w:w w:val="105"/>
                <w:sz w:val="14"/>
              </w:rPr>
              <w:t>ged </w:t>
            </w:r>
            <w:r>
              <w:rPr>
                <w:color w:val="4D4D4D"/>
                <w:w w:val="105"/>
                <w:sz w:val="14"/>
              </w:rPr>
              <w:t>our </w:t>
            </w:r>
            <w:r>
              <w:rPr>
                <w:color w:val="5D5D5D"/>
                <w:w w:val="105"/>
                <w:sz w:val="14"/>
              </w:rPr>
              <w:t>acco</w:t>
            </w:r>
            <w:r>
              <w:rPr>
                <w:color w:val="3D3D3D"/>
                <w:w w:val="105"/>
                <w:sz w:val="14"/>
              </w:rPr>
              <w:t>untability</w:t>
            </w:r>
            <w:r>
              <w:rPr>
                <w:color w:val="3D3D3D"/>
                <w:spacing w:val="1"/>
                <w:w w:val="105"/>
                <w:sz w:val="14"/>
              </w:rPr>
              <w:t> </w:t>
            </w:r>
            <w:r>
              <w:rPr>
                <w:color w:val="5D5D5D"/>
                <w:sz w:val="14"/>
              </w:rPr>
              <w:t>responsibi </w:t>
            </w:r>
            <w:r>
              <w:rPr>
                <w:color w:val="3D3D3D"/>
                <w:sz w:val="14"/>
              </w:rPr>
              <w:t>lit</w:t>
            </w:r>
            <w:r>
              <w:rPr>
                <w:color w:val="5D5D5D"/>
                <w:sz w:val="14"/>
              </w:rPr>
              <w:t>ies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5D5D5D"/>
                <w:sz w:val="14"/>
              </w:rPr>
              <w:t>for the </w:t>
            </w:r>
            <w:r>
              <w:rPr>
                <w:color w:val="4D4D4D"/>
                <w:sz w:val="14"/>
              </w:rPr>
              <w:t>fund(s)/assets</w:t>
            </w:r>
            <w:r>
              <w:rPr>
                <w:color w:val="898A8C"/>
                <w:sz w:val="14"/>
              </w:rPr>
              <w:t>, </w:t>
            </w:r>
            <w:r>
              <w:rPr>
                <w:color w:val="5D5D5D"/>
                <w:sz w:val="14"/>
              </w:rPr>
              <w:t>including</w:t>
            </w:r>
            <w:r>
              <w:rPr>
                <w:color w:val="5D5D5D"/>
                <w:spacing w:val="1"/>
                <w:sz w:val="14"/>
              </w:rPr>
              <w:t> </w:t>
            </w:r>
            <w:r>
              <w:rPr>
                <w:color w:val="4D4D4D"/>
                <w:spacing w:val="-1"/>
                <w:w w:val="105"/>
                <w:sz w:val="14"/>
              </w:rPr>
              <w:t>financial </w:t>
            </w:r>
            <w:r>
              <w:rPr>
                <w:color w:val="5D5D5D"/>
                <w:spacing w:val="-1"/>
                <w:w w:val="105"/>
                <w:sz w:val="14"/>
              </w:rPr>
              <w:t>report</w:t>
            </w:r>
            <w:r>
              <w:rPr>
                <w:color w:val="3D3D3D"/>
                <w:spacing w:val="-1"/>
                <w:w w:val="105"/>
                <w:sz w:val="14"/>
              </w:rPr>
              <w:t>i</w:t>
            </w:r>
            <w:r>
              <w:rPr>
                <w:color w:val="747575"/>
                <w:spacing w:val="-1"/>
                <w:w w:val="105"/>
                <w:sz w:val="14"/>
              </w:rPr>
              <w:t>ng </w:t>
            </w:r>
            <w:r>
              <w:rPr>
                <w:color w:val="5D5D5D"/>
                <w:spacing w:val="-1"/>
                <w:w w:val="105"/>
                <w:sz w:val="14"/>
              </w:rPr>
              <w:t>and</w:t>
            </w:r>
            <w:r>
              <w:rPr>
                <w:color w:val="898A8C"/>
                <w:spacing w:val="-1"/>
                <w:w w:val="105"/>
                <w:sz w:val="14"/>
              </w:rPr>
              <w:t>, </w:t>
            </w:r>
            <w:r>
              <w:rPr>
                <w:color w:val="5D5D5D"/>
                <w:w w:val="105"/>
                <w:sz w:val="14"/>
              </w:rPr>
              <w:t>if required, independen</w:t>
            </w:r>
            <w:r>
              <w:rPr>
                <w:color w:val="3D3D3D"/>
                <w:w w:val="105"/>
                <w:sz w:val="14"/>
              </w:rPr>
              <w:t>t</w:t>
            </w:r>
            <w:r>
              <w:rPr>
                <w:color w:val="3D3D3D"/>
                <w:spacing w:val="-38"/>
                <w:w w:val="105"/>
                <w:sz w:val="14"/>
              </w:rPr>
              <w:t> </w:t>
            </w:r>
            <w:r>
              <w:rPr>
                <w:color w:val="5D5D5D"/>
                <w:spacing w:val="-1"/>
                <w:w w:val="105"/>
                <w:sz w:val="14"/>
              </w:rPr>
              <w:t>examination</w:t>
            </w:r>
            <w:r>
              <w:rPr>
                <w:color w:val="5D5D5D"/>
                <w:spacing w:val="-5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or</w:t>
            </w:r>
            <w:r>
              <w:rPr>
                <w:color w:val="5D5D5D"/>
                <w:spacing w:val="-13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audit.</w:t>
            </w:r>
          </w:p>
        </w:tc>
        <w:tc>
          <w:tcPr>
            <w:tcW w:w="5427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9" w:lineRule="auto" w:before="38"/>
              <w:ind w:left="2027" w:right="58" w:firstLine="3"/>
              <w:rPr>
                <w:i/>
                <w:sz w:val="14"/>
              </w:rPr>
            </w:pPr>
            <w:r>
              <w:rPr>
                <w:i/>
                <w:color w:val="5D5D5D"/>
                <w:spacing w:val="-1"/>
                <w:w w:val="105"/>
                <w:sz w:val="14"/>
              </w:rPr>
              <w:t>has</w:t>
            </w:r>
            <w:r>
              <w:rPr>
                <w:i/>
                <w:color w:val="5D5D5D"/>
                <w:spacing w:val="-12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met</w:t>
            </w:r>
            <w:r>
              <w:rPr>
                <w:i/>
                <w:color w:val="5D5D5D"/>
                <w:spacing w:val="-7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all of</w:t>
            </w:r>
            <w:r>
              <w:rPr>
                <w:i/>
                <w:color w:val="5D5D5D"/>
                <w:spacing w:val="5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its</w:t>
            </w:r>
            <w:r>
              <w:rPr>
                <w:i/>
                <w:color w:val="5D5D5D"/>
                <w:spacing w:val="-7"/>
                <w:w w:val="105"/>
                <w:sz w:val="14"/>
              </w:rPr>
              <w:t> 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responsi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b</w:t>
            </w:r>
            <w:r>
              <w:rPr>
                <w:i/>
                <w:color w:val="5D5D5D"/>
                <w:spacing w:val="-1"/>
                <w:w w:val="105"/>
                <w:sz w:val="14"/>
              </w:rPr>
              <w:t>ilities</w:t>
            </w:r>
            <w:r>
              <w:rPr>
                <w:i/>
                <w:color w:val="5D5D5D"/>
                <w:spacing w:val="-3"/>
                <w:w w:val="105"/>
                <w:sz w:val="14"/>
              </w:rPr>
              <w:t> </w:t>
            </w:r>
            <w:r>
              <w:rPr>
                <w:i/>
                <w:color w:val="4D4D4D"/>
                <w:w w:val="105"/>
                <w:sz w:val="14"/>
              </w:rPr>
              <w:t>where,</w:t>
            </w:r>
            <w:r>
              <w:rPr>
                <w:i/>
                <w:color w:val="4D4D4D"/>
                <w:spacing w:val="-5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as</w:t>
            </w:r>
            <w:r>
              <w:rPr>
                <w:i/>
                <w:color w:val="5D5D5D"/>
                <w:spacing w:val="-9"/>
                <w:w w:val="105"/>
                <w:sz w:val="14"/>
              </w:rPr>
              <w:t> </w:t>
            </w:r>
            <w:r>
              <w:rPr>
                <w:i/>
                <w:color w:val="5D5D5D"/>
                <w:w w:val="105"/>
                <w:sz w:val="14"/>
              </w:rPr>
              <w:t>a</w:t>
            </w:r>
            <w:r>
              <w:rPr>
                <w:i/>
                <w:color w:val="5D5D5D"/>
                <w:spacing w:val="-10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b</w:t>
            </w:r>
            <w:r>
              <w:rPr>
                <w:i/>
                <w:color w:val="5D5D5D"/>
                <w:w w:val="105"/>
                <w:sz w:val="14"/>
              </w:rPr>
              <w:t>ody</w:t>
            </w:r>
            <w:r>
              <w:rPr>
                <w:i/>
                <w:color w:val="5D5D5D"/>
                <w:spacing w:val="-38"/>
                <w:w w:val="105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corporate,</w:t>
            </w:r>
            <w:r>
              <w:rPr>
                <w:i/>
                <w:color w:val="5D5D5D"/>
                <w:spacing w:val="5"/>
                <w:sz w:val="14"/>
              </w:rPr>
              <w:t> </w:t>
            </w:r>
            <w:r>
              <w:rPr>
                <w:i/>
                <w:color w:val="4D4D4D"/>
                <w:sz w:val="14"/>
              </w:rPr>
              <w:t>it</w:t>
            </w:r>
            <w:r>
              <w:rPr>
                <w:i/>
                <w:color w:val="4D4D4D"/>
                <w:spacing w:val="11"/>
                <w:sz w:val="14"/>
              </w:rPr>
              <w:t> </w:t>
            </w:r>
            <w:r>
              <w:rPr>
                <w:rFonts w:ascii="Times New Roman"/>
                <w:color w:val="5D5D5D"/>
                <w:sz w:val="15"/>
              </w:rPr>
              <w:t>is</w:t>
            </w:r>
            <w:r>
              <w:rPr>
                <w:rFonts w:ascii="Times New Roman"/>
                <w:color w:val="5D5D5D"/>
                <w:spacing w:val="9"/>
                <w:sz w:val="15"/>
              </w:rPr>
              <w:t> </w:t>
            </w:r>
            <w:r>
              <w:rPr>
                <w:rFonts w:ascii="Times New Roman"/>
                <w:color w:val="3D3D3D"/>
                <w:sz w:val="15"/>
              </w:rPr>
              <w:t>a</w:t>
            </w:r>
            <w:r>
              <w:rPr>
                <w:rFonts w:ascii="Times New Roman"/>
                <w:color w:val="3D3D3D"/>
                <w:spacing w:val="25"/>
                <w:sz w:val="15"/>
              </w:rPr>
              <w:t> </w:t>
            </w:r>
            <w:r>
              <w:rPr>
                <w:i/>
                <w:color w:val="5D5D5D"/>
                <w:sz w:val="14"/>
              </w:rPr>
              <w:t>sole </w:t>
            </w:r>
            <w:r>
              <w:rPr>
                <w:i/>
                <w:color w:val="4D4D4D"/>
                <w:sz w:val="14"/>
              </w:rPr>
              <w:t>managing trustee</w:t>
            </w:r>
            <w:r>
              <w:rPr>
                <w:i/>
                <w:color w:val="4D4D4D"/>
                <w:spacing w:val="11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o</w:t>
            </w:r>
            <w:r>
              <w:rPr>
                <w:i/>
                <w:color w:val="3D3D3D"/>
                <w:sz w:val="14"/>
              </w:rPr>
              <w:t>f</w:t>
            </w:r>
            <w:r>
              <w:rPr>
                <w:i/>
                <w:color w:val="3D3D3D"/>
                <w:spacing w:val="-2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a</w:t>
            </w:r>
            <w:r>
              <w:rPr>
                <w:i/>
                <w:color w:val="5D5D5D"/>
                <w:spacing w:val="10"/>
                <w:sz w:val="14"/>
              </w:rPr>
              <w:t> </w:t>
            </w:r>
            <w:r>
              <w:rPr>
                <w:i/>
                <w:color w:val="5D5D5D"/>
                <w:sz w:val="14"/>
              </w:rPr>
              <w:t>focal</w:t>
            </w:r>
            <w:r>
              <w:rPr>
                <w:i/>
                <w:color w:val="5D5D5D"/>
                <w:spacing w:val="1"/>
                <w:sz w:val="14"/>
              </w:rPr>
              <w:t> </w:t>
            </w:r>
            <w:r>
              <w:rPr>
                <w:i/>
                <w:color w:val="4D4D4D"/>
                <w:spacing w:val="-1"/>
                <w:w w:val="105"/>
                <w:sz w:val="14"/>
              </w:rPr>
              <w:t>trust</w:t>
            </w:r>
            <w:r>
              <w:rPr>
                <w:i/>
                <w:color w:val="4D4D4D"/>
                <w:spacing w:val="-9"/>
                <w:w w:val="105"/>
                <w:sz w:val="14"/>
              </w:rPr>
              <w:t> </w:t>
            </w:r>
            <w:r>
              <w:rPr>
                <w:i/>
                <w:color w:val="4D4D4D"/>
                <w:w w:val="105"/>
                <w:sz w:val="14"/>
              </w:rPr>
              <w:t>or</w:t>
            </w:r>
            <w:r>
              <w:rPr>
                <w:i/>
                <w:color w:val="4D4D4D"/>
                <w:spacing w:val="-12"/>
                <w:w w:val="105"/>
                <w:sz w:val="14"/>
              </w:rPr>
              <w:t> </w:t>
            </w:r>
            <w:r>
              <w:rPr>
                <w:i/>
                <w:color w:val="4D4D4D"/>
                <w:w w:val="105"/>
                <w:sz w:val="14"/>
              </w:rPr>
              <w:t>trusts.</w:t>
            </w:r>
          </w:p>
        </w:tc>
      </w:tr>
    </w:tbl>
    <w:p>
      <w:pPr>
        <w:spacing w:line="256" w:lineRule="auto" w:before="97"/>
        <w:ind w:left="444" w:right="746" w:hanging="42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8772224">
            <wp:simplePos x="0" y="0"/>
            <wp:positionH relativeFrom="page">
              <wp:posOffset>3281469</wp:posOffset>
            </wp:positionH>
            <wp:positionV relativeFrom="paragraph">
              <wp:posOffset>-753114</wp:posOffset>
            </wp:positionV>
            <wp:extent cx="1244462" cy="777239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17"/>
        </w:rPr>
        <w:t>'</w:t>
      </w:r>
      <w:r>
        <w:rPr>
          <w:color w:val="3D3D3D"/>
          <w:spacing w:val="1"/>
          <w:sz w:val="17"/>
        </w:rPr>
        <w:t> </w:t>
      </w:r>
      <w:r>
        <w:rPr>
          <w:color w:val="3D3D3D"/>
          <w:sz w:val="17"/>
        </w:rPr>
        <w:t>Ple</w:t>
      </w:r>
      <w:r>
        <w:rPr>
          <w:color w:val="5D5D5D"/>
          <w:sz w:val="17"/>
        </w:rPr>
        <w:t>ase </w:t>
      </w:r>
      <w:r>
        <w:rPr>
          <w:color w:val="4D4D4D"/>
          <w:sz w:val="17"/>
        </w:rPr>
        <w:t>provide </w:t>
      </w:r>
      <w:r>
        <w:rPr>
          <w:color w:val="5D5D5D"/>
          <w:sz w:val="17"/>
        </w:rPr>
        <w:t>exp</w:t>
      </w:r>
      <w:r>
        <w:rPr>
          <w:color w:val="3D3D3D"/>
          <w:sz w:val="17"/>
        </w:rPr>
        <w:t>l</w:t>
      </w:r>
      <w:r>
        <w:rPr>
          <w:color w:val="5D5D5D"/>
          <w:sz w:val="17"/>
        </w:rPr>
        <w:t>a</w:t>
      </w:r>
      <w:r>
        <w:rPr>
          <w:color w:val="3D3D3D"/>
          <w:sz w:val="17"/>
        </w:rPr>
        <w:t>nation</w:t>
      </w:r>
      <w:r>
        <w:rPr>
          <w:color w:val="5D5D5D"/>
          <w:sz w:val="17"/>
        </w:rPr>
        <w:t>s </w:t>
      </w:r>
      <w:r>
        <w:rPr>
          <w:color w:val="3D3D3D"/>
          <w:sz w:val="17"/>
        </w:rPr>
        <w:t>t</w:t>
      </w:r>
      <w:r>
        <w:rPr>
          <w:color w:val="5D5D5D"/>
          <w:sz w:val="17"/>
        </w:rPr>
        <w:t>o </w:t>
      </w:r>
      <w:r>
        <w:rPr>
          <w:color w:val="3D3D3D"/>
          <w:sz w:val="17"/>
        </w:rPr>
        <w:t>th</w:t>
      </w:r>
      <w:r>
        <w:rPr>
          <w:color w:val="5D5D5D"/>
          <w:sz w:val="17"/>
        </w:rPr>
        <w:t>e externa</w:t>
      </w:r>
      <w:r>
        <w:rPr>
          <w:color w:val="3D3D3D"/>
          <w:sz w:val="17"/>
        </w:rPr>
        <w:t>l </w:t>
      </w:r>
      <w:r>
        <w:rPr>
          <w:color w:val="4D4D4D"/>
          <w:sz w:val="17"/>
        </w:rPr>
        <w:t>aud</w:t>
      </w:r>
      <w:r>
        <w:rPr>
          <w:color w:val="262626"/>
          <w:sz w:val="17"/>
        </w:rPr>
        <w:t>it</w:t>
      </w:r>
      <w:r>
        <w:rPr>
          <w:color w:val="5D5D5D"/>
          <w:sz w:val="17"/>
        </w:rPr>
        <w:t>o</w:t>
      </w:r>
      <w:r>
        <w:rPr>
          <w:color w:val="262626"/>
          <w:sz w:val="17"/>
        </w:rPr>
        <w:t>r </w:t>
      </w:r>
      <w:r>
        <w:rPr>
          <w:color w:val="4D4D4D"/>
          <w:sz w:val="17"/>
        </w:rPr>
        <w:t>on a separate </w:t>
      </w:r>
      <w:r>
        <w:rPr>
          <w:color w:val="5D5D5D"/>
          <w:sz w:val="17"/>
        </w:rPr>
        <w:t>s</w:t>
      </w:r>
      <w:r>
        <w:rPr>
          <w:color w:val="3D3D3D"/>
          <w:sz w:val="17"/>
        </w:rPr>
        <w:t>he</w:t>
      </w:r>
      <w:r>
        <w:rPr>
          <w:color w:val="5D5D5D"/>
          <w:sz w:val="17"/>
        </w:rPr>
        <w:t>e</w:t>
      </w:r>
      <w:r>
        <w:rPr>
          <w:color w:val="3D3D3D"/>
          <w:sz w:val="17"/>
        </w:rPr>
        <w:t>t </w:t>
      </w:r>
      <w:r>
        <w:rPr>
          <w:color w:val="4D4D4D"/>
          <w:sz w:val="17"/>
        </w:rPr>
        <w:t>for </w:t>
      </w:r>
      <w:r>
        <w:rPr>
          <w:color w:val="5D5D5D"/>
          <w:sz w:val="17"/>
        </w:rPr>
        <w:t>each </w:t>
      </w:r>
      <w:r>
        <w:rPr>
          <w:color w:val="747575"/>
          <w:sz w:val="17"/>
        </w:rPr>
        <w:t>'</w:t>
      </w:r>
      <w:r>
        <w:rPr>
          <w:color w:val="3D3D3D"/>
          <w:sz w:val="17"/>
        </w:rPr>
        <w:t>N</w:t>
      </w:r>
      <w:r>
        <w:rPr>
          <w:color w:val="5D5D5D"/>
          <w:sz w:val="17"/>
        </w:rPr>
        <w:t>o' </w:t>
      </w:r>
      <w:r>
        <w:rPr>
          <w:color w:val="4D4D4D"/>
          <w:sz w:val="17"/>
        </w:rPr>
        <w:t>response </w:t>
      </w:r>
      <w:r>
        <w:rPr>
          <w:color w:val="5D5D5D"/>
          <w:sz w:val="17"/>
        </w:rPr>
        <w:t>and </w:t>
      </w:r>
      <w:r>
        <w:rPr>
          <w:color w:val="4D4D4D"/>
          <w:sz w:val="17"/>
        </w:rPr>
        <w:t>describe </w:t>
      </w:r>
      <w:r>
        <w:rPr>
          <w:color w:val="3D3D3D"/>
          <w:sz w:val="17"/>
        </w:rPr>
        <w:t>how </w:t>
      </w:r>
      <w:r>
        <w:rPr>
          <w:color w:val="262626"/>
          <w:sz w:val="17"/>
        </w:rPr>
        <w:t>t</w:t>
      </w:r>
      <w:r>
        <w:rPr>
          <w:color w:val="4D4D4D"/>
          <w:sz w:val="17"/>
        </w:rPr>
        <w:t>he</w:t>
      </w:r>
      <w:r>
        <w:rPr>
          <w:color w:val="4D4D4D"/>
          <w:spacing w:val="1"/>
          <w:sz w:val="17"/>
        </w:rPr>
        <w:t> </w:t>
      </w:r>
      <w:r>
        <w:rPr>
          <w:color w:val="5D5D5D"/>
          <w:sz w:val="17"/>
        </w:rPr>
        <w:t>authority</w:t>
      </w:r>
      <w:r>
        <w:rPr>
          <w:color w:val="5D5D5D"/>
          <w:spacing w:val="20"/>
          <w:sz w:val="17"/>
        </w:rPr>
        <w:t> </w:t>
      </w:r>
      <w:r>
        <w:rPr>
          <w:color w:val="5D5D5D"/>
          <w:sz w:val="17"/>
        </w:rPr>
        <w:t>will</w:t>
      </w:r>
      <w:r>
        <w:rPr>
          <w:color w:val="5D5D5D"/>
          <w:spacing w:val="-7"/>
          <w:sz w:val="17"/>
        </w:rPr>
        <w:t> </w:t>
      </w:r>
      <w:r>
        <w:rPr>
          <w:color w:val="4D4D4D"/>
          <w:sz w:val="17"/>
        </w:rPr>
        <w:t>address</w:t>
      </w:r>
      <w:r>
        <w:rPr>
          <w:color w:val="4D4D4D"/>
          <w:spacing w:val="13"/>
          <w:sz w:val="17"/>
        </w:rPr>
        <w:t> </w:t>
      </w:r>
      <w:r>
        <w:rPr>
          <w:color w:val="4D4D4D"/>
          <w:sz w:val="17"/>
        </w:rPr>
        <w:t>the</w:t>
      </w:r>
      <w:r>
        <w:rPr>
          <w:color w:val="4D4D4D"/>
          <w:spacing w:val="-4"/>
          <w:sz w:val="17"/>
        </w:rPr>
        <w:t> </w:t>
      </w:r>
      <w:r>
        <w:rPr>
          <w:color w:val="5D5D5D"/>
          <w:sz w:val="17"/>
        </w:rPr>
        <w:t>weaknesses</w:t>
      </w:r>
      <w:r>
        <w:rPr>
          <w:color w:val="5D5D5D"/>
          <w:spacing w:val="4"/>
          <w:sz w:val="17"/>
        </w:rPr>
        <w:t> </w:t>
      </w:r>
      <w:r>
        <w:rPr>
          <w:color w:val="5D5D5D"/>
          <w:sz w:val="17"/>
        </w:rPr>
        <w:t>ide</w:t>
      </w:r>
      <w:r>
        <w:rPr>
          <w:color w:val="3D3D3D"/>
          <w:sz w:val="17"/>
        </w:rPr>
        <w:t>nt</w:t>
      </w:r>
      <w:r>
        <w:rPr>
          <w:color w:val="5D5D5D"/>
          <w:sz w:val="17"/>
        </w:rPr>
        <w:t>ified</w:t>
      </w:r>
      <w:r>
        <w:rPr>
          <w:color w:val="898A8C"/>
          <w:sz w:val="17"/>
        </w:rPr>
        <w:t>.</w:t>
      </w:r>
      <w:r>
        <w:rPr>
          <w:color w:val="898A8C"/>
          <w:spacing w:val="5"/>
          <w:sz w:val="17"/>
        </w:rPr>
        <w:t> </w:t>
      </w:r>
      <w:r>
        <w:rPr>
          <w:color w:val="3D3D3D"/>
          <w:sz w:val="17"/>
        </w:rPr>
        <w:t>Th</w:t>
      </w:r>
      <w:r>
        <w:rPr>
          <w:color w:val="5D5D5D"/>
          <w:sz w:val="17"/>
        </w:rPr>
        <w:t>ese</w:t>
      </w:r>
      <w:r>
        <w:rPr>
          <w:color w:val="5D5D5D"/>
          <w:spacing w:val="-7"/>
          <w:sz w:val="17"/>
        </w:rPr>
        <w:t> </w:t>
      </w:r>
      <w:r>
        <w:rPr>
          <w:color w:val="5D5D5D"/>
          <w:sz w:val="17"/>
        </w:rPr>
        <w:t>sheets </w:t>
      </w:r>
      <w:r>
        <w:rPr>
          <w:color w:val="4D4D4D"/>
          <w:sz w:val="17"/>
        </w:rPr>
        <w:t>must</w:t>
      </w:r>
      <w:r>
        <w:rPr>
          <w:color w:val="4D4D4D"/>
          <w:spacing w:val="-4"/>
          <w:sz w:val="17"/>
        </w:rPr>
        <w:t> </w:t>
      </w:r>
      <w:r>
        <w:rPr>
          <w:color w:val="3D3D3D"/>
          <w:sz w:val="17"/>
        </w:rPr>
        <w:t>b</w:t>
      </w:r>
      <w:r>
        <w:rPr>
          <w:color w:val="5D5D5D"/>
          <w:sz w:val="17"/>
        </w:rPr>
        <w:t>e</w:t>
      </w:r>
      <w:r>
        <w:rPr>
          <w:color w:val="5D5D5D"/>
          <w:spacing w:val="-1"/>
          <w:sz w:val="17"/>
        </w:rPr>
        <w:t> </w:t>
      </w:r>
      <w:r>
        <w:rPr>
          <w:color w:val="4D4D4D"/>
          <w:sz w:val="17"/>
        </w:rPr>
        <w:t>published</w:t>
      </w:r>
      <w:r>
        <w:rPr>
          <w:color w:val="4D4D4D"/>
          <w:spacing w:val="-4"/>
          <w:sz w:val="17"/>
        </w:rPr>
        <w:t> </w:t>
      </w:r>
      <w:r>
        <w:rPr>
          <w:color w:val="4D4D4D"/>
          <w:sz w:val="17"/>
        </w:rPr>
        <w:t>with</w:t>
      </w:r>
      <w:r>
        <w:rPr>
          <w:color w:val="4D4D4D"/>
          <w:spacing w:val="-2"/>
          <w:sz w:val="17"/>
        </w:rPr>
        <w:t> </w:t>
      </w:r>
      <w:r>
        <w:rPr>
          <w:color w:val="5D5D5D"/>
          <w:sz w:val="17"/>
        </w:rPr>
        <w:t>the</w:t>
      </w:r>
      <w:r>
        <w:rPr>
          <w:color w:val="5D5D5D"/>
          <w:spacing w:val="-10"/>
          <w:sz w:val="17"/>
        </w:rPr>
        <w:t> </w:t>
      </w:r>
      <w:r>
        <w:rPr>
          <w:color w:val="4D4D4D"/>
          <w:sz w:val="17"/>
        </w:rPr>
        <w:t>Annual</w:t>
      </w:r>
      <w:r>
        <w:rPr>
          <w:color w:val="4D4D4D"/>
          <w:spacing w:val="4"/>
          <w:sz w:val="17"/>
        </w:rPr>
        <w:t> </w:t>
      </w:r>
      <w:r>
        <w:rPr>
          <w:color w:val="4D4D4D"/>
          <w:sz w:val="17"/>
        </w:rPr>
        <w:t>Governance</w:t>
      </w:r>
      <w:r>
        <w:rPr>
          <w:color w:val="4D4D4D"/>
          <w:spacing w:val="-5"/>
          <w:sz w:val="17"/>
        </w:rPr>
        <w:t> </w:t>
      </w:r>
      <w:r>
        <w:rPr>
          <w:color w:val="4D4D4D"/>
          <w:sz w:val="17"/>
        </w:rPr>
        <w:t>S</w:t>
      </w:r>
      <w:r>
        <w:rPr>
          <w:color w:val="262626"/>
          <w:sz w:val="17"/>
        </w:rPr>
        <w:t>t</w:t>
      </w:r>
      <w:r>
        <w:rPr>
          <w:color w:val="4D4D4D"/>
          <w:sz w:val="17"/>
        </w:rPr>
        <w:t>atement.</w:t>
      </w:r>
    </w:p>
    <w:p>
      <w:pPr>
        <w:pStyle w:val="BodyText"/>
        <w:spacing w:before="3"/>
      </w:pPr>
    </w:p>
    <w:p>
      <w:pPr>
        <w:spacing w:after="0"/>
        <w:sectPr>
          <w:type w:val="continuous"/>
          <w:pgSz w:w="11910" w:h="16840"/>
          <w:pgMar w:top="1260" w:bottom="0" w:left="740" w:right="540"/>
        </w:sectPr>
      </w:pPr>
    </w:p>
    <w:p>
      <w:pPr>
        <w:spacing w:line="266" w:lineRule="auto" w:before="95"/>
        <w:ind w:left="439" w:right="0" w:firstLine="0"/>
        <w:jc w:val="left"/>
        <w:rPr>
          <w:sz w:val="17"/>
        </w:rPr>
      </w:pPr>
      <w:r>
        <w:rPr>
          <w:color w:val="3D3D3D"/>
          <w:sz w:val="17"/>
        </w:rPr>
        <w:t>This</w:t>
      </w:r>
      <w:r>
        <w:rPr>
          <w:color w:val="3D3D3D"/>
          <w:spacing w:val="-10"/>
          <w:sz w:val="17"/>
        </w:rPr>
        <w:t> </w:t>
      </w:r>
      <w:r>
        <w:rPr>
          <w:color w:val="4D4D4D"/>
          <w:sz w:val="17"/>
        </w:rPr>
        <w:t>Annual</w:t>
      </w:r>
      <w:r>
        <w:rPr>
          <w:color w:val="4D4D4D"/>
          <w:spacing w:val="7"/>
          <w:sz w:val="17"/>
        </w:rPr>
        <w:t> </w:t>
      </w:r>
      <w:r>
        <w:rPr>
          <w:color w:val="4D4D4D"/>
          <w:sz w:val="17"/>
        </w:rPr>
        <w:t>Governance</w:t>
      </w:r>
      <w:r>
        <w:rPr>
          <w:color w:val="4D4D4D"/>
          <w:spacing w:val="5"/>
          <w:sz w:val="17"/>
        </w:rPr>
        <w:t> </w:t>
      </w:r>
      <w:r>
        <w:rPr>
          <w:color w:val="4D4D4D"/>
          <w:sz w:val="17"/>
        </w:rPr>
        <w:t>Statement</w:t>
      </w:r>
      <w:r>
        <w:rPr>
          <w:color w:val="4D4D4D"/>
          <w:spacing w:val="11"/>
          <w:sz w:val="17"/>
        </w:rPr>
        <w:t> </w:t>
      </w:r>
      <w:r>
        <w:rPr>
          <w:color w:val="3D3D3D"/>
          <w:sz w:val="17"/>
        </w:rPr>
        <w:t>w</w:t>
      </w:r>
      <w:r>
        <w:rPr>
          <w:color w:val="5D5D5D"/>
          <w:sz w:val="17"/>
        </w:rPr>
        <w:t>as</w:t>
      </w:r>
      <w:r>
        <w:rPr>
          <w:color w:val="5D5D5D"/>
          <w:spacing w:val="-7"/>
          <w:sz w:val="17"/>
        </w:rPr>
        <w:t> </w:t>
      </w:r>
      <w:r>
        <w:rPr>
          <w:color w:val="4D4D4D"/>
          <w:sz w:val="17"/>
        </w:rPr>
        <w:t>approved</w:t>
      </w:r>
      <w:r>
        <w:rPr>
          <w:color w:val="4D4D4D"/>
          <w:spacing w:val="12"/>
          <w:sz w:val="17"/>
        </w:rPr>
        <w:t> </w:t>
      </w:r>
      <w:r>
        <w:rPr>
          <w:color w:val="4D4D4D"/>
          <w:sz w:val="17"/>
        </w:rPr>
        <w:t>at</w:t>
      </w:r>
      <w:r>
        <w:rPr>
          <w:color w:val="4D4D4D"/>
          <w:spacing w:val="1"/>
          <w:sz w:val="17"/>
        </w:rPr>
        <w:t> </w:t>
      </w:r>
      <w:r>
        <w:rPr>
          <w:color w:val="4D4D4D"/>
          <w:sz w:val="17"/>
        </w:rPr>
        <w:t>a</w:t>
      </w:r>
      <w:r>
        <w:rPr>
          <w:color w:val="4D4D4D"/>
          <w:spacing w:val="-45"/>
          <w:sz w:val="17"/>
        </w:rPr>
        <w:t> </w:t>
      </w:r>
      <w:r>
        <w:rPr>
          <w:color w:val="4D4D4D"/>
          <w:sz w:val="17"/>
        </w:rPr>
        <w:t>meeting</w:t>
      </w:r>
      <w:r>
        <w:rPr>
          <w:color w:val="4D4D4D"/>
          <w:spacing w:val="-3"/>
          <w:sz w:val="17"/>
        </w:rPr>
        <w:t> </w:t>
      </w:r>
      <w:r>
        <w:rPr>
          <w:color w:val="5D5D5D"/>
          <w:sz w:val="17"/>
        </w:rPr>
        <w:t>of</w:t>
      </w:r>
      <w:r>
        <w:rPr>
          <w:color w:val="5D5D5D"/>
          <w:spacing w:val="-5"/>
          <w:sz w:val="17"/>
        </w:rPr>
        <w:t> </w:t>
      </w:r>
      <w:r>
        <w:rPr>
          <w:color w:val="4D4D4D"/>
          <w:sz w:val="17"/>
        </w:rPr>
        <w:t>the</w:t>
      </w:r>
      <w:r>
        <w:rPr>
          <w:color w:val="4D4D4D"/>
          <w:spacing w:val="-6"/>
          <w:sz w:val="17"/>
        </w:rPr>
        <w:t> </w:t>
      </w:r>
      <w:r>
        <w:rPr>
          <w:color w:val="4D4D4D"/>
          <w:sz w:val="17"/>
        </w:rPr>
        <w:t>authority</w:t>
      </w:r>
      <w:r>
        <w:rPr>
          <w:color w:val="4D4D4D"/>
          <w:spacing w:val="8"/>
          <w:sz w:val="17"/>
        </w:rPr>
        <w:t> </w:t>
      </w:r>
      <w:r>
        <w:rPr>
          <w:color w:val="5D5D5D"/>
          <w:sz w:val="17"/>
        </w:rPr>
        <w:t>o</w:t>
      </w:r>
      <w:r>
        <w:rPr>
          <w:color w:val="3D3D3D"/>
          <w:sz w:val="17"/>
        </w:rPr>
        <w:t>n</w:t>
      </w:r>
      <w:r>
        <w:rPr>
          <w:color w:val="747575"/>
          <w:sz w:val="17"/>
        </w:rPr>
        <w:t>:</w:t>
      </w:r>
    </w:p>
    <w:p>
      <w:pPr>
        <w:pStyle w:val="Heading3"/>
        <w:tabs>
          <w:tab w:pos="1678" w:val="left" w:leader="none"/>
        </w:tabs>
        <w:ind w:firstLine="0"/>
      </w:pPr>
      <w:r>
        <w:rPr>
          <w:color w:val="262626"/>
        </w:rPr>
        <w:t>t</w:t>
      </w:r>
      <w:r>
        <w:rPr>
          <w:color w:val="5D5D5D"/>
        </w:rPr>
        <w:t>2</w:t>
        <w:tab/>
      </w:r>
      <w:r>
        <w:rPr>
          <w:color w:val="3D3D3D"/>
          <w:spacing w:val="-11"/>
          <w:w w:val="95"/>
        </w:rPr>
        <w:t>/</w:t>
      </w:r>
      <w:r>
        <w:rPr>
          <w:color w:val="3D3D3D"/>
          <w:spacing w:val="-13"/>
          <w:w w:val="95"/>
        </w:rPr>
        <w:t> </w:t>
      </w:r>
      <w:r>
        <w:rPr>
          <w:color w:val="747575"/>
          <w:spacing w:val="-11"/>
          <w:w w:val="95"/>
        </w:rPr>
        <w:t>os</w:t>
      </w:r>
      <w:r>
        <w:rPr>
          <w:color w:val="747575"/>
          <w:spacing w:val="30"/>
          <w:w w:val="95"/>
        </w:rPr>
        <w:t> </w:t>
      </w:r>
      <w:r>
        <w:rPr>
          <w:color w:val="3D3D3D"/>
          <w:spacing w:val="-11"/>
          <w:w w:val="95"/>
        </w:rPr>
        <w:t>/</w:t>
      </w:r>
      <w:r>
        <w:rPr>
          <w:color w:val="576777"/>
          <w:spacing w:val="-11"/>
          <w:w w:val="95"/>
        </w:rPr>
        <w:t>2</w:t>
      </w:r>
      <w:r>
        <w:rPr>
          <w:color w:val="576777"/>
          <w:spacing w:val="47"/>
          <w:w w:val="95"/>
        </w:rPr>
        <w:t> </w:t>
      </w:r>
      <w:r>
        <w:rPr>
          <w:color w:val="3D3D3D"/>
          <w:spacing w:val="-10"/>
          <w:w w:val="80"/>
        </w:rPr>
        <w:t>1</w:t>
      </w:r>
    </w:p>
    <w:p>
      <w:pPr>
        <w:spacing w:before="157"/>
        <w:ind w:left="444" w:right="0" w:firstLine="0"/>
        <w:jc w:val="left"/>
        <w:rPr>
          <w:sz w:val="17"/>
        </w:rPr>
      </w:pPr>
      <w:r>
        <w:rPr>
          <w:color w:val="5D5D5D"/>
          <w:sz w:val="17"/>
        </w:rPr>
        <w:t>and</w:t>
      </w:r>
      <w:r>
        <w:rPr>
          <w:color w:val="5D5D5D"/>
          <w:spacing w:val="-11"/>
          <w:sz w:val="17"/>
        </w:rPr>
        <w:t> </w:t>
      </w:r>
      <w:r>
        <w:rPr>
          <w:color w:val="5D5D5D"/>
          <w:sz w:val="17"/>
        </w:rPr>
        <w:t>recorded</w:t>
      </w:r>
      <w:r>
        <w:rPr>
          <w:color w:val="5D5D5D"/>
          <w:spacing w:val="5"/>
          <w:sz w:val="17"/>
        </w:rPr>
        <w:t> </w:t>
      </w:r>
      <w:r>
        <w:rPr>
          <w:color w:val="3D3D3D"/>
          <w:sz w:val="17"/>
        </w:rPr>
        <w:t>a</w:t>
      </w:r>
      <w:r>
        <w:rPr>
          <w:color w:val="5D5D5D"/>
          <w:sz w:val="17"/>
        </w:rPr>
        <w:t>s</w:t>
      </w:r>
      <w:r>
        <w:rPr>
          <w:color w:val="5D5D5D"/>
          <w:spacing w:val="6"/>
          <w:sz w:val="17"/>
        </w:rPr>
        <w:t> </w:t>
      </w:r>
      <w:r>
        <w:rPr>
          <w:color w:val="5D5D5D"/>
          <w:sz w:val="17"/>
        </w:rPr>
        <w:t>minute</w:t>
      </w:r>
      <w:r>
        <w:rPr>
          <w:color w:val="5D5D5D"/>
          <w:spacing w:val="20"/>
          <w:sz w:val="17"/>
        </w:rPr>
        <w:t> </w:t>
      </w:r>
      <w:r>
        <w:rPr>
          <w:color w:val="3D3D3D"/>
          <w:sz w:val="17"/>
        </w:rPr>
        <w:t>r</w:t>
      </w:r>
      <w:r>
        <w:rPr>
          <w:color w:val="5D5D5D"/>
          <w:sz w:val="17"/>
        </w:rPr>
        <w:t>eference</w:t>
      </w:r>
      <w:r>
        <w:rPr>
          <w:color w:val="9C9C9C"/>
          <w:sz w:val="17"/>
        </w:rPr>
        <w:t>:</w:t>
      </w:r>
    </w:p>
    <w:p>
      <w:pPr>
        <w:spacing w:line="273" w:lineRule="auto" w:before="95"/>
        <w:ind w:left="441" w:right="587" w:hanging="2"/>
        <w:jc w:val="left"/>
        <w:rPr>
          <w:sz w:val="17"/>
        </w:rPr>
      </w:pPr>
      <w:r>
        <w:rPr/>
        <w:br w:type="column"/>
      </w:r>
      <w:r>
        <w:rPr>
          <w:color w:val="5D5D5D"/>
          <w:sz w:val="17"/>
        </w:rPr>
        <w:t>Sig</w:t>
      </w:r>
      <w:r>
        <w:rPr>
          <w:color w:val="3D3D3D"/>
          <w:sz w:val="17"/>
        </w:rPr>
        <w:t>n</w:t>
      </w:r>
      <w:r>
        <w:rPr>
          <w:color w:val="5D5D5D"/>
          <w:sz w:val="17"/>
        </w:rPr>
        <w:t>e</w:t>
      </w:r>
      <w:r>
        <w:rPr>
          <w:color w:val="3D3D3D"/>
          <w:sz w:val="17"/>
        </w:rPr>
        <w:t>d b</w:t>
      </w:r>
      <w:r>
        <w:rPr>
          <w:color w:val="5D5D5D"/>
          <w:sz w:val="17"/>
        </w:rPr>
        <w:t>y </w:t>
      </w:r>
      <w:r>
        <w:rPr>
          <w:color w:val="4D4D4D"/>
          <w:sz w:val="17"/>
        </w:rPr>
        <w:t>the Chairman </w:t>
      </w:r>
      <w:r>
        <w:rPr>
          <w:color w:val="5D5D5D"/>
          <w:sz w:val="17"/>
        </w:rPr>
        <w:t>an</w:t>
      </w:r>
      <w:r>
        <w:rPr>
          <w:color w:val="3D3D3D"/>
          <w:sz w:val="17"/>
        </w:rPr>
        <w:t>d Cl</w:t>
      </w:r>
      <w:r>
        <w:rPr>
          <w:color w:val="5D5D5D"/>
          <w:sz w:val="17"/>
        </w:rPr>
        <w:t>erk of the meet</w:t>
      </w:r>
      <w:r>
        <w:rPr>
          <w:color w:val="3D3D3D"/>
          <w:sz w:val="17"/>
        </w:rPr>
        <w:t>ing wh</w:t>
      </w:r>
      <w:r>
        <w:rPr>
          <w:color w:val="5D5D5D"/>
          <w:sz w:val="17"/>
        </w:rPr>
        <w:t>e</w:t>
      </w:r>
      <w:r>
        <w:rPr>
          <w:color w:val="3D3D3D"/>
          <w:sz w:val="17"/>
        </w:rPr>
        <w:t>r</w:t>
      </w:r>
      <w:r>
        <w:rPr>
          <w:color w:val="5D5D5D"/>
          <w:sz w:val="17"/>
        </w:rPr>
        <w:t>e</w:t>
      </w:r>
      <w:r>
        <w:rPr>
          <w:color w:val="5D5D5D"/>
          <w:spacing w:val="-45"/>
          <w:sz w:val="17"/>
        </w:rPr>
        <w:t> </w:t>
      </w:r>
      <w:r>
        <w:rPr>
          <w:color w:val="4D4D4D"/>
          <w:sz w:val="17"/>
        </w:rPr>
        <w:t>approval</w:t>
      </w:r>
      <w:r>
        <w:rPr>
          <w:color w:val="4D4D4D"/>
          <w:spacing w:val="-8"/>
          <w:sz w:val="17"/>
        </w:rPr>
        <w:t> </w:t>
      </w:r>
      <w:r>
        <w:rPr>
          <w:color w:val="3D3D3D"/>
          <w:sz w:val="17"/>
        </w:rPr>
        <w:t>wa</w:t>
      </w:r>
      <w:r>
        <w:rPr>
          <w:color w:val="5D5D5D"/>
          <w:sz w:val="17"/>
        </w:rPr>
        <w:t>s</w:t>
      </w:r>
      <w:r>
        <w:rPr>
          <w:color w:val="5D5D5D"/>
          <w:spacing w:val="-5"/>
          <w:sz w:val="17"/>
        </w:rPr>
        <w:t> </w:t>
      </w:r>
      <w:r>
        <w:rPr>
          <w:color w:val="5D5D5D"/>
          <w:sz w:val="17"/>
        </w:rPr>
        <w:t>g</w:t>
      </w:r>
      <w:r>
        <w:rPr>
          <w:color w:val="3D3D3D"/>
          <w:sz w:val="17"/>
        </w:rPr>
        <w:t>iven</w:t>
      </w:r>
      <w:r>
        <w:rPr>
          <w:color w:val="5D5D5D"/>
          <w:sz w:val="17"/>
        </w:rPr>
        <w:t>:</w:t>
      </w: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spacing w:before="0"/>
        <w:ind w:left="446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4431816</wp:posOffset>
            </wp:positionH>
            <wp:positionV relativeFrom="paragraph">
              <wp:posOffset>-233071</wp:posOffset>
            </wp:positionV>
            <wp:extent cx="2323609" cy="664074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09" cy="66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0928" from="292.665985pt,35.019195pt" to="292.665985pt,-42.513237pt" stroked="true" strokeweight=".721741pt" strokecolor="#000000">
            <v:stroke dashstyle="solid"/>
            <w10:wrap type="none"/>
          </v:line>
        </w:pict>
      </w:r>
      <w:r>
        <w:rPr>
          <w:color w:val="4D4D4D"/>
          <w:w w:val="105"/>
          <w:sz w:val="17"/>
        </w:rPr>
        <w:t>Cha</w:t>
      </w:r>
      <w:r>
        <w:rPr>
          <w:color w:val="262626"/>
          <w:w w:val="105"/>
          <w:sz w:val="17"/>
        </w:rPr>
        <w:t>i</w:t>
      </w:r>
      <w:r>
        <w:rPr>
          <w:color w:val="5D5D5D"/>
          <w:w w:val="105"/>
          <w:sz w:val="17"/>
        </w:rPr>
        <w:t>rman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60" w:bottom="0" w:left="740" w:right="540"/>
          <w:cols w:num="2" w:equalWidth="0">
            <w:col w:w="4666" w:space="72"/>
            <w:col w:w="5892"/>
          </w:cols>
        </w:sectPr>
      </w:pPr>
    </w:p>
    <w:p>
      <w:pPr>
        <w:spacing w:before="85"/>
        <w:ind w:left="817" w:right="0" w:firstLine="0"/>
        <w:jc w:val="left"/>
        <w:rPr>
          <w:rFonts w:ascii="Times New Roman" w:hAnsi="Times New Roman"/>
          <w:b/>
          <w:sz w:val="22"/>
        </w:rPr>
      </w:pPr>
      <w:r>
        <w:rPr>
          <w:b/>
          <w:color w:val="5D5D5D"/>
          <w:spacing w:val="-16"/>
          <w:w w:val="70"/>
          <w:sz w:val="24"/>
        </w:rPr>
        <w:t>I</w:t>
      </w:r>
      <w:r>
        <w:rPr>
          <w:b/>
          <w:color w:val="5D5D5D"/>
          <w:spacing w:val="-9"/>
          <w:w w:val="70"/>
          <w:sz w:val="24"/>
        </w:rPr>
        <w:t> </w:t>
      </w:r>
      <w:r>
        <w:rPr>
          <w:rFonts w:ascii="Times New Roman" w:hAnsi="Times New Roman"/>
          <w:b/>
          <w:color w:val="5D5D5D"/>
          <w:spacing w:val="-16"/>
          <w:w w:val="70"/>
          <w:sz w:val="22"/>
        </w:rPr>
        <w:t>::}</w:t>
      </w:r>
      <w:r>
        <w:rPr>
          <w:rFonts w:ascii="Times New Roman" w:hAnsi="Times New Roman"/>
          <w:b/>
          <w:color w:val="9C9C9C"/>
          <w:spacing w:val="-16"/>
          <w:w w:val="70"/>
          <w:sz w:val="22"/>
        </w:rPr>
        <w:t>:</w:t>
      </w:r>
      <w:r>
        <w:rPr>
          <w:rFonts w:ascii="Times New Roman" w:hAnsi="Times New Roman"/>
          <w:b/>
          <w:color w:val="5D5D5D"/>
          <w:spacing w:val="-16"/>
          <w:w w:val="70"/>
          <w:sz w:val="22"/>
        </w:rPr>
        <w:t>:=.J</w:t>
      </w:r>
      <w:r>
        <w:rPr>
          <w:b/>
          <w:color w:val="5D5D5D"/>
          <w:spacing w:val="-16"/>
          <w:w w:val="70"/>
          <w:sz w:val="24"/>
        </w:rPr>
        <w:t>b</w:t>
      </w:r>
      <w:r>
        <w:rPr>
          <w:rFonts w:ascii="Times New Roman" w:hAnsi="Times New Roman"/>
          <w:b/>
          <w:color w:val="93ACB5"/>
          <w:spacing w:val="-16"/>
          <w:w w:val="70"/>
          <w:sz w:val="22"/>
        </w:rPr>
        <w:t>·</w:t>
      </w:r>
    </w:p>
    <w:p>
      <w:pPr>
        <w:tabs>
          <w:tab w:pos="967" w:val="left" w:leader="none"/>
        </w:tabs>
        <w:spacing w:before="0"/>
        <w:ind w:left="247" w:right="0" w:firstLine="0"/>
        <w:jc w:val="left"/>
        <w:rPr>
          <w:rFonts w:ascii="Times New Roman"/>
          <w:b/>
          <w:i/>
          <w:sz w:val="34"/>
        </w:rPr>
      </w:pPr>
      <w:r>
        <w:rPr/>
        <w:br w:type="column"/>
      </w:r>
      <w:r>
        <w:rPr>
          <w:b/>
          <w:color w:val="3D3D3D"/>
          <w:w w:val="80"/>
          <w:position w:val="1"/>
          <w:sz w:val="24"/>
        </w:rPr>
        <w:t>/</w:t>
      </w:r>
      <w:r>
        <w:rPr>
          <w:b/>
          <w:color w:val="3D3D3D"/>
          <w:spacing w:val="-29"/>
          <w:w w:val="80"/>
          <w:position w:val="1"/>
          <w:sz w:val="24"/>
        </w:rPr>
        <w:t> </w:t>
      </w:r>
      <w:r>
        <w:rPr>
          <w:b/>
          <w:color w:val="5D5D5D"/>
          <w:w w:val="80"/>
          <w:position w:val="1"/>
          <w:sz w:val="24"/>
        </w:rPr>
        <w:t>21</w:t>
        <w:tab/>
      </w:r>
      <w:r>
        <w:rPr>
          <w:rFonts w:ascii="Times New Roman"/>
          <w:b/>
          <w:color w:val="4D4D4D"/>
          <w:w w:val="95"/>
          <w:sz w:val="30"/>
        </w:rPr>
        <w:t>4-</w:t>
      </w:r>
      <w:r>
        <w:rPr>
          <w:rFonts w:ascii="Times New Roman"/>
          <w:b/>
          <w:color w:val="747575"/>
          <w:w w:val="95"/>
          <w:sz w:val="30"/>
        </w:rPr>
        <w:t>.</w:t>
      </w:r>
      <w:r>
        <w:rPr>
          <w:rFonts w:ascii="Times New Roman"/>
          <w:b/>
          <w:color w:val="747575"/>
          <w:spacing w:val="10"/>
          <w:w w:val="95"/>
          <w:sz w:val="30"/>
        </w:rPr>
        <w:t> </w:t>
      </w:r>
      <w:r>
        <w:rPr>
          <w:rFonts w:ascii="Times New Roman"/>
          <w:b/>
          <w:i/>
          <w:color w:val="4D4D4D"/>
          <w:w w:val="95"/>
          <w:sz w:val="34"/>
        </w:rPr>
        <w:t>to)</w:t>
      </w:r>
    </w:p>
    <w:p>
      <w:pPr>
        <w:spacing w:line="240" w:lineRule="auto" w:before="10"/>
        <w:rPr>
          <w:rFonts w:ascii="Times New Roman"/>
          <w:b/>
          <w:i/>
          <w:sz w:val="21"/>
        </w:rPr>
      </w:pPr>
      <w:r>
        <w:rPr/>
        <w:br w:type="column"/>
      </w:r>
      <w:r>
        <w:rPr>
          <w:rFonts w:ascii="Times New Roman"/>
          <w:b/>
          <w:i/>
          <w:sz w:val="21"/>
        </w:rPr>
      </w:r>
    </w:p>
    <w:p>
      <w:pPr>
        <w:spacing w:before="0"/>
        <w:ind w:left="817" w:right="0" w:firstLine="0"/>
        <w:jc w:val="left"/>
        <w:rPr>
          <w:sz w:val="17"/>
        </w:rPr>
      </w:pPr>
      <w:r>
        <w:rPr>
          <w:color w:val="4D4D4D"/>
          <w:sz w:val="17"/>
        </w:rPr>
        <w:t>Clerk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60" w:bottom="0" w:left="740" w:right="540"/>
          <w:cols w:num="3" w:equalWidth="0">
            <w:col w:w="1370" w:space="40"/>
            <w:col w:w="1760" w:space="1197"/>
            <w:col w:w="6263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439"/>
        <w:rPr>
          <w:sz w:val="20"/>
        </w:rPr>
      </w:pPr>
      <w:r>
        <w:rPr>
          <w:sz w:val="20"/>
        </w:rPr>
        <w:drawing>
          <wp:inline distT="0" distB="0" distL="0" distR="0">
            <wp:extent cx="3948422" cy="224028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22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0" w:lineRule="exact"/>
        <w:ind w:left="458"/>
        <w:rPr>
          <w:sz w:val="2"/>
        </w:rPr>
      </w:pPr>
      <w:r>
        <w:rPr>
          <w:sz w:val="2"/>
        </w:rPr>
        <w:pict>
          <v:group style="width:473.85pt;height:.75pt;mso-position-horizontal-relative:char;mso-position-vertical-relative:line" id="docshapegroup8" coordorigin="0,0" coordsize="9477,15">
            <v:line style="position:absolute" from="0,7" to="9476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0" w:left="740" w:right="540"/>
        </w:sectPr>
      </w:pPr>
    </w:p>
    <w:p>
      <w:pPr>
        <w:spacing w:line="192" w:lineRule="exact" w:before="29"/>
        <w:ind w:left="465" w:right="0" w:firstLine="0"/>
        <w:jc w:val="left"/>
        <w:rPr>
          <w:sz w:val="17"/>
        </w:rPr>
      </w:pPr>
      <w:r>
        <w:rPr>
          <w:color w:val="5D5D5D"/>
          <w:w w:val="105"/>
          <w:sz w:val="17"/>
        </w:rPr>
        <w:t>A</w:t>
      </w:r>
      <w:r>
        <w:rPr>
          <w:color w:val="3D3D3D"/>
          <w:w w:val="105"/>
          <w:sz w:val="17"/>
        </w:rPr>
        <w:t>nnu</w:t>
      </w:r>
      <w:r>
        <w:rPr>
          <w:color w:val="5D5D5D"/>
          <w:w w:val="105"/>
          <w:sz w:val="17"/>
        </w:rPr>
        <w:t>a</w:t>
      </w:r>
      <w:r>
        <w:rPr>
          <w:color w:val="262626"/>
          <w:w w:val="105"/>
          <w:sz w:val="17"/>
        </w:rPr>
        <w:t>l</w:t>
      </w:r>
      <w:r>
        <w:rPr>
          <w:color w:val="262626"/>
          <w:spacing w:val="5"/>
          <w:w w:val="105"/>
          <w:sz w:val="17"/>
        </w:rPr>
        <w:t> </w:t>
      </w:r>
      <w:r>
        <w:rPr>
          <w:color w:val="5D5D5D"/>
          <w:w w:val="105"/>
          <w:sz w:val="17"/>
        </w:rPr>
        <w:t>Governance</w:t>
      </w:r>
      <w:r>
        <w:rPr>
          <w:color w:val="5D5D5D"/>
          <w:spacing w:val="19"/>
          <w:w w:val="105"/>
          <w:sz w:val="17"/>
        </w:rPr>
        <w:t> </w:t>
      </w:r>
      <w:r>
        <w:rPr>
          <w:color w:val="4D4D4D"/>
          <w:w w:val="105"/>
          <w:sz w:val="17"/>
        </w:rPr>
        <w:t>and</w:t>
      </w:r>
      <w:r>
        <w:rPr>
          <w:color w:val="4D4D4D"/>
          <w:spacing w:val="1"/>
          <w:w w:val="105"/>
          <w:sz w:val="17"/>
        </w:rPr>
        <w:t> </w:t>
      </w:r>
      <w:r>
        <w:rPr>
          <w:color w:val="4D4D4D"/>
          <w:w w:val="105"/>
          <w:sz w:val="17"/>
        </w:rPr>
        <w:t>Accou</w:t>
      </w:r>
      <w:r>
        <w:rPr>
          <w:color w:val="262626"/>
          <w:w w:val="105"/>
          <w:sz w:val="17"/>
        </w:rPr>
        <w:t>nta</w:t>
      </w:r>
      <w:r>
        <w:rPr>
          <w:color w:val="4D4D4D"/>
          <w:w w:val="105"/>
          <w:sz w:val="17"/>
        </w:rPr>
        <w:t>b</w:t>
      </w:r>
      <w:r>
        <w:rPr>
          <w:color w:val="262626"/>
          <w:w w:val="105"/>
          <w:sz w:val="17"/>
        </w:rPr>
        <w:t>il</w:t>
      </w:r>
      <w:r>
        <w:rPr>
          <w:color w:val="5D5D5D"/>
          <w:w w:val="105"/>
          <w:sz w:val="17"/>
        </w:rPr>
        <w:t>ity</w:t>
      </w:r>
      <w:r>
        <w:rPr>
          <w:color w:val="5D5D5D"/>
          <w:spacing w:val="4"/>
          <w:w w:val="105"/>
          <w:sz w:val="17"/>
        </w:rPr>
        <w:t> </w:t>
      </w:r>
      <w:r>
        <w:rPr>
          <w:color w:val="4D4D4D"/>
          <w:w w:val="105"/>
          <w:sz w:val="17"/>
        </w:rPr>
        <w:t>Return</w:t>
      </w:r>
      <w:r>
        <w:rPr>
          <w:color w:val="4D4D4D"/>
          <w:spacing w:val="5"/>
          <w:w w:val="105"/>
          <w:sz w:val="17"/>
        </w:rPr>
        <w:t> </w:t>
      </w:r>
      <w:r>
        <w:rPr>
          <w:color w:val="4D4D4D"/>
          <w:w w:val="105"/>
          <w:sz w:val="17"/>
        </w:rPr>
        <w:t>2020/21</w:t>
      </w:r>
      <w:r>
        <w:rPr>
          <w:color w:val="4D4D4D"/>
          <w:spacing w:val="-3"/>
          <w:w w:val="105"/>
          <w:sz w:val="17"/>
        </w:rPr>
        <w:t> </w:t>
      </w:r>
      <w:r>
        <w:rPr>
          <w:color w:val="3D3D3D"/>
          <w:w w:val="105"/>
          <w:sz w:val="17"/>
        </w:rPr>
        <w:t>Part</w:t>
      </w:r>
      <w:r>
        <w:rPr>
          <w:color w:val="3D3D3D"/>
          <w:spacing w:val="4"/>
          <w:w w:val="105"/>
          <w:sz w:val="17"/>
        </w:rPr>
        <w:t> </w:t>
      </w:r>
      <w:r>
        <w:rPr>
          <w:color w:val="5D5D5D"/>
          <w:w w:val="105"/>
          <w:sz w:val="17"/>
        </w:rPr>
        <w:t>3</w:t>
      </w:r>
    </w:p>
    <w:p>
      <w:pPr>
        <w:spacing w:line="192" w:lineRule="exact" w:before="0"/>
        <w:ind w:left="460" w:right="0" w:firstLine="0"/>
        <w:jc w:val="left"/>
        <w:rPr>
          <w:sz w:val="17"/>
        </w:rPr>
      </w:pPr>
      <w:r>
        <w:rPr>
          <w:color w:val="3D3D3D"/>
          <w:w w:val="105"/>
          <w:sz w:val="17"/>
        </w:rPr>
        <w:t>L</w:t>
      </w:r>
      <w:r>
        <w:rPr>
          <w:color w:val="5D5D5D"/>
          <w:w w:val="105"/>
          <w:sz w:val="17"/>
        </w:rPr>
        <w:t>oca</w:t>
      </w:r>
      <w:r>
        <w:rPr>
          <w:color w:val="262626"/>
          <w:w w:val="105"/>
          <w:sz w:val="17"/>
        </w:rPr>
        <w:t>l</w:t>
      </w:r>
      <w:r>
        <w:rPr>
          <w:color w:val="262626"/>
          <w:spacing w:val="11"/>
          <w:w w:val="105"/>
          <w:sz w:val="17"/>
        </w:rPr>
        <w:t> </w:t>
      </w:r>
      <w:r>
        <w:rPr>
          <w:color w:val="5D5D5D"/>
          <w:w w:val="105"/>
          <w:sz w:val="17"/>
        </w:rPr>
        <w:t>Co</w:t>
      </w:r>
      <w:r>
        <w:rPr>
          <w:color w:val="3D3D3D"/>
          <w:w w:val="105"/>
          <w:sz w:val="17"/>
        </w:rPr>
        <w:t>u</w:t>
      </w:r>
      <w:r>
        <w:rPr>
          <w:color w:val="5D5D5D"/>
          <w:w w:val="105"/>
          <w:sz w:val="17"/>
        </w:rPr>
        <w:t>ncils,</w:t>
      </w:r>
      <w:r>
        <w:rPr>
          <w:color w:val="5D5D5D"/>
          <w:spacing w:val="4"/>
          <w:w w:val="105"/>
          <w:sz w:val="17"/>
        </w:rPr>
        <w:t> </w:t>
      </w:r>
      <w:r>
        <w:rPr>
          <w:color w:val="3D3D3D"/>
          <w:w w:val="105"/>
          <w:sz w:val="17"/>
        </w:rPr>
        <w:t>I</w:t>
      </w:r>
      <w:r>
        <w:rPr>
          <w:color w:val="5D5D5D"/>
          <w:w w:val="105"/>
          <w:sz w:val="17"/>
        </w:rPr>
        <w:t>nterna</w:t>
      </w:r>
      <w:r>
        <w:rPr>
          <w:color w:val="262626"/>
          <w:w w:val="105"/>
          <w:sz w:val="17"/>
        </w:rPr>
        <w:t>l</w:t>
      </w:r>
      <w:r>
        <w:rPr>
          <w:color w:val="262626"/>
          <w:spacing w:val="5"/>
          <w:w w:val="105"/>
          <w:sz w:val="17"/>
        </w:rPr>
        <w:t> </w:t>
      </w:r>
      <w:r>
        <w:rPr>
          <w:color w:val="4D4D4D"/>
          <w:w w:val="105"/>
          <w:sz w:val="17"/>
        </w:rPr>
        <w:t>Drainage</w:t>
      </w:r>
      <w:r>
        <w:rPr>
          <w:color w:val="4D4D4D"/>
          <w:spacing w:val="3"/>
          <w:w w:val="105"/>
          <w:sz w:val="17"/>
        </w:rPr>
        <w:t> </w:t>
      </w:r>
      <w:r>
        <w:rPr>
          <w:color w:val="4D4D4D"/>
          <w:w w:val="105"/>
          <w:sz w:val="17"/>
        </w:rPr>
        <w:t>Boards</w:t>
      </w:r>
      <w:r>
        <w:rPr>
          <w:color w:val="4D4D4D"/>
          <w:spacing w:val="4"/>
          <w:w w:val="105"/>
          <w:sz w:val="17"/>
        </w:rPr>
        <w:t> </w:t>
      </w:r>
      <w:r>
        <w:rPr>
          <w:color w:val="5D5D5D"/>
          <w:w w:val="105"/>
          <w:sz w:val="17"/>
        </w:rPr>
        <w:t>a</w:t>
      </w:r>
      <w:r>
        <w:rPr>
          <w:color w:val="3D3D3D"/>
          <w:w w:val="105"/>
          <w:sz w:val="17"/>
        </w:rPr>
        <w:t>nd</w:t>
      </w:r>
      <w:r>
        <w:rPr>
          <w:color w:val="3D3D3D"/>
          <w:spacing w:val="3"/>
          <w:w w:val="105"/>
          <w:sz w:val="17"/>
        </w:rPr>
        <w:t> </w:t>
      </w:r>
      <w:r>
        <w:rPr>
          <w:color w:val="5D5D5D"/>
          <w:w w:val="105"/>
          <w:sz w:val="17"/>
        </w:rPr>
        <w:t>o</w:t>
      </w:r>
      <w:r>
        <w:rPr>
          <w:color w:val="3D3D3D"/>
          <w:w w:val="105"/>
          <w:sz w:val="17"/>
        </w:rPr>
        <w:t>t</w:t>
      </w:r>
      <w:r>
        <w:rPr>
          <w:color w:val="5D5D5D"/>
          <w:w w:val="105"/>
          <w:sz w:val="17"/>
        </w:rPr>
        <w:t>her</w:t>
      </w:r>
      <w:r>
        <w:rPr>
          <w:color w:val="5D5D5D"/>
          <w:spacing w:val="14"/>
          <w:w w:val="105"/>
          <w:sz w:val="17"/>
        </w:rPr>
        <w:t> </w:t>
      </w:r>
      <w:r>
        <w:rPr>
          <w:color w:val="5D5D5D"/>
          <w:w w:val="105"/>
          <w:sz w:val="17"/>
        </w:rPr>
        <w:t>Sma</w:t>
      </w:r>
      <w:r>
        <w:rPr>
          <w:color w:val="3D3D3D"/>
          <w:w w:val="105"/>
          <w:sz w:val="17"/>
        </w:rPr>
        <w:t>ll</w:t>
      </w:r>
      <w:r>
        <w:rPr>
          <w:color w:val="5D5D5D"/>
          <w:w w:val="105"/>
          <w:sz w:val="17"/>
        </w:rPr>
        <w:t>e</w:t>
      </w:r>
      <w:r>
        <w:rPr>
          <w:color w:val="3D3D3D"/>
          <w:w w:val="105"/>
          <w:sz w:val="17"/>
        </w:rPr>
        <w:t>r</w:t>
      </w:r>
      <w:r>
        <w:rPr>
          <w:color w:val="3D3D3D"/>
          <w:spacing w:val="-1"/>
          <w:w w:val="105"/>
          <w:sz w:val="17"/>
        </w:rPr>
        <w:t> </w:t>
      </w:r>
      <w:r>
        <w:rPr>
          <w:color w:val="4D4D4D"/>
          <w:w w:val="105"/>
          <w:sz w:val="17"/>
        </w:rPr>
        <w:t>Authorities*</w:t>
      </w:r>
    </w:p>
    <w:p>
      <w:pPr>
        <w:spacing w:before="29"/>
        <w:ind w:left="460" w:right="0" w:firstLine="0"/>
        <w:jc w:val="left"/>
        <w:rPr>
          <w:sz w:val="17"/>
        </w:rPr>
      </w:pPr>
      <w:r>
        <w:rPr/>
        <w:br w:type="column"/>
      </w:r>
      <w:r>
        <w:rPr>
          <w:color w:val="3D3D3D"/>
          <w:w w:val="105"/>
          <w:sz w:val="17"/>
        </w:rPr>
        <w:t>Pag</w:t>
      </w:r>
      <w:r>
        <w:rPr>
          <w:color w:val="5D5D5D"/>
          <w:w w:val="105"/>
          <w:sz w:val="17"/>
        </w:rPr>
        <w:t>e</w:t>
      </w:r>
      <w:r>
        <w:rPr>
          <w:color w:val="5D5D5D"/>
          <w:spacing w:val="8"/>
          <w:w w:val="105"/>
          <w:sz w:val="17"/>
        </w:rPr>
        <w:t> </w:t>
      </w:r>
      <w:r>
        <w:rPr>
          <w:color w:val="4D4D4D"/>
          <w:w w:val="105"/>
          <w:sz w:val="17"/>
        </w:rPr>
        <w:t>4</w:t>
      </w:r>
      <w:r>
        <w:rPr>
          <w:color w:val="4D4D4D"/>
          <w:spacing w:val="-8"/>
          <w:w w:val="105"/>
          <w:sz w:val="17"/>
        </w:rPr>
        <w:t> </w:t>
      </w:r>
      <w:r>
        <w:rPr>
          <w:color w:val="4D4D4D"/>
          <w:w w:val="105"/>
          <w:sz w:val="17"/>
        </w:rPr>
        <w:t>of</w:t>
      </w:r>
      <w:r>
        <w:rPr>
          <w:color w:val="4D4D4D"/>
          <w:spacing w:val="1"/>
          <w:w w:val="105"/>
          <w:sz w:val="17"/>
        </w:rPr>
        <w:t> </w:t>
      </w:r>
      <w:r>
        <w:rPr>
          <w:color w:val="5D5D5D"/>
          <w:w w:val="105"/>
          <w:sz w:val="17"/>
        </w:rPr>
        <w:t>6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60" w:bottom="0" w:left="740" w:right="540"/>
          <w:cols w:num="2" w:equalWidth="0">
            <w:col w:w="7709" w:space="843"/>
            <w:col w:w="2078"/>
          </w:cols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9126"/>
        <w:rPr>
          <w:sz w:val="20"/>
        </w:rPr>
      </w:pPr>
      <w:r>
        <w:rPr>
          <w:sz w:val="20"/>
        </w:rPr>
        <w:drawing>
          <wp:inline distT="0" distB="0" distL="0" distR="0">
            <wp:extent cx="777788" cy="41148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88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60" w:bottom="0" w:left="740" w:right="540"/>
        </w:sectPr>
      </w:pPr>
    </w:p>
    <w:p>
      <w:pPr>
        <w:pStyle w:val="Heading8"/>
        <w:spacing w:before="73"/>
      </w:pPr>
      <w:r>
        <w:rPr>
          <w:color w:val="565657"/>
        </w:rPr>
        <w:t>Sec</w:t>
      </w:r>
      <w:r>
        <w:rPr>
          <w:color w:val="607785"/>
        </w:rPr>
        <w:t>t</w:t>
      </w:r>
      <w:r>
        <w:rPr>
          <w:color w:val="565657"/>
        </w:rPr>
        <w:t>io</w:t>
      </w:r>
      <w:r>
        <w:rPr>
          <w:color w:val="565657"/>
          <w:spacing w:val="-28"/>
        </w:rPr>
        <w:t> </w:t>
      </w:r>
      <w:r>
        <w:rPr>
          <w:color w:val="607785"/>
        </w:rPr>
        <w:t>n</w:t>
      </w:r>
      <w:r>
        <w:rPr>
          <w:color w:val="607785"/>
          <w:spacing w:val="37"/>
        </w:rPr>
        <w:t> </w:t>
      </w:r>
      <w:r>
        <w:rPr>
          <w:color w:val="696B6B"/>
        </w:rPr>
        <w:t>2</w:t>
      </w:r>
      <w:r>
        <w:rPr>
          <w:color w:val="696B6B"/>
          <w:spacing w:val="-7"/>
        </w:rPr>
        <w:t> </w:t>
      </w:r>
      <w:r>
        <w:rPr>
          <w:color w:val="878787"/>
        </w:rPr>
        <w:t>-</w:t>
      </w:r>
      <w:r>
        <w:rPr>
          <w:color w:val="878787"/>
          <w:spacing w:val="120"/>
        </w:rPr>
        <w:t> </w:t>
      </w:r>
      <w:r>
        <w:rPr>
          <w:color w:val="607785"/>
        </w:rPr>
        <w:t>Ac</w:t>
      </w:r>
      <w:r>
        <w:rPr>
          <w:color w:val="79959E"/>
        </w:rPr>
        <w:t>c</w:t>
      </w:r>
      <w:r>
        <w:rPr>
          <w:color w:val="565657"/>
        </w:rPr>
        <w:t>oun</w:t>
      </w:r>
      <w:r>
        <w:rPr>
          <w:color w:val="565657"/>
          <w:spacing w:val="-33"/>
        </w:rPr>
        <w:t> </w:t>
      </w:r>
      <w:r>
        <w:rPr>
          <w:color w:val="607785"/>
        </w:rPr>
        <w:t>t</w:t>
      </w:r>
      <w:r>
        <w:rPr>
          <w:color w:val="565657"/>
        </w:rPr>
        <w:t>in</w:t>
      </w:r>
      <w:r>
        <w:rPr>
          <w:color w:val="565657"/>
          <w:spacing w:val="-28"/>
        </w:rPr>
        <w:t> </w:t>
      </w:r>
      <w:r>
        <w:rPr>
          <w:color w:val="565657"/>
        </w:rPr>
        <w:t>g</w:t>
      </w:r>
      <w:r>
        <w:rPr>
          <w:color w:val="565657"/>
          <w:spacing w:val="37"/>
        </w:rPr>
        <w:t> </w:t>
      </w:r>
      <w:r>
        <w:rPr>
          <w:color w:val="565657"/>
        </w:rPr>
        <w:t>Statements</w:t>
      </w:r>
      <w:r>
        <w:rPr>
          <w:color w:val="565657"/>
          <w:spacing w:val="62"/>
        </w:rPr>
        <w:t> </w:t>
      </w:r>
      <w:r>
        <w:rPr>
          <w:color w:val="565657"/>
        </w:rPr>
        <w:t>2020</w:t>
      </w:r>
      <w:r>
        <w:rPr>
          <w:color w:val="3D3D3D"/>
        </w:rPr>
        <w:t>/</w:t>
      </w:r>
      <w:r>
        <w:rPr>
          <w:color w:val="565657"/>
        </w:rPr>
        <w:t>2</w:t>
      </w:r>
      <w:r>
        <w:rPr>
          <w:color w:val="3D3D3D"/>
        </w:rPr>
        <w:t>1</w:t>
      </w:r>
      <w:r>
        <w:rPr>
          <w:color w:val="3D3D3D"/>
          <w:spacing w:val="25"/>
        </w:rPr>
        <w:t> </w:t>
      </w:r>
      <w:r>
        <w:rPr>
          <w:color w:val="565657"/>
        </w:rPr>
        <w:t>for</w:t>
      </w:r>
    </w:p>
    <w:p>
      <w:pPr>
        <w:spacing w:before="223"/>
        <w:ind w:left="1786" w:right="2109" w:firstLine="0"/>
        <w:jc w:val="center"/>
        <w:rPr>
          <w:sz w:val="20"/>
        </w:rPr>
      </w:pPr>
      <w:r>
        <w:rPr/>
        <w:pict>
          <v:group style="position:absolute;margin-left:314.355804pt;margin-top:49.142178pt;width:201.45pt;height:42pt;mso-position-horizontal-relative:page;mso-position-vertical-relative:paragraph;z-index:-24541184" id="docshapegroup9" coordorigin="6287,983" coordsize="4029,840">
            <v:shape style="position:absolute;left:6287;top:982;width:1308;height:458" id="docshape10" coordorigin="6287,983" coordsize="1308,458" path="m6771,1242l6287,1242,6287,1436,6287,1440,6771,1440,6771,1436,6771,1242xm7594,983l7222,983,7222,1188,7594,1188,7594,983xe" filled="true" fillcolor="#1a2838" stroked="false">
              <v:path arrowok="t"/>
              <v:fill type="solid"/>
            </v:shape>
            <v:shape style="position:absolute;left:6808;top:1241;width:412;height:199" id="docshape11" coordorigin="6808,1242" coordsize="412,199" path="m7220,1242l6808,1242,6808,1436,6808,1440,7220,1440,7220,1436,7220,1242xe" filled="true" fillcolor="#1f3b4d" stroked="false">
              <v:path arrowok="t"/>
              <v:fill type="solid"/>
            </v:shape>
            <v:shape style="position:absolute;left:6288;top:1241;width:1415;height:383" id="docshape12" coordorigin="6288,1242" coordsize="1415,383" path="m6714,1436l6288,1436,6288,1624,6714,1624,6714,1436xm7703,1242l7254,1242,7254,1440,7703,1440,7703,1242xe" filled="true" fillcolor="#1a2838" stroked="false">
              <v:path arrowok="t"/>
              <v:fill type="solid"/>
            </v:shape>
            <v:shape style="position:absolute;left:6750;top:1436;width:376;height:199" id="docshape13" coordorigin="6750,1436" coordsize="376,199" path="m7126,1436l6750,1436,6750,1624,6750,1635,6898,1635,6898,1624,6984,1624,6984,1635,6989,1635,6989,1624,7126,1624,7126,1436xe" filled="true" fillcolor="#1f3b4d" stroked="false">
              <v:path arrowok="t"/>
              <v:fill type="solid"/>
            </v:shape>
            <v:shape style="position:absolute;left:7160;top:1436;width:731;height:199" id="docshape14" coordorigin="7160,1436" coordsize="731,199" path="m7891,1436l7160,1436,7160,1624,7160,1635,7666,1635,7666,1624,7891,1624,7891,1436xe" filled="true" fillcolor="#1a2838" stroked="false">
              <v:path arrowok="t"/>
              <v:fill type="solid"/>
            </v:shape>
            <v:rect style="position:absolute;left:7912;top:1436;width:181;height:199" id="docshape15" filled="true" fillcolor="#1f3b4d" stroked="false">
              <v:fill type="solid"/>
            </v:rect>
            <v:rect style="position:absolute;left:8126;top:1623;width:202;height:12" id="docshape16" filled="true" fillcolor="#1a2838" stroked="false">
              <v:fill type="solid"/>
            </v:rect>
            <v:rect style="position:absolute;left:6897;top:1623;width:87;height:199" id="docshape17" filled="true" fillcolor="#386474" stroked="false">
              <v:fill type="solid"/>
            </v:rect>
            <v:rect style="position:absolute;left:6988;top:1623;width:91;height:199" id="docshape18" filled="true" fillcolor="#335060" stroked="false">
              <v:fill type="solid"/>
            </v:rect>
            <v:rect style="position:absolute;left:7079;top:1623;width:174;height:199" id="docshape19" filled="true" fillcolor="#1f3b4d" stroked="false">
              <v:fill type="solid"/>
            </v:rect>
            <v:rect style="position:absolute;left:7255;top:1623;width:381;height:199" id="docshape20" filled="true" fillcolor="#1a2838" stroked="false">
              <v:fill type="solid"/>
            </v:rect>
            <v:rect style="position:absolute;left:7665;top:1623;width:578;height:199" id="docshape21" filled="true" fillcolor="#1f3b4d" stroked="false">
              <v:fill type="solid"/>
            </v:rect>
            <v:shape style="position:absolute;left:8280;top:1623;width:2036;height:199" id="docshape22" coordorigin="8280,1624" coordsize="2036,199" path="m8328,1624l8280,1624,8280,1823,8328,1823,8328,1624xm10316,1624l8422,1624,8422,1635,10316,1635,10316,1624xe" filled="true" fillcolor="#1a2838" stroked="false">
              <v:path arrowok="t"/>
              <v:fill type="solid"/>
            </v:shape>
            <v:rect style="position:absolute;left:8328;top:1623;width:94;height:199" id="docshape23" filled="true" fillcolor="#1f3b4d" stroked="false">
              <v:fill type="solid"/>
            </v:rect>
            <w10:wrap type="none"/>
          </v:group>
        </w:pict>
      </w:r>
      <w:r>
        <w:rPr/>
        <w:pict>
          <v:group style="position:absolute;margin-left:460.222656pt;margin-top:62.079174pt;width:45.75pt;height:9.950pt;mso-position-horizontal-relative:page;mso-position-vertical-relative:paragraph;z-index:-24540672" id="docshapegroup24" coordorigin="9204,1242" coordsize="915,199">
            <v:rect style="position:absolute;left:9204;top:1241;width:221;height:195" id="docshape25" filled="true" fillcolor="#131626" stroked="false">
              <v:fill type="solid"/>
            </v:rect>
            <v:rect style="position:absolute;left:9465;top:1241;width:376;height:199" id="docshape26" filled="true" fillcolor="#1a2838" stroked="false">
              <v:fill type="solid"/>
            </v:rect>
            <v:rect style="position:absolute;left:9874;top:1241;width:246;height:195" id="docshape27" filled="true" fillcolor="#1f3b4d" stroked="false">
              <v:fill type="solid"/>
            </v:rect>
            <w10:wrap type="none"/>
          </v:group>
        </w:pict>
      </w:r>
      <w:r>
        <w:rPr/>
        <w:pict>
          <v:shape style="position:absolute;margin-left:272.141022pt;margin-top:71.500679pt;width:4.350pt;height:10.25pt;mso-position-horizontal-relative:page;mso-position-vertical-relative:paragraph;z-index:-24540160" id="docshape28" coordorigin="5443,1430" coordsize="87,205" path="m5529,1430l5443,1430,5443,1594,5443,1635,5529,1635,5529,1594,5529,1430xe" filled="true" fillcolor="#131626" stroked="false">
            <v:path arrowok="t"/>
            <v:fill type="solid"/>
            <w10:wrap type="none"/>
          </v:shape>
        </w:pict>
      </w:r>
      <w:r>
        <w:rPr>
          <w:color w:val="3D3D3D"/>
          <w:spacing w:val="-1"/>
          <w:w w:val="105"/>
          <w:sz w:val="20"/>
        </w:rPr>
        <w:t>WH</w:t>
      </w:r>
      <w:r>
        <w:rPr>
          <w:color w:val="16181A"/>
          <w:spacing w:val="-1"/>
          <w:w w:val="105"/>
          <w:sz w:val="20"/>
        </w:rPr>
        <w:t>ITE</w:t>
      </w:r>
      <w:r>
        <w:rPr>
          <w:color w:val="3D3D3D"/>
          <w:spacing w:val="-1"/>
          <w:w w:val="105"/>
          <w:sz w:val="20"/>
        </w:rPr>
        <w:t>HAVEN</w:t>
      </w:r>
      <w:r>
        <w:rPr>
          <w:color w:val="3D3D3D"/>
          <w:spacing w:val="-14"/>
          <w:w w:val="105"/>
          <w:sz w:val="20"/>
        </w:rPr>
        <w:t> </w:t>
      </w:r>
      <w:r>
        <w:rPr>
          <w:color w:val="3D3D3D"/>
          <w:spacing w:val="-1"/>
          <w:w w:val="105"/>
          <w:sz w:val="20"/>
        </w:rPr>
        <w:t>T</w:t>
      </w:r>
      <w:r>
        <w:rPr>
          <w:color w:val="565657"/>
          <w:spacing w:val="-1"/>
          <w:w w:val="105"/>
          <w:sz w:val="20"/>
        </w:rPr>
        <w:t>O</w:t>
      </w:r>
      <w:r>
        <w:rPr>
          <w:color w:val="3D3D3D"/>
          <w:spacing w:val="-1"/>
          <w:w w:val="105"/>
          <w:sz w:val="20"/>
        </w:rPr>
        <w:t>WN</w:t>
      </w:r>
      <w:r>
        <w:rPr>
          <w:color w:val="3D3D3D"/>
          <w:spacing w:val="-11"/>
          <w:w w:val="105"/>
          <w:sz w:val="20"/>
        </w:rPr>
        <w:t> </w:t>
      </w:r>
      <w:r>
        <w:rPr>
          <w:color w:val="565657"/>
          <w:w w:val="105"/>
          <w:sz w:val="20"/>
        </w:rPr>
        <w:t>C</w:t>
      </w:r>
      <w:r>
        <w:rPr>
          <w:color w:val="3D3D3D"/>
          <w:w w:val="105"/>
          <w:sz w:val="20"/>
        </w:rPr>
        <w:t>O</w:t>
      </w:r>
      <w:r>
        <w:rPr>
          <w:color w:val="565657"/>
          <w:w w:val="105"/>
          <w:sz w:val="20"/>
        </w:rPr>
        <w:t>U</w:t>
      </w:r>
      <w:r>
        <w:rPr>
          <w:color w:val="3D3D3D"/>
          <w:w w:val="105"/>
          <w:sz w:val="20"/>
        </w:rPr>
        <w:t>N</w:t>
      </w:r>
      <w:r>
        <w:rPr>
          <w:color w:val="565657"/>
          <w:w w:val="105"/>
          <w:sz w:val="20"/>
        </w:rPr>
        <w:t>C</w:t>
      </w:r>
      <w:r>
        <w:rPr>
          <w:color w:val="2D2F2F"/>
          <w:w w:val="105"/>
          <w:sz w:val="20"/>
        </w:rPr>
        <w:t>IL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5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1393"/>
        <w:gridCol w:w="1357"/>
        <w:gridCol w:w="4208"/>
      </w:tblGrid>
      <w:tr>
        <w:trPr>
          <w:trHeight w:val="957" w:hRule="atLeast"/>
        </w:trPr>
        <w:tc>
          <w:tcPr>
            <w:tcW w:w="9109" w:type="dxa"/>
            <w:gridSpan w:val="4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4985" w:val="left" w:leader="none"/>
              </w:tabs>
              <w:spacing w:before="86"/>
              <w:ind w:left="3134"/>
              <w:rPr>
                <w:sz w:val="15"/>
              </w:rPr>
            </w:pPr>
            <w:r>
              <w:rPr>
                <w:color w:val="AFD3D8"/>
                <w:w w:val="105"/>
                <w:sz w:val="15"/>
                <w:shd w:fill="1A2838" w:color="auto" w:val="clear"/>
              </w:rPr>
              <w:t>Yea</w:t>
            </w:r>
            <w:r>
              <w:rPr>
                <w:color w:val="D8F2F2"/>
                <w:w w:val="105"/>
                <w:sz w:val="15"/>
                <w:shd w:fill="1A2838" w:color="auto" w:val="clear"/>
              </w:rPr>
              <w:t>r</w:t>
            </w:r>
            <w:r>
              <w:rPr>
                <w:color w:val="D8F2F2"/>
                <w:spacing w:val="-10"/>
                <w:w w:val="105"/>
                <w:sz w:val="15"/>
                <w:shd w:fill="1A2838" w:color="auto" w:val="clear"/>
              </w:rPr>
              <w:t> </w:t>
            </w:r>
            <w:r>
              <w:rPr>
                <w:color w:val="AFD3D8"/>
                <w:w w:val="105"/>
                <w:sz w:val="15"/>
                <w:shd w:fill="1A2838" w:color="auto" w:val="clear"/>
              </w:rPr>
              <w:t>ending</w:t>
            </w:r>
            <w:r>
              <w:rPr>
                <w:color w:val="AFD3D8"/>
                <w:w w:val="105"/>
                <w:sz w:val="15"/>
              </w:rPr>
              <w:tab/>
            </w:r>
            <w:r>
              <w:rPr>
                <w:color w:val="AFD3D8"/>
                <w:w w:val="105"/>
                <w:position w:val="1"/>
                <w:sz w:val="15"/>
                <w:shd w:fill="1F3B4D" w:color="auto" w:val="clear"/>
              </w:rPr>
              <w:t>Notes</w:t>
            </w:r>
            <w:r>
              <w:rPr>
                <w:color w:val="AFD3D8"/>
                <w:spacing w:val="-11"/>
                <w:w w:val="105"/>
                <w:position w:val="1"/>
                <w:sz w:val="15"/>
                <w:shd w:fill="1F3B4D" w:color="auto" w:val="clear"/>
              </w:rPr>
              <w:t> </w:t>
            </w:r>
            <w:r>
              <w:rPr>
                <w:color w:val="AFD3D8"/>
                <w:w w:val="105"/>
                <w:position w:val="1"/>
                <w:sz w:val="15"/>
                <w:shd w:fill="1F3B4D" w:color="auto" w:val="clear"/>
              </w:rPr>
              <w:t>and</w:t>
            </w:r>
            <w:r>
              <w:rPr>
                <w:color w:val="AFD3D8"/>
                <w:spacing w:val="-7"/>
                <w:w w:val="105"/>
                <w:position w:val="1"/>
                <w:sz w:val="15"/>
                <w:shd w:fill="1F3B4D" w:color="auto" w:val="clear"/>
              </w:rPr>
              <w:t> </w:t>
            </w:r>
            <w:r>
              <w:rPr>
                <w:color w:val="AFD3D8"/>
                <w:w w:val="105"/>
                <w:position w:val="1"/>
                <w:sz w:val="15"/>
                <w:shd w:fill="1F3B4D" w:color="auto" w:val="clear"/>
              </w:rPr>
              <w:t>gu</w:t>
            </w:r>
            <w:r>
              <w:rPr>
                <w:color w:val="A8BABA"/>
                <w:w w:val="105"/>
                <w:position w:val="1"/>
                <w:sz w:val="15"/>
              </w:rPr>
              <w:t>i</w:t>
            </w:r>
            <w:r>
              <w:rPr>
                <w:color w:val="C3E2E6"/>
                <w:w w:val="105"/>
                <w:position w:val="1"/>
                <w:sz w:val="15"/>
              </w:rPr>
              <w:t>danc</w:t>
            </w:r>
            <w:r>
              <w:rPr>
                <w:color w:val="C3E2E6"/>
                <w:w w:val="105"/>
                <w:position w:val="1"/>
                <w:sz w:val="15"/>
                <w:shd w:fill="1F3B4D" w:color="auto" w:val="clear"/>
              </w:rPr>
              <w:t>e</w:t>
            </w:r>
            <w:r>
              <w:rPr>
                <w:color w:val="C3E2E6"/>
                <w:spacing w:val="17"/>
                <w:w w:val="105"/>
                <w:position w:val="1"/>
                <w:sz w:val="15"/>
              </w:rPr>
              <w:t> </w:t>
            </w:r>
            <w:r>
              <w:rPr>
                <w:color w:val="9CACD4"/>
                <w:w w:val="105"/>
                <w:position w:val="1"/>
                <w:sz w:val="15"/>
              </w:rPr>
              <w:t>·</w:t>
            </w:r>
          </w:p>
          <w:p>
            <w:pPr>
              <w:pStyle w:val="TableParagraph"/>
              <w:tabs>
                <w:tab w:pos="3901" w:val="left" w:leader="none"/>
                <w:tab w:pos="4983" w:val="left" w:leader="none"/>
              </w:tabs>
              <w:spacing w:line="159" w:lineRule="exact" w:before="73"/>
              <w:ind w:left="2530"/>
              <w:rPr>
                <w:i/>
                <w:sz w:val="15"/>
              </w:rPr>
            </w:pPr>
            <w:r>
              <w:rPr>
                <w:color w:val="AFD3D8"/>
                <w:w w:val="110"/>
                <w:sz w:val="15"/>
                <w:shd w:fill="1A2838" w:color="auto" w:val="clear"/>
              </w:rPr>
              <w:t>31</w:t>
            </w:r>
            <w:r>
              <w:rPr>
                <w:color w:val="C3E2E6"/>
                <w:spacing w:val="-7"/>
                <w:w w:val="110"/>
                <w:sz w:val="15"/>
              </w:rPr>
              <w:t> </w:t>
            </w:r>
            <w:r>
              <w:rPr>
                <w:color w:val="C3E2E6"/>
                <w:w w:val="110"/>
                <w:sz w:val="15"/>
                <w:shd w:fill="1F3B4D" w:color="auto" w:val="clear"/>
              </w:rPr>
              <w:t>Marth</w:t>
            </w:r>
            <w:r>
              <w:rPr>
                <w:color w:val="C3E2E6"/>
                <w:w w:val="110"/>
                <w:sz w:val="15"/>
              </w:rPr>
              <w:tab/>
            </w:r>
            <w:r>
              <w:rPr>
                <w:color w:val="C3E2E6"/>
                <w:w w:val="110"/>
                <w:sz w:val="15"/>
                <w:shd w:fill="1A2838" w:color="auto" w:val="clear"/>
              </w:rPr>
              <w:t>31</w:t>
            </w:r>
            <w:r>
              <w:rPr>
                <w:color w:val="C3E2E6"/>
                <w:spacing w:val="-21"/>
                <w:w w:val="110"/>
                <w:sz w:val="15"/>
                <w:shd w:fill="1A2838" w:color="auto" w:val="clear"/>
              </w:rPr>
              <w:t> </w:t>
            </w:r>
            <w:r>
              <w:rPr>
                <w:color w:val="C3E2E6"/>
                <w:w w:val="110"/>
                <w:sz w:val="15"/>
                <w:shd w:fill="1A2838" w:color="auto" w:val="clear"/>
              </w:rPr>
              <w:t>March</w:t>
            </w:r>
            <w:r>
              <w:rPr>
                <w:color w:val="C3E2E6"/>
                <w:w w:val="110"/>
                <w:sz w:val="15"/>
              </w:rPr>
              <w:tab/>
            </w:r>
            <w:r>
              <w:rPr>
                <w:i/>
                <w:color w:val="AFD3D8"/>
                <w:spacing w:val="-1"/>
                <w:w w:val="105"/>
                <w:sz w:val="15"/>
                <w:shd w:fill="1A2838" w:color="auto" w:val="clear"/>
              </w:rPr>
              <w:t>Please</w:t>
            </w:r>
            <w:r>
              <w:rPr>
                <w:i/>
                <w:color w:val="AFD3D8"/>
                <w:spacing w:val="-14"/>
                <w:w w:val="105"/>
                <w:sz w:val="15"/>
              </w:rPr>
              <w:t> </w:t>
            </w:r>
            <w:r>
              <w:rPr>
                <w:i/>
                <w:color w:val="C3E2E6"/>
                <w:spacing w:val="-1"/>
                <w:w w:val="105"/>
                <w:sz w:val="15"/>
              </w:rPr>
              <w:t>round</w:t>
            </w:r>
            <w:r>
              <w:rPr>
                <w:i/>
                <w:color w:val="C3E2E6"/>
                <w:spacing w:val="-10"/>
                <w:w w:val="105"/>
                <w:sz w:val="15"/>
              </w:rPr>
              <w:t> </w:t>
            </w:r>
            <w:r>
              <w:rPr>
                <w:i/>
                <w:color w:val="AFD3D8"/>
                <w:spacing w:val="-1"/>
                <w:w w:val="105"/>
                <w:sz w:val="15"/>
              </w:rPr>
              <w:t>all</w:t>
            </w:r>
            <w:r>
              <w:rPr>
                <w:i/>
                <w:color w:val="AFD3D8"/>
                <w:spacing w:val="-6"/>
                <w:w w:val="105"/>
                <w:sz w:val="15"/>
              </w:rPr>
              <w:t> </w:t>
            </w:r>
            <w:r>
              <w:rPr>
                <w:i/>
                <w:color w:val="C3E2E6"/>
                <w:spacing w:val="-1"/>
                <w:w w:val="105"/>
                <w:sz w:val="15"/>
              </w:rPr>
              <w:t>figu</w:t>
            </w:r>
            <w:r>
              <w:rPr>
                <w:i/>
                <w:color w:val="C3E2E6"/>
                <w:spacing w:val="-1"/>
                <w:w w:val="105"/>
                <w:sz w:val="15"/>
                <w:shd w:fill="1F3B4D" w:color="auto" w:val="clear"/>
              </w:rPr>
              <w:t>re</w:t>
            </w:r>
            <w:r>
              <w:rPr>
                <w:i/>
                <w:color w:val="8CD1DB"/>
                <w:spacing w:val="-1"/>
                <w:w w:val="105"/>
                <w:sz w:val="15"/>
              </w:rPr>
              <w:t>s</w:t>
            </w:r>
            <w:r>
              <w:rPr>
                <w:i/>
                <w:color w:val="C3E2E6"/>
                <w:spacing w:val="1"/>
                <w:w w:val="105"/>
                <w:sz w:val="15"/>
              </w:rPr>
              <w:t> </w:t>
            </w:r>
            <w:r>
              <w:rPr>
                <w:i/>
                <w:color w:val="C3E2E6"/>
                <w:spacing w:val="-1"/>
                <w:w w:val="105"/>
                <w:sz w:val="15"/>
                <w:shd w:fill="1F3B4D" w:color="auto" w:val="clear"/>
              </w:rPr>
              <w:t>to</w:t>
            </w:r>
            <w:r>
              <w:rPr>
                <w:i/>
                <w:color w:val="C3E2E6"/>
                <w:spacing w:val="-12"/>
                <w:w w:val="105"/>
                <w:sz w:val="15"/>
              </w:rPr>
              <w:t> </w:t>
            </w:r>
            <w:r>
              <w:rPr>
                <w:i/>
                <w:color w:val="C3E2E6"/>
                <w:w w:val="105"/>
                <w:sz w:val="15"/>
                <w:shd w:fill="1A2838" w:color="auto" w:val="clear"/>
              </w:rPr>
              <w:t>neare</w:t>
            </w:r>
            <w:r>
              <w:rPr>
                <w:i/>
                <w:color w:val="A8BABA"/>
                <w:w w:val="105"/>
                <w:sz w:val="15"/>
                <w:shd w:fill="1A2838" w:color="auto" w:val="clear"/>
              </w:rPr>
              <w:t>:,</w:t>
            </w:r>
            <w:r>
              <w:rPr>
                <w:i/>
                <w:color w:val="C3E2E6"/>
                <w:w w:val="105"/>
                <w:sz w:val="15"/>
                <w:shd w:fill="1A2838" w:color="auto" w:val="clear"/>
              </w:rPr>
              <w:t>t</w:t>
            </w:r>
            <w:r>
              <w:rPr>
                <w:i/>
                <w:color w:val="C3E2E6"/>
                <w:spacing w:val="5"/>
                <w:w w:val="105"/>
                <w:sz w:val="15"/>
                <w:shd w:fill="1A2838" w:color="auto" w:val="clear"/>
              </w:rPr>
              <w:t> </w:t>
            </w:r>
            <w:r>
              <w:rPr>
                <w:i/>
                <w:color w:val="C3E2E6"/>
                <w:w w:val="105"/>
                <w:sz w:val="15"/>
                <w:shd w:fill="1A2838" w:color="auto" w:val="clear"/>
              </w:rPr>
              <w:t>£1</w:t>
            </w:r>
            <w:r>
              <w:rPr>
                <w:i/>
                <w:color w:val="8CD1DB"/>
                <w:w w:val="105"/>
                <w:sz w:val="15"/>
              </w:rPr>
              <w:t>.</w:t>
            </w:r>
            <w:r>
              <w:rPr>
                <w:i/>
                <w:color w:val="C3E2E6"/>
                <w:spacing w:val="-1"/>
                <w:w w:val="105"/>
                <w:sz w:val="15"/>
              </w:rPr>
              <w:t> </w:t>
            </w:r>
            <w:r>
              <w:rPr>
                <w:i/>
                <w:color w:val="C3E2E6"/>
                <w:w w:val="105"/>
                <w:sz w:val="15"/>
                <w:shd w:fill="1A2838" w:color="auto" w:val="clear"/>
              </w:rPr>
              <w:t>Do</w:t>
            </w:r>
            <w:r>
              <w:rPr>
                <w:i/>
                <w:color w:val="C3E2E6"/>
                <w:spacing w:val="-5"/>
                <w:w w:val="105"/>
                <w:sz w:val="15"/>
              </w:rPr>
              <w:t> </w:t>
            </w:r>
            <w:r>
              <w:rPr>
                <w:i/>
                <w:color w:val="AFD3D8"/>
                <w:w w:val="105"/>
                <w:sz w:val="15"/>
              </w:rPr>
              <w:t>no</w:t>
            </w:r>
            <w:r>
              <w:rPr>
                <w:i/>
                <w:color w:val="D8F2F2"/>
                <w:w w:val="105"/>
                <w:sz w:val="15"/>
              </w:rPr>
              <w:t>t</w:t>
            </w:r>
            <w:r>
              <w:rPr>
                <w:i/>
                <w:color w:val="D8F2F2"/>
                <w:spacing w:val="2"/>
                <w:w w:val="105"/>
                <w:sz w:val="15"/>
              </w:rPr>
              <w:t> </w:t>
            </w:r>
            <w:r>
              <w:rPr>
                <w:i/>
                <w:color w:val="AFD3D8"/>
                <w:w w:val="105"/>
                <w:sz w:val="15"/>
              </w:rPr>
              <w:t>leave</w:t>
            </w:r>
            <w:r>
              <w:rPr>
                <w:i/>
                <w:color w:val="AFD3D8"/>
                <w:spacing w:val="-20"/>
                <w:w w:val="105"/>
                <w:sz w:val="15"/>
              </w:rPr>
              <w:t> </w:t>
            </w:r>
            <w:r>
              <w:rPr>
                <w:i/>
                <w:color w:val="AFD3D8"/>
                <w:w w:val="105"/>
                <w:sz w:val="15"/>
              </w:rPr>
              <w:t>any</w:t>
            </w:r>
          </w:p>
          <w:p>
            <w:pPr>
              <w:pStyle w:val="TableParagraph"/>
              <w:spacing w:line="52" w:lineRule="exact"/>
              <w:ind w:left="810"/>
              <w:jc w:val="center"/>
              <w:rPr>
                <w:sz w:val="8"/>
              </w:rPr>
            </w:pPr>
            <w:r>
              <w:rPr>
                <w:color w:val="9E8AB1"/>
                <w:w w:val="109"/>
                <w:sz w:val="8"/>
              </w:rPr>
              <w:t>1</w:t>
            </w:r>
          </w:p>
          <w:p>
            <w:pPr>
              <w:pStyle w:val="TableParagraph"/>
              <w:tabs>
                <w:tab w:pos="4054" w:val="left" w:leader="none"/>
                <w:tab w:pos="4985" w:val="left" w:leader="none"/>
              </w:tabs>
              <w:spacing w:line="159" w:lineRule="exact"/>
              <w:ind w:left="2683"/>
              <w:rPr>
                <w:i/>
                <w:sz w:val="15"/>
              </w:rPr>
            </w:pPr>
            <w:r>
              <w:rPr>
                <w:rFonts w:ascii="Times New Roman" w:hAnsi="Times New Roman"/>
                <w:b/>
                <w:color w:val="AFD3D8"/>
                <w:w w:val="105"/>
                <w:sz w:val="17"/>
                <w:shd w:fill="1A2838" w:color="auto" w:val="clear"/>
              </w:rPr>
              <w:t>2020</w:t>
            </w:r>
            <w:r>
              <w:rPr>
                <w:rFonts w:ascii="Times New Roman" w:hAnsi="Times New Roman"/>
                <w:b/>
                <w:color w:val="AFD3D8"/>
                <w:w w:val="105"/>
                <w:sz w:val="17"/>
              </w:rPr>
              <w:tab/>
            </w:r>
            <w:r>
              <w:rPr>
                <w:color w:val="AFD3D8"/>
                <w:w w:val="105"/>
                <w:position w:val="1"/>
                <w:sz w:val="15"/>
                <w:shd w:fill="1A2838" w:color="auto" w:val="clear"/>
              </w:rPr>
              <w:t>2</w:t>
            </w:r>
            <w:r>
              <w:rPr>
                <w:color w:val="AFD3D8"/>
                <w:w w:val="105"/>
                <w:position w:val="1"/>
                <w:sz w:val="15"/>
              </w:rPr>
              <w:t>0</w:t>
            </w:r>
            <w:r>
              <w:rPr>
                <w:color w:val="AFD3D8"/>
                <w:w w:val="105"/>
                <w:position w:val="1"/>
                <w:sz w:val="15"/>
                <w:shd w:fill="1A2838" w:color="auto" w:val="clear"/>
              </w:rPr>
              <w:t>2</w:t>
            </w:r>
            <w:r>
              <w:rPr>
                <w:color w:val="D8F2F2"/>
                <w:w w:val="105"/>
                <w:position w:val="1"/>
                <w:sz w:val="15"/>
                <w:shd w:fill="1A2838" w:color="auto" w:val="clear"/>
              </w:rPr>
              <w:t>1</w:t>
            </w:r>
            <w:r>
              <w:rPr>
                <w:color w:val="D8F2F2"/>
                <w:w w:val="105"/>
                <w:position w:val="1"/>
                <w:sz w:val="15"/>
              </w:rPr>
              <w:tab/>
            </w:r>
            <w:r>
              <w:rPr>
                <w:i/>
                <w:color w:val="AFD3D8"/>
                <w:position w:val="1"/>
                <w:sz w:val="15"/>
              </w:rPr>
              <w:t>boxes</w:t>
            </w:r>
            <w:r>
              <w:rPr>
                <w:i/>
                <w:color w:val="AFD3D8"/>
                <w:spacing w:val="-4"/>
                <w:position w:val="1"/>
                <w:sz w:val="15"/>
              </w:rPr>
              <w:t> </w:t>
            </w:r>
            <w:r>
              <w:rPr>
                <w:i/>
                <w:color w:val="C3E2E6"/>
                <w:position w:val="1"/>
                <w:sz w:val="15"/>
              </w:rPr>
              <w:t>blank </w:t>
            </w:r>
            <w:r>
              <w:rPr>
                <w:i/>
                <w:color w:val="AFD3D8"/>
                <w:position w:val="1"/>
                <w:sz w:val="15"/>
              </w:rPr>
              <w:t>and</w:t>
            </w:r>
            <w:r>
              <w:rPr>
                <w:i/>
                <w:color w:val="AFD3D8"/>
                <w:spacing w:val="-8"/>
                <w:position w:val="1"/>
                <w:sz w:val="15"/>
              </w:rPr>
              <w:t> </w:t>
            </w:r>
            <w:r>
              <w:rPr>
                <w:i/>
                <w:color w:val="AFD3D8"/>
                <w:position w:val="1"/>
                <w:sz w:val="15"/>
              </w:rPr>
              <w:t>report</w:t>
            </w:r>
            <w:r>
              <w:rPr>
                <w:i/>
                <w:color w:val="AFD3D8"/>
                <w:spacing w:val="-14"/>
                <w:position w:val="1"/>
                <w:sz w:val="15"/>
              </w:rPr>
              <w:t> </w:t>
            </w:r>
            <w:r>
              <w:rPr>
                <w:i/>
                <w:color w:val="C3E2E6"/>
                <w:position w:val="1"/>
                <w:sz w:val="15"/>
              </w:rPr>
              <w:t>£0</w:t>
            </w:r>
            <w:r>
              <w:rPr>
                <w:i/>
                <w:color w:val="C3E2E6"/>
                <w:spacing w:val="-3"/>
                <w:position w:val="1"/>
                <w:sz w:val="15"/>
              </w:rPr>
              <w:t> 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or</w:t>
            </w:r>
            <w:r>
              <w:rPr>
                <w:i/>
                <w:color w:val="AFD3D8"/>
                <w:spacing w:val="14"/>
                <w:position w:val="1"/>
                <w:sz w:val="15"/>
                <w:shd w:fill="1A2838" w:color="auto" w:val="clear"/>
              </w:rPr>
              <w:t> 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Nil</w:t>
            </w:r>
            <w:r>
              <w:rPr>
                <w:i/>
                <w:color w:val="AFD3D8"/>
                <w:spacing w:val="12"/>
                <w:position w:val="1"/>
                <w:sz w:val="15"/>
                <w:shd w:fill="1A2838" w:color="auto" w:val="clear"/>
              </w:rPr>
              <w:t> 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balances</w:t>
            </w:r>
            <w:r>
              <w:rPr>
                <w:i/>
                <w:color w:val="AFD3D8"/>
                <w:spacing w:val="31"/>
                <w:position w:val="1"/>
                <w:sz w:val="15"/>
                <w:shd w:fill="1A2838" w:color="auto" w:val="clear"/>
              </w:rPr>
              <w:t> 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A</w:t>
            </w:r>
            <w:r>
              <w:rPr>
                <w:i/>
                <w:color w:val="A8BABA"/>
                <w:position w:val="1"/>
                <w:sz w:val="15"/>
                <w:shd w:fill="1A2838" w:color="auto" w:val="clear"/>
              </w:rPr>
              <w:t>l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l</w:t>
            </w:r>
            <w:r>
              <w:rPr>
                <w:i/>
                <w:color w:val="AFD3D8"/>
                <w:spacing w:val="9"/>
                <w:position w:val="1"/>
                <w:sz w:val="15"/>
                <w:shd w:fill="1A2838" w:color="auto" w:val="clear"/>
              </w:rPr>
              <w:t> </w:t>
            </w:r>
            <w:r>
              <w:rPr>
                <w:i/>
                <w:color w:val="C3E2E6"/>
                <w:position w:val="1"/>
                <w:sz w:val="15"/>
                <w:shd w:fill="1A2838" w:color="auto" w:val="clear"/>
              </w:rPr>
              <w:t>figures 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m11s</w:t>
            </w:r>
            <w:r>
              <w:rPr>
                <w:i/>
                <w:color w:val="AFD3D8"/>
                <w:position w:val="1"/>
                <w:sz w:val="15"/>
              </w:rPr>
              <w:t>t</w:t>
            </w:r>
          </w:p>
          <w:p>
            <w:pPr>
              <w:pStyle w:val="TableParagraph"/>
              <w:tabs>
                <w:tab w:pos="2808" w:val="left" w:leader="none"/>
                <w:tab w:pos="4183" w:val="left" w:leader="none"/>
                <w:tab w:pos="4976" w:val="left" w:leader="none"/>
              </w:tabs>
              <w:spacing w:line="226" w:lineRule="exact"/>
              <w:ind w:left="45"/>
              <w:rPr>
                <w:i/>
                <w:sz w:val="15"/>
              </w:rPr>
            </w:pPr>
            <w:r>
              <w:rPr>
                <w:rFonts w:ascii="Times New Roman" w:hAnsi="Times New Roman"/>
                <w:color w:val="79959E"/>
                <w:position w:val="-3"/>
                <w:sz w:val="22"/>
              </w:rPr>
              <w:t>.</w:t>
              <w:tab/>
            </w:r>
            <w:r>
              <w:rPr>
                <w:color w:val="C3E2E6"/>
                <w:sz w:val="15"/>
                <w:shd w:fill="1F3B4D" w:color="auto" w:val="clear"/>
              </w:rPr>
              <w:t>£</w:t>
            </w:r>
            <w:r>
              <w:rPr>
                <w:color w:val="C3E2E6"/>
                <w:sz w:val="15"/>
              </w:rPr>
              <w:tab/>
            </w:r>
            <w:r>
              <w:rPr>
                <w:rFonts w:ascii="Times New Roman" w:hAnsi="Times New Roman"/>
                <w:color w:val="AFD3D8"/>
                <w:position w:val="1"/>
                <w:sz w:val="18"/>
                <w:shd w:fill="1A2838" w:color="auto" w:val="clear"/>
              </w:rPr>
              <w:t>£</w:t>
            </w:r>
            <w:r>
              <w:rPr>
                <w:rFonts w:ascii="Times New Roman" w:hAnsi="Times New Roman"/>
                <w:color w:val="AFD3D8"/>
                <w:position w:val="1"/>
                <w:sz w:val="18"/>
              </w:rPr>
              <w:tab/>
            </w:r>
            <w:r>
              <w:rPr>
                <w:i/>
                <w:color w:val="AFD3D8"/>
                <w:position w:val="1"/>
                <w:sz w:val="15"/>
                <w:shd w:fill="1F3B4D" w:color="auto" w:val="clear"/>
              </w:rPr>
              <w:t>agree</w:t>
            </w:r>
            <w:r>
              <w:rPr>
                <w:i/>
                <w:color w:val="C3E2E6"/>
                <w:position w:val="1"/>
                <w:sz w:val="15"/>
                <w:shd w:fill="1F3B4D" w:color="auto" w:val="clear"/>
              </w:rPr>
              <w:t>to</w:t>
            </w:r>
            <w:r>
              <w:rPr>
                <w:i/>
                <w:color w:val="79959E"/>
                <w:position w:val="1"/>
                <w:sz w:val="15"/>
              </w:rPr>
              <w:t>.</w:t>
            </w:r>
            <w:r>
              <w:rPr>
                <w:i/>
                <w:color w:val="C3E2E6"/>
                <w:position w:val="1"/>
                <w:sz w:val="15"/>
              </w:rPr>
              <w:t>underlying</w:t>
            </w:r>
            <w:r>
              <w:rPr>
                <w:i/>
                <w:color w:val="C3E2E6"/>
                <w:spacing w:val="9"/>
                <w:position w:val="1"/>
                <w:sz w:val="15"/>
              </w:rPr>
              <w:t> </w:t>
            </w:r>
            <w:r>
              <w:rPr>
                <w:i/>
                <w:color w:val="C3E2E6"/>
                <w:position w:val="1"/>
                <w:sz w:val="15"/>
              </w:rPr>
              <w:t>financial</w:t>
            </w:r>
            <w:r>
              <w:rPr>
                <w:i/>
                <w:color w:val="C3E2E6"/>
                <w:spacing w:val="75"/>
                <w:position w:val="1"/>
                <w:sz w:val="15"/>
              </w:rPr>
              <w:t> </w:t>
            </w:r>
            <w:r>
              <w:rPr>
                <w:i/>
                <w:color w:val="D8F2F2"/>
                <w:position w:val="1"/>
                <w:sz w:val="15"/>
              </w:rPr>
              <w:t>r</w:t>
            </w:r>
            <w:r>
              <w:rPr>
                <w:i/>
                <w:color w:val="AFD3D8"/>
                <w:position w:val="1"/>
                <w:sz w:val="15"/>
              </w:rPr>
              <w:t>e</w:t>
            </w:r>
            <w:r>
              <w:rPr>
                <w:i/>
                <w:color w:val="AFD3D8"/>
                <w:position w:val="1"/>
                <w:sz w:val="15"/>
                <w:shd w:fill="1A2838" w:color="auto" w:val="clear"/>
              </w:rPr>
              <w:t>cords</w:t>
            </w:r>
            <w:r>
              <w:rPr>
                <w:i/>
                <w:color w:val="AFD3D8"/>
                <w:position w:val="1"/>
                <w:sz w:val="15"/>
              </w:rPr>
              <w:t>.</w:t>
            </w:r>
          </w:p>
        </w:tc>
      </w:tr>
      <w:tr>
        <w:trPr>
          <w:trHeight w:val="568" w:hRule="atLeast"/>
        </w:trPr>
        <w:tc>
          <w:tcPr>
            <w:tcW w:w="21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1" w:lineRule="exact"/>
              <w:ind w:left="99"/>
              <w:rPr>
                <w:sz w:val="15"/>
              </w:rPr>
            </w:pPr>
            <w:r>
              <w:rPr>
                <w:rFonts w:ascii="Times New Roman"/>
                <w:color w:val="2D2F2F"/>
                <w:spacing w:val="-3"/>
                <w:w w:val="110"/>
                <w:sz w:val="16"/>
              </w:rPr>
              <w:t>1</w:t>
            </w:r>
            <w:r>
              <w:rPr>
                <w:rFonts w:ascii="Times New Roman"/>
                <w:color w:val="878787"/>
                <w:spacing w:val="-3"/>
                <w:w w:val="110"/>
                <w:sz w:val="16"/>
              </w:rPr>
              <w:t>.</w:t>
            </w:r>
            <w:r>
              <w:rPr>
                <w:rFonts w:ascii="Times New Roman"/>
                <w:color w:val="878787"/>
                <w:w w:val="110"/>
                <w:sz w:val="16"/>
              </w:rPr>
              <w:t> </w:t>
            </w:r>
            <w:r>
              <w:rPr>
                <w:color w:val="565657"/>
                <w:spacing w:val="-3"/>
                <w:w w:val="110"/>
                <w:sz w:val="15"/>
              </w:rPr>
              <w:t>Ba</w:t>
            </w:r>
            <w:r>
              <w:rPr>
                <w:color w:val="2D2F2F"/>
                <w:spacing w:val="-3"/>
                <w:w w:val="110"/>
                <w:sz w:val="15"/>
              </w:rPr>
              <w:t>l</w:t>
            </w:r>
            <w:r>
              <w:rPr>
                <w:color w:val="696B6B"/>
                <w:spacing w:val="-3"/>
                <w:w w:val="110"/>
                <w:sz w:val="15"/>
              </w:rPr>
              <w:t>ances</w:t>
            </w:r>
            <w:r>
              <w:rPr>
                <w:color w:val="696B6B"/>
                <w:spacing w:val="-22"/>
                <w:w w:val="110"/>
                <w:sz w:val="15"/>
              </w:rPr>
              <w:t> </w:t>
            </w:r>
            <w:r>
              <w:rPr>
                <w:color w:val="696B6B"/>
                <w:spacing w:val="-2"/>
                <w:w w:val="110"/>
                <w:sz w:val="15"/>
              </w:rPr>
              <w:t>b</w:t>
            </w:r>
            <w:r>
              <w:rPr>
                <w:color w:val="3D3D3D"/>
                <w:spacing w:val="-2"/>
                <w:w w:val="110"/>
                <w:sz w:val="15"/>
              </w:rPr>
              <w:t>r</w:t>
            </w:r>
            <w:r>
              <w:rPr>
                <w:color w:val="696B6B"/>
                <w:spacing w:val="-2"/>
                <w:w w:val="110"/>
                <w:sz w:val="15"/>
              </w:rPr>
              <w:t>ought</w:t>
            </w:r>
          </w:p>
          <w:p>
            <w:pPr>
              <w:pStyle w:val="TableParagraph"/>
              <w:spacing w:before="19"/>
              <w:ind w:left="261"/>
              <w:rPr>
                <w:sz w:val="15"/>
              </w:rPr>
            </w:pPr>
            <w:r>
              <w:rPr>
                <w:color w:val="565657"/>
                <w:w w:val="105"/>
                <w:sz w:val="15"/>
              </w:rPr>
              <w:t>forward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72"/>
              <w:ind w:right="-29"/>
              <w:jc w:val="right"/>
              <w:rPr>
                <w:sz w:val="20"/>
              </w:rPr>
            </w:pPr>
            <w:r>
              <w:rPr>
                <w:color w:val="2D2F2F"/>
                <w:w w:val="105"/>
                <w:sz w:val="20"/>
              </w:rPr>
              <w:t>404</w:t>
            </w:r>
            <w:r>
              <w:rPr>
                <w:color w:val="565657"/>
                <w:w w:val="105"/>
                <w:sz w:val="20"/>
              </w:rPr>
              <w:t>,</w:t>
            </w:r>
            <w:r>
              <w:rPr>
                <w:color w:val="16181A"/>
                <w:w w:val="105"/>
                <w:sz w:val="20"/>
              </w:rPr>
              <w:t>1</w:t>
            </w:r>
            <w:r>
              <w:rPr>
                <w:color w:val="3D3D3D"/>
                <w:w w:val="105"/>
                <w:sz w:val="20"/>
              </w:rPr>
              <w:t>62</w:t>
            </w:r>
          </w:p>
        </w:tc>
        <w:tc>
          <w:tcPr>
            <w:tcW w:w="13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65"/>
              <w:ind w:right="-44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355</w:t>
            </w:r>
            <w:r>
              <w:rPr>
                <w:color w:val="565657"/>
                <w:w w:val="105"/>
                <w:sz w:val="20"/>
              </w:rPr>
              <w:t>,</w:t>
            </w:r>
            <w:r>
              <w:rPr>
                <w:color w:val="3D3D3D"/>
                <w:w w:val="105"/>
                <w:sz w:val="20"/>
              </w:rPr>
              <w:t>334</w:t>
            </w:r>
          </w:p>
        </w:tc>
        <w:tc>
          <w:tcPr>
            <w:tcW w:w="4208" w:type="dxa"/>
            <w:tcBorders>
              <w:top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54" w:lineRule="exact"/>
              <w:ind w:left="99"/>
              <w:rPr>
                <w:i/>
                <w:sz w:val="15"/>
              </w:rPr>
            </w:pPr>
            <w:r>
              <w:rPr>
                <w:i/>
                <w:color w:val="565657"/>
                <w:sz w:val="15"/>
              </w:rPr>
              <w:t>To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565657"/>
                <w:sz w:val="15"/>
              </w:rPr>
              <w:t>al</w:t>
            </w:r>
            <w:r>
              <w:rPr>
                <w:i/>
                <w:color w:val="565657"/>
                <w:spacing w:val="25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balances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a</w:t>
            </w:r>
            <w:r>
              <w:rPr>
                <w:i/>
                <w:color w:val="3D3D3D"/>
                <w:sz w:val="15"/>
              </w:rPr>
              <w:t>n</w:t>
            </w:r>
            <w:r>
              <w:rPr>
                <w:i/>
                <w:color w:val="565657"/>
                <w:sz w:val="15"/>
              </w:rPr>
              <w:t>d</w:t>
            </w:r>
            <w:r>
              <w:rPr>
                <w:i/>
                <w:color w:val="565657"/>
                <w:spacing w:val="15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reserves</w:t>
            </w:r>
            <w:r>
              <w:rPr>
                <w:i/>
                <w:color w:val="565657"/>
                <w:spacing w:val="16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af</w:t>
            </w:r>
            <w:r>
              <w:rPr>
                <w:i/>
                <w:color w:val="565657"/>
                <w:spacing w:val="11"/>
                <w:sz w:val="15"/>
              </w:rPr>
              <w:t> 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565657"/>
                <w:sz w:val="15"/>
              </w:rPr>
              <w:t>he</w:t>
            </w:r>
            <w:r>
              <w:rPr>
                <w:i/>
                <w:color w:val="565657"/>
                <w:spacing w:val="14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beginning</w:t>
            </w:r>
            <w:r>
              <w:rPr>
                <w:i/>
                <w:color w:val="565657"/>
                <w:spacing w:val="9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of</w:t>
            </w:r>
            <w:r>
              <w:rPr>
                <w:i/>
                <w:color w:val="565657"/>
                <w:spacing w:val="3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the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year</w:t>
            </w:r>
          </w:p>
          <w:p>
            <w:pPr>
              <w:pStyle w:val="TableParagraph"/>
              <w:spacing w:before="29"/>
              <w:ind w:left="89"/>
              <w:rPr>
                <w:rFonts w:ascii="Times New Roman"/>
                <w:sz w:val="14"/>
              </w:rPr>
            </w:pPr>
            <w:r>
              <w:rPr>
                <w:i/>
                <w:color w:val="565657"/>
                <w:w w:val="105"/>
                <w:sz w:val="15"/>
              </w:rPr>
              <w:t>as</w:t>
            </w:r>
            <w:r>
              <w:rPr>
                <w:i/>
                <w:color w:val="565657"/>
                <w:spacing w:val="-7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recorded</w:t>
            </w:r>
            <w:r>
              <w:rPr>
                <w:i/>
                <w:color w:val="565657"/>
                <w:spacing w:val="-8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in</w:t>
            </w:r>
            <w:r>
              <w:rPr>
                <w:i/>
                <w:color w:val="696B6B"/>
                <w:spacing w:val="-7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!he</w:t>
            </w:r>
            <w:r>
              <w:rPr>
                <w:i/>
                <w:color w:val="565657"/>
                <w:spacing w:val="-6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financial</w:t>
            </w:r>
            <w:r>
              <w:rPr>
                <w:i/>
                <w:color w:val="696B6B"/>
                <w:spacing w:val="-8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records</w:t>
            </w:r>
            <w:r>
              <w:rPr>
                <w:i/>
                <w:color w:val="878787"/>
                <w:w w:val="105"/>
                <w:sz w:val="15"/>
              </w:rPr>
              <w:t>.</w:t>
            </w:r>
            <w:r>
              <w:rPr>
                <w:i/>
                <w:color w:val="878787"/>
                <w:spacing w:val="-10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Value</w:t>
            </w:r>
            <w:r>
              <w:rPr>
                <w:i/>
                <w:color w:val="565657"/>
                <w:spacing w:val="-8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must</w:t>
            </w:r>
            <w:r>
              <w:rPr>
                <w:i/>
                <w:color w:val="696B6B"/>
                <w:spacing w:val="-6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agree</w:t>
            </w:r>
            <w:r>
              <w:rPr>
                <w:i/>
                <w:color w:val="565657"/>
                <w:spacing w:val="-6"/>
                <w:w w:val="105"/>
                <w:sz w:val="15"/>
              </w:rPr>
              <w:t> </w:t>
            </w:r>
            <w:r>
              <w:rPr>
                <w:rFonts w:ascii="Times New Roman"/>
                <w:color w:val="696B6B"/>
                <w:w w:val="105"/>
                <w:sz w:val="14"/>
              </w:rPr>
              <w:t>lo</w:t>
            </w:r>
          </w:p>
          <w:p>
            <w:pPr>
              <w:pStyle w:val="TableParagraph"/>
              <w:spacing w:line="171" w:lineRule="exact" w:before="22"/>
              <w:ind w:left="90"/>
              <w:rPr>
                <w:i/>
                <w:sz w:val="15"/>
              </w:rPr>
            </w:pPr>
            <w:r>
              <w:rPr>
                <w:i/>
                <w:color w:val="565657"/>
                <w:w w:val="105"/>
                <w:sz w:val="15"/>
              </w:rPr>
              <w:t>Box</w:t>
            </w:r>
            <w:r>
              <w:rPr>
                <w:i/>
                <w:color w:val="565657"/>
                <w:spacing w:val="-1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7</w:t>
            </w:r>
            <w:r>
              <w:rPr>
                <w:i/>
                <w:color w:val="565657"/>
                <w:spacing w:val="3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of</w:t>
            </w:r>
            <w:r>
              <w:rPr>
                <w:i/>
                <w:color w:val="696B6B"/>
                <w:spacing w:val="-8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pr</w:t>
            </w:r>
            <w:r>
              <w:rPr>
                <w:i/>
                <w:color w:val="878787"/>
                <w:w w:val="105"/>
                <w:sz w:val="15"/>
              </w:rPr>
              <w:t>e</w:t>
            </w:r>
            <w:r>
              <w:rPr>
                <w:i/>
                <w:color w:val="696B6B"/>
                <w:w w:val="105"/>
                <w:sz w:val="15"/>
              </w:rPr>
              <w:t>vious</w:t>
            </w:r>
            <w:r>
              <w:rPr>
                <w:i/>
                <w:color w:val="696B6B"/>
                <w:spacing w:val="-19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year</w:t>
            </w:r>
            <w:r>
              <w:rPr>
                <w:i/>
                <w:color w:val="9C9C9C"/>
                <w:w w:val="105"/>
                <w:sz w:val="15"/>
              </w:rPr>
              <w:t>.</w:t>
            </w:r>
          </w:p>
        </w:tc>
      </w:tr>
      <w:tr>
        <w:trPr>
          <w:trHeight w:val="611" w:hRule="atLeast"/>
        </w:trPr>
        <w:tc>
          <w:tcPr>
            <w:tcW w:w="2151" w:type="dxa"/>
          </w:tcPr>
          <w:p>
            <w:pPr>
              <w:pStyle w:val="TableParagraph"/>
              <w:spacing w:line="280" w:lineRule="auto" w:before="39"/>
              <w:ind w:left="251" w:right="101" w:hanging="152"/>
              <w:rPr>
                <w:sz w:val="15"/>
              </w:rPr>
            </w:pPr>
            <w:r>
              <w:rPr>
                <w:rFonts w:ascii="Times New Roman"/>
                <w:b/>
                <w:color w:val="565657"/>
                <w:sz w:val="15"/>
              </w:rPr>
              <w:t>2</w:t>
            </w:r>
            <w:r>
              <w:rPr>
                <w:rFonts w:ascii="Times New Roman"/>
                <w:b/>
                <w:color w:val="878787"/>
                <w:sz w:val="15"/>
              </w:rPr>
              <w:t>.</w:t>
            </w:r>
            <w:r>
              <w:rPr>
                <w:rFonts w:ascii="Times New Roman"/>
                <w:b/>
                <w:color w:val="878787"/>
                <w:spacing w:val="39"/>
                <w:sz w:val="15"/>
              </w:rPr>
              <w:t> </w:t>
            </w:r>
            <w:r>
              <w:rPr>
                <w:color w:val="696B6B"/>
                <w:sz w:val="15"/>
              </w:rPr>
              <w:t>(+)Preceptor   Rates</w:t>
            </w:r>
            <w:r>
              <w:rPr>
                <w:color w:val="696B6B"/>
                <w:spacing w:val="41"/>
                <w:sz w:val="15"/>
              </w:rPr>
              <w:t> </w:t>
            </w:r>
            <w:r>
              <w:rPr>
                <w:color w:val="565657"/>
                <w:sz w:val="15"/>
              </w:rPr>
              <w:t>and</w:t>
            </w:r>
            <w:r>
              <w:rPr>
                <w:color w:val="565657"/>
                <w:spacing w:val="-39"/>
                <w:sz w:val="15"/>
              </w:rPr>
              <w:t> </w:t>
            </w:r>
            <w:r>
              <w:rPr>
                <w:color w:val="3D3D3D"/>
                <w:spacing w:val="-4"/>
                <w:w w:val="75"/>
                <w:sz w:val="15"/>
              </w:rPr>
              <w:t>L</w:t>
            </w:r>
            <w:r>
              <w:rPr>
                <w:color w:val="3D3D3D"/>
                <w:w w:val="75"/>
                <w:sz w:val="15"/>
              </w:rPr>
              <w:t> </w:t>
            </w:r>
            <w:r>
              <w:rPr>
                <w:color w:val="565657"/>
                <w:spacing w:val="-4"/>
                <w:w w:val="75"/>
                <w:sz w:val="15"/>
              </w:rPr>
              <w:t>evies</w:t>
            </w:r>
          </w:p>
        </w:tc>
        <w:tc>
          <w:tcPr>
            <w:tcW w:w="1393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89"/>
              <w:jc w:val="right"/>
              <w:rPr>
                <w:sz w:val="20"/>
              </w:rPr>
            </w:pPr>
            <w:r>
              <w:rPr>
                <w:color w:val="2D2F2F"/>
                <w:w w:val="70"/>
                <w:sz w:val="20"/>
              </w:rPr>
              <w:t>442</w:t>
            </w:r>
            <w:r>
              <w:rPr>
                <w:color w:val="2D2F2F"/>
                <w:spacing w:val="24"/>
                <w:sz w:val="20"/>
              </w:rPr>
              <w:t> </w:t>
            </w:r>
            <w:r>
              <w:rPr>
                <w:color w:val="565657"/>
                <w:w w:val="70"/>
                <w:sz w:val="20"/>
              </w:rPr>
              <w:t>,</w:t>
            </w:r>
            <w:r>
              <w:rPr>
                <w:color w:val="565657"/>
                <w:spacing w:val="-20"/>
                <w:w w:val="70"/>
                <w:sz w:val="20"/>
              </w:rPr>
              <w:t> </w:t>
            </w:r>
            <w:r>
              <w:rPr>
                <w:color w:val="3D3D3D"/>
                <w:w w:val="70"/>
                <w:sz w:val="20"/>
              </w:rPr>
              <w:t>558</w:t>
            </w:r>
          </w:p>
        </w:tc>
        <w:tc>
          <w:tcPr>
            <w:tcW w:w="1357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20"/>
              </w:rPr>
            </w:pPr>
            <w:r>
              <w:rPr>
                <w:color w:val="2D2F2F"/>
                <w:sz w:val="20"/>
              </w:rPr>
              <w:t>437,769</w:t>
            </w:r>
          </w:p>
        </w:tc>
        <w:tc>
          <w:tcPr>
            <w:tcW w:w="420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9"/>
              <w:ind w:left="91" w:firstLine="8"/>
              <w:rPr>
                <w:i/>
                <w:sz w:val="15"/>
              </w:rPr>
            </w:pPr>
            <w:r>
              <w:rPr>
                <w:i/>
                <w:color w:val="565657"/>
                <w:sz w:val="15"/>
              </w:rPr>
              <w:t>Total</w:t>
            </w:r>
            <w:r>
              <w:rPr>
                <w:i/>
                <w:color w:val="565657"/>
                <w:spacing w:val="6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amount</w:t>
            </w:r>
            <w:r>
              <w:rPr>
                <w:i/>
                <w:color w:val="565657"/>
                <w:spacing w:val="12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of</w:t>
            </w:r>
            <w:r>
              <w:rPr>
                <w:i/>
                <w:color w:val="565657"/>
                <w:spacing w:val="2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precept</w:t>
            </w:r>
            <w:r>
              <w:rPr>
                <w:i/>
                <w:color w:val="565657"/>
                <w:spacing w:val="24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(or</w:t>
            </w:r>
            <w:r>
              <w:rPr>
                <w:i/>
                <w:color w:val="565657"/>
                <w:spacing w:val="12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for</w:t>
            </w:r>
            <w:r>
              <w:rPr>
                <w:i/>
                <w:color w:val="565657"/>
                <w:spacing w:val="2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IOBs</w:t>
            </w:r>
            <w:r>
              <w:rPr>
                <w:i/>
                <w:color w:val="696B6B"/>
                <w:spacing w:val="2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rates</w:t>
            </w:r>
            <w:r>
              <w:rPr>
                <w:i/>
                <w:color w:val="565657"/>
                <w:spacing w:val="9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and</w:t>
            </w:r>
            <w:r>
              <w:rPr>
                <w:i/>
                <w:color w:val="696B6B"/>
                <w:spacing w:val="-1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levies</w:t>
            </w:r>
            <w:r>
              <w:rPr>
                <w:i/>
                <w:color w:val="878787"/>
                <w:sz w:val="15"/>
              </w:rPr>
              <w:t>/</w:t>
            </w:r>
          </w:p>
          <w:p>
            <w:pPr>
              <w:pStyle w:val="TableParagraph"/>
              <w:spacing w:line="180" w:lineRule="atLeast" w:before="14"/>
              <w:ind w:left="91" w:right="374"/>
              <w:rPr>
                <w:i/>
                <w:sz w:val="15"/>
              </w:rPr>
            </w:pPr>
            <w:r>
              <w:rPr>
                <w:i/>
                <w:color w:val="565657"/>
                <w:w w:val="105"/>
                <w:sz w:val="15"/>
              </w:rPr>
              <w:t>received</w:t>
            </w:r>
            <w:r>
              <w:rPr>
                <w:i/>
                <w:color w:val="565657"/>
                <w:spacing w:val="-7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or</w:t>
            </w:r>
            <w:r>
              <w:rPr>
                <w:i/>
                <w:color w:val="696B6B"/>
                <w:spacing w:val="-9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receivable</w:t>
            </w:r>
            <w:r>
              <w:rPr>
                <w:i/>
                <w:color w:val="696B6B"/>
                <w:spacing w:val="-11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in</w:t>
            </w:r>
            <w:r>
              <w:rPr>
                <w:i/>
                <w:color w:val="565657"/>
                <w:spacing w:val="-8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the</w:t>
            </w:r>
            <w:r>
              <w:rPr>
                <w:i/>
                <w:color w:val="565657"/>
                <w:spacing w:val="-6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year</w:t>
            </w:r>
            <w:r>
              <w:rPr>
                <w:i/>
                <w:color w:val="878787"/>
                <w:w w:val="105"/>
                <w:sz w:val="15"/>
              </w:rPr>
              <w:t>.</w:t>
            </w:r>
            <w:r>
              <w:rPr>
                <w:i/>
                <w:color w:val="878787"/>
                <w:spacing w:val="-6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E</w:t>
            </w:r>
            <w:r>
              <w:rPr>
                <w:i/>
                <w:color w:val="3D3D3D"/>
                <w:w w:val="105"/>
                <w:sz w:val="15"/>
              </w:rPr>
              <w:t>x</w:t>
            </w:r>
            <w:r>
              <w:rPr>
                <w:i/>
                <w:color w:val="565657"/>
                <w:w w:val="105"/>
                <w:sz w:val="15"/>
              </w:rPr>
              <w:t>clude</w:t>
            </w:r>
            <w:r>
              <w:rPr>
                <w:i/>
                <w:color w:val="565657"/>
                <w:spacing w:val="-5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any</w:t>
            </w:r>
            <w:r>
              <w:rPr>
                <w:i/>
                <w:color w:val="565657"/>
                <w:spacing w:val="-10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grants</w:t>
            </w:r>
            <w:r>
              <w:rPr>
                <w:i/>
                <w:color w:val="565657"/>
                <w:spacing w:val="-40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received.</w:t>
            </w:r>
          </w:p>
        </w:tc>
      </w:tr>
      <w:tr>
        <w:trPr>
          <w:trHeight w:val="626" w:hRule="atLeast"/>
        </w:trPr>
        <w:tc>
          <w:tcPr>
            <w:tcW w:w="2151" w:type="dxa"/>
          </w:tcPr>
          <w:p>
            <w:pPr>
              <w:pStyle w:val="TableParagraph"/>
              <w:spacing w:before="44"/>
              <w:ind w:left="92"/>
              <w:rPr>
                <w:sz w:val="15"/>
              </w:rPr>
            </w:pPr>
            <w:r>
              <w:rPr>
                <w:b/>
                <w:color w:val="3D3D3D"/>
                <w:spacing w:val="-1"/>
                <w:w w:val="105"/>
                <w:sz w:val="16"/>
              </w:rPr>
              <w:t>l</w:t>
            </w:r>
            <w:r>
              <w:rPr>
                <w:b/>
                <w:color w:val="3D3D3D"/>
                <w:spacing w:val="-7"/>
                <w:w w:val="105"/>
                <w:sz w:val="16"/>
              </w:rPr>
              <w:t> </w:t>
            </w:r>
            <w:r>
              <w:rPr>
                <w:b/>
                <w:color w:val="565657"/>
                <w:spacing w:val="-1"/>
                <w:w w:val="105"/>
                <w:sz w:val="16"/>
              </w:rPr>
              <w:t>.</w:t>
            </w:r>
            <w:r>
              <w:rPr>
                <w:b/>
                <w:color w:val="565657"/>
                <w:spacing w:val="3"/>
                <w:w w:val="105"/>
                <w:sz w:val="16"/>
              </w:rPr>
              <w:t> </w:t>
            </w:r>
            <w:r>
              <w:rPr>
                <w:color w:val="696B6B"/>
                <w:spacing w:val="-1"/>
                <w:w w:val="105"/>
                <w:sz w:val="15"/>
              </w:rPr>
              <w:t>(+)</w:t>
            </w:r>
            <w:r>
              <w:rPr>
                <w:color w:val="696B6B"/>
                <w:spacing w:val="-7"/>
                <w:w w:val="105"/>
                <w:sz w:val="15"/>
              </w:rPr>
              <w:t> </w:t>
            </w:r>
            <w:r>
              <w:rPr>
                <w:color w:val="565657"/>
                <w:spacing w:val="-1"/>
                <w:w w:val="105"/>
                <w:sz w:val="15"/>
              </w:rPr>
              <w:t>Total</w:t>
            </w:r>
            <w:r>
              <w:rPr>
                <w:color w:val="565657"/>
                <w:spacing w:val="-11"/>
                <w:w w:val="105"/>
                <w:sz w:val="15"/>
              </w:rPr>
              <w:t> </w:t>
            </w:r>
            <w:r>
              <w:rPr>
                <w:color w:val="696B6B"/>
                <w:w w:val="105"/>
                <w:sz w:val="15"/>
              </w:rPr>
              <w:t>o</w:t>
            </w:r>
            <w:r>
              <w:rPr>
                <w:color w:val="3D3D3D"/>
                <w:w w:val="105"/>
                <w:sz w:val="15"/>
              </w:rPr>
              <w:t>t</w:t>
            </w:r>
            <w:r>
              <w:rPr>
                <w:color w:val="696B6B"/>
                <w:w w:val="105"/>
                <w:sz w:val="15"/>
              </w:rPr>
              <w:t>her</w:t>
            </w:r>
            <w:r>
              <w:rPr>
                <w:color w:val="696B6B"/>
                <w:spacing w:val="1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receipts</w:t>
            </w:r>
          </w:p>
        </w:tc>
        <w:tc>
          <w:tcPr>
            <w:tcW w:w="1393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color w:val="3D3D3D"/>
                <w:w w:val="110"/>
                <w:sz w:val="20"/>
              </w:rPr>
              <w:t>45</w:t>
            </w:r>
            <w:r>
              <w:rPr>
                <w:color w:val="565657"/>
                <w:w w:val="110"/>
                <w:sz w:val="20"/>
              </w:rPr>
              <w:t>,</w:t>
            </w:r>
            <w:r>
              <w:rPr>
                <w:color w:val="16181A"/>
                <w:w w:val="110"/>
                <w:sz w:val="20"/>
              </w:rPr>
              <w:t>1</w:t>
            </w:r>
            <w:r>
              <w:rPr>
                <w:color w:val="565657"/>
                <w:w w:val="110"/>
                <w:sz w:val="20"/>
              </w:rPr>
              <w:t>93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-44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55,783</w:t>
            </w:r>
          </w:p>
        </w:tc>
        <w:tc>
          <w:tcPr>
            <w:tcW w:w="420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9"/>
              <w:ind w:left="99"/>
              <w:rPr>
                <w:i/>
                <w:sz w:val="15"/>
              </w:rPr>
            </w:pPr>
            <w:r>
              <w:rPr>
                <w:i/>
                <w:color w:val="565657"/>
                <w:sz w:val="15"/>
              </w:rPr>
              <w:t>Total</w:t>
            </w:r>
            <w:r>
              <w:rPr>
                <w:i/>
                <w:color w:val="565657"/>
                <w:spacing w:val="7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income</w:t>
            </w:r>
            <w:r>
              <w:rPr>
                <w:i/>
                <w:color w:val="696B6B"/>
                <w:spacing w:val="5"/>
                <w:sz w:val="15"/>
              </w:rPr>
              <w:t> </w:t>
            </w:r>
            <w:r>
              <w:rPr>
                <w:color w:val="696B6B"/>
                <w:sz w:val="15"/>
              </w:rPr>
              <w:t>or</w:t>
            </w:r>
            <w:r>
              <w:rPr>
                <w:color w:val="696B6B"/>
                <w:spacing w:val="9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receipts</w:t>
            </w:r>
            <w:r>
              <w:rPr>
                <w:i/>
                <w:color w:val="565657"/>
                <w:spacing w:val="22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as</w:t>
            </w:r>
            <w:r>
              <w:rPr>
                <w:i/>
                <w:color w:val="696B6B"/>
                <w:spacing w:val="4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recorded</w:t>
            </w:r>
            <w:r>
              <w:rPr>
                <w:i/>
                <w:color w:val="696B6B"/>
                <w:spacing w:val="13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in</w:t>
            </w:r>
            <w:r>
              <w:rPr>
                <w:i/>
                <w:color w:val="696B6B"/>
                <w:spacing w:val="10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the</w:t>
            </w:r>
            <w:r>
              <w:rPr>
                <w:i/>
                <w:color w:val="565657"/>
                <w:spacing w:val="4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cashbook</w:t>
            </w:r>
            <w:r>
              <w:rPr>
                <w:i/>
                <w:color w:val="696B6B"/>
                <w:spacing w:val="22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less</w:t>
            </w:r>
          </w:p>
          <w:p>
            <w:pPr>
              <w:pStyle w:val="TableParagraph"/>
              <w:spacing w:line="180" w:lineRule="atLeast" w:before="14"/>
              <w:ind w:left="92" w:hanging="5"/>
              <w:rPr>
                <w:i/>
                <w:sz w:val="15"/>
              </w:rPr>
            </w:pPr>
            <w:r>
              <w:rPr>
                <w:i/>
                <w:color w:val="565657"/>
                <w:sz w:val="15"/>
              </w:rPr>
              <w:t>the</w:t>
            </w:r>
            <w:r>
              <w:rPr>
                <w:i/>
                <w:color w:val="565657"/>
                <w:spacing w:val="9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precept</w:t>
            </w:r>
            <w:r>
              <w:rPr>
                <w:i/>
                <w:color w:val="565657"/>
                <w:spacing w:val="7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or</w:t>
            </w:r>
            <w:r>
              <w:rPr>
                <w:i/>
                <w:color w:val="565657"/>
                <w:spacing w:val="19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ra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696B6B"/>
                <w:sz w:val="15"/>
              </w:rPr>
              <w:t>es/levies</w:t>
            </w:r>
            <w:r>
              <w:rPr>
                <w:i/>
                <w:color w:val="696B6B"/>
                <w:spacing w:val="3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received</w:t>
            </w:r>
            <w:r>
              <w:rPr>
                <w:i/>
                <w:color w:val="565657"/>
                <w:spacing w:val="5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(line</w:t>
            </w:r>
            <w:r>
              <w:rPr>
                <w:i/>
                <w:color w:val="565657"/>
                <w:spacing w:val="10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2)</w:t>
            </w:r>
            <w:r>
              <w:rPr>
                <w:i/>
                <w:color w:val="878787"/>
                <w:sz w:val="15"/>
              </w:rPr>
              <w:t>.</w:t>
            </w:r>
            <w:r>
              <w:rPr>
                <w:i/>
                <w:color w:val="878787"/>
                <w:spacing w:val="1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Inclu</w:t>
            </w:r>
            <w:r>
              <w:rPr>
                <w:i/>
                <w:color w:val="3D3D3D"/>
                <w:sz w:val="15"/>
              </w:rPr>
              <w:t>d</w:t>
            </w:r>
            <w:r>
              <w:rPr>
                <w:i/>
                <w:color w:val="565657"/>
                <w:sz w:val="15"/>
              </w:rPr>
              <w:t>e</w:t>
            </w:r>
            <w:r>
              <w:rPr>
                <w:i/>
                <w:color w:val="565657"/>
                <w:spacing w:val="12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any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gra</w:t>
            </w:r>
            <w:r>
              <w:rPr>
                <w:i/>
                <w:color w:val="3D3D3D"/>
                <w:w w:val="105"/>
                <w:sz w:val="15"/>
              </w:rPr>
              <w:t>nt</w:t>
            </w:r>
            <w:r>
              <w:rPr>
                <w:i/>
                <w:color w:val="565657"/>
                <w:w w:val="105"/>
                <w:sz w:val="15"/>
              </w:rPr>
              <w:t>s</w:t>
            </w:r>
            <w:r>
              <w:rPr>
                <w:i/>
                <w:color w:val="565657"/>
                <w:spacing w:val="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received.</w:t>
            </w:r>
          </w:p>
        </w:tc>
      </w:tr>
      <w:tr>
        <w:trPr>
          <w:trHeight w:val="813" w:hRule="atLeast"/>
        </w:trPr>
        <w:tc>
          <w:tcPr>
            <w:tcW w:w="2151" w:type="dxa"/>
          </w:tcPr>
          <w:p>
            <w:pPr>
              <w:pStyle w:val="TableParagraph"/>
              <w:spacing w:before="37"/>
              <w:ind w:left="108"/>
              <w:rPr>
                <w:sz w:val="15"/>
              </w:rPr>
            </w:pPr>
            <w:r>
              <w:rPr>
                <w:rFonts w:ascii="Times New Roman" w:hAnsi="Times New Roman"/>
                <w:color w:val="565657"/>
                <w:w w:val="105"/>
                <w:sz w:val="16"/>
              </w:rPr>
              <w:t>4.</w:t>
            </w:r>
            <w:r>
              <w:rPr>
                <w:rFonts w:ascii="Times New Roman" w:hAnsi="Times New Roman"/>
                <w:color w:val="565657"/>
                <w:spacing w:val="5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color w:val="696B6B"/>
                <w:w w:val="105"/>
                <w:sz w:val="16"/>
              </w:rPr>
              <w:t>(·)</w:t>
            </w:r>
            <w:r>
              <w:rPr>
                <w:rFonts w:ascii="Times New Roman" w:hAnsi="Times New Roman"/>
                <w:color w:val="696B6B"/>
                <w:spacing w:val="-7"/>
                <w:w w:val="105"/>
                <w:sz w:val="16"/>
              </w:rPr>
              <w:t> </w:t>
            </w:r>
            <w:r>
              <w:rPr>
                <w:color w:val="696B6B"/>
                <w:w w:val="105"/>
                <w:sz w:val="15"/>
              </w:rPr>
              <w:t>Staff</w:t>
            </w:r>
            <w:r>
              <w:rPr>
                <w:color w:val="696B6B"/>
                <w:spacing w:val="-6"/>
                <w:w w:val="105"/>
                <w:sz w:val="15"/>
              </w:rPr>
              <w:t> </w:t>
            </w:r>
            <w:r>
              <w:rPr>
                <w:color w:val="696B6B"/>
                <w:w w:val="105"/>
                <w:sz w:val="15"/>
              </w:rPr>
              <w:t>costs</w:t>
            </w:r>
          </w:p>
        </w:tc>
        <w:tc>
          <w:tcPr>
            <w:tcW w:w="1393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85</w:t>
            </w:r>
            <w:r>
              <w:rPr>
                <w:color w:val="565657"/>
                <w:w w:val="105"/>
                <w:sz w:val="20"/>
              </w:rPr>
              <w:t>,</w:t>
            </w:r>
            <w:r>
              <w:rPr>
                <w:color w:val="2D2F2F"/>
                <w:w w:val="105"/>
                <w:sz w:val="20"/>
              </w:rPr>
              <w:t>172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87,769</w:t>
            </w:r>
          </w:p>
        </w:tc>
        <w:tc>
          <w:tcPr>
            <w:tcW w:w="420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66" w:lineRule="auto" w:before="39"/>
              <w:ind w:left="88" w:right="389" w:firstLine="3"/>
              <w:rPr>
                <w:i/>
                <w:sz w:val="15"/>
              </w:rPr>
            </w:pPr>
            <w:r>
              <w:rPr>
                <w:i/>
                <w:color w:val="565657"/>
                <w:sz w:val="15"/>
              </w:rPr>
              <w:t>Total expenditure </w:t>
            </w:r>
            <w:r>
              <w:rPr>
                <w:i/>
                <w:color w:val="696B6B"/>
                <w:sz w:val="15"/>
              </w:rPr>
              <w:t>or </w:t>
            </w:r>
            <w:r>
              <w:rPr>
                <w:i/>
                <w:color w:val="565657"/>
                <w:sz w:val="15"/>
              </w:rPr>
              <w:t>payments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made </w:t>
            </w:r>
            <w:r>
              <w:rPr>
                <w:i/>
                <w:color w:val="565657"/>
                <w:sz w:val="15"/>
              </w:rPr>
              <w:t>to </w:t>
            </w:r>
            <w:r>
              <w:rPr>
                <w:i/>
                <w:color w:val="696B6B"/>
                <w:sz w:val="15"/>
              </w:rPr>
              <w:t>and on</w:t>
            </w:r>
            <w:r>
              <w:rPr>
                <w:i/>
                <w:color w:val="696B6B"/>
                <w:spacing w:val="1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behalf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of all employees. Include </w:t>
            </w:r>
            <w:r>
              <w:rPr>
                <w:color w:val="565657"/>
                <w:spacing w:val="-1"/>
                <w:w w:val="105"/>
                <w:sz w:val="15"/>
              </w:rPr>
              <w:t>gross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salaries </w:t>
            </w:r>
            <w:r>
              <w:rPr>
                <w:i/>
                <w:color w:val="565657"/>
                <w:w w:val="105"/>
                <w:sz w:val="15"/>
              </w:rPr>
              <w:t>and wages.</w:t>
            </w:r>
            <w:r>
              <w:rPr>
                <w:i/>
                <w:color w:val="565657"/>
                <w:spacing w:val="1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em</w:t>
            </w:r>
            <w:r>
              <w:rPr>
                <w:i/>
                <w:color w:val="3D3D3D"/>
                <w:w w:val="105"/>
                <w:sz w:val="15"/>
              </w:rPr>
              <w:t>pl</w:t>
            </w:r>
            <w:r>
              <w:rPr>
                <w:i/>
                <w:color w:val="565657"/>
                <w:w w:val="105"/>
                <w:sz w:val="15"/>
              </w:rPr>
              <w:t>oyers</w:t>
            </w:r>
            <w:r>
              <w:rPr>
                <w:i/>
                <w:color w:val="565657"/>
                <w:spacing w:val="-4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NI</w:t>
            </w:r>
            <w:r>
              <w:rPr>
                <w:i/>
                <w:color w:val="565657"/>
                <w:spacing w:val="-7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contri</w:t>
            </w:r>
            <w:r>
              <w:rPr>
                <w:i/>
                <w:color w:val="3D3D3D"/>
                <w:w w:val="105"/>
                <w:sz w:val="15"/>
              </w:rPr>
              <w:t>b</w:t>
            </w:r>
            <w:r>
              <w:rPr>
                <w:i/>
                <w:color w:val="565657"/>
                <w:w w:val="105"/>
                <w:sz w:val="15"/>
              </w:rPr>
              <w:t>utions,</w:t>
            </w:r>
            <w:r>
              <w:rPr>
                <w:i/>
                <w:color w:val="565657"/>
                <w:spacing w:val="-6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employers</w:t>
            </w:r>
            <w:r>
              <w:rPr>
                <w:i/>
                <w:color w:val="565657"/>
                <w:spacing w:val="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pension</w:t>
            </w:r>
          </w:p>
          <w:p>
            <w:pPr>
              <w:pStyle w:val="TableParagraph"/>
              <w:spacing w:before="2"/>
              <w:ind w:left="88"/>
              <w:rPr>
                <w:i/>
                <w:sz w:val="15"/>
              </w:rPr>
            </w:pPr>
            <w:r>
              <w:rPr>
                <w:i/>
                <w:color w:val="565657"/>
                <w:spacing w:val="-1"/>
                <w:w w:val="105"/>
                <w:sz w:val="15"/>
              </w:rPr>
              <w:t>co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n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tributions.</w:t>
            </w:r>
            <w:r>
              <w:rPr>
                <w:i/>
                <w:color w:val="565657"/>
                <w:spacing w:val="-2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gra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t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uities</w:t>
            </w:r>
            <w:r>
              <w:rPr>
                <w:i/>
                <w:color w:val="565657"/>
                <w:spacing w:val="-20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and</w:t>
            </w:r>
            <w:r>
              <w:rPr>
                <w:i/>
                <w:color w:val="565657"/>
                <w:spacing w:val="-2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severance </w:t>
            </w:r>
            <w:r>
              <w:rPr>
                <w:i/>
                <w:color w:val="565657"/>
                <w:w w:val="105"/>
                <w:sz w:val="15"/>
              </w:rPr>
              <w:t>payments.</w:t>
            </w:r>
          </w:p>
        </w:tc>
      </w:tr>
      <w:tr>
        <w:trPr>
          <w:trHeight w:val="200" w:hRule="atLeast"/>
        </w:trPr>
        <w:tc>
          <w:tcPr>
            <w:tcW w:w="2151" w:type="dxa"/>
            <w:vMerge w:val="restart"/>
          </w:tcPr>
          <w:p>
            <w:pPr>
              <w:pStyle w:val="TableParagraph"/>
              <w:spacing w:line="266" w:lineRule="auto" w:before="30"/>
              <w:ind w:left="238" w:hanging="143"/>
              <w:rPr>
                <w:sz w:val="15"/>
              </w:rPr>
            </w:pPr>
            <w:r>
              <w:rPr>
                <w:rFonts w:ascii="Times New Roman" w:hAnsi="Times New Roman"/>
                <w:color w:val="3D3D3D"/>
                <w:spacing w:val="-4"/>
                <w:w w:val="110"/>
                <w:sz w:val="16"/>
              </w:rPr>
              <w:t>5</w:t>
            </w:r>
            <w:r>
              <w:rPr>
                <w:rFonts w:ascii="Times New Roman" w:hAnsi="Times New Roman"/>
                <w:color w:val="878787"/>
                <w:spacing w:val="-4"/>
                <w:w w:val="110"/>
                <w:sz w:val="16"/>
              </w:rPr>
              <w:t>.</w:t>
            </w:r>
            <w:r>
              <w:rPr>
                <w:rFonts w:ascii="Times New Roman" w:hAnsi="Times New Roman"/>
                <w:color w:val="878787"/>
                <w:spacing w:val="9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color w:val="565657"/>
                <w:spacing w:val="-4"/>
                <w:w w:val="110"/>
                <w:sz w:val="16"/>
              </w:rPr>
              <w:t>(·)</w:t>
            </w:r>
            <w:r>
              <w:rPr>
                <w:rFonts w:ascii="Times New Roman" w:hAnsi="Times New Roman"/>
                <w:color w:val="565657"/>
                <w:spacing w:val="-11"/>
                <w:w w:val="110"/>
                <w:sz w:val="16"/>
              </w:rPr>
              <w:t> </w:t>
            </w:r>
            <w:r>
              <w:rPr>
                <w:color w:val="565657"/>
                <w:spacing w:val="-4"/>
                <w:w w:val="110"/>
                <w:sz w:val="15"/>
              </w:rPr>
              <w:t>Loan</w:t>
            </w:r>
            <w:r>
              <w:rPr>
                <w:color w:val="565657"/>
                <w:spacing w:val="-9"/>
                <w:w w:val="110"/>
                <w:sz w:val="15"/>
              </w:rPr>
              <w:t> </w:t>
            </w:r>
            <w:r>
              <w:rPr>
                <w:color w:val="696B6B"/>
                <w:spacing w:val="-4"/>
                <w:w w:val="110"/>
                <w:sz w:val="15"/>
              </w:rPr>
              <w:t>interest/cap</w:t>
            </w:r>
            <w:r>
              <w:rPr>
                <w:color w:val="2D2F2F"/>
                <w:spacing w:val="-4"/>
                <w:w w:val="110"/>
                <w:sz w:val="15"/>
              </w:rPr>
              <w:t>i</w:t>
            </w:r>
            <w:r>
              <w:rPr>
                <w:color w:val="565657"/>
                <w:spacing w:val="-4"/>
                <w:w w:val="110"/>
                <w:sz w:val="15"/>
              </w:rPr>
              <w:t>ta</w:t>
            </w:r>
            <w:r>
              <w:rPr>
                <w:color w:val="2D2F2F"/>
                <w:spacing w:val="-4"/>
                <w:w w:val="110"/>
                <w:sz w:val="15"/>
              </w:rPr>
              <w:t>l</w:t>
            </w:r>
            <w:r>
              <w:rPr>
                <w:color w:val="2D2F2F"/>
                <w:spacing w:val="-43"/>
                <w:w w:val="110"/>
                <w:sz w:val="15"/>
              </w:rPr>
              <w:t> </w:t>
            </w:r>
            <w:r>
              <w:rPr>
                <w:color w:val="565657"/>
                <w:w w:val="110"/>
                <w:sz w:val="15"/>
              </w:rPr>
              <w:t>repayments</w:t>
            </w:r>
          </w:p>
        </w:tc>
        <w:tc>
          <w:tcPr>
            <w:tcW w:w="1393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20"/>
              </w:rPr>
            </w:pPr>
            <w:r>
              <w:rPr>
                <w:color w:val="3D3D3D"/>
                <w:w w:val="106"/>
                <w:sz w:val="20"/>
              </w:rPr>
              <w:t>0</w:t>
            </w:r>
          </w:p>
        </w:tc>
        <w:tc>
          <w:tcPr>
            <w:tcW w:w="135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8" w:type="dxa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149" w:lineRule="exact" w:before="32"/>
              <w:ind w:left="92"/>
              <w:rPr>
                <w:i/>
                <w:sz w:val="15"/>
              </w:rPr>
            </w:pPr>
            <w:r>
              <w:rPr>
                <w:i/>
                <w:color w:val="565657"/>
                <w:sz w:val="15"/>
              </w:rPr>
              <w:t>To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565657"/>
                <w:sz w:val="15"/>
              </w:rPr>
              <w:t>al</w:t>
            </w:r>
            <w:r>
              <w:rPr>
                <w:i/>
                <w:color w:val="565657"/>
                <w:spacing w:val="14"/>
                <w:sz w:val="15"/>
              </w:rPr>
              <w:t> </w:t>
            </w:r>
            <w:r>
              <w:rPr>
                <w:i/>
                <w:color w:val="3D3D3D"/>
                <w:sz w:val="15"/>
              </w:rPr>
              <w:t>e</w:t>
            </w:r>
            <w:r>
              <w:rPr>
                <w:i/>
                <w:color w:val="565657"/>
                <w:sz w:val="15"/>
              </w:rPr>
              <w:t>xpenditure</w:t>
            </w:r>
            <w:r>
              <w:rPr>
                <w:i/>
                <w:color w:val="565657"/>
                <w:spacing w:val="26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or</w:t>
            </w:r>
            <w:r>
              <w:rPr>
                <w:i/>
                <w:color w:val="565657"/>
                <w:spacing w:val="15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payments</w:t>
            </w:r>
            <w:r>
              <w:rPr>
                <w:i/>
                <w:color w:val="696B6B"/>
                <w:spacing w:val="28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of</w:t>
            </w:r>
            <w:r>
              <w:rPr>
                <w:i/>
                <w:color w:val="696B6B"/>
                <w:spacing w:val="3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capital</w:t>
            </w:r>
            <w:r>
              <w:rPr>
                <w:i/>
                <w:color w:val="696B6B"/>
                <w:spacing w:val="2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and</w:t>
            </w:r>
            <w:r>
              <w:rPr>
                <w:i/>
                <w:color w:val="565657"/>
                <w:spacing w:val="8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interest</w:t>
            </w:r>
          </w:p>
        </w:tc>
      </w:tr>
      <w:tr>
        <w:trPr>
          <w:trHeight w:val="381" w:hRule="atLeast"/>
        </w:trPr>
        <w:tc>
          <w:tcPr>
            <w:tcW w:w="2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5" w:type="dxa"/>
            <w:gridSpan w:val="2"/>
            <w:tcBorders>
              <w:top w:val="nil"/>
              <w:right w:val="single" w:sz="18" w:space="0" w:color="000000"/>
            </w:tcBorders>
          </w:tcPr>
          <w:p>
            <w:pPr>
              <w:pStyle w:val="TableParagraph"/>
              <w:spacing w:line="179" w:lineRule="exact"/>
              <w:ind w:left="1242"/>
              <w:rPr>
                <w:i/>
                <w:sz w:val="15"/>
              </w:rPr>
            </w:pPr>
            <w:r>
              <w:rPr>
                <w:color w:val="2D2F2F"/>
                <w:spacing w:val="-1"/>
                <w:w w:val="105"/>
                <w:sz w:val="20"/>
              </w:rPr>
              <w:t>0</w:t>
            </w:r>
            <w:r>
              <w:rPr>
                <w:color w:val="2D2F2F"/>
                <w:spacing w:val="28"/>
                <w:w w:val="105"/>
                <w:sz w:val="20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ma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d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e</w:t>
            </w:r>
            <w:r>
              <w:rPr>
                <w:i/>
                <w:color w:val="565657"/>
                <w:spacing w:val="-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du</w:t>
            </w:r>
            <w:r>
              <w:rPr>
                <w:i/>
                <w:color w:val="3D3D3D"/>
                <w:w w:val="105"/>
                <w:sz w:val="15"/>
              </w:rPr>
              <w:t>r</w:t>
            </w:r>
            <w:r>
              <w:rPr>
                <w:i/>
                <w:color w:val="565657"/>
                <w:w w:val="105"/>
                <w:sz w:val="15"/>
              </w:rPr>
              <w:t>ing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the</w:t>
            </w:r>
            <w:r>
              <w:rPr>
                <w:i/>
                <w:color w:val="565657"/>
                <w:spacing w:val="-9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year</w:t>
            </w:r>
            <w:r>
              <w:rPr>
                <w:i/>
                <w:color w:val="565657"/>
                <w:spacing w:val="4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on</w:t>
            </w:r>
            <w:r>
              <w:rPr>
                <w:i/>
                <w:color w:val="696B6B"/>
                <w:spacing w:val="-18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the</w:t>
            </w:r>
            <w:r>
              <w:rPr>
                <w:i/>
                <w:color w:val="565657"/>
                <w:spacing w:val="-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aut</w:t>
            </w:r>
            <w:r>
              <w:rPr>
                <w:i/>
                <w:color w:val="3D3D3D"/>
                <w:w w:val="105"/>
                <w:sz w:val="15"/>
              </w:rPr>
              <w:t>h</w:t>
            </w:r>
            <w:r>
              <w:rPr>
                <w:i/>
                <w:color w:val="696B6B"/>
                <w:w w:val="105"/>
                <w:sz w:val="15"/>
              </w:rPr>
              <w:t>ority's</w:t>
            </w:r>
            <w:r>
              <w:rPr>
                <w:i/>
                <w:color w:val="696B6B"/>
                <w:spacing w:val="-2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borro</w:t>
            </w:r>
            <w:r>
              <w:rPr>
                <w:i/>
                <w:color w:val="3D3D3D"/>
                <w:w w:val="105"/>
                <w:sz w:val="15"/>
              </w:rPr>
              <w:t>w</w:t>
            </w:r>
            <w:r>
              <w:rPr>
                <w:i/>
                <w:color w:val="696B6B"/>
                <w:w w:val="105"/>
                <w:sz w:val="15"/>
              </w:rPr>
              <w:t>ings</w:t>
            </w:r>
            <w:r>
              <w:rPr>
                <w:i/>
                <w:color w:val="696B6B"/>
                <w:spacing w:val="-16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(if</w:t>
            </w:r>
            <w:r>
              <w:rPr>
                <w:i/>
                <w:color w:val="696B6B"/>
                <w:spacing w:val="-6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any/.</w:t>
            </w:r>
          </w:p>
        </w:tc>
      </w:tr>
      <w:tr>
        <w:trPr>
          <w:trHeight w:val="604" w:hRule="atLeast"/>
        </w:trPr>
        <w:tc>
          <w:tcPr>
            <w:tcW w:w="2151" w:type="dxa"/>
          </w:tcPr>
          <w:p>
            <w:pPr>
              <w:pStyle w:val="TableParagraph"/>
              <w:spacing w:before="30"/>
              <w:ind w:left="97"/>
              <w:rPr>
                <w:sz w:val="15"/>
              </w:rPr>
            </w:pPr>
            <w:r>
              <w:rPr>
                <w:rFonts w:ascii="Times New Roman" w:hAnsi="Times New Roman"/>
                <w:color w:val="3D3D3D"/>
                <w:spacing w:val="-1"/>
                <w:w w:val="105"/>
                <w:sz w:val="16"/>
              </w:rPr>
              <w:t>6</w:t>
            </w:r>
            <w:r>
              <w:rPr>
                <w:rFonts w:ascii="Times New Roman" w:hAnsi="Times New Roman"/>
                <w:color w:val="696B6B"/>
                <w:spacing w:val="-1"/>
                <w:w w:val="105"/>
                <w:sz w:val="16"/>
              </w:rPr>
              <w:t>.</w:t>
            </w:r>
            <w:r>
              <w:rPr>
                <w:rFonts w:ascii="Times New Roman" w:hAnsi="Times New Roman"/>
                <w:color w:val="696B6B"/>
                <w:spacing w:val="11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color w:val="565657"/>
                <w:spacing w:val="-1"/>
                <w:w w:val="105"/>
                <w:sz w:val="16"/>
              </w:rPr>
              <w:t>(·)</w:t>
            </w:r>
            <w:r>
              <w:rPr>
                <w:rFonts w:ascii="Times New Roman" w:hAnsi="Times New Roman"/>
                <w:color w:val="565657"/>
                <w:spacing w:val="-11"/>
                <w:w w:val="105"/>
                <w:sz w:val="16"/>
              </w:rPr>
              <w:t> </w:t>
            </w:r>
            <w:r>
              <w:rPr>
                <w:color w:val="565657"/>
                <w:spacing w:val="-1"/>
                <w:w w:val="105"/>
                <w:sz w:val="15"/>
              </w:rPr>
              <w:t>All</w:t>
            </w:r>
            <w:r>
              <w:rPr>
                <w:color w:val="565657"/>
                <w:spacing w:val="-6"/>
                <w:w w:val="105"/>
                <w:sz w:val="15"/>
              </w:rPr>
              <w:t> </w:t>
            </w:r>
            <w:r>
              <w:rPr>
                <w:color w:val="696B6B"/>
                <w:spacing w:val="-1"/>
                <w:w w:val="105"/>
                <w:sz w:val="15"/>
              </w:rPr>
              <w:t>o</w:t>
            </w:r>
            <w:r>
              <w:rPr>
                <w:color w:val="3D3D3D"/>
                <w:spacing w:val="-1"/>
                <w:w w:val="105"/>
                <w:sz w:val="15"/>
              </w:rPr>
              <w:t>t</w:t>
            </w:r>
            <w:r>
              <w:rPr>
                <w:color w:val="565657"/>
                <w:spacing w:val="-1"/>
                <w:w w:val="105"/>
                <w:sz w:val="15"/>
              </w:rPr>
              <w:t>her</w:t>
            </w:r>
            <w:r>
              <w:rPr>
                <w:color w:val="565657"/>
                <w:spacing w:val="15"/>
                <w:w w:val="105"/>
                <w:sz w:val="15"/>
              </w:rPr>
              <w:t> </w:t>
            </w:r>
            <w:r>
              <w:rPr>
                <w:color w:val="696B6B"/>
                <w:spacing w:val="-1"/>
                <w:w w:val="105"/>
                <w:sz w:val="15"/>
              </w:rPr>
              <w:t>payments</w:t>
            </w:r>
          </w:p>
        </w:tc>
        <w:tc>
          <w:tcPr>
            <w:tcW w:w="1393" w:type="dxa"/>
          </w:tcPr>
          <w:p>
            <w:pPr>
              <w:pStyle w:val="TableParagraph"/>
              <w:spacing w:before="194"/>
              <w:ind w:right="-15"/>
              <w:jc w:val="right"/>
              <w:rPr>
                <w:sz w:val="20"/>
              </w:rPr>
            </w:pPr>
            <w:r>
              <w:rPr>
                <w:color w:val="2D2F2F"/>
                <w:w w:val="105"/>
                <w:sz w:val="20"/>
              </w:rPr>
              <w:t>4</w:t>
            </w:r>
            <w:r>
              <w:rPr>
                <w:color w:val="565657"/>
                <w:w w:val="105"/>
                <w:sz w:val="20"/>
              </w:rPr>
              <w:t>5</w:t>
            </w:r>
            <w:r>
              <w:rPr>
                <w:color w:val="2D2F2F"/>
                <w:w w:val="105"/>
                <w:sz w:val="20"/>
              </w:rPr>
              <w:t>1,4</w:t>
            </w:r>
            <w:r>
              <w:rPr>
                <w:color w:val="565657"/>
                <w:w w:val="105"/>
                <w:sz w:val="20"/>
              </w:rPr>
              <w:t>0</w:t>
            </w:r>
            <w:r>
              <w:rPr>
                <w:color w:val="3D3D3D"/>
                <w:w w:val="105"/>
                <w:sz w:val="20"/>
              </w:rPr>
              <w:t>7</w:t>
            </w:r>
          </w:p>
        </w:tc>
        <w:tc>
          <w:tcPr>
            <w:tcW w:w="1357" w:type="dxa"/>
          </w:tcPr>
          <w:p>
            <w:pPr>
              <w:pStyle w:val="TableParagraph"/>
              <w:spacing w:before="187"/>
              <w:ind w:right="66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285</w:t>
            </w:r>
            <w:r>
              <w:rPr>
                <w:color w:val="16181A"/>
                <w:w w:val="105"/>
                <w:sz w:val="20"/>
              </w:rPr>
              <w:t>,97</w:t>
            </w:r>
          </w:p>
        </w:tc>
        <w:tc>
          <w:tcPr>
            <w:tcW w:w="420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61" w:lineRule="auto" w:before="46"/>
              <w:ind w:left="105" w:right="233"/>
              <w:rPr>
                <w:i/>
                <w:sz w:val="15"/>
              </w:rPr>
            </w:pPr>
            <w:r>
              <w:rPr>
                <w:i/>
                <w:color w:val="565657"/>
                <w:spacing w:val="-1"/>
                <w:w w:val="105"/>
                <w:sz w:val="15"/>
              </w:rPr>
              <w:t>To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t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al expenditure </w:t>
            </w:r>
            <w:r>
              <w:rPr>
                <w:i/>
                <w:color w:val="696B6B"/>
                <w:spacing w:val="-1"/>
                <w:w w:val="105"/>
                <w:sz w:val="15"/>
              </w:rPr>
              <w:t>or payments as recorded in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the </w:t>
            </w:r>
            <w:r>
              <w:rPr>
                <w:i/>
                <w:color w:val="565657"/>
                <w:w w:val="105"/>
                <w:sz w:val="15"/>
              </w:rPr>
              <w:t>cash-</w:t>
            </w:r>
            <w:r>
              <w:rPr>
                <w:i/>
                <w:color w:val="565657"/>
                <w:spacing w:val="-41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book</w:t>
            </w:r>
            <w:r>
              <w:rPr>
                <w:i/>
                <w:color w:val="565657"/>
                <w:spacing w:val="-4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less</w:t>
            </w:r>
            <w:r>
              <w:rPr>
                <w:i/>
                <w:color w:val="565657"/>
                <w:spacing w:val="-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s</w:t>
            </w:r>
            <w:r>
              <w:rPr>
                <w:i/>
                <w:color w:val="3D3D3D"/>
                <w:w w:val="105"/>
                <w:sz w:val="15"/>
              </w:rPr>
              <w:t>t</w:t>
            </w:r>
            <w:r>
              <w:rPr>
                <w:i/>
                <w:color w:val="565657"/>
                <w:w w:val="105"/>
                <w:sz w:val="15"/>
              </w:rPr>
              <w:t>aff</w:t>
            </w:r>
            <w:r>
              <w:rPr>
                <w:i/>
                <w:color w:val="565657"/>
                <w:spacing w:val="-8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costs</w:t>
            </w:r>
            <w:r>
              <w:rPr>
                <w:i/>
                <w:color w:val="565657"/>
                <w:spacing w:val="-5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(line</w:t>
            </w:r>
            <w:r>
              <w:rPr>
                <w:i/>
                <w:color w:val="696B6B"/>
                <w:spacing w:val="-7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4)</w:t>
            </w:r>
            <w:r>
              <w:rPr>
                <w:i/>
                <w:color w:val="565657"/>
                <w:spacing w:val="-5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and</w:t>
            </w:r>
            <w:r>
              <w:rPr>
                <w:i/>
                <w:color w:val="565657"/>
                <w:spacing w:val="-7"/>
                <w:w w:val="105"/>
                <w:sz w:val="15"/>
              </w:rPr>
              <w:t> </w:t>
            </w:r>
            <w:r>
              <w:rPr>
                <w:i/>
                <w:color w:val="3D3D3D"/>
                <w:w w:val="105"/>
                <w:sz w:val="15"/>
              </w:rPr>
              <w:t>l</w:t>
            </w:r>
            <w:r>
              <w:rPr>
                <w:i/>
                <w:color w:val="696B6B"/>
                <w:w w:val="105"/>
                <w:sz w:val="15"/>
              </w:rPr>
              <w:t>oan</w:t>
            </w:r>
            <w:r>
              <w:rPr>
                <w:i/>
                <w:color w:val="696B6B"/>
                <w:spacing w:val="-14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interest/capital</w:t>
            </w:r>
          </w:p>
          <w:p>
            <w:pPr>
              <w:pStyle w:val="TableParagraph"/>
              <w:spacing w:line="156" w:lineRule="exact" w:before="6"/>
              <w:ind w:left="105"/>
              <w:rPr>
                <w:i/>
                <w:sz w:val="15"/>
              </w:rPr>
            </w:pPr>
            <w:r>
              <w:rPr>
                <w:i/>
                <w:color w:val="3D3D3D"/>
                <w:w w:val="105"/>
                <w:sz w:val="15"/>
              </w:rPr>
              <w:t>r</w:t>
            </w:r>
            <w:r>
              <w:rPr>
                <w:i/>
                <w:color w:val="565657"/>
                <w:w w:val="105"/>
                <w:sz w:val="15"/>
              </w:rPr>
              <w:t>epaymen</w:t>
            </w:r>
            <w:r>
              <w:rPr>
                <w:i/>
                <w:color w:val="3D3D3D"/>
                <w:w w:val="105"/>
                <w:sz w:val="15"/>
              </w:rPr>
              <w:t>t</w:t>
            </w:r>
            <w:r>
              <w:rPr>
                <w:i/>
                <w:color w:val="565657"/>
                <w:w w:val="105"/>
                <w:sz w:val="15"/>
              </w:rPr>
              <w:t>s</w:t>
            </w:r>
            <w:r>
              <w:rPr>
                <w:i/>
                <w:color w:val="565657"/>
                <w:spacing w:val="-4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(line</w:t>
            </w:r>
            <w:r>
              <w:rPr>
                <w:i/>
                <w:color w:val="565657"/>
                <w:spacing w:val="-6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5).</w:t>
            </w:r>
          </w:p>
        </w:tc>
      </w:tr>
      <w:tr>
        <w:trPr>
          <w:trHeight w:val="554" w:hRule="atLeast"/>
        </w:trPr>
        <w:tc>
          <w:tcPr>
            <w:tcW w:w="2151" w:type="dxa"/>
          </w:tcPr>
          <w:p>
            <w:pPr>
              <w:pStyle w:val="TableParagraph"/>
              <w:spacing w:line="256" w:lineRule="auto" w:before="44"/>
              <w:ind w:left="247" w:right="437" w:hanging="164"/>
              <w:rPr>
                <w:sz w:val="15"/>
              </w:rPr>
            </w:pPr>
            <w:r>
              <w:rPr>
                <w:rFonts w:ascii="Times New Roman"/>
                <w:color w:val="3D3D3D"/>
                <w:w w:val="105"/>
                <w:sz w:val="16"/>
              </w:rPr>
              <w:t>7</w:t>
            </w:r>
            <w:r>
              <w:rPr>
                <w:rFonts w:ascii="Times New Roman"/>
                <w:color w:val="878787"/>
                <w:w w:val="105"/>
                <w:sz w:val="16"/>
              </w:rPr>
              <w:t>.</w:t>
            </w:r>
            <w:r>
              <w:rPr>
                <w:rFonts w:ascii="Times New Roman"/>
                <w:color w:val="878787"/>
                <w:spacing w:val="27"/>
                <w:w w:val="105"/>
                <w:sz w:val="16"/>
              </w:rPr>
              <w:t> </w:t>
            </w:r>
            <w:r>
              <w:rPr>
                <w:color w:val="696B6B"/>
                <w:w w:val="105"/>
                <w:sz w:val="15"/>
              </w:rPr>
              <w:t>(=)</w:t>
            </w:r>
            <w:r>
              <w:rPr>
                <w:color w:val="696B6B"/>
                <w:spacing w:val="16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Ba</w:t>
            </w:r>
            <w:r>
              <w:rPr>
                <w:color w:val="3D3D3D"/>
                <w:w w:val="105"/>
                <w:sz w:val="15"/>
              </w:rPr>
              <w:t>l</w:t>
            </w:r>
            <w:r>
              <w:rPr>
                <w:color w:val="565657"/>
                <w:w w:val="105"/>
                <w:sz w:val="15"/>
              </w:rPr>
              <w:t>ances</w:t>
            </w:r>
            <w:r>
              <w:rPr>
                <w:color w:val="696B6B"/>
                <w:w w:val="105"/>
                <w:sz w:val="15"/>
              </w:rPr>
              <w:t>carried</w:t>
            </w:r>
            <w:r>
              <w:rPr>
                <w:color w:val="696B6B"/>
                <w:spacing w:val="-41"/>
                <w:w w:val="105"/>
                <w:sz w:val="15"/>
              </w:rPr>
              <w:t> </w:t>
            </w:r>
            <w:r>
              <w:rPr>
                <w:color w:val="565657"/>
                <w:w w:val="110"/>
                <w:sz w:val="15"/>
              </w:rPr>
              <w:t>forward</w:t>
            </w:r>
          </w:p>
        </w:tc>
        <w:tc>
          <w:tcPr>
            <w:tcW w:w="1393" w:type="dxa"/>
          </w:tcPr>
          <w:p>
            <w:pPr>
              <w:pStyle w:val="TableParagraph"/>
              <w:spacing w:before="172"/>
              <w:ind w:right="-15"/>
              <w:jc w:val="right"/>
              <w:rPr>
                <w:sz w:val="20"/>
              </w:rPr>
            </w:pPr>
            <w:r>
              <w:rPr>
                <w:color w:val="565657"/>
                <w:w w:val="105"/>
                <w:sz w:val="20"/>
              </w:rPr>
              <w:t>3</w:t>
            </w:r>
            <w:r>
              <w:rPr>
                <w:color w:val="3D3D3D"/>
                <w:w w:val="105"/>
                <w:sz w:val="20"/>
              </w:rPr>
              <w:t>55</w:t>
            </w:r>
            <w:r>
              <w:rPr>
                <w:color w:val="565657"/>
                <w:w w:val="105"/>
                <w:sz w:val="20"/>
              </w:rPr>
              <w:t>,</w:t>
            </w:r>
            <w:r>
              <w:rPr>
                <w:color w:val="3D3D3D"/>
                <w:w w:val="105"/>
                <w:sz w:val="20"/>
              </w:rPr>
              <w:t>3</w:t>
            </w:r>
            <w:r>
              <w:rPr>
                <w:color w:val="565657"/>
                <w:w w:val="105"/>
                <w:sz w:val="20"/>
              </w:rPr>
              <w:t>3</w:t>
            </w:r>
            <w:r>
              <w:rPr>
                <w:color w:val="2D2F2F"/>
                <w:w w:val="105"/>
                <w:sz w:val="20"/>
              </w:rPr>
              <w:t>4</w:t>
            </w:r>
          </w:p>
        </w:tc>
        <w:tc>
          <w:tcPr>
            <w:tcW w:w="1357" w:type="dxa"/>
          </w:tcPr>
          <w:p>
            <w:pPr>
              <w:pStyle w:val="TableParagraph"/>
              <w:spacing w:before="165"/>
              <w:ind w:right="-44"/>
              <w:jc w:val="right"/>
              <w:rPr>
                <w:b/>
                <w:sz w:val="20"/>
              </w:rPr>
            </w:pPr>
            <w:r>
              <w:rPr>
                <w:b/>
                <w:color w:val="2D2F2F"/>
                <w:w w:val="105"/>
                <w:sz w:val="20"/>
              </w:rPr>
              <w:t>475,14</w:t>
            </w:r>
            <w:r>
              <w:rPr>
                <w:b/>
                <w:color w:val="565657"/>
                <w:w w:val="105"/>
                <w:sz w:val="20"/>
              </w:rPr>
              <w:t>2</w:t>
            </w:r>
          </w:p>
        </w:tc>
        <w:tc>
          <w:tcPr>
            <w:tcW w:w="420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61" w:lineRule="auto" w:before="53"/>
              <w:ind w:left="88" w:right="183" w:firstLine="10"/>
              <w:rPr>
                <w:i/>
                <w:sz w:val="15"/>
              </w:rPr>
            </w:pPr>
            <w:r>
              <w:rPr>
                <w:i/>
                <w:color w:val="565657"/>
                <w:spacing w:val="-2"/>
                <w:w w:val="105"/>
                <w:sz w:val="15"/>
              </w:rPr>
              <w:t>Total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balances and </w:t>
            </w:r>
            <w:r>
              <w:rPr>
                <w:i/>
                <w:color w:val="696B6B"/>
                <w:spacing w:val="-1"/>
                <w:w w:val="105"/>
                <w:sz w:val="15"/>
              </w:rPr>
              <w:t>reserves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at </w:t>
            </w:r>
            <w:r>
              <w:rPr>
                <w:i/>
                <w:color w:val="696B6B"/>
                <w:spacing w:val="-1"/>
                <w:w w:val="105"/>
                <w:sz w:val="15"/>
              </w:rPr>
              <w:t>the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end </w:t>
            </w:r>
            <w:r>
              <w:rPr>
                <w:i/>
                <w:color w:val="696B6B"/>
                <w:spacing w:val="-1"/>
                <w:w w:val="105"/>
                <w:sz w:val="15"/>
              </w:rPr>
              <w:t>of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the year</w:t>
            </w:r>
            <w:r>
              <w:rPr>
                <w:i/>
                <w:color w:val="878787"/>
                <w:spacing w:val="-1"/>
                <w:w w:val="105"/>
                <w:sz w:val="15"/>
              </w:rPr>
              <w:t>.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Musi</w:t>
            </w:r>
            <w:r>
              <w:rPr>
                <w:i/>
                <w:color w:val="565657"/>
                <w:spacing w:val="-41"/>
                <w:w w:val="105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equal</w:t>
            </w:r>
            <w:r>
              <w:rPr>
                <w:i/>
                <w:color w:val="565657"/>
                <w:spacing w:val="-4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(1+2+3/</w:t>
            </w:r>
            <w:r>
              <w:rPr>
                <w:i/>
                <w:color w:val="696B6B"/>
                <w:spacing w:val="35"/>
                <w:sz w:val="15"/>
              </w:rPr>
              <w:t> </w:t>
            </w:r>
            <w:r>
              <w:rPr>
                <w:color w:val="878787"/>
                <w:sz w:val="15"/>
              </w:rPr>
              <w:t>-</w:t>
            </w:r>
            <w:r>
              <w:rPr>
                <w:color w:val="878787"/>
                <w:spacing w:val="-14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(</w:t>
            </w:r>
            <w:r>
              <w:rPr>
                <w:i/>
                <w:color w:val="565657"/>
                <w:spacing w:val="-29"/>
                <w:sz w:val="15"/>
              </w:rPr>
              <w:t> </w:t>
            </w:r>
            <w:r>
              <w:rPr>
                <w:i/>
                <w:color w:val="3D3D3D"/>
                <w:sz w:val="15"/>
              </w:rPr>
              <w:t>4</w:t>
            </w:r>
            <w:r>
              <w:rPr>
                <w:i/>
                <w:color w:val="565657"/>
                <w:sz w:val="15"/>
              </w:rPr>
              <w:t>+5+6</w:t>
            </w:r>
            <w:r>
              <w:rPr>
                <w:i/>
                <w:color w:val="565657"/>
                <w:spacing w:val="-28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/</w:t>
            </w:r>
            <w:r>
              <w:rPr>
                <w:i/>
                <w:color w:val="878787"/>
                <w:sz w:val="15"/>
              </w:rPr>
              <w:t>.</w:t>
            </w:r>
          </w:p>
        </w:tc>
      </w:tr>
    </w:tbl>
    <w:p>
      <w:pPr>
        <w:pStyle w:val="BodyText"/>
        <w:spacing w:before="2" w:after="1"/>
        <w:rPr>
          <w:sz w:val="12"/>
        </w:rPr>
      </w:pPr>
    </w:p>
    <w:tbl>
      <w:tblPr>
        <w:tblW w:w="0" w:type="auto"/>
        <w:jc w:val="left"/>
        <w:tblInd w:w="5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1400"/>
        <w:gridCol w:w="1364"/>
        <w:gridCol w:w="4208"/>
      </w:tblGrid>
      <w:tr>
        <w:trPr>
          <w:trHeight w:val="619" w:hRule="atLeast"/>
        </w:trPr>
        <w:tc>
          <w:tcPr>
            <w:tcW w:w="2158" w:type="dxa"/>
          </w:tcPr>
          <w:p>
            <w:pPr>
              <w:pStyle w:val="TableParagraph"/>
              <w:spacing w:line="261" w:lineRule="auto" w:before="35"/>
              <w:ind w:left="265" w:right="211" w:hanging="153"/>
              <w:rPr>
                <w:sz w:val="15"/>
              </w:rPr>
            </w:pPr>
            <w:r>
              <w:rPr>
                <w:rFonts w:ascii="Times New Roman"/>
                <w:b/>
                <w:color w:val="3D3D3D"/>
                <w:w w:val="105"/>
                <w:sz w:val="17"/>
              </w:rPr>
              <w:t>8</w:t>
            </w:r>
            <w:r>
              <w:rPr>
                <w:rFonts w:ascii="Times New Roman"/>
                <w:b/>
                <w:color w:val="79959E"/>
                <w:w w:val="105"/>
                <w:sz w:val="17"/>
              </w:rPr>
              <w:t>.</w:t>
            </w:r>
            <w:r>
              <w:rPr>
                <w:rFonts w:ascii="Times New Roman"/>
                <w:b/>
                <w:color w:val="79959E"/>
                <w:spacing w:val="16"/>
                <w:w w:val="105"/>
                <w:sz w:val="17"/>
              </w:rPr>
              <w:t> </w:t>
            </w:r>
            <w:r>
              <w:rPr>
                <w:color w:val="696B6B"/>
                <w:w w:val="105"/>
                <w:sz w:val="15"/>
              </w:rPr>
              <w:t>Total</w:t>
            </w:r>
            <w:r>
              <w:rPr>
                <w:color w:val="696B6B"/>
                <w:spacing w:val="-14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va</w:t>
            </w:r>
            <w:r>
              <w:rPr>
                <w:color w:val="3D3D3D"/>
                <w:w w:val="105"/>
                <w:sz w:val="15"/>
              </w:rPr>
              <w:t>l</w:t>
            </w:r>
            <w:r>
              <w:rPr>
                <w:color w:val="696B6B"/>
                <w:w w:val="105"/>
                <w:sz w:val="15"/>
              </w:rPr>
              <w:t>ue</w:t>
            </w:r>
            <w:r>
              <w:rPr>
                <w:color w:val="696B6B"/>
                <w:spacing w:val="7"/>
                <w:w w:val="105"/>
                <w:sz w:val="15"/>
              </w:rPr>
              <w:t> </w:t>
            </w:r>
            <w:r>
              <w:rPr>
                <w:color w:val="696B6B"/>
                <w:w w:val="105"/>
                <w:sz w:val="15"/>
              </w:rPr>
              <w:t>of</w:t>
            </w:r>
            <w:r>
              <w:rPr>
                <w:color w:val="696B6B"/>
                <w:spacing w:val="-13"/>
                <w:w w:val="105"/>
                <w:sz w:val="15"/>
              </w:rPr>
              <w:t> </w:t>
            </w:r>
            <w:r>
              <w:rPr>
                <w:color w:val="696B6B"/>
                <w:w w:val="105"/>
                <w:sz w:val="15"/>
              </w:rPr>
              <w:t>cash</w:t>
            </w:r>
            <w:r>
              <w:rPr>
                <w:color w:val="696B6B"/>
                <w:spacing w:val="-19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and</w:t>
            </w:r>
            <w:r>
              <w:rPr>
                <w:color w:val="565657"/>
                <w:spacing w:val="-41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s</w:t>
            </w:r>
            <w:r>
              <w:rPr>
                <w:color w:val="3D3D3D"/>
                <w:w w:val="105"/>
                <w:sz w:val="15"/>
              </w:rPr>
              <w:t>h</w:t>
            </w:r>
            <w:r>
              <w:rPr>
                <w:color w:val="565657"/>
                <w:w w:val="105"/>
                <w:sz w:val="15"/>
              </w:rPr>
              <w:t>ort</w:t>
            </w:r>
            <w:r>
              <w:rPr>
                <w:color w:val="565657"/>
                <w:spacing w:val="11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term</w:t>
            </w:r>
            <w:r>
              <w:rPr>
                <w:color w:val="565657"/>
                <w:spacing w:val="-7"/>
                <w:w w:val="105"/>
                <w:sz w:val="15"/>
              </w:rPr>
              <w:t> </w:t>
            </w:r>
            <w:r>
              <w:rPr>
                <w:color w:val="878787"/>
                <w:w w:val="105"/>
                <w:sz w:val="15"/>
              </w:rPr>
              <w:t>i</w:t>
            </w:r>
            <w:r>
              <w:rPr>
                <w:color w:val="565657"/>
                <w:w w:val="105"/>
                <w:sz w:val="15"/>
              </w:rPr>
              <w:t>nvestments</w:t>
            </w:r>
          </w:p>
        </w:tc>
        <w:tc>
          <w:tcPr>
            <w:tcW w:w="140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color w:val="3D3D3D"/>
                <w:w w:val="110"/>
                <w:sz w:val="20"/>
              </w:rPr>
              <w:t>3</w:t>
            </w:r>
            <w:r>
              <w:rPr>
                <w:color w:val="565657"/>
                <w:w w:val="110"/>
                <w:sz w:val="20"/>
              </w:rPr>
              <w:t>5</w:t>
            </w:r>
            <w:r>
              <w:rPr>
                <w:color w:val="3D3D3D"/>
                <w:w w:val="110"/>
                <w:sz w:val="20"/>
              </w:rPr>
              <w:t>3</w:t>
            </w:r>
            <w:r>
              <w:rPr>
                <w:color w:val="565657"/>
                <w:w w:val="110"/>
                <w:sz w:val="20"/>
              </w:rPr>
              <w:t>,</w:t>
            </w:r>
            <w:r>
              <w:rPr>
                <w:color w:val="3D3D3D"/>
                <w:w w:val="110"/>
                <w:sz w:val="20"/>
              </w:rPr>
              <w:t>8</w:t>
            </w:r>
            <w:r>
              <w:rPr>
                <w:color w:val="565657"/>
                <w:w w:val="110"/>
                <w:sz w:val="20"/>
              </w:rPr>
              <w:t>5</w:t>
            </w:r>
            <w:r>
              <w:rPr>
                <w:color w:val="2D2F2F"/>
                <w:w w:val="110"/>
                <w:sz w:val="20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/>
              <w:ind w:right="-44"/>
              <w:jc w:val="right"/>
              <w:rPr>
                <w:sz w:val="20"/>
              </w:rPr>
            </w:pPr>
            <w:r>
              <w:rPr>
                <w:color w:val="2D2F2F"/>
                <w:w w:val="110"/>
                <w:sz w:val="20"/>
              </w:rPr>
              <w:t>471</w:t>
            </w:r>
            <w:r>
              <w:rPr>
                <w:color w:val="565657"/>
                <w:w w:val="110"/>
                <w:sz w:val="20"/>
              </w:rPr>
              <w:t>,</w:t>
            </w:r>
            <w:r>
              <w:rPr>
                <w:color w:val="2D2F2F"/>
                <w:w w:val="110"/>
                <w:sz w:val="20"/>
              </w:rPr>
              <w:t>050</w:t>
            </w:r>
          </w:p>
        </w:tc>
        <w:tc>
          <w:tcPr>
            <w:tcW w:w="4208" w:type="dxa"/>
          </w:tcPr>
          <w:p>
            <w:pPr>
              <w:pStyle w:val="TableParagraph"/>
              <w:spacing w:line="190" w:lineRule="atLeast" w:before="28"/>
              <w:ind w:left="84"/>
              <w:rPr>
                <w:i/>
                <w:sz w:val="15"/>
              </w:rPr>
            </w:pPr>
            <w:r>
              <w:rPr>
                <w:i/>
                <w:color w:val="565657"/>
                <w:w w:val="105"/>
                <w:sz w:val="15"/>
              </w:rPr>
              <w:t>The sum </w:t>
            </w:r>
            <w:r>
              <w:rPr>
                <w:i/>
                <w:color w:val="696B6B"/>
                <w:w w:val="105"/>
                <w:sz w:val="15"/>
              </w:rPr>
              <w:t>of </w:t>
            </w:r>
            <w:r>
              <w:rPr>
                <w:i/>
                <w:color w:val="565657"/>
                <w:w w:val="105"/>
                <w:sz w:val="15"/>
              </w:rPr>
              <w:t>all </w:t>
            </w:r>
            <w:r>
              <w:rPr>
                <w:i/>
                <w:color w:val="696B6B"/>
                <w:w w:val="105"/>
                <w:sz w:val="15"/>
              </w:rPr>
              <w:t>current </w:t>
            </w:r>
            <w:r>
              <w:rPr>
                <w:i/>
                <w:color w:val="565657"/>
                <w:w w:val="105"/>
                <w:sz w:val="15"/>
              </w:rPr>
              <w:t>and deposit bank accounts</w:t>
            </w:r>
            <w:r>
              <w:rPr>
                <w:i/>
                <w:color w:val="878787"/>
                <w:w w:val="105"/>
                <w:sz w:val="15"/>
              </w:rPr>
              <w:t>. </w:t>
            </w:r>
            <w:r>
              <w:rPr>
                <w:i/>
                <w:color w:val="696B6B"/>
                <w:w w:val="105"/>
                <w:sz w:val="15"/>
              </w:rPr>
              <w:t>cash</w:t>
            </w:r>
            <w:r>
              <w:rPr>
                <w:i/>
                <w:color w:val="696B6B"/>
                <w:spacing w:val="1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ho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l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di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n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gs</w:t>
            </w:r>
            <w:r>
              <w:rPr>
                <w:i/>
                <w:color w:val="565657"/>
                <w:spacing w:val="-11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and</w:t>
            </w:r>
            <w:r>
              <w:rPr>
                <w:i/>
                <w:color w:val="565657"/>
                <w:spacing w:val="-9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short</w:t>
            </w:r>
            <w:r>
              <w:rPr>
                <w:i/>
                <w:color w:val="565657"/>
                <w:spacing w:val="-5"/>
                <w:w w:val="105"/>
                <w:sz w:val="15"/>
              </w:rPr>
              <w:t> </w:t>
            </w:r>
            <w:r>
              <w:rPr>
                <w:i/>
                <w:color w:val="3D3D3D"/>
                <w:w w:val="105"/>
                <w:sz w:val="15"/>
              </w:rPr>
              <w:t>t</w:t>
            </w:r>
            <w:r>
              <w:rPr>
                <w:i/>
                <w:color w:val="696B6B"/>
                <w:w w:val="105"/>
                <w:sz w:val="15"/>
              </w:rPr>
              <w:t>erm </w:t>
            </w:r>
            <w:r>
              <w:rPr>
                <w:i/>
                <w:color w:val="565657"/>
                <w:w w:val="105"/>
                <w:sz w:val="15"/>
              </w:rPr>
              <w:t>investments</w:t>
            </w:r>
            <w:r>
              <w:rPr>
                <w:i/>
                <w:color w:val="565657"/>
                <w:spacing w:val="2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held</w:t>
            </w:r>
            <w:r>
              <w:rPr>
                <w:i/>
                <w:color w:val="565657"/>
                <w:spacing w:val="-11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as</w:t>
            </w:r>
            <w:r>
              <w:rPr>
                <w:i/>
                <w:color w:val="696B6B"/>
                <w:spacing w:val="-5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at 31</w:t>
            </w:r>
            <w:r>
              <w:rPr>
                <w:i/>
                <w:color w:val="565657"/>
                <w:spacing w:val="-11"/>
                <w:w w:val="105"/>
                <w:sz w:val="15"/>
              </w:rPr>
              <w:t> </w:t>
            </w:r>
            <w:r>
              <w:rPr>
                <w:i/>
                <w:color w:val="3D3D3D"/>
                <w:w w:val="105"/>
                <w:sz w:val="15"/>
              </w:rPr>
              <w:t>M</w:t>
            </w:r>
            <w:r>
              <w:rPr>
                <w:i/>
                <w:color w:val="565657"/>
                <w:w w:val="105"/>
                <w:sz w:val="15"/>
              </w:rPr>
              <w:t>arch</w:t>
            </w:r>
            <w:r>
              <w:rPr>
                <w:i/>
                <w:color w:val="565657"/>
                <w:spacing w:val="-13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-</w:t>
            </w:r>
            <w:r>
              <w:rPr>
                <w:color w:val="565657"/>
                <w:spacing w:val="-41"/>
                <w:w w:val="105"/>
                <w:sz w:val="15"/>
              </w:rPr>
              <w:t> </w:t>
            </w:r>
            <w:r>
              <w:rPr>
                <w:i/>
                <w:color w:val="2D2F2F"/>
                <w:w w:val="105"/>
                <w:sz w:val="15"/>
              </w:rPr>
              <w:t>To</w:t>
            </w:r>
            <w:r>
              <w:rPr>
                <w:i/>
                <w:color w:val="2D2F2F"/>
                <w:spacing w:val="-6"/>
                <w:w w:val="105"/>
                <w:sz w:val="15"/>
              </w:rPr>
              <w:t> </w:t>
            </w:r>
            <w:r>
              <w:rPr>
                <w:i/>
                <w:color w:val="2D2F2F"/>
                <w:w w:val="105"/>
                <w:sz w:val="15"/>
              </w:rPr>
              <w:t>agree</w:t>
            </w:r>
            <w:r>
              <w:rPr>
                <w:i/>
                <w:color w:val="2D2F2F"/>
                <w:spacing w:val="-17"/>
                <w:w w:val="105"/>
                <w:sz w:val="15"/>
              </w:rPr>
              <w:t> </w:t>
            </w:r>
            <w:r>
              <w:rPr>
                <w:i/>
                <w:color w:val="3D3D3D"/>
                <w:w w:val="105"/>
                <w:sz w:val="15"/>
              </w:rPr>
              <w:t>wi</w:t>
            </w:r>
            <w:r>
              <w:rPr>
                <w:i/>
                <w:color w:val="3D3D3D"/>
                <w:spacing w:val="-26"/>
                <w:w w:val="105"/>
                <w:sz w:val="15"/>
              </w:rPr>
              <w:t> </w:t>
            </w:r>
            <w:r>
              <w:rPr>
                <w:i/>
                <w:color w:val="16181A"/>
                <w:w w:val="105"/>
                <w:sz w:val="15"/>
              </w:rPr>
              <w:t>th</w:t>
            </w:r>
            <w:r>
              <w:rPr>
                <w:i/>
                <w:color w:val="16181A"/>
                <w:spacing w:val="2"/>
                <w:w w:val="105"/>
                <w:sz w:val="15"/>
              </w:rPr>
              <w:t> </w:t>
            </w:r>
            <w:r>
              <w:rPr>
                <w:i/>
                <w:color w:val="2D2F2F"/>
                <w:w w:val="105"/>
                <w:sz w:val="15"/>
              </w:rPr>
              <w:t>bank</w:t>
            </w:r>
            <w:r>
              <w:rPr>
                <w:i/>
                <w:color w:val="2D2F2F"/>
                <w:spacing w:val="-2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rec</w:t>
            </w:r>
            <w:r>
              <w:rPr>
                <w:i/>
                <w:color w:val="3D3D3D"/>
                <w:w w:val="105"/>
                <w:sz w:val="15"/>
              </w:rPr>
              <w:t>oncili at</w:t>
            </w:r>
            <w:r>
              <w:rPr>
                <w:i/>
                <w:color w:val="565657"/>
                <w:w w:val="105"/>
                <w:sz w:val="15"/>
              </w:rPr>
              <w:t>i</w:t>
            </w:r>
            <w:r>
              <w:rPr>
                <w:i/>
                <w:color w:val="3D3D3D"/>
                <w:w w:val="105"/>
                <w:sz w:val="15"/>
              </w:rPr>
              <w:t>on.</w:t>
            </w:r>
          </w:p>
        </w:tc>
      </w:tr>
      <w:tr>
        <w:trPr>
          <w:trHeight w:val="619" w:hRule="atLeast"/>
        </w:trPr>
        <w:tc>
          <w:tcPr>
            <w:tcW w:w="2158" w:type="dxa"/>
          </w:tcPr>
          <w:p>
            <w:pPr>
              <w:pStyle w:val="TableParagraph"/>
              <w:spacing w:line="194" w:lineRule="exact" w:before="17"/>
              <w:ind w:left="246" w:right="291" w:hanging="156"/>
              <w:jc w:val="both"/>
              <w:rPr>
                <w:sz w:val="15"/>
              </w:rPr>
            </w:pPr>
            <w:r>
              <w:rPr>
                <w:rFonts w:ascii="Times New Roman"/>
                <w:color w:val="3D3D3D"/>
                <w:w w:val="105"/>
                <w:sz w:val="17"/>
              </w:rPr>
              <w:t>9</w:t>
            </w:r>
            <w:r>
              <w:rPr>
                <w:rFonts w:ascii="Times New Roman"/>
                <w:color w:val="878787"/>
                <w:w w:val="105"/>
                <w:sz w:val="17"/>
              </w:rPr>
              <w:t>. </w:t>
            </w:r>
            <w:r>
              <w:rPr>
                <w:color w:val="3D3D3D"/>
                <w:w w:val="105"/>
                <w:sz w:val="15"/>
              </w:rPr>
              <w:t>T</w:t>
            </w:r>
            <w:r>
              <w:rPr>
                <w:color w:val="565657"/>
                <w:w w:val="105"/>
                <w:sz w:val="15"/>
              </w:rPr>
              <w:t>otal fixed </w:t>
            </w:r>
            <w:r>
              <w:rPr>
                <w:color w:val="696B6B"/>
                <w:w w:val="105"/>
                <w:sz w:val="15"/>
              </w:rPr>
              <w:t>assets p</w:t>
            </w:r>
            <w:r>
              <w:rPr>
                <w:color w:val="3D3D3D"/>
                <w:w w:val="105"/>
                <w:sz w:val="15"/>
              </w:rPr>
              <w:t>l</w:t>
            </w:r>
            <w:r>
              <w:rPr>
                <w:color w:val="565657"/>
                <w:w w:val="105"/>
                <w:sz w:val="15"/>
              </w:rPr>
              <w:t>us</w:t>
            </w:r>
            <w:r>
              <w:rPr>
                <w:color w:val="565657"/>
                <w:spacing w:val="-41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long term investments</w:t>
            </w:r>
            <w:r>
              <w:rPr>
                <w:color w:val="565657"/>
                <w:spacing w:val="1"/>
                <w:w w:val="105"/>
                <w:sz w:val="15"/>
              </w:rPr>
              <w:t> </w:t>
            </w:r>
            <w:r>
              <w:rPr>
                <w:color w:val="3D3D3D"/>
                <w:sz w:val="15"/>
              </w:rPr>
              <w:t>a</w:t>
            </w:r>
            <w:r>
              <w:rPr>
                <w:color w:val="565657"/>
                <w:sz w:val="15"/>
              </w:rPr>
              <w:t>nd</w:t>
            </w:r>
            <w:r>
              <w:rPr>
                <w:color w:val="565657"/>
                <w:spacing w:val="8"/>
                <w:sz w:val="15"/>
              </w:rPr>
              <w:t> </w:t>
            </w:r>
            <w:r>
              <w:rPr>
                <w:color w:val="565657"/>
                <w:sz w:val="15"/>
              </w:rPr>
              <w:t>asse</w:t>
            </w:r>
            <w:r>
              <w:rPr>
                <w:color w:val="565657"/>
                <w:spacing w:val="-17"/>
                <w:sz w:val="15"/>
              </w:rPr>
              <w:t> </w:t>
            </w:r>
            <w:r>
              <w:rPr>
                <w:color w:val="3D3D3D"/>
                <w:sz w:val="15"/>
              </w:rPr>
              <w:t>t</w:t>
            </w:r>
            <w:r>
              <w:rPr>
                <w:color w:val="565657"/>
                <w:sz w:val="15"/>
              </w:rPr>
              <w:t>s</w:t>
            </w:r>
          </w:p>
        </w:tc>
        <w:tc>
          <w:tcPr>
            <w:tcW w:w="140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-15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2</w:t>
            </w:r>
            <w:r>
              <w:rPr>
                <w:color w:val="565657"/>
                <w:w w:val="105"/>
                <w:sz w:val="20"/>
              </w:rPr>
              <w:t>2</w:t>
            </w:r>
            <w:r>
              <w:rPr>
                <w:color w:val="2D2F2F"/>
                <w:w w:val="105"/>
                <w:sz w:val="20"/>
              </w:rPr>
              <w:t>1,0</w:t>
            </w:r>
            <w:r>
              <w:rPr>
                <w:color w:val="565657"/>
                <w:w w:val="105"/>
                <w:sz w:val="20"/>
              </w:rPr>
              <w:t>5</w:t>
            </w:r>
            <w:r>
              <w:rPr>
                <w:color w:val="3D3D3D"/>
                <w:w w:val="105"/>
                <w:sz w:val="20"/>
              </w:rPr>
              <w:t>8</w:t>
            </w:r>
          </w:p>
        </w:tc>
        <w:tc>
          <w:tcPr>
            <w:tcW w:w="1364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/>
              <w:ind w:right="-44"/>
              <w:jc w:val="righ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286</w:t>
            </w:r>
            <w:r>
              <w:rPr>
                <w:color w:val="565657"/>
                <w:w w:val="105"/>
                <w:sz w:val="20"/>
              </w:rPr>
              <w:t>,</w:t>
            </w:r>
            <w:r>
              <w:rPr>
                <w:color w:val="2D2F2F"/>
                <w:w w:val="105"/>
                <w:sz w:val="20"/>
              </w:rPr>
              <w:t>613</w:t>
            </w:r>
          </w:p>
        </w:tc>
        <w:tc>
          <w:tcPr>
            <w:tcW w:w="4208" w:type="dxa"/>
          </w:tcPr>
          <w:p>
            <w:pPr>
              <w:pStyle w:val="TableParagraph"/>
              <w:spacing w:line="244" w:lineRule="auto" w:before="39"/>
              <w:ind w:left="80" w:firstLine="5"/>
              <w:rPr>
                <w:rFonts w:ascii="Times New Roman"/>
                <w:sz w:val="17"/>
              </w:rPr>
            </w:pPr>
            <w:r>
              <w:rPr>
                <w:i/>
                <w:color w:val="565657"/>
                <w:sz w:val="15"/>
              </w:rPr>
              <w:t>The value </w:t>
            </w:r>
            <w:r>
              <w:rPr>
                <w:i/>
                <w:color w:val="696B6B"/>
                <w:sz w:val="15"/>
              </w:rPr>
              <w:t>of </w:t>
            </w:r>
            <w:r>
              <w:rPr>
                <w:i/>
                <w:color w:val="565657"/>
                <w:sz w:val="15"/>
              </w:rPr>
              <w:t>all the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property </w:t>
            </w:r>
            <w:r>
              <w:rPr>
                <w:i/>
                <w:color w:val="565657"/>
                <w:sz w:val="15"/>
              </w:rPr>
              <w:t>the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au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565657"/>
                <w:sz w:val="15"/>
              </w:rPr>
              <w:t>hori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565657"/>
                <w:sz w:val="15"/>
              </w:rPr>
              <w:t>y </w:t>
            </w:r>
            <w:r>
              <w:rPr>
                <w:i/>
                <w:color w:val="696B6B"/>
                <w:sz w:val="15"/>
              </w:rPr>
              <w:t>o</w:t>
            </w:r>
            <w:r>
              <w:rPr>
                <w:i/>
                <w:color w:val="3D3D3D"/>
                <w:sz w:val="15"/>
              </w:rPr>
              <w:t>w</w:t>
            </w:r>
            <w:r>
              <w:rPr>
                <w:i/>
                <w:color w:val="565657"/>
                <w:sz w:val="15"/>
              </w:rPr>
              <w:t>ns </w:t>
            </w:r>
            <w:r>
              <w:rPr>
                <w:color w:val="696B6B"/>
                <w:sz w:val="15"/>
              </w:rPr>
              <w:t>-</w:t>
            </w:r>
            <w:r>
              <w:rPr>
                <w:color w:val="696B6B"/>
                <w:spacing w:val="42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it is </w:t>
            </w:r>
            <w:r>
              <w:rPr>
                <w:i/>
                <w:color w:val="565657"/>
                <w:sz w:val="15"/>
              </w:rPr>
              <w:t>made</w:t>
            </w:r>
            <w:r>
              <w:rPr>
                <w:i/>
                <w:color w:val="565657"/>
                <w:spacing w:val="1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up</w:t>
            </w:r>
            <w:r>
              <w:rPr>
                <w:i/>
                <w:color w:val="565657"/>
                <w:spacing w:val="-10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o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f</w:t>
            </w:r>
            <w:r>
              <w:rPr>
                <w:i/>
                <w:color w:val="3D3D3D"/>
                <w:spacing w:val="-4"/>
                <w:w w:val="105"/>
                <w:sz w:val="15"/>
              </w:rPr>
              <w:t> </w:t>
            </w:r>
            <w:r>
              <w:rPr>
                <w:i/>
                <w:color w:val="3D3D3D"/>
                <w:spacing w:val="-1"/>
                <w:w w:val="105"/>
                <w:sz w:val="15"/>
              </w:rPr>
              <w:t>a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ll</w:t>
            </w:r>
            <w:r>
              <w:rPr>
                <w:i/>
                <w:color w:val="565657"/>
                <w:spacing w:val="-10"/>
                <w:w w:val="105"/>
                <w:sz w:val="15"/>
              </w:rPr>
              <w:t> </w:t>
            </w:r>
            <w:r>
              <w:rPr>
                <w:rFonts w:ascii="Times New Roman"/>
                <w:color w:val="696B6B"/>
                <w:spacing w:val="-1"/>
                <w:w w:val="105"/>
                <w:sz w:val="17"/>
              </w:rPr>
              <w:t>its</w:t>
            </w:r>
            <w:r>
              <w:rPr>
                <w:rFonts w:ascii="Times New Roman"/>
                <w:color w:val="696B6B"/>
                <w:spacing w:val="-11"/>
                <w:w w:val="105"/>
                <w:sz w:val="17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fixed</w:t>
            </w:r>
            <w:r>
              <w:rPr>
                <w:i/>
                <w:color w:val="565657"/>
                <w:spacing w:val="4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assets</w:t>
            </w:r>
            <w:r>
              <w:rPr>
                <w:i/>
                <w:color w:val="565657"/>
                <w:spacing w:val="-8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and</w:t>
            </w:r>
            <w:r>
              <w:rPr>
                <w:i/>
                <w:color w:val="565657"/>
                <w:spacing w:val="-7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long</w:t>
            </w:r>
            <w:r>
              <w:rPr>
                <w:i/>
                <w:color w:val="565657"/>
                <w:spacing w:val="-9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term</w:t>
            </w:r>
            <w:r>
              <w:rPr>
                <w:i/>
                <w:color w:val="696B6B"/>
                <w:spacing w:val="-2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investments</w:t>
            </w:r>
            <w:r>
              <w:rPr>
                <w:i/>
                <w:color w:val="696B6B"/>
                <w:spacing w:val="8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as</w:t>
            </w:r>
            <w:r>
              <w:rPr>
                <w:i/>
                <w:color w:val="565657"/>
                <w:spacing w:val="-10"/>
                <w:w w:val="105"/>
                <w:sz w:val="15"/>
              </w:rPr>
              <w:t> </w:t>
            </w:r>
            <w:r>
              <w:rPr>
                <w:rFonts w:ascii="Times New Roman"/>
                <w:color w:val="565657"/>
                <w:w w:val="105"/>
                <w:sz w:val="17"/>
              </w:rPr>
              <w:t>al</w:t>
            </w:r>
          </w:p>
          <w:p>
            <w:pPr>
              <w:pStyle w:val="TableParagraph"/>
              <w:spacing w:line="171" w:lineRule="exact" w:before="14"/>
              <w:ind w:left="88"/>
              <w:rPr>
                <w:i/>
                <w:sz w:val="15"/>
              </w:rPr>
            </w:pPr>
            <w:r>
              <w:rPr>
                <w:i/>
                <w:color w:val="565657"/>
                <w:w w:val="105"/>
                <w:sz w:val="15"/>
              </w:rPr>
              <w:t>31</w:t>
            </w:r>
            <w:r>
              <w:rPr>
                <w:i/>
                <w:color w:val="565657"/>
                <w:spacing w:val="-5"/>
                <w:w w:val="105"/>
                <w:sz w:val="15"/>
              </w:rPr>
              <w:t> </w:t>
            </w:r>
            <w:r>
              <w:rPr>
                <w:i/>
                <w:color w:val="3D3D3D"/>
                <w:w w:val="105"/>
                <w:sz w:val="15"/>
              </w:rPr>
              <w:t>M</w:t>
            </w:r>
            <w:r>
              <w:rPr>
                <w:i/>
                <w:color w:val="565657"/>
                <w:w w:val="105"/>
                <w:sz w:val="15"/>
              </w:rPr>
              <w:t>arch</w:t>
            </w:r>
            <w:r>
              <w:rPr>
                <w:i/>
                <w:color w:val="9C9C9C"/>
                <w:w w:val="105"/>
                <w:sz w:val="15"/>
              </w:rPr>
              <w:t>.</w:t>
            </w:r>
          </w:p>
        </w:tc>
      </w:tr>
      <w:tr>
        <w:trPr>
          <w:trHeight w:val="179" w:hRule="atLeast"/>
        </w:trPr>
        <w:tc>
          <w:tcPr>
            <w:tcW w:w="2158" w:type="dxa"/>
            <w:vMerge w:val="restart"/>
          </w:tcPr>
          <w:p>
            <w:pPr>
              <w:pStyle w:val="TableParagraph"/>
              <w:spacing w:before="37"/>
              <w:ind w:left="91"/>
              <w:rPr>
                <w:sz w:val="15"/>
              </w:rPr>
            </w:pPr>
            <w:r>
              <w:rPr>
                <w:b/>
                <w:color w:val="16181A"/>
                <w:w w:val="105"/>
                <w:sz w:val="16"/>
              </w:rPr>
              <w:t>10</w:t>
            </w:r>
            <w:r>
              <w:rPr>
                <w:b/>
                <w:color w:val="565657"/>
                <w:w w:val="105"/>
                <w:sz w:val="16"/>
              </w:rPr>
              <w:t>.</w:t>
            </w:r>
            <w:r>
              <w:rPr>
                <w:b/>
                <w:color w:val="565657"/>
                <w:spacing w:val="-10"/>
                <w:w w:val="105"/>
                <w:sz w:val="16"/>
              </w:rPr>
              <w:t> </w:t>
            </w:r>
            <w:r>
              <w:rPr>
                <w:color w:val="565657"/>
                <w:w w:val="105"/>
                <w:sz w:val="15"/>
              </w:rPr>
              <w:t>To</w:t>
            </w:r>
            <w:r>
              <w:rPr>
                <w:color w:val="3D3D3D"/>
                <w:w w:val="105"/>
                <w:sz w:val="15"/>
              </w:rPr>
              <w:t>t</w:t>
            </w:r>
            <w:r>
              <w:rPr>
                <w:color w:val="565657"/>
                <w:w w:val="105"/>
                <w:sz w:val="15"/>
              </w:rPr>
              <w:t>a</w:t>
            </w:r>
            <w:r>
              <w:rPr>
                <w:color w:val="2D2F2F"/>
                <w:w w:val="105"/>
                <w:sz w:val="15"/>
              </w:rPr>
              <w:t>l</w:t>
            </w:r>
            <w:r>
              <w:rPr>
                <w:color w:val="2D2F2F"/>
                <w:spacing w:val="-3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bo</w:t>
            </w:r>
            <w:r>
              <w:rPr>
                <w:color w:val="3D3D3D"/>
                <w:w w:val="105"/>
                <w:sz w:val="15"/>
              </w:rPr>
              <w:t>r</w:t>
            </w:r>
            <w:r>
              <w:rPr>
                <w:color w:val="565657"/>
                <w:w w:val="105"/>
                <w:sz w:val="15"/>
              </w:rPr>
              <w:t>rowings</w:t>
            </w:r>
          </w:p>
        </w:tc>
        <w:tc>
          <w:tcPr>
            <w:tcW w:w="1400" w:type="dxa"/>
            <w:vMerge w:val="restart"/>
          </w:tcPr>
          <w:p>
            <w:pPr>
              <w:pStyle w:val="TableParagraph"/>
              <w:spacing w:before="158"/>
              <w:ind w:right="-15"/>
              <w:jc w:val="right"/>
              <w:rPr>
                <w:sz w:val="20"/>
              </w:rPr>
            </w:pPr>
            <w:r>
              <w:rPr>
                <w:color w:val="2D2F2F"/>
                <w:w w:val="99"/>
                <w:sz w:val="20"/>
              </w:rPr>
              <w:t>0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8" w:type="dxa"/>
            <w:tcBorders>
              <w:bottom w:val="nil"/>
            </w:tcBorders>
          </w:tcPr>
          <w:p>
            <w:pPr>
              <w:pStyle w:val="TableParagraph"/>
              <w:spacing w:line="120" w:lineRule="exact" w:before="39"/>
              <w:ind w:left="85"/>
              <w:rPr>
                <w:i/>
                <w:sz w:val="15"/>
              </w:rPr>
            </w:pPr>
            <w:r>
              <w:rPr>
                <w:i/>
                <w:color w:val="3D3D3D"/>
                <w:spacing w:val="-1"/>
                <w:w w:val="105"/>
                <w:sz w:val="15"/>
              </w:rPr>
              <w:t>T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he</w:t>
            </w:r>
            <w:r>
              <w:rPr>
                <w:i/>
                <w:color w:val="565657"/>
                <w:spacing w:val="-3"/>
                <w:w w:val="105"/>
                <w:sz w:val="15"/>
              </w:rPr>
              <w:t> </w:t>
            </w:r>
            <w:r>
              <w:rPr>
                <w:i/>
                <w:color w:val="565657"/>
                <w:spacing w:val="-1"/>
                <w:w w:val="105"/>
                <w:sz w:val="15"/>
              </w:rPr>
              <w:t>outstanding</w:t>
            </w:r>
            <w:r>
              <w:rPr>
                <w:i/>
                <w:color w:val="565657"/>
                <w:spacing w:val="5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capi</w:t>
            </w:r>
            <w:r>
              <w:rPr>
                <w:i/>
                <w:color w:val="3D3D3D"/>
                <w:w w:val="105"/>
                <w:sz w:val="15"/>
              </w:rPr>
              <w:t>t</w:t>
            </w:r>
            <w:r>
              <w:rPr>
                <w:i/>
                <w:color w:val="565657"/>
                <w:w w:val="105"/>
                <w:sz w:val="15"/>
              </w:rPr>
              <w:t>al</w:t>
            </w:r>
            <w:r>
              <w:rPr>
                <w:i/>
                <w:color w:val="565657"/>
                <w:spacing w:val="-9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balance</w:t>
            </w:r>
            <w:r>
              <w:rPr>
                <w:i/>
                <w:color w:val="565657"/>
                <w:spacing w:val="-2"/>
                <w:w w:val="105"/>
                <w:sz w:val="15"/>
              </w:rPr>
              <w:t> </w:t>
            </w:r>
            <w:r>
              <w:rPr>
                <w:color w:val="565657"/>
                <w:w w:val="105"/>
                <w:sz w:val="15"/>
              </w:rPr>
              <w:t>as</w:t>
            </w:r>
            <w:r>
              <w:rPr>
                <w:color w:val="565657"/>
                <w:spacing w:val="-11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at 31</w:t>
            </w:r>
            <w:r>
              <w:rPr>
                <w:i/>
                <w:color w:val="565657"/>
                <w:spacing w:val="-11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March</w:t>
            </w:r>
            <w:r>
              <w:rPr>
                <w:i/>
                <w:color w:val="565657"/>
                <w:spacing w:val="-14"/>
                <w:w w:val="105"/>
                <w:sz w:val="15"/>
              </w:rPr>
              <w:t> </w:t>
            </w:r>
            <w:r>
              <w:rPr>
                <w:i/>
                <w:color w:val="696B6B"/>
                <w:w w:val="105"/>
                <w:sz w:val="15"/>
              </w:rPr>
              <w:t>of</w:t>
            </w:r>
            <w:r>
              <w:rPr>
                <w:i/>
                <w:color w:val="696B6B"/>
                <w:spacing w:val="3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all</w:t>
            </w:r>
            <w:r>
              <w:rPr>
                <w:i/>
                <w:color w:val="565657"/>
                <w:spacing w:val="-10"/>
                <w:w w:val="105"/>
                <w:sz w:val="15"/>
              </w:rPr>
              <w:t> </w:t>
            </w:r>
            <w:r>
              <w:rPr>
                <w:i/>
                <w:color w:val="565657"/>
                <w:w w:val="105"/>
                <w:sz w:val="15"/>
              </w:rPr>
              <w:t>loans</w:t>
            </w:r>
          </w:p>
        </w:tc>
      </w:tr>
      <w:tr>
        <w:trPr>
          <w:trHeight w:val="280" w:hRule="atLeast"/>
        </w:trPr>
        <w:tc>
          <w:tcPr>
            <w:tcW w:w="2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251"/>
              <w:rPr>
                <w:i/>
                <w:sz w:val="15"/>
              </w:rPr>
            </w:pPr>
            <w:r>
              <w:rPr>
                <w:rFonts w:ascii="Times New Roman"/>
                <w:color w:val="3D3D3D"/>
                <w:sz w:val="22"/>
              </w:rPr>
              <w:t>0</w:t>
            </w:r>
            <w:r>
              <w:rPr>
                <w:rFonts w:ascii="Times New Roman"/>
                <w:color w:val="3D3D3D"/>
                <w:spacing w:val="46"/>
                <w:sz w:val="22"/>
              </w:rPr>
              <w:t> </w:t>
            </w:r>
            <w:r>
              <w:rPr>
                <w:i/>
                <w:color w:val="565657"/>
                <w:sz w:val="15"/>
              </w:rPr>
              <w:t>fro</w:t>
            </w:r>
            <w:r>
              <w:rPr>
                <w:i/>
                <w:color w:val="3D3D3D"/>
                <w:sz w:val="15"/>
              </w:rPr>
              <w:t>m</w:t>
            </w:r>
            <w:r>
              <w:rPr>
                <w:i/>
                <w:color w:val="3D3D3D"/>
                <w:spacing w:val="1"/>
                <w:sz w:val="15"/>
              </w:rPr>
              <w:t> </w:t>
            </w:r>
            <w:r>
              <w:rPr>
                <w:i/>
                <w:color w:val="3D3D3D"/>
                <w:sz w:val="15"/>
              </w:rPr>
              <w:t>t</w:t>
            </w:r>
            <w:r>
              <w:rPr>
                <w:i/>
                <w:color w:val="565657"/>
                <w:sz w:val="15"/>
              </w:rPr>
              <w:t>hird</w:t>
            </w:r>
            <w:r>
              <w:rPr>
                <w:i/>
                <w:color w:val="565657"/>
                <w:spacing w:val="8"/>
                <w:sz w:val="15"/>
              </w:rPr>
              <w:t> </w:t>
            </w:r>
            <w:r>
              <w:rPr>
                <w:i/>
                <w:color w:val="565657"/>
                <w:sz w:val="15"/>
              </w:rPr>
              <w:t>part</w:t>
            </w:r>
            <w:r>
              <w:rPr>
                <w:i/>
                <w:color w:val="878787"/>
                <w:sz w:val="15"/>
              </w:rPr>
              <w:t>i</w:t>
            </w:r>
            <w:r>
              <w:rPr>
                <w:i/>
                <w:color w:val="565657"/>
                <w:sz w:val="15"/>
              </w:rPr>
              <w:t>es </w:t>
            </w:r>
            <w:r>
              <w:rPr>
                <w:i/>
                <w:color w:val="696B6B"/>
                <w:sz w:val="15"/>
              </w:rPr>
              <w:t>(including</w:t>
            </w:r>
            <w:r>
              <w:rPr>
                <w:i/>
                <w:color w:val="696B6B"/>
                <w:spacing w:val="8"/>
                <w:sz w:val="15"/>
              </w:rPr>
              <w:t> </w:t>
            </w:r>
            <w:r>
              <w:rPr>
                <w:i/>
                <w:color w:val="696B6B"/>
                <w:sz w:val="15"/>
              </w:rPr>
              <w:t>PWLBJ</w:t>
            </w:r>
            <w:r>
              <w:rPr>
                <w:i/>
                <w:color w:val="9C9C9C"/>
                <w:sz w:val="15"/>
              </w:rPr>
              <w:t>.</w:t>
            </w:r>
          </w:p>
        </w:tc>
      </w:tr>
    </w:tbl>
    <w:p>
      <w:pPr>
        <w:pStyle w:val="BodyText"/>
        <w:spacing w:before="8"/>
        <w:rPr>
          <w:sz w:val="5"/>
        </w:rPr>
      </w:pPr>
      <w:r>
        <w:rPr/>
        <w:pict>
          <v:group style="position:absolute;margin-left:63.874077pt;margin-top:4.475286pt;width:459.4pt;height:51.6pt;mso-position-horizontal-relative:page;mso-position-vertical-relative:paragraph;z-index:-15715840;mso-wrap-distance-left:0;mso-wrap-distance-right:0" id="docshapegroup29" coordorigin="1277,90" coordsize="9188,1032">
            <v:shape style="position:absolute;left:4828;top:89;width:1430;height:1032" type="#_x0000_t75" id="docshape30" stroked="false">
              <v:imagedata r:id="rId28" o:title=""/>
            </v:shape>
            <v:shape style="position:absolute;left:1277;top:132;width:9188;height:981" id="docshape31" coordorigin="1277,133" coordsize="9188,981" path="m10436,1114l10436,140m6250,133l10451,133m1299,1114l1299,140m1277,140l4836,140m6250,587l10465,587m1277,1085l4836,1085e" filled="false" stroked="true" strokeweight=".721486pt" strokecolor="#000000">
              <v:path arrowok="t"/>
              <v:stroke dashstyle="solid"/>
            </v:shape>
            <v:shape style="position:absolute;left:1277;top:89;width:9188;height:1032" type="#_x0000_t202" id="docshape32" filled="false" stroked="false">
              <v:textbox inset="0,0,0,0">
                <w:txbxContent>
                  <w:p>
                    <w:pPr>
                      <w:spacing w:line="271" w:lineRule="auto" w:before="111"/>
                      <w:ind w:left="5016" w:right="139" w:firstLine="9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3D3D3D"/>
                        <w:spacing w:val="-1"/>
                        <w:w w:val="105"/>
                        <w:sz w:val="15"/>
                      </w:rPr>
                      <w:t>T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he</w:t>
                    </w:r>
                    <w:r>
                      <w:rPr>
                        <w:i/>
                        <w:color w:val="565657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Co</w:t>
                    </w:r>
                    <w:r>
                      <w:rPr>
                        <w:i/>
                        <w:color w:val="3D3D3D"/>
                        <w:spacing w:val="-1"/>
                        <w:w w:val="105"/>
                        <w:sz w:val="15"/>
                      </w:rPr>
                      <w:t>u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ncil</w:t>
                    </w:r>
                    <w:r>
                      <w:rPr>
                        <w:i/>
                        <w:color w:val="878787"/>
                        <w:spacing w:val="-1"/>
                        <w:w w:val="105"/>
                        <w:sz w:val="15"/>
                      </w:rPr>
                      <w:t>,</w:t>
                    </w:r>
                    <w:r>
                      <w:rPr>
                        <w:i/>
                        <w:color w:val="878787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696B6B"/>
                        <w:w w:val="105"/>
                        <w:sz w:val="15"/>
                      </w:rPr>
                      <w:t>as</w:t>
                    </w:r>
                    <w:r>
                      <w:rPr>
                        <w:i/>
                        <w:color w:val="696B6B"/>
                        <w:spacing w:val="-1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a</w:t>
                    </w:r>
                    <w:r>
                      <w:rPr>
                        <w:i/>
                        <w:color w:val="565657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body</w:t>
                    </w:r>
                    <w:r>
                      <w:rPr>
                        <w:i/>
                        <w:color w:val="565657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696B6B"/>
                        <w:w w:val="105"/>
                        <w:sz w:val="15"/>
                      </w:rPr>
                      <w:t>corporate,</w:t>
                    </w:r>
                    <w:r>
                      <w:rPr>
                        <w:i/>
                        <w:color w:val="696B6B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ac</w:t>
                    </w:r>
                    <w:r>
                      <w:rPr>
                        <w:i/>
                        <w:color w:val="3D3D3D"/>
                        <w:w w:val="105"/>
                        <w:sz w:val="15"/>
                      </w:rPr>
                      <w:t>t</w:t>
                    </w:r>
                    <w:r>
                      <w:rPr>
                        <w:i/>
                        <w:color w:val="696B6B"/>
                        <w:w w:val="105"/>
                        <w:sz w:val="15"/>
                      </w:rPr>
                      <w:t>s</w:t>
                    </w:r>
                    <w:r>
                      <w:rPr>
                        <w:i/>
                        <w:color w:val="696B6B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as</w:t>
                    </w:r>
                    <w:r>
                      <w:rPr>
                        <w:i/>
                        <w:color w:val="565657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so</w:t>
                    </w:r>
                    <w:r>
                      <w:rPr>
                        <w:i/>
                        <w:color w:val="3D3D3D"/>
                        <w:w w:val="105"/>
                        <w:sz w:val="15"/>
                      </w:rPr>
                      <w:t>l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e</w:t>
                    </w:r>
                    <w:r>
                      <w:rPr>
                        <w:i/>
                        <w:color w:val="565657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trustee for</w:t>
                    </w:r>
                    <w:r>
                      <w:rPr>
                        <w:i/>
                        <w:color w:val="565657"/>
                        <w:spacing w:val="-4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and</w:t>
                    </w:r>
                    <w:r>
                      <w:rPr>
                        <w:i/>
                        <w:color w:val="565657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i</w:t>
                    </w:r>
                    <w:r>
                      <w:rPr>
                        <w:i/>
                        <w:color w:val="3D3D3D"/>
                        <w:spacing w:val="-1"/>
                        <w:w w:val="105"/>
                        <w:sz w:val="15"/>
                      </w:rPr>
                      <w:t>s</w:t>
                    </w:r>
                    <w:r>
                      <w:rPr>
                        <w:i/>
                        <w:color w:val="3D3D3D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responsible </w:t>
                    </w:r>
                    <w:r>
                      <w:rPr>
                        <w:i/>
                        <w:color w:val="696B6B"/>
                        <w:w w:val="105"/>
                        <w:sz w:val="15"/>
                      </w:rPr>
                      <w:t>for</w:t>
                    </w:r>
                    <w:r>
                      <w:rPr>
                        <w:i/>
                        <w:color w:val="696B6B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696B6B"/>
                        <w:w w:val="105"/>
                        <w:sz w:val="15"/>
                      </w:rPr>
                      <w:t>managing</w:t>
                    </w:r>
                    <w:r>
                      <w:rPr>
                        <w:i/>
                        <w:color w:val="696B6B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Trust</w:t>
                    </w:r>
                    <w:r>
                      <w:rPr>
                        <w:i/>
                        <w:color w:val="565657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funds</w:t>
                    </w:r>
                    <w:r>
                      <w:rPr>
                        <w:i/>
                        <w:color w:val="565657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696B6B"/>
                        <w:w w:val="105"/>
                        <w:sz w:val="15"/>
                      </w:rPr>
                      <w:t>or</w:t>
                    </w:r>
                    <w:r>
                      <w:rPr>
                        <w:i/>
                        <w:color w:val="696B6B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w w:val="105"/>
                        <w:sz w:val="15"/>
                      </w:rPr>
                      <w:t>assets.</w:t>
                    </w:r>
                  </w:p>
                  <w:p>
                    <w:pPr>
                      <w:spacing w:line="271" w:lineRule="auto" w:before="65"/>
                      <w:ind w:left="5025" w:right="139" w:hanging="2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565657"/>
                        <w:spacing w:val="-2"/>
                        <w:w w:val="105"/>
                        <w:sz w:val="15"/>
                      </w:rPr>
                      <w:t>N.B</w:t>
                    </w:r>
                    <w:r>
                      <w:rPr>
                        <w:i/>
                        <w:color w:val="878787"/>
                        <w:spacing w:val="-2"/>
                        <w:w w:val="105"/>
                        <w:sz w:val="15"/>
                      </w:rPr>
                      <w:t>. </w:t>
                    </w:r>
                    <w:r>
                      <w:rPr>
                        <w:i/>
                        <w:color w:val="565657"/>
                        <w:spacing w:val="-2"/>
                        <w:w w:val="105"/>
                        <w:sz w:val="15"/>
                      </w:rPr>
                      <w:t>The 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(,gures </w:t>
                    </w:r>
                    <w:r>
                      <w:rPr>
                        <w:i/>
                        <w:color w:val="696B6B"/>
                        <w:spacing w:val="-1"/>
                        <w:w w:val="105"/>
                        <w:sz w:val="15"/>
                      </w:rPr>
                      <w:t>in th</w:t>
                    </w:r>
                    <w:r>
                      <w:rPr>
                        <w:i/>
                        <w:color w:val="607785"/>
                        <w:spacing w:val="-1"/>
                        <w:w w:val="105"/>
                        <w:sz w:val="15"/>
                      </w:rPr>
                      <w:t>e </w:t>
                    </w:r>
                    <w:r>
                      <w:rPr>
                        <w:i/>
                        <w:color w:val="696B6B"/>
                        <w:spacing w:val="-1"/>
                        <w:w w:val="105"/>
                        <w:sz w:val="15"/>
                      </w:rPr>
                      <w:t>accoun</w:t>
                    </w:r>
                    <w:r>
                      <w:rPr>
                        <w:i/>
                        <w:color w:val="466D8C"/>
                        <w:spacing w:val="-1"/>
                        <w:w w:val="105"/>
                        <w:sz w:val="15"/>
                      </w:rPr>
                      <w:t>t</w:t>
                    </w:r>
                    <w:r>
                      <w:rPr>
                        <w:i/>
                        <w:color w:val="607785"/>
                        <w:spacing w:val="-1"/>
                        <w:w w:val="105"/>
                        <w:sz w:val="15"/>
                      </w:rPr>
                      <w:t>ing </w:t>
                    </w:r>
                    <w:r>
                      <w:rPr>
                        <w:i/>
                        <w:color w:val="696B6B"/>
                        <w:spacing w:val="-1"/>
                        <w:w w:val="105"/>
                        <w:sz w:val="15"/>
                      </w:rPr>
                      <w:t>statements </w:t>
                    </w:r>
                    <w:r>
                      <w:rPr>
                        <w:i/>
                        <w:color w:val="565657"/>
                        <w:spacing w:val="-1"/>
                        <w:w w:val="105"/>
                        <w:sz w:val="15"/>
                      </w:rPr>
                      <w:t>abo</w:t>
                    </w:r>
                    <w:r>
                      <w:rPr>
                        <w:i/>
                        <w:color w:val="607785"/>
                        <w:spacing w:val="-1"/>
                        <w:w w:val="105"/>
                        <w:sz w:val="15"/>
                      </w:rPr>
                      <w:t>v</w:t>
                    </w:r>
                    <w:r>
                      <w:rPr>
                        <w:i/>
                        <w:color w:val="696B6B"/>
                        <w:spacing w:val="-1"/>
                        <w:w w:val="105"/>
                        <w:sz w:val="15"/>
                      </w:rPr>
                      <w:t>e do</w:t>
                    </w:r>
                    <w:r>
                      <w:rPr>
                        <w:i/>
                        <w:color w:val="696B6B"/>
                        <w:spacing w:val="-4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spacing w:val="-2"/>
                        <w:w w:val="105"/>
                        <w:sz w:val="15"/>
                      </w:rPr>
                      <w:t>no</w:t>
                    </w:r>
                    <w:r>
                      <w:rPr>
                        <w:i/>
                        <w:color w:val="2D2F2F"/>
                        <w:spacing w:val="-2"/>
                        <w:w w:val="105"/>
                        <w:sz w:val="15"/>
                      </w:rPr>
                      <w:t>t</w:t>
                    </w:r>
                    <w:r>
                      <w:rPr>
                        <w:i/>
                        <w:color w:val="2D2F2F"/>
                        <w:spacing w:val="1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565657"/>
                        <w:spacing w:val="-2"/>
                        <w:w w:val="105"/>
                        <w:sz w:val="15"/>
                      </w:rPr>
                      <w:t>i</w:t>
                    </w:r>
                    <w:r>
                      <w:rPr>
                        <w:i/>
                        <w:color w:val="3D3D3D"/>
                        <w:spacing w:val="-2"/>
                        <w:w w:val="105"/>
                        <w:sz w:val="15"/>
                      </w:rPr>
                      <w:t>n</w:t>
                    </w:r>
                    <w:r>
                      <w:rPr>
                        <w:i/>
                        <w:color w:val="696B6B"/>
                        <w:spacing w:val="-2"/>
                        <w:w w:val="105"/>
                        <w:sz w:val="15"/>
                      </w:rPr>
                      <w:t>clude</w:t>
                    </w:r>
                    <w:r>
                      <w:rPr>
                        <w:i/>
                        <w:color w:val="696B6B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65657"/>
                        <w:spacing w:val="-2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33D50"/>
                        <w:spacing w:val="-2"/>
                        <w:w w:val="105"/>
                        <w:sz w:val="15"/>
                      </w:rPr>
                      <w:t>n</w:t>
                    </w:r>
                    <w:r>
                      <w:rPr>
                        <w:color w:val="607785"/>
                        <w:spacing w:val="-2"/>
                        <w:w w:val="105"/>
                        <w:sz w:val="15"/>
                      </w:rPr>
                      <w:t>y </w:t>
                    </w:r>
                    <w:r>
                      <w:rPr>
                        <w:i/>
                        <w:color w:val="3D3D3D"/>
                        <w:spacing w:val="-2"/>
                        <w:w w:val="105"/>
                        <w:sz w:val="15"/>
                      </w:rPr>
                      <w:t>T</w:t>
                    </w:r>
                    <w:r>
                      <w:rPr>
                        <w:i/>
                        <w:color w:val="565657"/>
                        <w:spacing w:val="-2"/>
                        <w:w w:val="105"/>
                        <w:sz w:val="15"/>
                      </w:rPr>
                      <w:t>rust</w:t>
                    </w:r>
                    <w:r>
                      <w:rPr>
                        <w:i/>
                        <w:color w:val="565657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696B6B"/>
                        <w:spacing w:val="-2"/>
                        <w:w w:val="105"/>
                        <w:sz w:val="15"/>
                      </w:rPr>
                      <w:t>transa</w:t>
                    </w:r>
                    <w:r>
                      <w:rPr>
                        <w:i/>
                        <w:color w:val="607785"/>
                        <w:spacing w:val="-2"/>
                        <w:w w:val="105"/>
                        <w:sz w:val="15"/>
                      </w:rPr>
                      <w:t>c</w:t>
                    </w:r>
                    <w:r>
                      <w:rPr>
                        <w:i/>
                        <w:color w:val="233D50"/>
                        <w:spacing w:val="-2"/>
                        <w:w w:val="105"/>
                        <w:sz w:val="15"/>
                      </w:rPr>
                      <w:t>t</w:t>
                    </w:r>
                    <w:r>
                      <w:rPr>
                        <w:i/>
                        <w:color w:val="565657"/>
                        <w:spacing w:val="-2"/>
                        <w:w w:val="105"/>
                        <w:sz w:val="15"/>
                      </w:rPr>
                      <w:t>ions</w:t>
                    </w:r>
                    <w:r>
                      <w:rPr>
                        <w:i/>
                        <w:color w:val="9C9C9C"/>
                        <w:spacing w:val="-2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06;top:147;width:3530;height:931" type="#_x0000_t202" id="docshape33" filled="false" stroked="false">
              <v:textbox inset="0,0,0,0">
                <w:txbxContent>
                  <w:p>
                    <w:pPr>
                      <w:spacing w:line="266" w:lineRule="auto" w:before="37"/>
                      <w:ind w:left="235" w:right="259" w:hanging="162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2D2F2F"/>
                        <w:w w:val="95"/>
                        <w:sz w:val="16"/>
                      </w:rPr>
                      <w:t>11 </w:t>
                    </w:r>
                    <w:r>
                      <w:rPr>
                        <w:b/>
                        <w:color w:val="79959E"/>
                        <w:w w:val="95"/>
                        <w:sz w:val="16"/>
                      </w:rPr>
                      <w:t>. </w:t>
                    </w:r>
                    <w:r>
                      <w:rPr>
                        <w:color w:val="565657"/>
                        <w:w w:val="95"/>
                        <w:sz w:val="15"/>
                      </w:rPr>
                      <w:t>( </w:t>
                    </w:r>
                    <w:r>
                      <w:rPr>
                        <w:color w:val="3D3D3D"/>
                        <w:w w:val="95"/>
                        <w:sz w:val="15"/>
                      </w:rPr>
                      <w:t>F </w:t>
                    </w:r>
                    <w:r>
                      <w:rPr>
                        <w:color w:val="565657"/>
                        <w:w w:val="95"/>
                        <w:sz w:val="15"/>
                      </w:rPr>
                      <w:t>or</w:t>
                    </w:r>
                    <w:r>
                      <w:rPr>
                        <w:color w:val="565657"/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color w:val="3D3D3D"/>
                        <w:w w:val="95"/>
                        <w:sz w:val="15"/>
                      </w:rPr>
                      <w:t>L </w:t>
                    </w:r>
                    <w:r>
                      <w:rPr>
                        <w:color w:val="565657"/>
                        <w:w w:val="95"/>
                        <w:sz w:val="15"/>
                      </w:rPr>
                      <w:t>oc </w:t>
                    </w:r>
                    <w:r>
                      <w:rPr>
                        <w:color w:val="3D3D3D"/>
                        <w:w w:val="95"/>
                        <w:sz w:val="15"/>
                      </w:rPr>
                      <w:t>al </w:t>
                    </w:r>
                    <w:r>
                      <w:rPr>
                        <w:color w:val="565657"/>
                        <w:w w:val="95"/>
                        <w:sz w:val="15"/>
                      </w:rPr>
                      <w:t>Cou</w:t>
                    </w:r>
                    <w:r>
                      <w:rPr>
                        <w:color w:val="3D3D3D"/>
                        <w:w w:val="95"/>
                        <w:sz w:val="15"/>
                      </w:rPr>
                      <w:t>n</w:t>
                    </w:r>
                    <w:r>
                      <w:rPr>
                        <w:color w:val="565657"/>
                        <w:w w:val="95"/>
                        <w:sz w:val="15"/>
                      </w:rPr>
                      <w:t>c</w:t>
                    </w:r>
                    <w:r>
                      <w:rPr>
                        <w:color w:val="3D3D3D"/>
                        <w:w w:val="95"/>
                        <w:sz w:val="15"/>
                      </w:rPr>
                      <w:t>il</w:t>
                    </w:r>
                    <w:r>
                      <w:rPr>
                        <w:color w:val="565657"/>
                        <w:w w:val="95"/>
                        <w:sz w:val="15"/>
                      </w:rPr>
                      <w:t>s Only) Disclosure note</w:t>
                    </w:r>
                    <w:r>
                      <w:rPr>
                        <w:color w:val="565657"/>
                        <w:spacing w:val="-37"/>
                        <w:w w:val="95"/>
                        <w:sz w:val="15"/>
                      </w:rPr>
                      <w:t> </w:t>
                    </w:r>
                    <w:r>
                      <w:rPr>
                        <w:color w:val="565657"/>
                        <w:sz w:val="15"/>
                      </w:rPr>
                      <w:t>re</w:t>
                    </w:r>
                    <w:r>
                      <w:rPr>
                        <w:color w:val="565657"/>
                        <w:spacing w:val="6"/>
                        <w:sz w:val="15"/>
                      </w:rPr>
                      <w:t> </w:t>
                    </w:r>
                    <w:r>
                      <w:rPr>
                        <w:color w:val="565657"/>
                        <w:sz w:val="15"/>
                      </w:rPr>
                      <w:t>Trust</w:t>
                    </w:r>
                    <w:r>
                      <w:rPr>
                        <w:color w:val="565657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3D3D3D"/>
                        <w:sz w:val="15"/>
                      </w:rPr>
                      <w:t>f</w:t>
                    </w:r>
                    <w:r>
                      <w:rPr>
                        <w:color w:val="696B6B"/>
                        <w:sz w:val="15"/>
                      </w:rPr>
                      <w:t>unds</w:t>
                    </w:r>
                    <w:r>
                      <w:rPr>
                        <w:color w:val="696B6B"/>
                        <w:spacing w:val="-4"/>
                        <w:sz w:val="15"/>
                      </w:rPr>
                      <w:t> </w:t>
                    </w:r>
                    <w:r>
                      <w:rPr>
                        <w:color w:val="696B6B"/>
                        <w:sz w:val="15"/>
                      </w:rPr>
                      <w:t>(including</w:t>
                    </w:r>
                    <w:r>
                      <w:rPr>
                        <w:color w:val="696B6B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696B6B"/>
                        <w:sz w:val="15"/>
                      </w:rPr>
                      <w:t>charitab</w:t>
                    </w:r>
                    <w:r>
                      <w:rPr>
                        <w:color w:val="3D3D3D"/>
                        <w:sz w:val="15"/>
                      </w:rPr>
                      <w:t>l</w:t>
                    </w:r>
                    <w:r>
                      <w:rPr>
                        <w:color w:val="696B6B"/>
                        <w:sz w:val="15"/>
                      </w:rPr>
                      <w:t>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1260" w:bottom="280" w:left="740" w:right="540"/>
        </w:sectPr>
      </w:pPr>
    </w:p>
    <w:p>
      <w:pPr>
        <w:spacing w:line="283" w:lineRule="auto" w:before="93"/>
        <w:ind w:left="547" w:right="0" w:firstLine="7"/>
        <w:jc w:val="left"/>
        <w:rPr>
          <w:sz w:val="15"/>
        </w:rPr>
      </w:pPr>
      <w:r>
        <w:rPr>
          <w:rFonts w:ascii="Times New Roman"/>
          <w:color w:val="3D3D3D"/>
          <w:spacing w:val="-1"/>
          <w:w w:val="105"/>
          <w:sz w:val="17"/>
        </w:rPr>
        <w:t>I </w:t>
      </w:r>
      <w:r>
        <w:rPr>
          <w:color w:val="565657"/>
          <w:spacing w:val="-1"/>
          <w:w w:val="105"/>
          <w:sz w:val="15"/>
        </w:rPr>
        <w:t>certi</w:t>
      </w:r>
      <w:r>
        <w:rPr>
          <w:color w:val="565657"/>
          <w:w w:val="105"/>
          <w:sz w:val="15"/>
        </w:rPr>
        <w:t> </w:t>
      </w:r>
      <w:r>
        <w:rPr>
          <w:color w:val="3D3D3D"/>
          <w:spacing w:val="-1"/>
          <w:w w:val="105"/>
          <w:sz w:val="15"/>
        </w:rPr>
        <w:t>fy</w:t>
      </w:r>
      <w:r>
        <w:rPr>
          <w:color w:val="3D3D3D"/>
          <w:w w:val="105"/>
          <w:sz w:val="15"/>
        </w:rPr>
        <w:t> </w:t>
      </w:r>
      <w:r>
        <w:rPr>
          <w:color w:val="565657"/>
          <w:spacing w:val="-1"/>
          <w:w w:val="105"/>
          <w:sz w:val="15"/>
        </w:rPr>
        <w:t>tha </w:t>
      </w:r>
      <w:r>
        <w:rPr>
          <w:color w:val="3D3D3D"/>
          <w:spacing w:val="-1"/>
          <w:w w:val="105"/>
          <w:sz w:val="15"/>
        </w:rPr>
        <w:t>t </w:t>
      </w:r>
      <w:r>
        <w:rPr>
          <w:color w:val="565657"/>
          <w:spacing w:val="-1"/>
          <w:w w:val="105"/>
          <w:sz w:val="15"/>
        </w:rPr>
        <w:t>for the year ended </w:t>
      </w:r>
      <w:r>
        <w:rPr>
          <w:rFonts w:ascii="Times New Roman"/>
          <w:color w:val="565657"/>
          <w:w w:val="105"/>
          <w:sz w:val="17"/>
        </w:rPr>
        <w:t>31 </w:t>
      </w:r>
      <w:r>
        <w:rPr>
          <w:color w:val="565657"/>
          <w:w w:val="105"/>
          <w:sz w:val="15"/>
        </w:rPr>
        <w:t>March </w:t>
      </w:r>
      <w:r>
        <w:rPr>
          <w:rFonts w:ascii="Times New Roman"/>
          <w:color w:val="565657"/>
          <w:w w:val="105"/>
          <w:sz w:val="17"/>
        </w:rPr>
        <w:t>2021 </w:t>
      </w:r>
      <w:r>
        <w:rPr>
          <w:color w:val="3D3D3D"/>
          <w:w w:val="105"/>
          <w:sz w:val="15"/>
        </w:rPr>
        <w:t>t</w:t>
      </w:r>
      <w:r>
        <w:rPr>
          <w:color w:val="565657"/>
          <w:w w:val="105"/>
          <w:sz w:val="15"/>
        </w:rPr>
        <w:t>h</w:t>
      </w:r>
      <w:r>
        <w:rPr>
          <w:color w:val="3D3D3D"/>
          <w:w w:val="105"/>
          <w:sz w:val="15"/>
        </w:rPr>
        <w:t>e </w:t>
      </w:r>
      <w:r>
        <w:rPr>
          <w:color w:val="565657"/>
          <w:w w:val="105"/>
          <w:sz w:val="15"/>
        </w:rPr>
        <w:t>Accou</w:t>
      </w:r>
      <w:r>
        <w:rPr>
          <w:color w:val="3D3D3D"/>
          <w:w w:val="105"/>
          <w:sz w:val="15"/>
        </w:rPr>
        <w:t>nt</w:t>
      </w:r>
      <w:r>
        <w:rPr>
          <w:color w:val="565657"/>
          <w:w w:val="105"/>
          <w:sz w:val="15"/>
        </w:rPr>
        <w:t>ing</w:t>
      </w:r>
      <w:r>
        <w:rPr>
          <w:color w:val="565657"/>
          <w:spacing w:val="-41"/>
          <w:w w:val="105"/>
          <w:sz w:val="15"/>
        </w:rPr>
        <w:t> </w:t>
      </w:r>
      <w:r>
        <w:rPr>
          <w:color w:val="565657"/>
          <w:w w:val="105"/>
          <w:sz w:val="15"/>
        </w:rPr>
        <w:t>S</w:t>
      </w:r>
      <w:r>
        <w:rPr>
          <w:color w:val="3D3D3D"/>
          <w:w w:val="105"/>
          <w:sz w:val="15"/>
        </w:rPr>
        <w:t>tat </w:t>
      </w:r>
      <w:r>
        <w:rPr>
          <w:color w:val="565657"/>
          <w:w w:val="105"/>
          <w:sz w:val="15"/>
        </w:rPr>
        <w:t>eme </w:t>
      </w:r>
      <w:r>
        <w:rPr>
          <w:color w:val="2D2F2F"/>
          <w:w w:val="105"/>
          <w:sz w:val="15"/>
        </w:rPr>
        <w:t>nt</w:t>
      </w:r>
      <w:r>
        <w:rPr>
          <w:color w:val="565657"/>
          <w:w w:val="105"/>
          <w:sz w:val="15"/>
        </w:rPr>
        <w:t>s</w:t>
      </w:r>
      <w:r>
        <w:rPr>
          <w:color w:val="565657"/>
          <w:spacing w:val="1"/>
          <w:w w:val="105"/>
          <w:sz w:val="15"/>
        </w:rPr>
        <w:t> </w:t>
      </w:r>
      <w:r>
        <w:rPr>
          <w:color w:val="565657"/>
          <w:w w:val="105"/>
          <w:sz w:val="15"/>
        </w:rPr>
        <w:t>in </w:t>
      </w:r>
      <w:r>
        <w:rPr>
          <w:color w:val="3D3D3D"/>
          <w:w w:val="105"/>
          <w:sz w:val="15"/>
        </w:rPr>
        <w:t>th</w:t>
      </w:r>
      <w:r>
        <w:rPr>
          <w:color w:val="16181A"/>
          <w:w w:val="105"/>
          <w:sz w:val="15"/>
        </w:rPr>
        <w:t>i</w:t>
      </w:r>
      <w:r>
        <w:rPr>
          <w:color w:val="565657"/>
          <w:w w:val="105"/>
          <w:sz w:val="15"/>
        </w:rPr>
        <w:t>s </w:t>
      </w:r>
      <w:r>
        <w:rPr>
          <w:color w:val="3D3D3D"/>
          <w:w w:val="105"/>
          <w:sz w:val="15"/>
        </w:rPr>
        <w:t>A</w:t>
      </w:r>
      <w:r>
        <w:rPr>
          <w:color w:val="565657"/>
          <w:w w:val="105"/>
          <w:sz w:val="15"/>
        </w:rPr>
        <w:t>nnua</w:t>
      </w:r>
      <w:r>
        <w:rPr>
          <w:color w:val="3D3D3D"/>
          <w:w w:val="105"/>
          <w:sz w:val="15"/>
        </w:rPr>
        <w:t>l </w:t>
      </w:r>
      <w:r>
        <w:rPr>
          <w:color w:val="565657"/>
          <w:w w:val="105"/>
          <w:sz w:val="15"/>
        </w:rPr>
        <w:t>Govern</w:t>
      </w:r>
      <w:r>
        <w:rPr>
          <w:color w:val="3D3D3D"/>
          <w:w w:val="105"/>
          <w:sz w:val="15"/>
        </w:rPr>
        <w:t>a</w:t>
      </w:r>
      <w:r>
        <w:rPr>
          <w:color w:val="565657"/>
          <w:w w:val="105"/>
          <w:sz w:val="15"/>
        </w:rPr>
        <w:t>nce</w:t>
      </w:r>
      <w:r>
        <w:rPr>
          <w:color w:val="565657"/>
          <w:spacing w:val="1"/>
          <w:w w:val="105"/>
          <w:sz w:val="15"/>
        </w:rPr>
        <w:t> </w:t>
      </w:r>
      <w:r>
        <w:rPr>
          <w:color w:val="565657"/>
          <w:w w:val="105"/>
          <w:sz w:val="15"/>
        </w:rPr>
        <w:t>an</w:t>
      </w:r>
      <w:r>
        <w:rPr>
          <w:color w:val="3D3D3D"/>
          <w:w w:val="105"/>
          <w:sz w:val="15"/>
        </w:rPr>
        <w:t>d </w:t>
      </w:r>
      <w:r>
        <w:rPr>
          <w:color w:val="565657"/>
          <w:w w:val="105"/>
          <w:sz w:val="15"/>
        </w:rPr>
        <w:t>Accounta</w:t>
      </w:r>
      <w:r>
        <w:rPr>
          <w:color w:val="2D2F2F"/>
          <w:w w:val="105"/>
          <w:sz w:val="15"/>
        </w:rPr>
        <w:t>bil</w:t>
      </w:r>
      <w:r>
        <w:rPr>
          <w:color w:val="565657"/>
          <w:w w:val="105"/>
          <w:sz w:val="15"/>
        </w:rPr>
        <w:t>i</w:t>
      </w:r>
      <w:r>
        <w:rPr>
          <w:color w:val="3D3D3D"/>
          <w:w w:val="105"/>
          <w:sz w:val="15"/>
        </w:rPr>
        <w:t>t</w:t>
      </w:r>
      <w:r>
        <w:rPr>
          <w:color w:val="565657"/>
          <w:w w:val="105"/>
          <w:sz w:val="15"/>
        </w:rPr>
        <w:t>y</w:t>
      </w:r>
      <w:r>
        <w:rPr>
          <w:color w:val="565657"/>
          <w:spacing w:val="1"/>
          <w:w w:val="105"/>
          <w:sz w:val="15"/>
        </w:rPr>
        <w:t> </w:t>
      </w:r>
      <w:r>
        <w:rPr>
          <w:color w:val="565657"/>
          <w:w w:val="110"/>
          <w:sz w:val="15"/>
        </w:rPr>
        <w:t>Ret</w:t>
      </w:r>
      <w:r>
        <w:rPr>
          <w:color w:val="3D3D3D"/>
          <w:w w:val="110"/>
          <w:sz w:val="15"/>
        </w:rPr>
        <w:t>u</w:t>
      </w:r>
      <w:r>
        <w:rPr>
          <w:color w:val="565657"/>
          <w:w w:val="110"/>
          <w:sz w:val="15"/>
        </w:rPr>
        <w:t>rn</w:t>
      </w:r>
      <w:r>
        <w:rPr>
          <w:color w:val="565657"/>
          <w:spacing w:val="1"/>
          <w:w w:val="110"/>
          <w:sz w:val="15"/>
        </w:rPr>
        <w:t> </w:t>
      </w:r>
      <w:r>
        <w:rPr>
          <w:color w:val="565657"/>
          <w:w w:val="110"/>
          <w:sz w:val="15"/>
        </w:rPr>
        <w:t>have</w:t>
      </w:r>
      <w:r>
        <w:rPr>
          <w:color w:val="565657"/>
          <w:spacing w:val="-23"/>
          <w:w w:val="110"/>
          <w:sz w:val="15"/>
        </w:rPr>
        <w:t> </w:t>
      </w:r>
      <w:r>
        <w:rPr>
          <w:color w:val="565657"/>
          <w:w w:val="110"/>
          <w:sz w:val="15"/>
        </w:rPr>
        <w:t>been</w:t>
      </w:r>
      <w:r>
        <w:rPr>
          <w:color w:val="565657"/>
          <w:spacing w:val="-12"/>
          <w:w w:val="110"/>
          <w:sz w:val="15"/>
        </w:rPr>
        <w:t> </w:t>
      </w:r>
      <w:r>
        <w:rPr>
          <w:color w:val="696B6B"/>
          <w:w w:val="110"/>
          <w:sz w:val="15"/>
        </w:rPr>
        <w:t>prepa</w:t>
      </w:r>
      <w:r>
        <w:rPr>
          <w:color w:val="3D3D3D"/>
          <w:w w:val="110"/>
          <w:sz w:val="15"/>
        </w:rPr>
        <w:t>r</w:t>
      </w:r>
      <w:r>
        <w:rPr>
          <w:color w:val="565657"/>
          <w:w w:val="110"/>
          <w:sz w:val="15"/>
        </w:rPr>
        <w:t>ed</w:t>
      </w:r>
      <w:r>
        <w:rPr>
          <w:color w:val="565657"/>
          <w:spacing w:val="-7"/>
          <w:w w:val="110"/>
          <w:sz w:val="15"/>
        </w:rPr>
        <w:t> </w:t>
      </w:r>
      <w:r>
        <w:rPr>
          <w:color w:val="565657"/>
          <w:w w:val="110"/>
          <w:sz w:val="15"/>
        </w:rPr>
        <w:t>on </w:t>
      </w:r>
      <w:r>
        <w:rPr>
          <w:color w:val="3D3D3D"/>
          <w:w w:val="110"/>
          <w:sz w:val="15"/>
        </w:rPr>
        <w:t>e</w:t>
      </w:r>
      <w:r>
        <w:rPr>
          <w:color w:val="565657"/>
          <w:w w:val="110"/>
          <w:sz w:val="15"/>
        </w:rPr>
        <w:t>ither</w:t>
      </w:r>
      <w:r>
        <w:rPr>
          <w:color w:val="565657"/>
          <w:spacing w:val="3"/>
          <w:w w:val="110"/>
          <w:sz w:val="15"/>
        </w:rPr>
        <w:t> </w:t>
      </w:r>
      <w:r>
        <w:rPr>
          <w:color w:val="565657"/>
          <w:w w:val="110"/>
          <w:sz w:val="15"/>
        </w:rPr>
        <w:t>a</w:t>
      </w:r>
      <w:r>
        <w:rPr>
          <w:color w:val="565657"/>
          <w:spacing w:val="-6"/>
          <w:w w:val="110"/>
          <w:sz w:val="15"/>
        </w:rPr>
        <w:t> </w:t>
      </w:r>
      <w:r>
        <w:rPr>
          <w:color w:val="3D3D3D"/>
          <w:w w:val="110"/>
          <w:sz w:val="15"/>
        </w:rPr>
        <w:t>r</w:t>
      </w:r>
      <w:r>
        <w:rPr>
          <w:color w:val="696B6B"/>
          <w:w w:val="110"/>
          <w:sz w:val="15"/>
        </w:rPr>
        <w:t>eceip</w:t>
      </w:r>
      <w:r>
        <w:rPr>
          <w:color w:val="696B6B"/>
          <w:spacing w:val="-30"/>
          <w:w w:val="110"/>
          <w:sz w:val="15"/>
        </w:rPr>
        <w:t> </w:t>
      </w:r>
      <w:r>
        <w:rPr>
          <w:color w:val="696B6B"/>
          <w:w w:val="110"/>
          <w:sz w:val="15"/>
        </w:rPr>
        <w:t>ts</w:t>
      </w:r>
      <w:r>
        <w:rPr>
          <w:color w:val="696B6B"/>
          <w:spacing w:val="-13"/>
          <w:w w:val="110"/>
          <w:sz w:val="15"/>
        </w:rPr>
        <w:t> </w:t>
      </w:r>
      <w:r>
        <w:rPr>
          <w:color w:val="696B6B"/>
          <w:w w:val="110"/>
          <w:sz w:val="15"/>
        </w:rPr>
        <w:t>and</w:t>
      </w:r>
      <w:r>
        <w:rPr>
          <w:color w:val="696B6B"/>
          <w:spacing w:val="-19"/>
          <w:w w:val="110"/>
          <w:sz w:val="15"/>
        </w:rPr>
        <w:t> </w:t>
      </w:r>
      <w:r>
        <w:rPr>
          <w:color w:val="565657"/>
          <w:w w:val="110"/>
          <w:sz w:val="15"/>
        </w:rPr>
        <w:t>payments</w:t>
      </w:r>
      <w:r>
        <w:rPr>
          <w:color w:val="565657"/>
          <w:spacing w:val="-43"/>
          <w:w w:val="110"/>
          <w:sz w:val="15"/>
        </w:rPr>
        <w:t> </w:t>
      </w:r>
      <w:r>
        <w:rPr>
          <w:color w:val="565657"/>
          <w:w w:val="110"/>
          <w:sz w:val="15"/>
        </w:rPr>
        <w:t>or </w:t>
      </w:r>
      <w:r>
        <w:rPr>
          <w:color w:val="3D3D3D"/>
          <w:w w:val="110"/>
          <w:sz w:val="15"/>
        </w:rPr>
        <w:t>i</w:t>
      </w:r>
      <w:r>
        <w:rPr>
          <w:color w:val="565657"/>
          <w:w w:val="110"/>
          <w:sz w:val="15"/>
        </w:rPr>
        <w:t>ncome</w:t>
      </w:r>
      <w:r>
        <w:rPr>
          <w:color w:val="565657"/>
          <w:spacing w:val="1"/>
          <w:w w:val="110"/>
          <w:sz w:val="15"/>
        </w:rPr>
        <w:t> </w:t>
      </w:r>
      <w:r>
        <w:rPr>
          <w:color w:val="565657"/>
          <w:w w:val="110"/>
          <w:sz w:val="15"/>
        </w:rPr>
        <w:t>and expenditure </w:t>
      </w:r>
      <w:r>
        <w:rPr>
          <w:color w:val="696B6B"/>
          <w:w w:val="110"/>
          <w:sz w:val="15"/>
        </w:rPr>
        <w:t>basis following </w:t>
      </w:r>
      <w:r>
        <w:rPr>
          <w:color w:val="565657"/>
          <w:w w:val="110"/>
          <w:sz w:val="15"/>
        </w:rPr>
        <w:t>the guida</w:t>
      </w:r>
      <w:r>
        <w:rPr>
          <w:color w:val="3D3D3D"/>
          <w:w w:val="110"/>
          <w:sz w:val="15"/>
        </w:rPr>
        <w:t>n</w:t>
      </w:r>
      <w:r>
        <w:rPr>
          <w:color w:val="565657"/>
          <w:w w:val="110"/>
          <w:sz w:val="15"/>
        </w:rPr>
        <w:t>ce in</w:t>
      </w:r>
      <w:r>
        <w:rPr>
          <w:color w:val="565657"/>
          <w:spacing w:val="1"/>
          <w:w w:val="110"/>
          <w:sz w:val="15"/>
        </w:rPr>
        <w:t> </w:t>
      </w:r>
      <w:r>
        <w:rPr>
          <w:color w:val="565657"/>
          <w:w w:val="110"/>
          <w:sz w:val="15"/>
        </w:rPr>
        <w:t>Gove</w:t>
      </w:r>
      <w:r>
        <w:rPr>
          <w:color w:val="3D3D3D"/>
          <w:w w:val="110"/>
          <w:sz w:val="15"/>
        </w:rPr>
        <w:t>rn</w:t>
      </w:r>
      <w:r>
        <w:rPr>
          <w:color w:val="565657"/>
          <w:w w:val="110"/>
          <w:sz w:val="15"/>
        </w:rPr>
        <w:t>ance and Acco</w:t>
      </w:r>
      <w:r>
        <w:rPr>
          <w:color w:val="3D3D3D"/>
          <w:w w:val="110"/>
          <w:sz w:val="15"/>
        </w:rPr>
        <w:t>u</w:t>
      </w:r>
      <w:r>
        <w:rPr>
          <w:color w:val="565657"/>
          <w:w w:val="110"/>
          <w:sz w:val="15"/>
        </w:rPr>
        <w:t>n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ab</w:t>
      </w:r>
      <w:r>
        <w:rPr>
          <w:color w:val="3D3D3D"/>
          <w:w w:val="110"/>
          <w:sz w:val="15"/>
        </w:rPr>
        <w:t>il</w:t>
      </w:r>
      <w:r>
        <w:rPr>
          <w:color w:val="565657"/>
          <w:w w:val="110"/>
          <w:sz w:val="15"/>
        </w:rPr>
        <w:t>i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y fo</w:t>
      </w:r>
      <w:r>
        <w:rPr>
          <w:color w:val="3D3D3D"/>
          <w:w w:val="110"/>
          <w:sz w:val="15"/>
        </w:rPr>
        <w:t>r </w:t>
      </w:r>
      <w:r>
        <w:rPr>
          <w:color w:val="565657"/>
          <w:w w:val="110"/>
          <w:sz w:val="15"/>
        </w:rPr>
        <w:t>Smalle</w:t>
      </w:r>
      <w:r>
        <w:rPr>
          <w:color w:val="3D3D3D"/>
          <w:w w:val="110"/>
          <w:sz w:val="15"/>
        </w:rPr>
        <w:t>r </w:t>
      </w:r>
      <w:r>
        <w:rPr>
          <w:color w:val="565657"/>
          <w:w w:val="110"/>
          <w:sz w:val="15"/>
        </w:rPr>
        <w:t>Author</w:t>
      </w:r>
      <w:r>
        <w:rPr>
          <w:color w:val="2D2F2F"/>
          <w:w w:val="110"/>
          <w:sz w:val="15"/>
        </w:rPr>
        <w:t>it</w:t>
      </w:r>
      <w:r>
        <w:rPr>
          <w:color w:val="565657"/>
          <w:w w:val="110"/>
          <w:sz w:val="15"/>
        </w:rPr>
        <w:t>ies </w:t>
      </w:r>
      <w:r>
        <w:rPr>
          <w:color w:val="696B6B"/>
          <w:w w:val="110"/>
          <w:sz w:val="15"/>
        </w:rPr>
        <w:t>-</w:t>
      </w:r>
      <w:r>
        <w:rPr>
          <w:color w:val="696B6B"/>
          <w:spacing w:val="1"/>
          <w:w w:val="110"/>
          <w:sz w:val="15"/>
        </w:rPr>
        <w:t> </w:t>
      </w:r>
      <w:r>
        <w:rPr>
          <w:color w:val="565657"/>
          <w:w w:val="110"/>
          <w:sz w:val="15"/>
        </w:rPr>
        <w:t>a</w:t>
      </w:r>
      <w:r>
        <w:rPr>
          <w:color w:val="565657"/>
          <w:spacing w:val="1"/>
          <w:w w:val="110"/>
          <w:sz w:val="15"/>
        </w:rPr>
        <w:t> </w:t>
      </w:r>
      <w:r>
        <w:rPr>
          <w:color w:val="565657"/>
          <w:w w:val="110"/>
          <w:sz w:val="15"/>
        </w:rPr>
        <w:t>Prac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itioners' G</w:t>
      </w:r>
      <w:r>
        <w:rPr>
          <w:color w:val="3D3D3D"/>
          <w:w w:val="110"/>
          <w:sz w:val="15"/>
        </w:rPr>
        <w:t>ui</w:t>
      </w:r>
      <w:r>
        <w:rPr>
          <w:color w:val="565657"/>
          <w:w w:val="110"/>
          <w:sz w:val="15"/>
        </w:rPr>
        <w:t>de  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o Prope</w:t>
      </w:r>
      <w:r>
        <w:rPr>
          <w:color w:val="3D3D3D"/>
          <w:w w:val="110"/>
          <w:sz w:val="15"/>
        </w:rPr>
        <w:t>r </w:t>
      </w:r>
      <w:r>
        <w:rPr>
          <w:color w:val="565657"/>
          <w:w w:val="110"/>
          <w:sz w:val="15"/>
        </w:rPr>
        <w:t>Pract</w:t>
      </w:r>
      <w:r>
        <w:rPr>
          <w:color w:val="3D3D3D"/>
          <w:w w:val="110"/>
          <w:sz w:val="15"/>
        </w:rPr>
        <w:t>i</w:t>
      </w:r>
      <w:r>
        <w:rPr>
          <w:color w:val="565657"/>
          <w:w w:val="110"/>
          <w:sz w:val="15"/>
        </w:rPr>
        <w:t>ces  and  p</w:t>
      </w:r>
      <w:r>
        <w:rPr>
          <w:color w:val="3D3D3D"/>
          <w:w w:val="110"/>
          <w:sz w:val="15"/>
        </w:rPr>
        <w:t>r</w:t>
      </w:r>
      <w:r>
        <w:rPr>
          <w:color w:val="696B6B"/>
          <w:w w:val="110"/>
          <w:sz w:val="15"/>
        </w:rPr>
        <w:t>esent </w:t>
      </w:r>
      <w:r>
        <w:rPr>
          <w:color w:val="565657"/>
          <w:w w:val="110"/>
          <w:sz w:val="15"/>
        </w:rPr>
        <w:t>fa</w:t>
      </w:r>
      <w:r>
        <w:rPr>
          <w:color w:val="3D3D3D"/>
          <w:w w:val="110"/>
          <w:sz w:val="15"/>
        </w:rPr>
        <w:t>irl</w:t>
      </w:r>
      <w:r>
        <w:rPr>
          <w:color w:val="565657"/>
          <w:w w:val="110"/>
          <w:sz w:val="15"/>
        </w:rPr>
        <w:t>y</w:t>
      </w:r>
      <w:r>
        <w:rPr>
          <w:color w:val="565657"/>
          <w:spacing w:val="1"/>
          <w:w w:val="110"/>
          <w:sz w:val="15"/>
        </w:rPr>
        <w:t> 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he</w:t>
      </w:r>
      <w:r>
        <w:rPr>
          <w:color w:val="565657"/>
          <w:spacing w:val="24"/>
          <w:w w:val="110"/>
          <w:sz w:val="15"/>
        </w:rPr>
        <w:t> </w:t>
      </w:r>
      <w:r>
        <w:rPr>
          <w:color w:val="696B6B"/>
          <w:w w:val="110"/>
          <w:sz w:val="15"/>
        </w:rPr>
        <w:t>fi</w:t>
      </w:r>
      <w:r>
        <w:rPr>
          <w:color w:val="3D3D3D"/>
          <w:w w:val="110"/>
          <w:sz w:val="15"/>
        </w:rPr>
        <w:t>n</w:t>
      </w:r>
      <w:r>
        <w:rPr>
          <w:color w:val="565657"/>
          <w:w w:val="110"/>
          <w:sz w:val="15"/>
        </w:rPr>
        <w:t>ancia</w:t>
      </w:r>
      <w:r>
        <w:rPr>
          <w:color w:val="3D3D3D"/>
          <w:w w:val="110"/>
          <w:sz w:val="15"/>
        </w:rPr>
        <w:t>l</w:t>
      </w:r>
      <w:r>
        <w:rPr>
          <w:color w:val="3D3D3D"/>
          <w:spacing w:val="3"/>
          <w:w w:val="110"/>
          <w:sz w:val="15"/>
        </w:rPr>
        <w:t> </w:t>
      </w:r>
      <w:r>
        <w:rPr>
          <w:color w:val="565657"/>
          <w:w w:val="110"/>
          <w:sz w:val="15"/>
        </w:rPr>
        <w:t>posi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ion</w:t>
      </w:r>
      <w:r>
        <w:rPr>
          <w:color w:val="565657"/>
          <w:spacing w:val="6"/>
          <w:w w:val="110"/>
          <w:sz w:val="15"/>
        </w:rPr>
        <w:t> </w:t>
      </w:r>
      <w:r>
        <w:rPr>
          <w:color w:val="565657"/>
          <w:w w:val="110"/>
          <w:sz w:val="15"/>
        </w:rPr>
        <w:t>of</w:t>
      </w:r>
      <w:r>
        <w:rPr>
          <w:color w:val="565657"/>
          <w:spacing w:val="13"/>
          <w:w w:val="110"/>
          <w:sz w:val="15"/>
        </w:rPr>
        <w:t> </w:t>
      </w:r>
      <w:r>
        <w:rPr>
          <w:color w:val="565657"/>
          <w:w w:val="110"/>
          <w:sz w:val="15"/>
        </w:rPr>
        <w:t>this</w:t>
      </w:r>
      <w:r>
        <w:rPr>
          <w:color w:val="565657"/>
          <w:spacing w:val="-11"/>
          <w:w w:val="110"/>
          <w:sz w:val="15"/>
        </w:rPr>
        <w:t> </w:t>
      </w:r>
      <w:r>
        <w:rPr>
          <w:color w:val="565657"/>
          <w:w w:val="110"/>
          <w:sz w:val="15"/>
        </w:rPr>
        <w:t>aut</w:t>
      </w:r>
      <w:r>
        <w:rPr>
          <w:color w:val="3D3D3D"/>
          <w:w w:val="110"/>
          <w:sz w:val="15"/>
        </w:rPr>
        <w:t>h</w:t>
      </w:r>
      <w:r>
        <w:rPr>
          <w:color w:val="565657"/>
          <w:w w:val="110"/>
          <w:sz w:val="15"/>
        </w:rPr>
        <w:t>ority</w:t>
      </w:r>
      <w:r>
        <w:rPr>
          <w:color w:val="878787"/>
          <w:w w:val="110"/>
          <w:sz w:val="15"/>
        </w:rPr>
        <w:t>.</w:t>
      </w:r>
    </w:p>
    <w:p>
      <w:pPr>
        <w:spacing w:before="45"/>
        <w:ind w:left="552" w:right="0" w:firstLine="0"/>
        <w:jc w:val="left"/>
        <w:rPr>
          <w:sz w:val="15"/>
        </w:rPr>
      </w:pPr>
      <w:r>
        <w:rPr>
          <w:color w:val="565657"/>
          <w:w w:val="110"/>
          <w:sz w:val="15"/>
        </w:rPr>
        <w:t>Si</w:t>
      </w:r>
      <w:r>
        <w:rPr>
          <w:color w:val="3D3D3D"/>
          <w:w w:val="110"/>
          <w:sz w:val="15"/>
        </w:rPr>
        <w:t>g</w:t>
      </w:r>
      <w:r>
        <w:rPr>
          <w:color w:val="565657"/>
          <w:w w:val="110"/>
          <w:sz w:val="15"/>
        </w:rPr>
        <w:t>ned</w:t>
      </w:r>
      <w:r>
        <w:rPr>
          <w:color w:val="565657"/>
          <w:spacing w:val="12"/>
          <w:w w:val="110"/>
          <w:sz w:val="15"/>
        </w:rPr>
        <w:t> </w:t>
      </w:r>
      <w:r>
        <w:rPr>
          <w:color w:val="565657"/>
          <w:w w:val="110"/>
          <w:sz w:val="15"/>
        </w:rPr>
        <w:t>by</w:t>
      </w:r>
      <w:r>
        <w:rPr>
          <w:color w:val="565657"/>
          <w:spacing w:val="11"/>
          <w:w w:val="110"/>
          <w:sz w:val="15"/>
        </w:rPr>
        <w:t> </w:t>
      </w:r>
      <w:r>
        <w:rPr>
          <w:color w:val="565657"/>
          <w:w w:val="110"/>
          <w:sz w:val="15"/>
        </w:rPr>
        <w:t>Respo</w:t>
      </w:r>
      <w:r>
        <w:rPr>
          <w:color w:val="3D3D3D"/>
          <w:w w:val="110"/>
          <w:sz w:val="15"/>
        </w:rPr>
        <w:t>n</w:t>
      </w:r>
      <w:r>
        <w:rPr>
          <w:color w:val="696B6B"/>
          <w:w w:val="110"/>
          <w:sz w:val="15"/>
        </w:rPr>
        <w:t>sible</w:t>
      </w:r>
      <w:r>
        <w:rPr>
          <w:color w:val="696B6B"/>
          <w:spacing w:val="13"/>
          <w:w w:val="110"/>
          <w:sz w:val="15"/>
        </w:rPr>
        <w:t> </w:t>
      </w:r>
      <w:r>
        <w:rPr>
          <w:color w:val="565657"/>
          <w:w w:val="110"/>
          <w:sz w:val="15"/>
        </w:rPr>
        <w:t>Financ</w:t>
      </w:r>
      <w:r>
        <w:rPr>
          <w:color w:val="3D3D3D"/>
          <w:w w:val="110"/>
          <w:sz w:val="15"/>
        </w:rPr>
        <w:t>i</w:t>
      </w:r>
      <w:r>
        <w:rPr>
          <w:color w:val="565657"/>
          <w:w w:val="110"/>
          <w:sz w:val="15"/>
        </w:rPr>
        <w:t>a</w:t>
      </w:r>
      <w:r>
        <w:rPr>
          <w:color w:val="2D2F2F"/>
          <w:w w:val="110"/>
          <w:sz w:val="15"/>
        </w:rPr>
        <w:t>l</w:t>
      </w:r>
      <w:r>
        <w:rPr>
          <w:color w:val="2D2F2F"/>
          <w:spacing w:val="8"/>
          <w:w w:val="110"/>
          <w:sz w:val="15"/>
        </w:rPr>
        <w:t> </w:t>
      </w:r>
      <w:r>
        <w:rPr>
          <w:color w:val="565657"/>
          <w:w w:val="110"/>
          <w:sz w:val="15"/>
        </w:rPr>
        <w:t>Officer</w:t>
      </w:r>
      <w:r>
        <w:rPr>
          <w:color w:val="565657"/>
          <w:spacing w:val="-2"/>
          <w:w w:val="110"/>
          <w:sz w:val="15"/>
        </w:rPr>
        <w:t> </w:t>
      </w:r>
      <w:r>
        <w:rPr>
          <w:color w:val="565657"/>
          <w:w w:val="110"/>
          <w:sz w:val="15"/>
        </w:rPr>
        <w:t>befo</w:t>
      </w:r>
      <w:r>
        <w:rPr>
          <w:color w:val="3D3D3D"/>
          <w:w w:val="110"/>
          <w:sz w:val="15"/>
        </w:rPr>
        <w:t>r</w:t>
      </w:r>
      <w:r>
        <w:rPr>
          <w:color w:val="696B6B"/>
          <w:w w:val="110"/>
          <w:sz w:val="15"/>
        </w:rPr>
        <w:t>e</w:t>
      </w:r>
      <w:r>
        <w:rPr>
          <w:color w:val="696B6B"/>
          <w:spacing w:val="2"/>
          <w:w w:val="110"/>
          <w:sz w:val="15"/>
        </w:rPr>
        <w:t> </w:t>
      </w:r>
      <w:r>
        <w:rPr>
          <w:color w:val="696B6B"/>
          <w:w w:val="110"/>
          <w:sz w:val="15"/>
        </w:rPr>
        <w:t>being</w:t>
      </w:r>
    </w:p>
    <w:p>
      <w:pPr>
        <w:spacing w:line="290" w:lineRule="auto" w:before="104"/>
        <w:ind w:left="113" w:right="1308" w:hanging="2"/>
        <w:jc w:val="left"/>
        <w:rPr>
          <w:sz w:val="15"/>
        </w:rPr>
      </w:pPr>
      <w:r>
        <w:rPr/>
        <w:br w:type="column"/>
      </w:r>
      <w:r>
        <w:rPr>
          <w:color w:val="565657"/>
          <w:w w:val="105"/>
          <w:sz w:val="15"/>
        </w:rPr>
        <w:t>I confirm tha</w:t>
      </w:r>
      <w:r>
        <w:rPr>
          <w:color w:val="3D3D3D"/>
          <w:w w:val="105"/>
          <w:sz w:val="15"/>
        </w:rPr>
        <w:t>t</w:t>
      </w:r>
      <w:r>
        <w:rPr>
          <w:color w:val="3D3D3D"/>
          <w:spacing w:val="1"/>
          <w:w w:val="105"/>
          <w:sz w:val="15"/>
        </w:rPr>
        <w:t> </w:t>
      </w:r>
      <w:r>
        <w:rPr>
          <w:color w:val="3D3D3D"/>
          <w:w w:val="105"/>
          <w:sz w:val="15"/>
        </w:rPr>
        <w:t>th</w:t>
      </w:r>
      <w:r>
        <w:rPr>
          <w:color w:val="565657"/>
          <w:w w:val="105"/>
          <w:sz w:val="15"/>
        </w:rPr>
        <w:t>ese Accounting</w:t>
      </w:r>
      <w:r>
        <w:rPr>
          <w:color w:val="565657"/>
          <w:spacing w:val="1"/>
          <w:w w:val="105"/>
          <w:sz w:val="15"/>
        </w:rPr>
        <w:t> </w:t>
      </w:r>
      <w:r>
        <w:rPr>
          <w:color w:val="565657"/>
          <w:w w:val="105"/>
          <w:sz w:val="15"/>
        </w:rPr>
        <w:t>Statemen </w:t>
      </w:r>
      <w:r>
        <w:rPr>
          <w:color w:val="3D3D3D"/>
          <w:w w:val="105"/>
          <w:sz w:val="15"/>
        </w:rPr>
        <w:t>t</w:t>
      </w:r>
      <w:r>
        <w:rPr>
          <w:color w:val="565657"/>
          <w:w w:val="105"/>
          <w:sz w:val="15"/>
        </w:rPr>
        <w:t>s were</w:t>
      </w:r>
      <w:r>
        <w:rPr>
          <w:color w:val="565657"/>
          <w:spacing w:val="-41"/>
          <w:w w:val="105"/>
          <w:sz w:val="15"/>
        </w:rPr>
        <w:t> </w:t>
      </w:r>
      <w:r>
        <w:rPr>
          <w:color w:val="565657"/>
          <w:spacing w:val="-1"/>
          <w:w w:val="110"/>
          <w:sz w:val="15"/>
        </w:rPr>
        <w:t>ap</w:t>
      </w:r>
      <w:r>
        <w:rPr>
          <w:color w:val="3D3D3D"/>
          <w:spacing w:val="-1"/>
          <w:w w:val="110"/>
          <w:sz w:val="15"/>
        </w:rPr>
        <w:t>p</w:t>
      </w:r>
      <w:r>
        <w:rPr>
          <w:color w:val="565657"/>
          <w:spacing w:val="-1"/>
          <w:w w:val="110"/>
          <w:sz w:val="15"/>
        </w:rPr>
        <w:t>roved</w:t>
      </w:r>
      <w:r>
        <w:rPr>
          <w:color w:val="565657"/>
          <w:spacing w:val="-17"/>
          <w:w w:val="110"/>
          <w:sz w:val="15"/>
        </w:rPr>
        <w:t> </w:t>
      </w:r>
      <w:r>
        <w:rPr>
          <w:color w:val="565657"/>
          <w:w w:val="110"/>
          <w:sz w:val="15"/>
        </w:rPr>
        <w:t>by</w:t>
      </w:r>
      <w:r>
        <w:rPr>
          <w:color w:val="565657"/>
          <w:spacing w:val="19"/>
          <w:w w:val="110"/>
          <w:sz w:val="15"/>
        </w:rPr>
        <w:t> </w:t>
      </w:r>
      <w:r>
        <w:rPr>
          <w:color w:val="565657"/>
          <w:w w:val="110"/>
          <w:sz w:val="15"/>
        </w:rPr>
        <w:t>t</w:t>
      </w:r>
      <w:r>
        <w:rPr>
          <w:color w:val="3D3D3D"/>
          <w:w w:val="110"/>
          <w:sz w:val="15"/>
        </w:rPr>
        <w:t>h</w:t>
      </w:r>
      <w:r>
        <w:rPr>
          <w:color w:val="565657"/>
          <w:w w:val="110"/>
          <w:sz w:val="15"/>
        </w:rPr>
        <w:t>is</w:t>
      </w:r>
      <w:r>
        <w:rPr>
          <w:color w:val="565657"/>
          <w:spacing w:val="-1"/>
          <w:w w:val="110"/>
          <w:sz w:val="15"/>
        </w:rPr>
        <w:t> </w:t>
      </w:r>
      <w:r>
        <w:rPr>
          <w:color w:val="565657"/>
          <w:w w:val="110"/>
          <w:sz w:val="15"/>
        </w:rPr>
        <w:t>a</w:t>
      </w:r>
      <w:r>
        <w:rPr>
          <w:color w:val="3D3D3D"/>
          <w:w w:val="110"/>
          <w:sz w:val="15"/>
        </w:rPr>
        <w:t>u</w:t>
      </w:r>
      <w:r>
        <w:rPr>
          <w:color w:val="565657"/>
          <w:w w:val="110"/>
          <w:sz w:val="15"/>
        </w:rPr>
        <w:t>tho</w:t>
      </w:r>
      <w:r>
        <w:rPr>
          <w:color w:val="2D2F2F"/>
          <w:w w:val="110"/>
          <w:sz w:val="15"/>
        </w:rPr>
        <w:t>r</w:t>
      </w:r>
      <w:r>
        <w:rPr>
          <w:color w:val="565657"/>
          <w:w w:val="110"/>
          <w:sz w:val="15"/>
        </w:rPr>
        <w:t>i</w:t>
      </w:r>
      <w:r>
        <w:rPr>
          <w:color w:val="2D2F2F"/>
          <w:w w:val="110"/>
          <w:sz w:val="15"/>
        </w:rPr>
        <w:t>t</w:t>
      </w:r>
      <w:r>
        <w:rPr>
          <w:color w:val="565657"/>
          <w:w w:val="110"/>
          <w:sz w:val="15"/>
        </w:rPr>
        <w:t>y</w:t>
      </w:r>
      <w:r>
        <w:rPr>
          <w:color w:val="565657"/>
          <w:spacing w:val="-8"/>
          <w:w w:val="110"/>
          <w:sz w:val="15"/>
        </w:rPr>
        <w:t> </w:t>
      </w:r>
      <w:r>
        <w:rPr>
          <w:color w:val="565657"/>
          <w:w w:val="110"/>
          <w:sz w:val="15"/>
        </w:rPr>
        <w:t>o</w:t>
      </w:r>
      <w:r>
        <w:rPr>
          <w:color w:val="3D3D3D"/>
          <w:w w:val="110"/>
          <w:sz w:val="15"/>
        </w:rPr>
        <w:t>n</w:t>
      </w:r>
      <w:r>
        <w:rPr>
          <w:color w:val="3D3D3D"/>
          <w:spacing w:val="7"/>
          <w:w w:val="110"/>
          <w:sz w:val="15"/>
        </w:rPr>
        <w:t> </w:t>
      </w:r>
      <w:r>
        <w:rPr>
          <w:color w:val="565657"/>
          <w:w w:val="110"/>
          <w:sz w:val="15"/>
        </w:rPr>
        <w:t>this</w:t>
      </w:r>
      <w:r>
        <w:rPr>
          <w:color w:val="565657"/>
          <w:spacing w:val="-2"/>
          <w:w w:val="110"/>
          <w:sz w:val="15"/>
        </w:rPr>
        <w:t> </w:t>
      </w:r>
      <w:r>
        <w:rPr>
          <w:color w:val="565657"/>
          <w:w w:val="110"/>
          <w:sz w:val="15"/>
        </w:rPr>
        <w:t>da</w:t>
      </w:r>
      <w:r>
        <w:rPr>
          <w:color w:val="3D3D3D"/>
          <w:w w:val="110"/>
          <w:sz w:val="15"/>
        </w:rPr>
        <w:t>t</w:t>
      </w:r>
      <w:r>
        <w:rPr>
          <w:color w:val="565657"/>
          <w:w w:val="110"/>
          <w:sz w:val="15"/>
        </w:rPr>
        <w:t>e:</w:t>
      </w:r>
    </w:p>
    <w:p>
      <w:pPr>
        <w:spacing w:line="377" w:lineRule="exact" w:before="0"/>
        <w:ind w:left="1422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4541696" from="294.831207pt,116.346656pt" to="294.831207pt,-20.68741pt" stroked="true" strokeweight=".721741pt" strokecolor="#000000">
            <v:stroke dashstyle="solid"/>
            <w10:wrap type="none"/>
          </v:line>
        </w:pict>
      </w:r>
      <w:r>
        <w:rPr>
          <w:color w:val="2D2F2F"/>
          <w:spacing w:val="-1"/>
          <w:w w:val="70"/>
          <w:sz w:val="43"/>
        </w:rPr>
        <w:t>1</w:t>
      </w:r>
      <w:r>
        <w:rPr>
          <w:color w:val="2D2F2F"/>
          <w:spacing w:val="-44"/>
          <w:w w:val="70"/>
          <w:sz w:val="43"/>
        </w:rPr>
        <w:t> </w:t>
      </w:r>
      <w:r>
        <w:rPr>
          <w:color w:val="565657"/>
          <w:spacing w:val="-1"/>
          <w:w w:val="70"/>
          <w:sz w:val="43"/>
        </w:rPr>
        <w:t>2-</w:t>
      </w:r>
      <w:r>
        <w:rPr>
          <w:color w:val="565657"/>
          <w:spacing w:val="-20"/>
          <w:w w:val="70"/>
          <w:sz w:val="43"/>
        </w:rPr>
        <w:t> </w:t>
      </w:r>
      <w:r>
        <w:rPr>
          <w:color w:val="2D2F2F"/>
          <w:spacing w:val="-1"/>
          <w:w w:val="70"/>
          <w:sz w:val="43"/>
        </w:rPr>
        <w:t>/</w:t>
      </w:r>
      <w:r>
        <w:rPr>
          <w:color w:val="565657"/>
          <w:spacing w:val="-1"/>
          <w:w w:val="70"/>
          <w:sz w:val="43"/>
        </w:rPr>
        <w:t>os</w:t>
      </w:r>
      <w:r>
        <w:rPr>
          <w:color w:val="565657"/>
          <w:spacing w:val="48"/>
          <w:w w:val="70"/>
          <w:sz w:val="43"/>
        </w:rPr>
        <w:t> </w:t>
      </w:r>
      <w:r>
        <w:rPr>
          <w:i/>
          <w:color w:val="2D2F2F"/>
          <w:w w:val="70"/>
          <w:sz w:val="33"/>
        </w:rPr>
        <w:t>I</w:t>
      </w:r>
      <w:r>
        <w:rPr>
          <w:i/>
          <w:color w:val="2D2F2F"/>
          <w:spacing w:val="14"/>
          <w:w w:val="70"/>
          <w:sz w:val="33"/>
        </w:rPr>
        <w:t> </w:t>
      </w:r>
      <w:r>
        <w:rPr>
          <w:color w:val="565657"/>
          <w:w w:val="70"/>
          <w:sz w:val="28"/>
        </w:rPr>
        <w:t>2..</w:t>
      </w:r>
      <w:r>
        <w:rPr>
          <w:color w:val="3D3D3D"/>
          <w:w w:val="70"/>
          <w:sz w:val="28"/>
        </w:rPr>
        <w:t>1</w:t>
      </w:r>
    </w:p>
    <w:p>
      <w:pPr>
        <w:tabs>
          <w:tab w:pos="2443" w:val="left" w:leader="none"/>
        </w:tabs>
        <w:spacing w:before="309"/>
        <w:ind w:left="120" w:right="0" w:firstLine="0"/>
        <w:jc w:val="left"/>
        <w:rPr>
          <w:sz w:val="15"/>
        </w:rPr>
      </w:pPr>
      <w:r>
        <w:rPr>
          <w:color w:val="565657"/>
          <w:w w:val="65"/>
          <w:sz w:val="15"/>
        </w:rPr>
        <w:t>as</w:t>
      </w:r>
      <w:r>
        <w:rPr>
          <w:color w:val="565657"/>
          <w:spacing w:val="74"/>
          <w:sz w:val="15"/>
        </w:rPr>
        <w:t> </w:t>
      </w:r>
      <w:r>
        <w:rPr>
          <w:color w:val="565657"/>
          <w:w w:val="65"/>
          <w:sz w:val="15"/>
        </w:rPr>
        <w:t>reco</w:t>
      </w:r>
      <w:r>
        <w:rPr>
          <w:color w:val="565657"/>
          <w:spacing w:val="21"/>
          <w:sz w:val="15"/>
        </w:rPr>
        <w:t> </w:t>
      </w:r>
      <w:r>
        <w:rPr>
          <w:color w:val="565657"/>
          <w:spacing w:val="22"/>
          <w:sz w:val="15"/>
        </w:rPr>
        <w:t> </w:t>
      </w:r>
      <w:r>
        <w:rPr>
          <w:color w:val="3D3D3D"/>
          <w:w w:val="65"/>
          <w:sz w:val="15"/>
        </w:rPr>
        <w:t>r</w:t>
      </w:r>
      <w:r>
        <w:rPr>
          <w:color w:val="3D3D3D"/>
          <w:spacing w:val="-5"/>
          <w:w w:val="65"/>
          <w:sz w:val="15"/>
        </w:rPr>
        <w:t> </w:t>
      </w:r>
      <w:r>
        <w:rPr>
          <w:color w:val="696B6B"/>
          <w:w w:val="65"/>
          <w:sz w:val="15"/>
        </w:rPr>
        <w:t>ded</w:t>
      </w:r>
      <w:r>
        <w:rPr>
          <w:color w:val="696B6B"/>
          <w:spacing w:val="36"/>
          <w:sz w:val="15"/>
        </w:rPr>
        <w:t> </w:t>
      </w:r>
      <w:r>
        <w:rPr>
          <w:color w:val="696B6B"/>
          <w:spacing w:val="37"/>
          <w:sz w:val="15"/>
        </w:rPr>
        <w:t> </w:t>
      </w:r>
      <w:r>
        <w:rPr>
          <w:color w:val="696B6B"/>
          <w:w w:val="65"/>
          <w:sz w:val="15"/>
        </w:rPr>
        <w:t>in</w:t>
      </w:r>
      <w:r>
        <w:rPr>
          <w:color w:val="696B6B"/>
          <w:spacing w:val="55"/>
          <w:sz w:val="15"/>
        </w:rPr>
        <w:t> </w:t>
      </w:r>
      <w:r>
        <w:rPr>
          <w:color w:val="696B6B"/>
          <w:w w:val="65"/>
          <w:sz w:val="15"/>
        </w:rPr>
        <w:t>min</w:t>
      </w:r>
      <w:r>
        <w:rPr>
          <w:color w:val="696B6B"/>
          <w:spacing w:val="12"/>
          <w:sz w:val="15"/>
        </w:rPr>
        <w:t> </w:t>
      </w:r>
      <w:r>
        <w:rPr>
          <w:color w:val="696B6B"/>
          <w:spacing w:val="13"/>
          <w:sz w:val="15"/>
        </w:rPr>
        <w:t> </w:t>
      </w:r>
      <w:r>
        <w:rPr>
          <w:color w:val="3D3D3D"/>
          <w:w w:val="65"/>
          <w:sz w:val="15"/>
        </w:rPr>
        <w:t>u</w:t>
      </w:r>
      <w:r>
        <w:rPr>
          <w:color w:val="3D3D3D"/>
          <w:spacing w:val="12"/>
          <w:w w:val="65"/>
          <w:sz w:val="15"/>
        </w:rPr>
        <w:t> </w:t>
      </w:r>
      <w:r>
        <w:rPr>
          <w:color w:val="565657"/>
          <w:w w:val="65"/>
          <w:sz w:val="15"/>
        </w:rPr>
        <w:t>te</w:t>
      </w:r>
      <w:r>
        <w:rPr>
          <w:color w:val="565657"/>
          <w:spacing w:val="57"/>
          <w:sz w:val="15"/>
        </w:rPr>
        <w:t> </w:t>
      </w:r>
      <w:r>
        <w:rPr>
          <w:color w:val="696B6B"/>
          <w:w w:val="65"/>
          <w:sz w:val="15"/>
        </w:rPr>
        <w:t>reference</w:t>
        <w:tab/>
      </w:r>
      <w:r>
        <w:rPr>
          <w:color w:val="9C9C9C"/>
          <w:w w:val="75"/>
          <w:sz w:val="15"/>
        </w:rPr>
        <w:t>:</w:t>
      </w:r>
    </w:p>
    <w:p>
      <w:pPr>
        <w:tabs>
          <w:tab w:pos="1567" w:val="left" w:leader="none"/>
          <w:tab w:pos="2081" w:val="left" w:leader="none"/>
        </w:tabs>
        <w:spacing w:before="19"/>
        <w:ind w:left="443" w:right="0" w:firstLine="0"/>
        <w:jc w:val="left"/>
        <w:rPr>
          <w:rFonts w:ascii="Times New Roman" w:hAnsi="Times New Roman"/>
          <w:sz w:val="28"/>
        </w:rPr>
      </w:pPr>
      <w:r>
        <w:rPr>
          <w:color w:val="16181A"/>
          <w:spacing w:val="-4"/>
          <w:w w:val="65"/>
          <w:sz w:val="27"/>
        </w:rPr>
        <w:t>1</w:t>
      </w:r>
      <w:r>
        <w:rPr>
          <w:color w:val="16181A"/>
          <w:spacing w:val="-1"/>
          <w:w w:val="65"/>
          <w:sz w:val="27"/>
        </w:rPr>
        <w:t> </w:t>
      </w:r>
      <w:r>
        <w:rPr>
          <w:color w:val="3D3D3D"/>
          <w:spacing w:val="-3"/>
          <w:w w:val="65"/>
          <w:sz w:val="27"/>
        </w:rPr>
        <w:t>-=t-=t</w:t>
      </w:r>
      <w:r>
        <w:rPr>
          <w:color w:val="565657"/>
          <w:spacing w:val="-3"/>
          <w:w w:val="65"/>
          <w:sz w:val="27"/>
        </w:rPr>
        <w:t>b</w:t>
      </w:r>
      <w:r>
        <w:rPr>
          <w:color w:val="565657"/>
          <w:spacing w:val="75"/>
          <w:sz w:val="27"/>
        </w:rPr>
        <w:t> </w:t>
      </w:r>
      <w:r>
        <w:rPr>
          <w:color w:val="2D2F2F"/>
          <w:spacing w:val="-3"/>
          <w:w w:val="65"/>
          <w:sz w:val="27"/>
        </w:rPr>
        <w:t>/</w:t>
      </w:r>
      <w:r>
        <w:rPr>
          <w:rFonts w:ascii="Times New Roman" w:hAnsi="Times New Roman"/>
          <w:color w:val="565657"/>
          <w:spacing w:val="-3"/>
          <w:w w:val="65"/>
          <w:sz w:val="27"/>
        </w:rPr>
        <w:t>2</w:t>
        <w:tab/>
      </w:r>
      <w:r>
        <w:rPr>
          <w:rFonts w:ascii="Times New Roman" w:hAnsi="Times New Roman"/>
          <w:color w:val="3D3D3D"/>
          <w:w w:val="75"/>
          <w:sz w:val="27"/>
        </w:rPr>
        <w:t>1</w:t>
        <w:tab/>
      </w:r>
      <w:r>
        <w:rPr>
          <w:color w:val="3D3D3D"/>
          <w:spacing w:val="-13"/>
          <w:w w:val="90"/>
          <w:sz w:val="27"/>
        </w:rPr>
        <w:t>4</w:t>
      </w:r>
      <w:r>
        <w:rPr>
          <w:color w:val="696B6B"/>
          <w:spacing w:val="-13"/>
          <w:w w:val="90"/>
          <w:sz w:val="27"/>
        </w:rPr>
        <w:t>-</w:t>
      </w:r>
      <w:r>
        <w:rPr>
          <w:color w:val="696B6B"/>
          <w:spacing w:val="40"/>
          <w:sz w:val="27"/>
        </w:rPr>
        <w:t> </w:t>
      </w:r>
      <w:r>
        <w:rPr>
          <w:color w:val="696B6B"/>
          <w:spacing w:val="-13"/>
          <w:w w:val="75"/>
          <w:sz w:val="27"/>
        </w:rPr>
        <w:t>1</w:t>
      </w:r>
      <w:r>
        <w:rPr>
          <w:color w:val="696B6B"/>
          <w:spacing w:val="19"/>
          <w:sz w:val="27"/>
        </w:rPr>
        <w:t> </w:t>
      </w:r>
      <w:r>
        <w:rPr>
          <w:i/>
          <w:color w:val="3D3D3D"/>
          <w:spacing w:val="-13"/>
          <w:w w:val="75"/>
          <w:sz w:val="30"/>
        </w:rPr>
        <w:t>C</w:t>
      </w:r>
      <w:r>
        <w:rPr>
          <w:i/>
          <w:color w:val="3D3D3D"/>
          <w:spacing w:val="9"/>
          <w:w w:val="75"/>
          <w:sz w:val="30"/>
        </w:rPr>
        <w:t> </w:t>
      </w:r>
      <w:r>
        <w:rPr>
          <w:rFonts w:ascii="Times New Roman" w:hAnsi="Times New Roman"/>
          <w:color w:val="565657"/>
          <w:spacing w:val="-13"/>
          <w:w w:val="75"/>
          <w:sz w:val="28"/>
        </w:rPr>
        <w:t>i·</w:t>
      </w:r>
      <w:r>
        <w:rPr>
          <w:rFonts w:ascii="Times New Roman" w:hAnsi="Times New Roman"/>
          <w:color w:val="2D2F2F"/>
          <w:spacing w:val="-13"/>
          <w:w w:val="75"/>
          <w:sz w:val="28"/>
        </w:rPr>
        <w:t>1)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1910" w:h="16840"/>
          <w:pgMar w:top="1260" w:bottom="0" w:left="740" w:right="540"/>
          <w:cols w:num="2" w:equalWidth="0">
            <w:col w:w="5077" w:space="40"/>
            <w:col w:w="5513"/>
          </w:cols>
        </w:sectPr>
      </w:pPr>
    </w:p>
    <w:p>
      <w:pPr>
        <w:spacing w:before="36"/>
        <w:ind w:left="549" w:right="0" w:firstLine="0"/>
        <w:jc w:val="left"/>
        <w:rPr>
          <w:sz w:val="15"/>
        </w:rPr>
      </w:pPr>
      <w:r>
        <w:rPr>
          <w:color w:val="565657"/>
          <w:w w:val="110"/>
          <w:sz w:val="15"/>
        </w:rPr>
        <w:t>p</w:t>
      </w:r>
      <w:r>
        <w:rPr>
          <w:color w:val="3D3D3D"/>
          <w:w w:val="110"/>
          <w:sz w:val="15"/>
        </w:rPr>
        <w:t>r</w:t>
      </w:r>
      <w:r>
        <w:rPr>
          <w:color w:val="565657"/>
          <w:w w:val="110"/>
          <w:sz w:val="15"/>
        </w:rPr>
        <w:t>esen</w:t>
      </w:r>
      <w:r>
        <w:rPr>
          <w:color w:val="2D2F2F"/>
          <w:w w:val="110"/>
          <w:sz w:val="15"/>
        </w:rPr>
        <w:t>t</w:t>
      </w:r>
      <w:r>
        <w:rPr>
          <w:color w:val="565657"/>
          <w:w w:val="110"/>
          <w:sz w:val="15"/>
        </w:rPr>
        <w:t>ed</w:t>
      </w:r>
      <w:r>
        <w:rPr>
          <w:color w:val="565657"/>
          <w:spacing w:val="17"/>
          <w:w w:val="110"/>
          <w:sz w:val="15"/>
        </w:rPr>
        <w:t> </w:t>
      </w:r>
      <w:r>
        <w:rPr>
          <w:color w:val="2D2F2F"/>
          <w:w w:val="110"/>
          <w:sz w:val="15"/>
        </w:rPr>
        <w:t>t</w:t>
      </w:r>
      <w:r>
        <w:rPr>
          <w:color w:val="565657"/>
          <w:w w:val="110"/>
          <w:sz w:val="15"/>
        </w:rPr>
        <w:t>o</w:t>
      </w:r>
      <w:r>
        <w:rPr>
          <w:color w:val="565657"/>
          <w:spacing w:val="1"/>
          <w:w w:val="110"/>
          <w:sz w:val="15"/>
        </w:rPr>
        <w:t> </w:t>
      </w:r>
      <w:r>
        <w:rPr>
          <w:color w:val="565657"/>
          <w:w w:val="110"/>
          <w:sz w:val="15"/>
        </w:rPr>
        <w:t>t</w:t>
      </w:r>
      <w:r>
        <w:rPr>
          <w:color w:val="3D3D3D"/>
          <w:w w:val="110"/>
          <w:sz w:val="15"/>
        </w:rPr>
        <w:t>h</w:t>
      </w:r>
      <w:r>
        <w:rPr>
          <w:color w:val="565657"/>
          <w:w w:val="110"/>
          <w:sz w:val="15"/>
        </w:rPr>
        <w:t>e</w:t>
      </w:r>
      <w:r>
        <w:rPr>
          <w:color w:val="565657"/>
          <w:spacing w:val="-2"/>
          <w:w w:val="110"/>
          <w:sz w:val="15"/>
        </w:rPr>
        <w:t> </w:t>
      </w:r>
      <w:r>
        <w:rPr>
          <w:color w:val="565657"/>
          <w:w w:val="110"/>
          <w:sz w:val="15"/>
        </w:rPr>
        <w:t>au</w:t>
      </w:r>
      <w:r>
        <w:rPr>
          <w:color w:val="3D3D3D"/>
          <w:w w:val="110"/>
          <w:sz w:val="15"/>
        </w:rPr>
        <w:t>th</w:t>
      </w:r>
      <w:r>
        <w:rPr>
          <w:color w:val="565657"/>
          <w:w w:val="110"/>
          <w:sz w:val="15"/>
        </w:rPr>
        <w:t>or</w:t>
      </w:r>
      <w:r>
        <w:rPr>
          <w:color w:val="3D3D3D"/>
          <w:w w:val="110"/>
          <w:sz w:val="15"/>
        </w:rPr>
        <w:t>it</w:t>
      </w:r>
      <w:r>
        <w:rPr>
          <w:color w:val="565657"/>
          <w:w w:val="110"/>
          <w:sz w:val="15"/>
        </w:rPr>
        <w:t>y</w:t>
      </w:r>
      <w:r>
        <w:rPr>
          <w:color w:val="565657"/>
          <w:spacing w:val="10"/>
          <w:w w:val="110"/>
          <w:sz w:val="15"/>
        </w:rPr>
        <w:t> </w:t>
      </w:r>
      <w:r>
        <w:rPr>
          <w:color w:val="565657"/>
          <w:w w:val="110"/>
          <w:sz w:val="15"/>
        </w:rPr>
        <w:t>for</w:t>
      </w:r>
      <w:r>
        <w:rPr>
          <w:color w:val="565657"/>
          <w:spacing w:val="-1"/>
          <w:w w:val="110"/>
          <w:sz w:val="15"/>
        </w:rPr>
        <w:t> </w:t>
      </w:r>
      <w:r>
        <w:rPr>
          <w:color w:val="696B6B"/>
          <w:w w:val="110"/>
          <w:sz w:val="15"/>
        </w:rPr>
        <w:t>approval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2130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A8BABA"/>
          <w:spacing w:val="-2"/>
          <w:w w:val="85"/>
          <w:sz w:val="18"/>
        </w:rPr>
        <w:t>_</w:t>
      </w:r>
      <w:r>
        <w:rPr>
          <w:rFonts w:ascii="Times New Roman"/>
          <w:b/>
          <w:color w:val="A8BABA"/>
          <w:spacing w:val="34"/>
          <w:w w:val="85"/>
          <w:sz w:val="18"/>
        </w:rPr>
        <w:t> </w:t>
      </w:r>
      <w:r>
        <w:rPr>
          <w:rFonts w:ascii="Times New Roman"/>
          <w:b/>
          <w:color w:val="696B6B"/>
          <w:spacing w:val="-2"/>
          <w:w w:val="85"/>
          <w:sz w:val="18"/>
        </w:rPr>
        <w:t>.t,,</w:t>
      </w:r>
      <w:r>
        <w:rPr>
          <w:rFonts w:ascii="Times New Roman"/>
          <w:b/>
          <w:color w:val="9C9C9C"/>
          <w:spacing w:val="-2"/>
          <w:w w:val="85"/>
          <w:sz w:val="18"/>
        </w:rPr>
        <w:t>.-</w:t>
      </w:r>
      <w:r>
        <w:rPr>
          <w:rFonts w:ascii="Times New Roman"/>
          <w:b/>
          <w:color w:val="696B6B"/>
          <w:spacing w:val="-2"/>
          <w:w w:val="85"/>
          <w:sz w:val="18"/>
        </w:rPr>
        <w:t>UL</w:t>
      </w:r>
    </w:p>
    <w:p>
      <w:pPr>
        <w:tabs>
          <w:tab w:pos="1808" w:val="left" w:leader="none"/>
          <w:tab w:pos="2368" w:val="left" w:leader="none"/>
          <w:tab w:pos="3347" w:val="left" w:leader="none"/>
        </w:tabs>
        <w:spacing w:line="622" w:lineRule="exact" w:before="4"/>
        <w:ind w:left="412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/>
          <w:color w:val="696B6B"/>
          <w:w w:val="220"/>
          <w:position w:val="-8"/>
          <w:sz w:val="56"/>
        </w:rPr>
        <w:t>-e</w:t>
        <w:tab/>
      </w:r>
      <w:r>
        <w:rPr>
          <w:color w:val="696B6B"/>
          <w:w w:val="45"/>
          <w:sz w:val="15"/>
        </w:rPr>
        <w:t>S</w:t>
      </w:r>
      <w:r>
        <w:rPr>
          <w:color w:val="696B6B"/>
          <w:spacing w:val="23"/>
          <w:sz w:val="15"/>
        </w:rPr>
        <w:t> </w:t>
      </w:r>
      <w:r>
        <w:rPr>
          <w:color w:val="3D3D3D"/>
          <w:w w:val="45"/>
          <w:sz w:val="15"/>
        </w:rPr>
        <w:t>i</w:t>
      </w:r>
      <w:r>
        <w:rPr>
          <w:color w:val="3D3D3D"/>
          <w:spacing w:val="7"/>
          <w:w w:val="45"/>
          <w:sz w:val="15"/>
        </w:rPr>
        <w:t> </w:t>
      </w:r>
      <w:r>
        <w:rPr>
          <w:color w:val="565657"/>
          <w:w w:val="45"/>
          <w:sz w:val="15"/>
        </w:rPr>
        <w:t>gned</w:t>
        <w:tab/>
      </w:r>
      <w:r>
        <w:rPr>
          <w:color w:val="565657"/>
          <w:w w:val="60"/>
          <w:sz w:val="15"/>
        </w:rPr>
        <w:t>by</w:t>
      </w:r>
      <w:r>
        <w:rPr>
          <w:color w:val="565657"/>
          <w:spacing w:val="17"/>
          <w:sz w:val="15"/>
        </w:rPr>
        <w:t> </w:t>
      </w:r>
      <w:r>
        <w:rPr>
          <w:color w:val="565657"/>
          <w:spacing w:val="18"/>
          <w:sz w:val="15"/>
        </w:rPr>
        <w:t> </w:t>
      </w:r>
      <w:r>
        <w:rPr>
          <w:color w:val="565657"/>
          <w:w w:val="60"/>
          <w:sz w:val="15"/>
        </w:rPr>
        <w:t>C</w:t>
      </w:r>
      <w:r>
        <w:rPr>
          <w:color w:val="565657"/>
          <w:spacing w:val="14"/>
          <w:sz w:val="15"/>
        </w:rPr>
        <w:t> </w:t>
      </w:r>
      <w:r>
        <w:rPr>
          <w:color w:val="3D3D3D"/>
          <w:w w:val="60"/>
          <w:sz w:val="15"/>
        </w:rPr>
        <w:t>h</w:t>
      </w:r>
      <w:r>
        <w:rPr>
          <w:color w:val="3D3D3D"/>
          <w:spacing w:val="17"/>
          <w:w w:val="60"/>
          <w:sz w:val="15"/>
        </w:rPr>
        <w:t> </w:t>
      </w:r>
      <w:r>
        <w:rPr>
          <w:color w:val="565657"/>
          <w:w w:val="60"/>
          <w:sz w:val="15"/>
        </w:rPr>
        <w:t>ai</w:t>
      </w:r>
      <w:r>
        <w:rPr>
          <w:color w:val="565657"/>
          <w:spacing w:val="16"/>
          <w:sz w:val="15"/>
        </w:rPr>
        <w:t> </w:t>
      </w:r>
      <w:r>
        <w:rPr>
          <w:color w:val="3D3D3D"/>
          <w:w w:val="60"/>
          <w:sz w:val="15"/>
        </w:rPr>
        <w:t>r</w:t>
      </w:r>
      <w:r>
        <w:rPr>
          <w:color w:val="3D3D3D"/>
          <w:spacing w:val="8"/>
          <w:w w:val="60"/>
          <w:sz w:val="15"/>
        </w:rPr>
        <w:t> </w:t>
      </w:r>
      <w:r>
        <w:rPr>
          <w:color w:val="565657"/>
          <w:w w:val="60"/>
          <w:sz w:val="15"/>
        </w:rPr>
        <w:t>man</w:t>
        <w:tab/>
      </w:r>
      <w:r>
        <w:rPr>
          <w:color w:val="696B6B"/>
          <w:w w:val="80"/>
          <w:sz w:val="15"/>
        </w:rPr>
        <w:t>of</w:t>
      </w:r>
      <w:r>
        <w:rPr>
          <w:color w:val="696B6B"/>
          <w:spacing w:val="27"/>
          <w:sz w:val="15"/>
        </w:rPr>
        <w:t>  </w:t>
      </w:r>
      <w:r>
        <w:rPr>
          <w:color w:val="696B6B"/>
          <w:spacing w:val="28"/>
          <w:sz w:val="15"/>
        </w:rPr>
        <w:t> </w:t>
      </w:r>
      <w:r>
        <w:rPr>
          <w:color w:val="565657"/>
          <w:sz w:val="15"/>
        </w:rPr>
        <w:t>the</w:t>
      </w:r>
      <w:r>
        <w:rPr>
          <w:color w:val="565657"/>
          <w:spacing w:val="18"/>
          <w:sz w:val="15"/>
        </w:rPr>
        <w:t> </w:t>
      </w:r>
      <w:r>
        <w:rPr>
          <w:color w:val="565657"/>
          <w:sz w:val="15"/>
        </w:rPr>
        <w:t>meeting</w:t>
      </w:r>
      <w:r>
        <w:rPr>
          <w:color w:val="565657"/>
          <w:spacing w:val="22"/>
          <w:sz w:val="15"/>
        </w:rPr>
        <w:t> </w:t>
      </w:r>
      <w:r>
        <w:rPr>
          <w:color w:val="565657"/>
          <w:sz w:val="15"/>
        </w:rPr>
        <w:t>where</w:t>
      </w:r>
      <w:r>
        <w:rPr>
          <w:color w:val="565657"/>
          <w:spacing w:val="38"/>
          <w:sz w:val="15"/>
        </w:rPr>
        <w:t> </w:t>
      </w:r>
      <w:r>
        <w:rPr>
          <w:color w:val="696B6B"/>
          <w:sz w:val="15"/>
        </w:rPr>
        <w:t>the</w:t>
      </w:r>
      <w:r>
        <w:rPr>
          <w:color w:val="696B6B"/>
          <w:spacing w:val="11"/>
          <w:sz w:val="15"/>
        </w:rPr>
        <w:t> </w:t>
      </w:r>
      <w:r>
        <w:rPr>
          <w:color w:val="565657"/>
          <w:sz w:val="15"/>
        </w:rPr>
        <w:t>Accounting</w:t>
      </w:r>
    </w:p>
    <w:p>
      <w:pPr>
        <w:tabs>
          <w:tab w:pos="3420" w:val="left" w:leader="none"/>
        </w:tabs>
        <w:spacing w:line="83" w:lineRule="exact" w:before="0"/>
        <w:ind w:left="1746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565657"/>
          <w:w w:val="81"/>
          <w:sz w:val="20"/>
        </w:rPr>
        <w:t>S</w:t>
      </w:r>
      <w:r>
        <w:rPr>
          <w:rFonts w:ascii="Times New Roman"/>
          <w:b/>
          <w:color w:val="565657"/>
          <w:sz w:val="20"/>
        </w:rPr>
        <w:t> </w:t>
      </w:r>
      <w:r>
        <w:rPr>
          <w:rFonts w:ascii="Times New Roman"/>
          <w:b/>
          <w:color w:val="565657"/>
          <w:spacing w:val="-10"/>
          <w:sz w:val="20"/>
        </w:rPr>
        <w:t> </w:t>
      </w:r>
      <w:r>
        <w:rPr>
          <w:rFonts w:ascii="Times New Roman"/>
          <w:b/>
          <w:color w:val="565657"/>
          <w:w w:val="88"/>
          <w:sz w:val="20"/>
        </w:rPr>
        <w:t>t</w:t>
      </w:r>
      <w:r>
        <w:rPr>
          <w:rFonts w:ascii="Times New Roman"/>
          <w:b/>
          <w:color w:val="565657"/>
          <w:spacing w:val="-10"/>
          <w:w w:val="88"/>
          <w:sz w:val="20"/>
        </w:rPr>
        <w:t>a</w:t>
      </w:r>
      <w:r>
        <w:rPr>
          <w:rFonts w:ascii="Times New Roman"/>
          <w:b/>
          <w:color w:val="565657"/>
          <w:spacing w:val="-31"/>
          <w:w w:val="91"/>
          <w:sz w:val="20"/>
        </w:rPr>
        <w:t>t</w:t>
      </w:r>
      <w:r>
        <w:rPr>
          <w:rFonts w:ascii="Times New Roman"/>
          <w:b/>
          <w:color w:val="3D3D3D"/>
          <w:spacing w:val="-122"/>
          <w:w w:val="91"/>
          <w:sz w:val="20"/>
        </w:rPr>
        <w:t>m</w:t>
      </w:r>
      <w:r>
        <w:rPr>
          <w:rFonts w:ascii="Times New Roman"/>
          <w:b/>
          <w:color w:val="565657"/>
          <w:w w:val="91"/>
          <w:sz w:val="20"/>
        </w:rPr>
        <w:t>e</w:t>
      </w:r>
      <w:r>
        <w:rPr>
          <w:rFonts w:ascii="Times New Roman"/>
          <w:b/>
          <w:color w:val="565657"/>
          <w:spacing w:val="-32"/>
          <w:sz w:val="20"/>
        </w:rPr>
        <w:t> </w:t>
      </w:r>
      <w:r>
        <w:rPr>
          <w:rFonts w:ascii="Times New Roman"/>
          <w:b/>
          <w:color w:val="565657"/>
          <w:spacing w:val="-1"/>
          <w:w w:val="102"/>
          <w:sz w:val="20"/>
        </w:rPr>
        <w:t>e</w:t>
      </w:r>
      <w:r>
        <w:rPr>
          <w:rFonts w:ascii="Times New Roman"/>
          <w:b/>
          <w:color w:val="565657"/>
          <w:w w:val="102"/>
          <w:sz w:val="20"/>
        </w:rPr>
        <w:t>o</w:t>
      </w:r>
      <w:r>
        <w:rPr>
          <w:rFonts w:ascii="Times New Roman"/>
          <w:b/>
          <w:color w:val="565657"/>
          <w:sz w:val="20"/>
        </w:rPr>
        <w:tab/>
      </w:r>
      <w:r>
        <w:rPr>
          <w:rFonts w:ascii="Times New Roman"/>
          <w:b/>
          <w:color w:val="565657"/>
          <w:w w:val="87"/>
          <w:sz w:val="20"/>
        </w:rPr>
        <w:t>i</w:t>
      </w:r>
      <w:r>
        <w:rPr>
          <w:rFonts w:ascii="Times New Roman"/>
          <w:b/>
          <w:color w:val="565657"/>
          <w:sz w:val="20"/>
        </w:rPr>
        <w:t>   </w:t>
      </w:r>
      <w:r>
        <w:rPr>
          <w:rFonts w:ascii="Times New Roman"/>
          <w:b/>
          <w:color w:val="565657"/>
          <w:spacing w:val="-1"/>
          <w:sz w:val="20"/>
        </w:rPr>
        <w:t> </w:t>
      </w:r>
      <w:r>
        <w:rPr>
          <w:rFonts w:ascii="Times New Roman"/>
          <w:b/>
          <w:color w:val="A8BABA"/>
          <w:w w:val="108"/>
          <w:sz w:val="20"/>
        </w:rPr>
        <w:t>.</w:t>
      </w:r>
    </w:p>
    <w:p>
      <w:pPr>
        <w:spacing w:after="0" w:line="83" w:lineRule="exact"/>
        <w:jc w:val="left"/>
        <w:rPr>
          <w:rFonts w:ascii="Times New Roman"/>
          <w:sz w:val="20"/>
        </w:rPr>
        <w:sectPr>
          <w:type w:val="continuous"/>
          <w:pgSz w:w="11910" w:h="16840"/>
          <w:pgMar w:top="1260" w:bottom="0" w:left="740" w:right="540"/>
          <w:cols w:num="2" w:equalWidth="0">
            <w:col w:w="3388" w:space="40"/>
            <w:col w:w="7202"/>
          </w:cols>
        </w:sectPr>
      </w:pPr>
    </w:p>
    <w:p>
      <w:pPr>
        <w:pStyle w:val="BodyText"/>
        <w:spacing w:before="2"/>
        <w:rPr>
          <w:rFonts w:ascii="Times New Roman"/>
          <w:b/>
        </w:rPr>
      </w:pPr>
    </w:p>
    <w:p>
      <w:pPr>
        <w:spacing w:before="0"/>
        <w:ind w:left="547" w:right="0" w:firstLine="0"/>
        <w:jc w:val="left"/>
        <w:rPr>
          <w:sz w:val="15"/>
        </w:rPr>
      </w:pPr>
      <w:r>
        <w:rPr>
          <w:color w:val="565657"/>
          <w:w w:val="115"/>
          <w:sz w:val="15"/>
        </w:rPr>
        <w:t>Date</w:t>
      </w:r>
    </w:p>
    <w:p>
      <w:pPr>
        <w:pStyle w:val="ListParagraph"/>
        <w:numPr>
          <w:ilvl w:val="0"/>
          <w:numId w:val="12"/>
        </w:numPr>
        <w:tabs>
          <w:tab w:pos="682" w:val="left" w:leader="none"/>
          <w:tab w:pos="684" w:val="left" w:leader="none"/>
          <w:tab w:pos="1226" w:val="left" w:leader="none"/>
          <w:tab w:pos="2398" w:val="left" w:leader="none"/>
          <w:tab w:pos="3395" w:val="left" w:leader="none"/>
        </w:tabs>
        <w:spacing w:line="448" w:lineRule="exact" w:before="0" w:after="0"/>
        <w:ind w:left="683" w:right="0" w:hanging="482"/>
        <w:jc w:val="left"/>
        <w:rPr>
          <w:color w:val="696B6B"/>
          <w:sz w:val="36"/>
        </w:rPr>
      </w:pPr>
      <w:r>
        <w:rPr>
          <w:color w:val="565657"/>
          <w:spacing w:val="-1"/>
          <w:w w:val="103"/>
          <w:sz w:val="23"/>
        </w:rPr>
        <w:br w:type="column"/>
      </w:r>
      <w:r>
        <w:rPr>
          <w:color w:val="565657"/>
          <w:w w:val="105"/>
          <w:sz w:val="23"/>
        </w:rPr>
        <w:t>t-</w:t>
        <w:tab/>
      </w:r>
      <w:r>
        <w:rPr>
          <w:color w:val="696B6B"/>
          <w:w w:val="105"/>
          <w:sz w:val="40"/>
        </w:rPr>
        <w:t>J</w:t>
        <w:tab/>
      </w:r>
      <w:r>
        <w:rPr>
          <w:color w:val="696B6B"/>
          <w:w w:val="105"/>
          <w:sz w:val="30"/>
        </w:rPr>
        <w:t>:t</w:t>
      </w:r>
      <w:r>
        <w:rPr>
          <w:color w:val="696B6B"/>
          <w:spacing w:val="36"/>
          <w:w w:val="105"/>
          <w:sz w:val="30"/>
        </w:rPr>
        <w:t> </w:t>
      </w:r>
      <w:r>
        <w:rPr>
          <w:color w:val="878787"/>
          <w:w w:val="105"/>
          <w:sz w:val="30"/>
        </w:rPr>
        <w:t>o</w:t>
        <w:tab/>
      </w:r>
      <w:r>
        <w:rPr>
          <w:color w:val="696B6B"/>
          <w:w w:val="105"/>
          <w:sz w:val="30"/>
        </w:rPr>
        <w:t>l</w:t>
      </w:r>
    </w:p>
    <w:p>
      <w:pPr>
        <w:spacing w:after="0" w:line="448" w:lineRule="exact"/>
        <w:jc w:val="left"/>
        <w:rPr>
          <w:sz w:val="36"/>
        </w:rPr>
        <w:sectPr>
          <w:type w:val="continuous"/>
          <w:pgSz w:w="11910" w:h="16840"/>
          <w:pgMar w:top="1260" w:bottom="0" w:left="740" w:right="540"/>
          <w:cols w:num="2" w:equalWidth="0">
            <w:col w:w="923" w:space="40"/>
            <w:col w:w="96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0" w:lineRule="exact"/>
        <w:ind w:left="559"/>
        <w:rPr>
          <w:sz w:val="2"/>
        </w:rPr>
      </w:pPr>
      <w:r>
        <w:rPr>
          <w:sz w:val="2"/>
        </w:rPr>
        <w:pict>
          <v:group style="width:458.7pt;height:.75pt;mso-position-horizontal-relative:char;mso-position-vertical-relative:line" id="docshapegroup34" coordorigin="0,0" coordsize="9174,15">
            <v:line style="position:absolute" from="0,7" to="9173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0" w:left="740" w:right="540"/>
        </w:sectPr>
      </w:pPr>
    </w:p>
    <w:p>
      <w:pPr>
        <w:spacing w:line="193" w:lineRule="exact" w:before="30"/>
        <w:ind w:left="559" w:right="0" w:firstLine="0"/>
        <w:jc w:val="left"/>
        <w:rPr>
          <w:rFonts w:ascii="Times New Roman"/>
          <w:sz w:val="17"/>
        </w:rPr>
      </w:pPr>
      <w:r>
        <w:rPr>
          <w:color w:val="565657"/>
          <w:w w:val="115"/>
          <w:sz w:val="15"/>
        </w:rPr>
        <w:t>Ann</w:t>
      </w:r>
      <w:r>
        <w:rPr>
          <w:color w:val="565657"/>
          <w:spacing w:val="-14"/>
          <w:w w:val="115"/>
          <w:sz w:val="15"/>
        </w:rPr>
        <w:t> </w:t>
      </w:r>
      <w:r>
        <w:rPr>
          <w:color w:val="3D3D3D"/>
          <w:w w:val="115"/>
          <w:sz w:val="15"/>
        </w:rPr>
        <w:t>u</w:t>
      </w:r>
      <w:r>
        <w:rPr>
          <w:color w:val="565657"/>
          <w:w w:val="115"/>
          <w:sz w:val="15"/>
        </w:rPr>
        <w:t>al</w:t>
      </w:r>
      <w:r>
        <w:rPr>
          <w:color w:val="565657"/>
          <w:spacing w:val="21"/>
          <w:w w:val="115"/>
          <w:sz w:val="15"/>
        </w:rPr>
        <w:t> </w:t>
      </w:r>
      <w:r>
        <w:rPr>
          <w:color w:val="565657"/>
          <w:w w:val="115"/>
          <w:sz w:val="15"/>
        </w:rPr>
        <w:t>Governance</w:t>
      </w:r>
      <w:r>
        <w:rPr>
          <w:color w:val="565657"/>
          <w:spacing w:val="11"/>
          <w:w w:val="115"/>
          <w:sz w:val="15"/>
        </w:rPr>
        <w:t> </w:t>
      </w:r>
      <w:r>
        <w:rPr>
          <w:color w:val="565657"/>
          <w:w w:val="115"/>
          <w:sz w:val="15"/>
        </w:rPr>
        <w:t>and</w:t>
      </w:r>
      <w:r>
        <w:rPr>
          <w:color w:val="565657"/>
          <w:spacing w:val="2"/>
          <w:w w:val="115"/>
          <w:sz w:val="15"/>
        </w:rPr>
        <w:t> </w:t>
      </w:r>
      <w:r>
        <w:rPr>
          <w:color w:val="565657"/>
          <w:w w:val="115"/>
          <w:sz w:val="15"/>
        </w:rPr>
        <w:t>Accountabi</w:t>
      </w:r>
      <w:r>
        <w:rPr>
          <w:color w:val="2D2F2F"/>
          <w:w w:val="115"/>
          <w:sz w:val="15"/>
        </w:rPr>
        <w:t>l</w:t>
      </w:r>
      <w:r>
        <w:rPr>
          <w:color w:val="565657"/>
          <w:w w:val="115"/>
          <w:sz w:val="15"/>
        </w:rPr>
        <w:t>i</w:t>
      </w:r>
      <w:r>
        <w:rPr>
          <w:color w:val="3D3D3D"/>
          <w:w w:val="115"/>
          <w:sz w:val="15"/>
        </w:rPr>
        <w:t>t</w:t>
      </w:r>
      <w:r>
        <w:rPr>
          <w:color w:val="565657"/>
          <w:w w:val="115"/>
          <w:sz w:val="15"/>
        </w:rPr>
        <w:t>y</w:t>
      </w:r>
      <w:r>
        <w:rPr>
          <w:color w:val="565657"/>
          <w:spacing w:val="9"/>
          <w:w w:val="115"/>
          <w:sz w:val="15"/>
        </w:rPr>
        <w:t> </w:t>
      </w:r>
      <w:r>
        <w:rPr>
          <w:color w:val="696B6B"/>
          <w:w w:val="115"/>
          <w:sz w:val="15"/>
        </w:rPr>
        <w:t>Return</w:t>
      </w:r>
      <w:r>
        <w:rPr>
          <w:color w:val="696B6B"/>
          <w:spacing w:val="-6"/>
          <w:w w:val="115"/>
          <w:sz w:val="15"/>
        </w:rPr>
        <w:t> </w:t>
      </w:r>
      <w:r>
        <w:rPr>
          <w:rFonts w:ascii="Times New Roman"/>
          <w:color w:val="696B6B"/>
          <w:w w:val="115"/>
          <w:sz w:val="17"/>
        </w:rPr>
        <w:t>2020/2</w:t>
      </w:r>
      <w:r>
        <w:rPr>
          <w:rFonts w:ascii="Times New Roman"/>
          <w:color w:val="3D3D3D"/>
          <w:w w:val="115"/>
          <w:sz w:val="17"/>
        </w:rPr>
        <w:t>1</w:t>
      </w:r>
      <w:r>
        <w:rPr>
          <w:rFonts w:ascii="Times New Roman"/>
          <w:color w:val="3D3D3D"/>
          <w:spacing w:val="2"/>
          <w:w w:val="115"/>
          <w:sz w:val="17"/>
        </w:rPr>
        <w:t> </w:t>
      </w:r>
      <w:r>
        <w:rPr>
          <w:color w:val="565657"/>
          <w:w w:val="115"/>
          <w:sz w:val="15"/>
        </w:rPr>
        <w:t>Part</w:t>
      </w:r>
      <w:r>
        <w:rPr>
          <w:color w:val="565657"/>
          <w:spacing w:val="-2"/>
          <w:w w:val="115"/>
          <w:sz w:val="15"/>
        </w:rPr>
        <w:t> </w:t>
      </w:r>
      <w:r>
        <w:rPr>
          <w:rFonts w:ascii="Times New Roman"/>
          <w:color w:val="565657"/>
          <w:w w:val="115"/>
          <w:sz w:val="17"/>
        </w:rPr>
        <w:t>3</w:t>
      </w:r>
    </w:p>
    <w:p>
      <w:pPr>
        <w:spacing w:line="170" w:lineRule="exact" w:before="0"/>
        <w:ind w:left="562" w:right="0" w:firstLine="0"/>
        <w:jc w:val="left"/>
        <w:rPr>
          <w:sz w:val="15"/>
        </w:rPr>
      </w:pPr>
      <w:r>
        <w:rPr>
          <w:color w:val="565657"/>
          <w:spacing w:val="-1"/>
          <w:w w:val="122"/>
          <w:sz w:val="15"/>
        </w:rPr>
        <w:t>Loc</w:t>
      </w:r>
      <w:r>
        <w:rPr>
          <w:color w:val="565657"/>
          <w:spacing w:val="-14"/>
          <w:w w:val="122"/>
          <w:sz w:val="15"/>
        </w:rPr>
        <w:t>a</w:t>
      </w:r>
      <w:r>
        <w:rPr>
          <w:color w:val="2D2F2F"/>
          <w:w w:val="122"/>
          <w:sz w:val="15"/>
        </w:rPr>
        <w:t>l</w:t>
      </w:r>
      <w:r>
        <w:rPr>
          <w:color w:val="2D2F2F"/>
          <w:spacing w:val="6"/>
          <w:sz w:val="15"/>
        </w:rPr>
        <w:t> </w:t>
      </w:r>
      <w:r>
        <w:rPr>
          <w:color w:val="565657"/>
          <w:w w:val="122"/>
          <w:sz w:val="15"/>
        </w:rPr>
        <w:t>C</w:t>
      </w:r>
      <w:r>
        <w:rPr>
          <w:color w:val="565657"/>
          <w:spacing w:val="1"/>
          <w:w w:val="122"/>
          <w:sz w:val="15"/>
        </w:rPr>
        <w:t>o</w:t>
      </w:r>
      <w:r>
        <w:rPr>
          <w:color w:val="2D2F2F"/>
          <w:spacing w:val="-1"/>
          <w:w w:val="122"/>
          <w:sz w:val="15"/>
        </w:rPr>
        <w:t>u</w:t>
      </w:r>
      <w:r>
        <w:rPr>
          <w:color w:val="2D2F2F"/>
          <w:spacing w:val="-13"/>
          <w:w w:val="122"/>
          <w:sz w:val="15"/>
        </w:rPr>
        <w:t>n</w:t>
      </w:r>
      <w:r>
        <w:rPr>
          <w:color w:val="565657"/>
          <w:w w:val="122"/>
          <w:sz w:val="15"/>
        </w:rPr>
        <w:t>cils,</w:t>
      </w:r>
      <w:r>
        <w:rPr>
          <w:color w:val="565657"/>
          <w:spacing w:val="-12"/>
          <w:sz w:val="15"/>
        </w:rPr>
        <w:t> </w:t>
      </w:r>
      <w:r>
        <w:rPr>
          <w:color w:val="2D2F2F"/>
          <w:spacing w:val="-4"/>
          <w:w w:val="122"/>
          <w:sz w:val="15"/>
        </w:rPr>
        <w:t>I</w:t>
      </w:r>
      <w:r>
        <w:rPr>
          <w:color w:val="565657"/>
          <w:spacing w:val="6"/>
          <w:w w:val="122"/>
          <w:sz w:val="15"/>
        </w:rPr>
        <w:t>n</w:t>
      </w:r>
      <w:r>
        <w:rPr>
          <w:color w:val="3D3D3D"/>
          <w:spacing w:val="-4"/>
          <w:w w:val="122"/>
          <w:sz w:val="15"/>
        </w:rPr>
        <w:t>t</w:t>
      </w:r>
      <w:r>
        <w:rPr>
          <w:color w:val="565657"/>
          <w:spacing w:val="-13"/>
          <w:w w:val="122"/>
          <w:sz w:val="15"/>
        </w:rPr>
        <w:t>e</w:t>
      </w:r>
      <w:r>
        <w:rPr>
          <w:color w:val="3D3D3D"/>
          <w:w w:val="122"/>
          <w:sz w:val="15"/>
        </w:rPr>
        <w:t>r</w:t>
      </w:r>
      <w:r>
        <w:rPr>
          <w:color w:val="3D3D3D"/>
          <w:spacing w:val="-8"/>
          <w:w w:val="122"/>
          <w:sz w:val="15"/>
        </w:rPr>
        <w:t>n</w:t>
      </w:r>
      <w:r>
        <w:rPr>
          <w:color w:val="3D3D3D"/>
          <w:spacing w:val="2"/>
          <w:w w:val="122"/>
          <w:sz w:val="15"/>
        </w:rPr>
        <w:t>a</w:t>
      </w:r>
      <w:r>
        <w:rPr>
          <w:color w:val="565657"/>
          <w:w w:val="122"/>
          <w:sz w:val="15"/>
        </w:rPr>
        <w:t>l</w:t>
      </w:r>
      <w:r>
        <w:rPr>
          <w:color w:val="565657"/>
          <w:spacing w:val="2"/>
          <w:sz w:val="15"/>
        </w:rPr>
        <w:t> </w:t>
      </w:r>
      <w:r>
        <w:rPr>
          <w:color w:val="565657"/>
          <w:spacing w:val="-1"/>
          <w:w w:val="122"/>
          <w:sz w:val="15"/>
        </w:rPr>
        <w:t>Dra</w:t>
      </w:r>
      <w:r>
        <w:rPr>
          <w:color w:val="565657"/>
          <w:spacing w:val="-10"/>
          <w:w w:val="122"/>
          <w:sz w:val="15"/>
        </w:rPr>
        <w:t>i</w:t>
      </w:r>
      <w:r>
        <w:rPr>
          <w:color w:val="3D3D3D"/>
          <w:spacing w:val="3"/>
          <w:w w:val="122"/>
          <w:sz w:val="15"/>
        </w:rPr>
        <w:t>n</w:t>
      </w:r>
      <w:r>
        <w:rPr>
          <w:color w:val="565657"/>
          <w:spacing w:val="-1"/>
          <w:w w:val="122"/>
          <w:sz w:val="15"/>
        </w:rPr>
        <w:t>ag</w:t>
      </w:r>
      <w:r>
        <w:rPr>
          <w:color w:val="565657"/>
          <w:w w:val="122"/>
          <w:sz w:val="15"/>
        </w:rPr>
        <w:t>e</w:t>
      </w:r>
      <w:r>
        <w:rPr>
          <w:color w:val="565657"/>
          <w:spacing w:val="-15"/>
          <w:sz w:val="15"/>
        </w:rPr>
        <w:t> </w:t>
      </w:r>
      <w:r>
        <w:rPr>
          <w:color w:val="565657"/>
          <w:spacing w:val="-1"/>
          <w:w w:val="122"/>
          <w:sz w:val="15"/>
        </w:rPr>
        <w:t>Board</w:t>
      </w:r>
      <w:r>
        <w:rPr>
          <w:color w:val="565657"/>
          <w:w w:val="122"/>
          <w:sz w:val="15"/>
        </w:rPr>
        <w:t>s</w:t>
      </w:r>
      <w:r>
        <w:rPr>
          <w:color w:val="565657"/>
          <w:spacing w:val="4"/>
          <w:sz w:val="15"/>
        </w:rPr>
        <w:t> </w:t>
      </w:r>
      <w:r>
        <w:rPr>
          <w:color w:val="565657"/>
          <w:spacing w:val="-1"/>
          <w:w w:val="122"/>
          <w:sz w:val="15"/>
        </w:rPr>
        <w:t>an</w:t>
      </w:r>
      <w:r>
        <w:rPr>
          <w:color w:val="565657"/>
          <w:w w:val="122"/>
          <w:sz w:val="15"/>
        </w:rPr>
        <w:t>d</w:t>
      </w:r>
      <w:r>
        <w:rPr>
          <w:color w:val="565657"/>
          <w:spacing w:val="-9"/>
          <w:sz w:val="15"/>
        </w:rPr>
        <w:t> </w:t>
      </w:r>
      <w:r>
        <w:rPr>
          <w:color w:val="565657"/>
          <w:spacing w:val="8"/>
          <w:w w:val="122"/>
          <w:sz w:val="15"/>
        </w:rPr>
        <w:t>o</w:t>
      </w:r>
      <w:r>
        <w:rPr>
          <w:color w:val="3D3D3D"/>
          <w:spacing w:val="-1"/>
          <w:w w:val="122"/>
          <w:sz w:val="15"/>
        </w:rPr>
        <w:t>t</w:t>
      </w:r>
      <w:r>
        <w:rPr>
          <w:color w:val="3D3D3D"/>
          <w:spacing w:val="-19"/>
          <w:w w:val="122"/>
          <w:sz w:val="15"/>
        </w:rPr>
        <w:t>h</w:t>
      </w:r>
      <w:r>
        <w:rPr>
          <w:color w:val="565657"/>
          <w:spacing w:val="-6"/>
          <w:w w:val="122"/>
          <w:sz w:val="15"/>
        </w:rPr>
        <w:t>e</w:t>
      </w:r>
      <w:r>
        <w:rPr>
          <w:color w:val="3D3D3D"/>
          <w:w w:val="122"/>
          <w:sz w:val="15"/>
        </w:rPr>
        <w:t>r</w:t>
      </w:r>
      <w:r>
        <w:rPr>
          <w:color w:val="3D3D3D"/>
          <w:spacing w:val="1"/>
          <w:sz w:val="15"/>
        </w:rPr>
        <w:t> </w:t>
      </w:r>
      <w:r>
        <w:rPr>
          <w:color w:val="565657"/>
          <w:spacing w:val="4"/>
          <w:w w:val="122"/>
          <w:sz w:val="15"/>
        </w:rPr>
        <w:t>S</w:t>
      </w:r>
      <w:r>
        <w:rPr>
          <w:color w:val="3D3D3D"/>
          <w:spacing w:val="-4"/>
          <w:w w:val="122"/>
          <w:sz w:val="15"/>
        </w:rPr>
        <w:t>m</w:t>
      </w:r>
      <w:r>
        <w:rPr>
          <w:color w:val="565657"/>
          <w:spacing w:val="-13"/>
          <w:w w:val="122"/>
          <w:sz w:val="15"/>
        </w:rPr>
        <w:t>a</w:t>
      </w:r>
      <w:r>
        <w:rPr>
          <w:color w:val="16181A"/>
          <w:spacing w:val="-1"/>
          <w:w w:val="122"/>
          <w:sz w:val="15"/>
        </w:rPr>
        <w:t>l</w:t>
      </w:r>
      <w:r>
        <w:rPr>
          <w:color w:val="16181A"/>
          <w:spacing w:val="1"/>
          <w:w w:val="122"/>
          <w:sz w:val="15"/>
        </w:rPr>
        <w:t>l</w:t>
      </w:r>
      <w:r>
        <w:rPr>
          <w:color w:val="565657"/>
          <w:spacing w:val="-6"/>
          <w:w w:val="122"/>
          <w:sz w:val="15"/>
        </w:rPr>
        <w:t>e</w:t>
      </w:r>
      <w:r>
        <w:rPr>
          <w:color w:val="2D2F2F"/>
          <w:w w:val="122"/>
          <w:sz w:val="15"/>
        </w:rPr>
        <w:t>r</w:t>
      </w:r>
      <w:r>
        <w:rPr>
          <w:color w:val="2D2F2F"/>
          <w:spacing w:val="1"/>
          <w:sz w:val="15"/>
        </w:rPr>
        <w:t> </w:t>
      </w:r>
      <w:r>
        <w:rPr>
          <w:color w:val="565657"/>
          <w:spacing w:val="-1"/>
          <w:w w:val="122"/>
          <w:sz w:val="15"/>
        </w:rPr>
        <w:t>Au</w:t>
      </w:r>
      <w:r>
        <w:rPr>
          <w:color w:val="565657"/>
          <w:spacing w:val="-19"/>
          <w:w w:val="122"/>
          <w:sz w:val="15"/>
        </w:rPr>
        <w:t>t</w:t>
      </w:r>
      <w:r>
        <w:rPr>
          <w:color w:val="3D3D3D"/>
          <w:spacing w:val="-11"/>
          <w:w w:val="122"/>
          <w:sz w:val="15"/>
        </w:rPr>
        <w:t>h</w:t>
      </w:r>
      <w:r>
        <w:rPr>
          <w:color w:val="565657"/>
          <w:spacing w:val="-1"/>
          <w:w w:val="122"/>
          <w:sz w:val="15"/>
        </w:rPr>
        <w:t>o</w:t>
      </w:r>
      <w:r>
        <w:rPr>
          <w:color w:val="565657"/>
          <w:spacing w:val="-10"/>
          <w:w w:val="122"/>
          <w:sz w:val="15"/>
        </w:rPr>
        <w:t>r</w:t>
      </w:r>
      <w:r>
        <w:rPr>
          <w:color w:val="3D3D3D"/>
          <w:spacing w:val="-5"/>
          <w:w w:val="122"/>
          <w:sz w:val="15"/>
        </w:rPr>
        <w:t>i</w:t>
      </w:r>
      <w:r>
        <w:rPr>
          <w:color w:val="565657"/>
          <w:spacing w:val="-1"/>
          <w:w w:val="122"/>
          <w:sz w:val="15"/>
        </w:rPr>
        <w:t>ti</w:t>
      </w:r>
      <w:r>
        <w:rPr>
          <w:color w:val="565657"/>
          <w:spacing w:val="-5"/>
          <w:w w:val="122"/>
          <w:sz w:val="15"/>
        </w:rPr>
        <w:t>e</w:t>
      </w:r>
      <w:r>
        <w:rPr>
          <w:color w:val="565657"/>
          <w:spacing w:val="-84"/>
          <w:w w:val="122"/>
          <w:sz w:val="15"/>
        </w:rPr>
        <w:t>s</w:t>
      </w:r>
      <w:r>
        <w:rPr>
          <w:color w:val="3D3D3D"/>
          <w:w w:val="122"/>
          <w:sz w:val="15"/>
        </w:rPr>
        <w:t>•</w:t>
      </w:r>
    </w:p>
    <w:p>
      <w:pPr>
        <w:spacing w:before="55"/>
        <w:ind w:left="559" w:right="0" w:firstLine="0"/>
        <w:jc w:val="left"/>
        <w:rPr>
          <w:sz w:val="15"/>
        </w:rPr>
      </w:pPr>
      <w:r>
        <w:rPr/>
        <w:br w:type="column"/>
      </w:r>
      <w:r>
        <w:rPr>
          <w:color w:val="565657"/>
          <w:w w:val="115"/>
          <w:sz w:val="15"/>
        </w:rPr>
        <w:t>Page</w:t>
      </w:r>
      <w:r>
        <w:rPr>
          <w:color w:val="565657"/>
          <w:spacing w:val="1"/>
          <w:w w:val="115"/>
          <w:sz w:val="15"/>
        </w:rPr>
        <w:t> </w:t>
      </w:r>
      <w:r>
        <w:rPr>
          <w:color w:val="565657"/>
          <w:w w:val="115"/>
          <w:sz w:val="15"/>
        </w:rPr>
        <w:t>5</w:t>
      </w:r>
      <w:r>
        <w:rPr>
          <w:color w:val="565657"/>
          <w:spacing w:val="6"/>
          <w:w w:val="115"/>
          <w:sz w:val="15"/>
        </w:rPr>
        <w:t> </w:t>
      </w:r>
      <w:r>
        <w:rPr>
          <w:color w:val="565657"/>
          <w:w w:val="115"/>
          <w:sz w:val="15"/>
        </w:rPr>
        <w:t>of</w:t>
      </w:r>
      <w:r>
        <w:rPr>
          <w:color w:val="565657"/>
          <w:spacing w:val="-3"/>
          <w:w w:val="115"/>
          <w:sz w:val="15"/>
        </w:rPr>
        <w:t> </w:t>
      </w:r>
      <w:r>
        <w:rPr>
          <w:color w:val="565657"/>
          <w:w w:val="115"/>
          <w:sz w:val="15"/>
        </w:rPr>
        <w:t>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260" w:bottom="0" w:left="740" w:right="540"/>
          <w:cols w:num="2" w:equalWidth="0">
            <w:col w:w="6122" w:space="2159"/>
            <w:col w:w="2349"/>
          </w:cols>
        </w:sectPr>
      </w:pPr>
    </w:p>
    <w:p>
      <w:pPr>
        <w:pStyle w:val="BodyText"/>
        <w:spacing w:before="8"/>
      </w:pPr>
    </w:p>
    <w:p>
      <w:pPr>
        <w:pStyle w:val="BodyText"/>
        <w:ind w:left="8786"/>
        <w:rPr>
          <w:sz w:val="20"/>
        </w:rPr>
      </w:pPr>
      <w:r>
        <w:rPr>
          <w:sz w:val="20"/>
        </w:rPr>
        <w:drawing>
          <wp:inline distT="0" distB="0" distL="0" distR="0">
            <wp:extent cx="846417" cy="329184"/>
            <wp:effectExtent l="0" t="0" r="0" b="0"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60" w:bottom="0" w:left="740" w:right="540"/>
        </w:sectPr>
      </w:pPr>
    </w:p>
    <w:p>
      <w:pPr>
        <w:spacing w:before="71"/>
        <w:ind w:left="211" w:right="0" w:firstLine="0"/>
        <w:jc w:val="left"/>
        <w:rPr>
          <w:b/>
          <w:sz w:val="24"/>
        </w:rPr>
      </w:pPr>
      <w:r>
        <w:rPr>
          <w:b/>
          <w:color w:val="1C1C1D"/>
          <w:spacing w:val="-4"/>
          <w:w w:val="105"/>
          <w:sz w:val="24"/>
        </w:rPr>
        <w:t>Se</w:t>
      </w:r>
      <w:r>
        <w:rPr>
          <w:b/>
          <w:color w:val="363636"/>
          <w:spacing w:val="-4"/>
          <w:w w:val="105"/>
          <w:sz w:val="24"/>
        </w:rPr>
        <w:t>c</w:t>
      </w:r>
      <w:r>
        <w:rPr>
          <w:b/>
          <w:color w:val="1C1C1D"/>
          <w:spacing w:val="-4"/>
          <w:w w:val="105"/>
          <w:sz w:val="24"/>
        </w:rPr>
        <w:t>tion</w:t>
      </w:r>
      <w:r>
        <w:rPr>
          <w:b/>
          <w:color w:val="1C1C1D"/>
          <w:spacing w:val="-19"/>
          <w:w w:val="105"/>
          <w:sz w:val="24"/>
        </w:rPr>
        <w:t> </w:t>
      </w:r>
      <w:r>
        <w:rPr>
          <w:b/>
          <w:color w:val="1C1C1D"/>
          <w:spacing w:val="-4"/>
          <w:w w:val="105"/>
          <w:sz w:val="24"/>
        </w:rPr>
        <w:t>3</w:t>
      </w:r>
      <w:r>
        <w:rPr>
          <w:b/>
          <w:color w:val="1C1C1D"/>
          <w:spacing w:val="-14"/>
          <w:w w:val="105"/>
          <w:sz w:val="24"/>
        </w:rPr>
        <w:t> </w:t>
      </w:r>
      <w:r>
        <w:rPr>
          <w:color w:val="363636"/>
          <w:spacing w:val="-4"/>
          <w:w w:val="105"/>
          <w:sz w:val="24"/>
        </w:rPr>
        <w:t>-</w:t>
      </w:r>
      <w:r>
        <w:rPr>
          <w:color w:val="363636"/>
          <w:spacing w:val="52"/>
          <w:w w:val="105"/>
          <w:sz w:val="24"/>
        </w:rPr>
        <w:t> </w:t>
      </w:r>
      <w:r>
        <w:rPr>
          <w:b/>
          <w:color w:val="1C1C1D"/>
          <w:spacing w:val="-4"/>
          <w:w w:val="105"/>
          <w:sz w:val="24"/>
        </w:rPr>
        <w:t>External</w:t>
      </w:r>
      <w:r>
        <w:rPr>
          <w:b/>
          <w:color w:val="1C1C1D"/>
          <w:spacing w:val="1"/>
          <w:w w:val="105"/>
          <w:sz w:val="24"/>
        </w:rPr>
        <w:t> </w:t>
      </w:r>
      <w:r>
        <w:rPr>
          <w:b/>
          <w:color w:val="1C1C1D"/>
          <w:spacing w:val="-3"/>
          <w:w w:val="105"/>
          <w:sz w:val="24"/>
        </w:rPr>
        <w:t>Audito</w:t>
      </w:r>
      <w:r>
        <w:rPr>
          <w:b/>
          <w:color w:val="363636"/>
          <w:spacing w:val="-3"/>
          <w:w w:val="105"/>
          <w:sz w:val="24"/>
        </w:rPr>
        <w:t>r</w:t>
      </w:r>
      <w:r>
        <w:rPr>
          <w:b/>
          <w:color w:val="363636"/>
          <w:spacing w:val="-16"/>
          <w:w w:val="105"/>
          <w:sz w:val="24"/>
        </w:rPr>
        <w:t> </w:t>
      </w:r>
      <w:r>
        <w:rPr>
          <w:b/>
          <w:color w:val="1C1C1D"/>
          <w:spacing w:val="-3"/>
          <w:w w:val="105"/>
          <w:sz w:val="24"/>
        </w:rPr>
        <w:t>Repo</w:t>
      </w:r>
      <w:r>
        <w:rPr>
          <w:b/>
          <w:color w:val="363636"/>
          <w:spacing w:val="-3"/>
          <w:w w:val="105"/>
          <w:sz w:val="24"/>
        </w:rPr>
        <w:t>rt</w:t>
      </w:r>
      <w:r>
        <w:rPr>
          <w:b/>
          <w:color w:val="363636"/>
          <w:spacing w:val="-16"/>
          <w:w w:val="105"/>
          <w:sz w:val="24"/>
        </w:rPr>
        <w:t> </w:t>
      </w:r>
      <w:r>
        <w:rPr>
          <w:b/>
          <w:color w:val="1C1C1D"/>
          <w:spacing w:val="-3"/>
          <w:w w:val="105"/>
          <w:sz w:val="24"/>
        </w:rPr>
        <w:t>a</w:t>
      </w:r>
      <w:r>
        <w:rPr>
          <w:b/>
          <w:color w:val="363636"/>
          <w:spacing w:val="-3"/>
          <w:w w:val="105"/>
          <w:sz w:val="24"/>
        </w:rPr>
        <w:t>n</w:t>
      </w:r>
      <w:r>
        <w:rPr>
          <w:b/>
          <w:color w:val="1C1C1D"/>
          <w:spacing w:val="-3"/>
          <w:w w:val="105"/>
          <w:sz w:val="24"/>
        </w:rPr>
        <w:t>d</w:t>
      </w:r>
      <w:r>
        <w:rPr>
          <w:b/>
          <w:color w:val="1C1C1D"/>
          <w:spacing w:val="-8"/>
          <w:w w:val="105"/>
          <w:sz w:val="24"/>
        </w:rPr>
        <w:t> </w:t>
      </w:r>
      <w:r>
        <w:rPr>
          <w:b/>
          <w:color w:val="1C1C1D"/>
          <w:spacing w:val="-3"/>
          <w:w w:val="105"/>
          <w:sz w:val="24"/>
        </w:rPr>
        <w:t>Certificate</w:t>
      </w:r>
      <w:r>
        <w:rPr>
          <w:b/>
          <w:color w:val="1C1C1D"/>
          <w:spacing w:val="10"/>
          <w:w w:val="105"/>
          <w:sz w:val="24"/>
        </w:rPr>
        <w:t> </w:t>
      </w:r>
      <w:r>
        <w:rPr>
          <w:b/>
          <w:color w:val="1C1C1D"/>
          <w:spacing w:val="-3"/>
          <w:w w:val="105"/>
          <w:sz w:val="24"/>
        </w:rPr>
        <w:t>2020/21</w:t>
      </w:r>
    </w:p>
    <w:p>
      <w:pPr>
        <w:tabs>
          <w:tab w:pos="3611" w:val="left" w:leader="none"/>
        </w:tabs>
        <w:spacing w:before="139"/>
        <w:ind w:left="224" w:right="0" w:firstLine="0"/>
        <w:jc w:val="left"/>
        <w:rPr>
          <w:b/>
          <w:sz w:val="18"/>
        </w:rPr>
      </w:pPr>
      <w:r>
        <w:rPr>
          <w:color w:val="363636"/>
          <w:w w:val="105"/>
          <w:position w:val="1"/>
          <w:sz w:val="18"/>
        </w:rPr>
        <w:t>In</w:t>
      </w:r>
      <w:r>
        <w:rPr>
          <w:color w:val="363636"/>
          <w:spacing w:val="9"/>
          <w:w w:val="105"/>
          <w:position w:val="1"/>
          <w:sz w:val="18"/>
        </w:rPr>
        <w:t> </w:t>
      </w:r>
      <w:r>
        <w:rPr>
          <w:color w:val="1C1C1D"/>
          <w:w w:val="105"/>
          <w:position w:val="1"/>
          <w:sz w:val="18"/>
        </w:rPr>
        <w:t>r</w:t>
      </w:r>
      <w:r>
        <w:rPr>
          <w:color w:val="363636"/>
          <w:w w:val="105"/>
          <w:position w:val="1"/>
          <w:sz w:val="18"/>
        </w:rPr>
        <w:t>espec</w:t>
      </w:r>
      <w:r>
        <w:rPr>
          <w:color w:val="363636"/>
          <w:spacing w:val="-4"/>
          <w:w w:val="105"/>
          <w:position w:val="1"/>
          <w:sz w:val="18"/>
        </w:rPr>
        <w:t> </w:t>
      </w:r>
      <w:r>
        <w:rPr>
          <w:color w:val="1C1C1D"/>
          <w:w w:val="105"/>
          <w:position w:val="1"/>
          <w:sz w:val="18"/>
        </w:rPr>
        <w:t>t</w:t>
      </w:r>
      <w:r>
        <w:rPr>
          <w:color w:val="1C1C1D"/>
          <w:spacing w:val="1"/>
          <w:w w:val="105"/>
          <w:position w:val="1"/>
          <w:sz w:val="18"/>
        </w:rPr>
        <w:t> </w:t>
      </w:r>
      <w:r>
        <w:rPr>
          <w:color w:val="363636"/>
          <w:w w:val="105"/>
          <w:position w:val="1"/>
          <w:sz w:val="18"/>
        </w:rPr>
        <w:t>of</w:t>
        <w:tab/>
      </w:r>
      <w:r>
        <w:rPr>
          <w:b/>
          <w:color w:val="1C1C1D"/>
          <w:w w:val="105"/>
          <w:sz w:val="18"/>
        </w:rPr>
        <w:t>Whitehaven Town</w:t>
      </w:r>
      <w:r>
        <w:rPr>
          <w:b/>
          <w:color w:val="1C1C1D"/>
          <w:spacing w:val="-7"/>
          <w:w w:val="105"/>
          <w:sz w:val="18"/>
        </w:rPr>
        <w:t> </w:t>
      </w:r>
      <w:r>
        <w:rPr>
          <w:b/>
          <w:color w:val="1C1C1D"/>
          <w:w w:val="105"/>
          <w:sz w:val="18"/>
        </w:rPr>
        <w:t>Council</w:t>
      </w:r>
      <w:r>
        <w:rPr>
          <w:b/>
          <w:color w:val="1C1C1D"/>
          <w:spacing w:val="-11"/>
          <w:w w:val="105"/>
          <w:sz w:val="18"/>
        </w:rPr>
        <w:t> </w:t>
      </w:r>
      <w:r>
        <w:rPr>
          <w:color w:val="363636"/>
          <w:w w:val="105"/>
          <w:sz w:val="18"/>
        </w:rPr>
        <w:t>-</w:t>
      </w:r>
      <w:r>
        <w:rPr>
          <w:color w:val="363636"/>
          <w:spacing w:val="46"/>
          <w:w w:val="105"/>
          <w:sz w:val="18"/>
        </w:rPr>
        <w:t> </w:t>
      </w:r>
      <w:r>
        <w:rPr>
          <w:b/>
          <w:color w:val="1C1C1D"/>
          <w:w w:val="105"/>
          <w:sz w:val="18"/>
        </w:rPr>
        <w:t>CU0</w:t>
      </w:r>
      <w:r>
        <w:rPr>
          <w:b/>
          <w:color w:val="363636"/>
          <w:w w:val="105"/>
          <w:sz w:val="18"/>
        </w:rPr>
        <w:t>2</w:t>
      </w:r>
      <w:r>
        <w:rPr>
          <w:b/>
          <w:color w:val="1C1C1D"/>
          <w:w w:val="105"/>
          <w:sz w:val="18"/>
        </w:rPr>
        <w:t>68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7"/>
        <w:numPr>
          <w:ilvl w:val="0"/>
          <w:numId w:val="12"/>
        </w:numPr>
        <w:tabs>
          <w:tab w:pos="446" w:val="left" w:leader="none"/>
        </w:tabs>
        <w:spacing w:line="240" w:lineRule="auto" w:before="0" w:after="0"/>
        <w:ind w:left="445" w:right="0" w:hanging="218"/>
        <w:jc w:val="left"/>
        <w:rPr>
          <w:color w:val="1C1C1D"/>
        </w:rPr>
      </w:pPr>
      <w:r>
        <w:rPr>
          <w:color w:val="1C1C1D"/>
          <w:w w:val="105"/>
        </w:rPr>
        <w:t>Re</w:t>
      </w:r>
      <w:r>
        <w:rPr>
          <w:color w:val="363636"/>
          <w:w w:val="105"/>
        </w:rPr>
        <w:t>s</w:t>
      </w:r>
      <w:r>
        <w:rPr>
          <w:color w:val="1C1C1D"/>
          <w:w w:val="105"/>
        </w:rPr>
        <w:t>p</w:t>
      </w:r>
      <w:r>
        <w:rPr>
          <w:color w:val="363636"/>
          <w:w w:val="105"/>
        </w:rPr>
        <w:t>e</w:t>
      </w:r>
      <w:r>
        <w:rPr>
          <w:color w:val="1C1C1D"/>
          <w:w w:val="105"/>
        </w:rPr>
        <w:t>ct</w:t>
      </w:r>
      <w:r>
        <w:rPr>
          <w:color w:val="363636"/>
          <w:w w:val="105"/>
        </w:rPr>
        <w:t>ive</w:t>
      </w:r>
      <w:r>
        <w:rPr>
          <w:color w:val="363636"/>
          <w:spacing w:val="-11"/>
          <w:w w:val="105"/>
        </w:rPr>
        <w:t> </w:t>
      </w:r>
      <w:r>
        <w:rPr>
          <w:color w:val="1C1C1D"/>
          <w:w w:val="105"/>
        </w:rPr>
        <w:t>re</w:t>
      </w:r>
      <w:r>
        <w:rPr>
          <w:color w:val="363636"/>
          <w:w w:val="105"/>
        </w:rPr>
        <w:t>s</w:t>
      </w:r>
      <w:r>
        <w:rPr>
          <w:color w:val="1C1C1D"/>
          <w:w w:val="105"/>
        </w:rPr>
        <w:t>pon</w:t>
      </w:r>
      <w:r>
        <w:rPr>
          <w:color w:val="363636"/>
          <w:w w:val="105"/>
        </w:rPr>
        <w:t>s</w:t>
      </w:r>
      <w:r>
        <w:rPr>
          <w:color w:val="1C1C1D"/>
          <w:w w:val="105"/>
        </w:rPr>
        <w:t>ibiliti</w:t>
      </w:r>
      <w:r>
        <w:rPr>
          <w:color w:val="363636"/>
          <w:w w:val="105"/>
        </w:rPr>
        <w:t>es </w:t>
      </w:r>
      <w:r>
        <w:rPr>
          <w:color w:val="1C1C1D"/>
          <w:w w:val="105"/>
        </w:rPr>
        <w:t>of</w:t>
      </w:r>
      <w:r>
        <w:rPr>
          <w:color w:val="1C1C1D"/>
          <w:spacing w:val="-6"/>
          <w:w w:val="105"/>
        </w:rPr>
        <w:t> </w:t>
      </w:r>
      <w:r>
        <w:rPr>
          <w:color w:val="1C1C1D"/>
          <w:w w:val="105"/>
        </w:rPr>
        <w:t>th</w:t>
      </w:r>
      <w:r>
        <w:rPr>
          <w:color w:val="363636"/>
          <w:w w:val="105"/>
        </w:rPr>
        <w:t>e</w:t>
      </w:r>
      <w:r>
        <w:rPr>
          <w:color w:val="363636"/>
          <w:spacing w:val="6"/>
          <w:w w:val="105"/>
        </w:rPr>
        <w:t> </w:t>
      </w:r>
      <w:r>
        <w:rPr>
          <w:color w:val="1C1C1D"/>
          <w:w w:val="105"/>
        </w:rPr>
        <w:t>body</w:t>
      </w:r>
      <w:r>
        <w:rPr>
          <w:color w:val="1C1C1D"/>
          <w:spacing w:val="7"/>
          <w:w w:val="105"/>
        </w:rPr>
        <w:t> </w:t>
      </w:r>
      <w:r>
        <w:rPr>
          <w:color w:val="1C1C1D"/>
          <w:w w:val="105"/>
        </w:rPr>
        <w:t>an</w:t>
      </w:r>
      <w:r>
        <w:rPr>
          <w:color w:val="363636"/>
          <w:w w:val="105"/>
        </w:rPr>
        <w:t>d</w:t>
      </w:r>
      <w:r>
        <w:rPr>
          <w:color w:val="363636"/>
          <w:spacing w:val="6"/>
          <w:w w:val="105"/>
        </w:rPr>
        <w:t> </w:t>
      </w:r>
      <w:r>
        <w:rPr>
          <w:color w:val="1C1C1D"/>
          <w:w w:val="105"/>
        </w:rPr>
        <w:t>the</w:t>
      </w:r>
      <w:r>
        <w:rPr>
          <w:color w:val="1C1C1D"/>
          <w:spacing w:val="2"/>
          <w:w w:val="105"/>
        </w:rPr>
        <w:t> </w:t>
      </w:r>
      <w:r>
        <w:rPr>
          <w:color w:val="1C1C1D"/>
          <w:w w:val="105"/>
        </w:rPr>
        <w:t>auditor</w:t>
      </w:r>
    </w:p>
    <w:p>
      <w:pPr>
        <w:spacing w:line="254" w:lineRule="auto" w:before="23"/>
        <w:ind w:left="227" w:right="593" w:firstLine="2"/>
        <w:jc w:val="left"/>
        <w:rPr>
          <w:sz w:val="18"/>
        </w:rPr>
      </w:pPr>
      <w:r>
        <w:rPr>
          <w:color w:val="363636"/>
          <w:spacing w:val="-1"/>
          <w:w w:val="105"/>
          <w:sz w:val="18"/>
        </w:rPr>
        <w:t>This</w:t>
      </w:r>
      <w:r>
        <w:rPr>
          <w:color w:val="363636"/>
          <w:spacing w:val="-4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authority </w:t>
      </w:r>
      <w:r>
        <w:rPr>
          <w:color w:val="484848"/>
          <w:w w:val="105"/>
          <w:sz w:val="18"/>
        </w:rPr>
        <w:t>is</w:t>
      </w:r>
      <w:r>
        <w:rPr>
          <w:color w:val="484848"/>
          <w:spacing w:val="-13"/>
          <w:w w:val="105"/>
          <w:sz w:val="18"/>
        </w:rPr>
        <w:t> </w:t>
      </w:r>
      <w:r>
        <w:rPr>
          <w:color w:val="1C1C1D"/>
          <w:w w:val="105"/>
          <w:sz w:val="18"/>
        </w:rPr>
        <w:t>r</w:t>
      </w:r>
      <w:r>
        <w:rPr>
          <w:color w:val="484848"/>
          <w:w w:val="105"/>
          <w:sz w:val="18"/>
        </w:rPr>
        <w:t>esponsi</w:t>
      </w:r>
      <w:r>
        <w:rPr>
          <w:color w:val="1C1C1D"/>
          <w:w w:val="105"/>
          <w:sz w:val="18"/>
        </w:rPr>
        <w:t>b</w:t>
      </w:r>
      <w:r>
        <w:rPr>
          <w:color w:val="363636"/>
          <w:w w:val="105"/>
          <w:sz w:val="18"/>
        </w:rPr>
        <w:t>le</w:t>
      </w:r>
      <w:r>
        <w:rPr>
          <w:color w:val="363636"/>
          <w:spacing w:val="8"/>
          <w:w w:val="105"/>
          <w:sz w:val="18"/>
        </w:rPr>
        <w:t> </w:t>
      </w:r>
      <w:r>
        <w:rPr>
          <w:color w:val="363636"/>
          <w:w w:val="105"/>
          <w:sz w:val="18"/>
        </w:rPr>
        <w:t>fo</w:t>
      </w:r>
      <w:r>
        <w:rPr>
          <w:color w:val="1C1C1D"/>
          <w:w w:val="105"/>
          <w:sz w:val="18"/>
        </w:rPr>
        <w:t>r</w:t>
      </w:r>
      <w:r>
        <w:rPr>
          <w:color w:val="1C1C1D"/>
          <w:spacing w:val="4"/>
          <w:w w:val="105"/>
          <w:sz w:val="18"/>
        </w:rPr>
        <w:t> </w:t>
      </w:r>
      <w:r>
        <w:rPr>
          <w:color w:val="363636"/>
          <w:w w:val="105"/>
          <w:sz w:val="18"/>
        </w:rPr>
        <w:t>ensuring that</w:t>
      </w:r>
      <w:r>
        <w:rPr>
          <w:color w:val="363636"/>
          <w:spacing w:val="-5"/>
          <w:w w:val="105"/>
          <w:sz w:val="18"/>
        </w:rPr>
        <w:t> </w:t>
      </w:r>
      <w:r>
        <w:rPr>
          <w:color w:val="484848"/>
          <w:w w:val="105"/>
          <w:sz w:val="18"/>
        </w:rPr>
        <w:t>its</w:t>
      </w:r>
      <w:r>
        <w:rPr>
          <w:color w:val="484848"/>
          <w:spacing w:val="-4"/>
          <w:w w:val="105"/>
          <w:sz w:val="18"/>
        </w:rPr>
        <w:t> </w:t>
      </w:r>
      <w:r>
        <w:rPr>
          <w:color w:val="363636"/>
          <w:w w:val="105"/>
          <w:sz w:val="18"/>
        </w:rPr>
        <w:t>financia</w:t>
      </w:r>
      <w:r>
        <w:rPr>
          <w:color w:val="1C1C1D"/>
          <w:w w:val="105"/>
          <w:sz w:val="18"/>
        </w:rPr>
        <w:t>l</w:t>
      </w:r>
      <w:r>
        <w:rPr>
          <w:color w:val="1C1C1D"/>
          <w:spacing w:val="-5"/>
          <w:w w:val="105"/>
          <w:sz w:val="18"/>
        </w:rPr>
        <w:t> </w:t>
      </w:r>
      <w:r>
        <w:rPr>
          <w:color w:val="363636"/>
          <w:w w:val="105"/>
          <w:sz w:val="18"/>
        </w:rPr>
        <w:t>manage</w:t>
      </w:r>
      <w:r>
        <w:rPr>
          <w:color w:val="1C1C1D"/>
          <w:w w:val="105"/>
          <w:sz w:val="18"/>
        </w:rPr>
        <w:t>m</w:t>
      </w:r>
      <w:r>
        <w:rPr>
          <w:color w:val="363636"/>
          <w:w w:val="105"/>
          <w:sz w:val="18"/>
        </w:rPr>
        <w:t>en</w:t>
      </w:r>
      <w:r>
        <w:rPr>
          <w:color w:val="1C1C1D"/>
          <w:w w:val="105"/>
          <w:sz w:val="18"/>
        </w:rPr>
        <w:t>t</w:t>
      </w:r>
      <w:r>
        <w:rPr>
          <w:color w:val="1C1C1D"/>
          <w:spacing w:val="-3"/>
          <w:w w:val="105"/>
          <w:sz w:val="18"/>
        </w:rPr>
        <w:t> </w:t>
      </w:r>
      <w:r>
        <w:rPr>
          <w:color w:val="484848"/>
          <w:w w:val="105"/>
          <w:sz w:val="18"/>
        </w:rPr>
        <w:t>is</w:t>
      </w:r>
      <w:r>
        <w:rPr>
          <w:color w:val="484848"/>
          <w:spacing w:val="-11"/>
          <w:w w:val="105"/>
          <w:sz w:val="18"/>
        </w:rPr>
        <w:t> </w:t>
      </w:r>
      <w:r>
        <w:rPr>
          <w:color w:val="363636"/>
          <w:w w:val="105"/>
          <w:sz w:val="18"/>
        </w:rPr>
        <w:t>adequate</w:t>
      </w:r>
      <w:r>
        <w:rPr>
          <w:color w:val="363636"/>
          <w:spacing w:val="-8"/>
          <w:w w:val="105"/>
          <w:sz w:val="18"/>
        </w:rPr>
        <w:t> </w:t>
      </w:r>
      <w:r>
        <w:rPr>
          <w:color w:val="363636"/>
          <w:w w:val="105"/>
          <w:sz w:val="18"/>
        </w:rPr>
        <w:t>and</w:t>
      </w:r>
      <w:r>
        <w:rPr>
          <w:color w:val="363636"/>
          <w:spacing w:val="-7"/>
          <w:w w:val="105"/>
          <w:sz w:val="18"/>
        </w:rPr>
        <w:t> </w:t>
      </w:r>
      <w:r>
        <w:rPr>
          <w:color w:val="363636"/>
          <w:w w:val="105"/>
          <w:sz w:val="18"/>
        </w:rPr>
        <w:t>effective</w:t>
      </w:r>
      <w:r>
        <w:rPr>
          <w:color w:val="363636"/>
          <w:spacing w:val="-10"/>
          <w:w w:val="105"/>
          <w:sz w:val="18"/>
        </w:rPr>
        <w:t> </w:t>
      </w:r>
      <w:r>
        <w:rPr>
          <w:color w:val="363636"/>
          <w:w w:val="105"/>
          <w:sz w:val="18"/>
        </w:rPr>
        <w:t>and</w:t>
      </w:r>
      <w:r>
        <w:rPr>
          <w:color w:val="363636"/>
          <w:spacing w:val="-10"/>
          <w:w w:val="105"/>
          <w:sz w:val="18"/>
        </w:rPr>
        <w:t> </w:t>
      </w:r>
      <w:r>
        <w:rPr>
          <w:color w:val="363636"/>
          <w:w w:val="105"/>
          <w:sz w:val="18"/>
        </w:rPr>
        <w:t>that</w:t>
      </w:r>
      <w:r>
        <w:rPr>
          <w:color w:val="363636"/>
          <w:spacing w:val="-6"/>
          <w:w w:val="105"/>
          <w:sz w:val="18"/>
        </w:rPr>
        <w:t> </w:t>
      </w:r>
      <w:r>
        <w:rPr>
          <w:color w:val="1C1C1D"/>
          <w:w w:val="105"/>
          <w:sz w:val="18"/>
        </w:rPr>
        <w:t>it</w:t>
      </w:r>
      <w:r>
        <w:rPr>
          <w:color w:val="1C1C1D"/>
          <w:spacing w:val="-13"/>
          <w:w w:val="105"/>
          <w:sz w:val="18"/>
        </w:rPr>
        <w:t> </w:t>
      </w:r>
      <w:r>
        <w:rPr>
          <w:color w:val="363636"/>
          <w:w w:val="105"/>
          <w:sz w:val="18"/>
        </w:rPr>
        <w:t>has</w:t>
      </w:r>
      <w:r>
        <w:rPr>
          <w:color w:val="363636"/>
          <w:spacing w:val="-13"/>
          <w:w w:val="105"/>
          <w:sz w:val="18"/>
        </w:rPr>
        <w:t> </w:t>
      </w:r>
      <w:r>
        <w:rPr>
          <w:color w:val="363636"/>
          <w:w w:val="105"/>
          <w:sz w:val="18"/>
        </w:rPr>
        <w:t>a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sound system of </w:t>
      </w:r>
      <w:r>
        <w:rPr>
          <w:color w:val="1C1C1D"/>
          <w:w w:val="105"/>
          <w:sz w:val="18"/>
        </w:rPr>
        <w:t>in</w:t>
      </w:r>
      <w:r>
        <w:rPr>
          <w:color w:val="363636"/>
          <w:w w:val="105"/>
          <w:sz w:val="18"/>
        </w:rPr>
        <w:t>te</w:t>
      </w:r>
      <w:r>
        <w:rPr>
          <w:color w:val="1C1C1D"/>
          <w:w w:val="105"/>
          <w:sz w:val="18"/>
        </w:rPr>
        <w:t>rn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l </w:t>
      </w:r>
      <w:r>
        <w:rPr>
          <w:color w:val="484848"/>
          <w:w w:val="105"/>
          <w:sz w:val="18"/>
        </w:rPr>
        <w:t>cont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o</w:t>
      </w:r>
      <w:r>
        <w:rPr>
          <w:color w:val="1C1C1D"/>
          <w:w w:val="105"/>
          <w:sz w:val="18"/>
        </w:rPr>
        <w:t>l.</w:t>
      </w:r>
      <w:r>
        <w:rPr>
          <w:color w:val="1C1C1D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The a</w:t>
      </w:r>
      <w:r>
        <w:rPr>
          <w:color w:val="1C1C1D"/>
          <w:w w:val="105"/>
          <w:sz w:val="18"/>
        </w:rPr>
        <w:t>u</w:t>
      </w:r>
      <w:r>
        <w:rPr>
          <w:color w:val="363636"/>
          <w:w w:val="105"/>
          <w:sz w:val="18"/>
        </w:rPr>
        <w:t>thority prepa</w:t>
      </w:r>
      <w:r>
        <w:rPr>
          <w:color w:val="1C1C1D"/>
          <w:w w:val="105"/>
          <w:sz w:val="18"/>
        </w:rPr>
        <w:t>r</w:t>
      </w:r>
      <w:r>
        <w:rPr>
          <w:color w:val="484848"/>
          <w:w w:val="105"/>
          <w:sz w:val="18"/>
        </w:rPr>
        <w:t>es an 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nua</w:t>
      </w:r>
      <w:r>
        <w:rPr>
          <w:color w:val="1C1C1D"/>
          <w:w w:val="105"/>
          <w:sz w:val="18"/>
        </w:rPr>
        <w:t>l </w:t>
      </w:r>
      <w:r>
        <w:rPr>
          <w:color w:val="363636"/>
          <w:w w:val="105"/>
          <w:sz w:val="18"/>
        </w:rPr>
        <w:t>Governa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ce </w:t>
      </w:r>
      <w:r>
        <w:rPr>
          <w:color w:val="1C1C1D"/>
          <w:w w:val="105"/>
          <w:sz w:val="18"/>
        </w:rPr>
        <w:t>a</w:t>
      </w:r>
      <w:r>
        <w:rPr>
          <w:color w:val="484848"/>
          <w:w w:val="105"/>
          <w:sz w:val="18"/>
        </w:rPr>
        <w:t>nd </w:t>
      </w:r>
      <w:r>
        <w:rPr>
          <w:color w:val="363636"/>
          <w:w w:val="105"/>
          <w:sz w:val="18"/>
        </w:rPr>
        <w:t>Accou</w:t>
      </w:r>
      <w:r>
        <w:rPr>
          <w:color w:val="1C1C1D"/>
          <w:w w:val="105"/>
          <w:sz w:val="18"/>
        </w:rPr>
        <w:t>nt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b</w:t>
      </w:r>
      <w:r>
        <w:rPr>
          <w:color w:val="363636"/>
          <w:w w:val="105"/>
          <w:sz w:val="18"/>
        </w:rPr>
        <w:t>i</w:t>
      </w:r>
      <w:r>
        <w:rPr>
          <w:color w:val="1C1C1D"/>
          <w:w w:val="105"/>
          <w:sz w:val="18"/>
        </w:rPr>
        <w:t>l</w:t>
      </w:r>
      <w:r>
        <w:rPr>
          <w:color w:val="363636"/>
          <w:w w:val="105"/>
          <w:sz w:val="18"/>
        </w:rPr>
        <w:t>ity Return </w:t>
      </w:r>
      <w:r>
        <w:rPr>
          <w:color w:val="1C1C1D"/>
          <w:w w:val="105"/>
          <w:sz w:val="18"/>
        </w:rPr>
        <w:t>i</w:t>
      </w:r>
      <w:r>
        <w:rPr>
          <w:color w:val="363636"/>
          <w:w w:val="105"/>
          <w:sz w:val="18"/>
        </w:rPr>
        <w:t>n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accordance</w:t>
      </w:r>
      <w:r>
        <w:rPr>
          <w:color w:val="363636"/>
          <w:spacing w:val="5"/>
          <w:w w:val="105"/>
          <w:sz w:val="18"/>
        </w:rPr>
        <w:t> </w:t>
      </w:r>
      <w:r>
        <w:rPr>
          <w:color w:val="363636"/>
          <w:w w:val="105"/>
          <w:sz w:val="18"/>
        </w:rPr>
        <w:t>with</w:t>
      </w:r>
      <w:r>
        <w:rPr>
          <w:color w:val="363636"/>
          <w:spacing w:val="-10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Proper</w:t>
      </w:r>
      <w:r>
        <w:rPr>
          <w:i/>
          <w:color w:val="363636"/>
          <w:spacing w:val="3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Practices</w:t>
      </w:r>
      <w:r>
        <w:rPr>
          <w:i/>
          <w:color w:val="363636"/>
          <w:spacing w:val="6"/>
          <w:w w:val="105"/>
          <w:sz w:val="18"/>
        </w:rPr>
        <w:t> </w:t>
      </w:r>
      <w:r>
        <w:rPr>
          <w:color w:val="363636"/>
          <w:w w:val="105"/>
          <w:sz w:val="18"/>
        </w:rPr>
        <w:t>wh</w:t>
      </w:r>
      <w:r>
        <w:rPr>
          <w:color w:val="1C1C1D"/>
          <w:w w:val="105"/>
          <w:sz w:val="18"/>
        </w:rPr>
        <w:t>i</w:t>
      </w:r>
      <w:r>
        <w:rPr>
          <w:color w:val="363636"/>
          <w:w w:val="105"/>
          <w:sz w:val="18"/>
        </w:rPr>
        <w:t>ch:</w:t>
      </w:r>
    </w:p>
    <w:p>
      <w:pPr>
        <w:pStyle w:val="ListParagraph"/>
        <w:numPr>
          <w:ilvl w:val="1"/>
          <w:numId w:val="12"/>
        </w:numPr>
        <w:tabs>
          <w:tab w:pos="907" w:val="left" w:leader="none"/>
          <w:tab w:pos="908" w:val="left" w:leader="none"/>
        </w:tabs>
        <w:spacing w:line="240" w:lineRule="auto" w:before="13" w:after="0"/>
        <w:ind w:left="907" w:right="0" w:hanging="344"/>
        <w:jc w:val="left"/>
        <w:rPr>
          <w:color w:val="363636"/>
          <w:sz w:val="18"/>
        </w:rPr>
      </w:pPr>
      <w:r>
        <w:rPr>
          <w:color w:val="363636"/>
          <w:w w:val="105"/>
          <w:sz w:val="18"/>
        </w:rPr>
        <w:t>summa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ises</w:t>
      </w:r>
      <w:r>
        <w:rPr>
          <w:color w:val="363636"/>
          <w:spacing w:val="-11"/>
          <w:w w:val="105"/>
          <w:sz w:val="18"/>
        </w:rPr>
        <w:t> </w:t>
      </w:r>
      <w:r>
        <w:rPr>
          <w:color w:val="363636"/>
          <w:w w:val="105"/>
          <w:sz w:val="18"/>
        </w:rPr>
        <w:t>t</w:t>
      </w:r>
      <w:r>
        <w:rPr>
          <w:color w:val="1C1C1D"/>
          <w:w w:val="105"/>
          <w:sz w:val="18"/>
        </w:rPr>
        <w:t>h</w:t>
      </w:r>
      <w:r>
        <w:rPr>
          <w:color w:val="363636"/>
          <w:w w:val="105"/>
          <w:sz w:val="18"/>
        </w:rPr>
        <w:t>e</w:t>
      </w:r>
      <w:r>
        <w:rPr>
          <w:color w:val="363636"/>
          <w:spacing w:val="-1"/>
          <w:w w:val="105"/>
          <w:sz w:val="18"/>
        </w:rPr>
        <w:t> </w:t>
      </w:r>
      <w:r>
        <w:rPr>
          <w:color w:val="363636"/>
          <w:w w:val="105"/>
          <w:sz w:val="18"/>
        </w:rPr>
        <w:t>acco</w:t>
      </w:r>
      <w:r>
        <w:rPr>
          <w:color w:val="1C1C1D"/>
          <w:w w:val="105"/>
          <w:sz w:val="18"/>
        </w:rPr>
        <w:t>u</w:t>
      </w:r>
      <w:r>
        <w:rPr>
          <w:color w:val="484848"/>
          <w:w w:val="105"/>
          <w:sz w:val="18"/>
        </w:rPr>
        <w:t>nt</w:t>
      </w:r>
      <w:r>
        <w:rPr>
          <w:color w:val="1C1C1D"/>
          <w:w w:val="105"/>
          <w:sz w:val="18"/>
        </w:rPr>
        <w:t>i</w:t>
      </w:r>
      <w:r>
        <w:rPr>
          <w:color w:val="363636"/>
          <w:w w:val="105"/>
          <w:sz w:val="18"/>
        </w:rPr>
        <w:t>ng</w:t>
      </w:r>
      <w:r>
        <w:rPr>
          <w:color w:val="363636"/>
          <w:spacing w:val="-6"/>
          <w:w w:val="105"/>
          <w:sz w:val="18"/>
        </w:rPr>
        <w:t> </w:t>
      </w:r>
      <w:r>
        <w:rPr>
          <w:color w:val="363636"/>
          <w:w w:val="105"/>
          <w:sz w:val="18"/>
        </w:rPr>
        <w:t>reco</w:t>
      </w:r>
      <w:r>
        <w:rPr>
          <w:color w:val="1C1C1D"/>
          <w:w w:val="105"/>
          <w:sz w:val="18"/>
        </w:rPr>
        <w:t>r</w:t>
      </w:r>
      <w:r>
        <w:rPr>
          <w:color w:val="484848"/>
          <w:w w:val="105"/>
          <w:sz w:val="18"/>
        </w:rPr>
        <w:t>ds</w:t>
      </w:r>
      <w:r>
        <w:rPr>
          <w:color w:val="484848"/>
          <w:spacing w:val="2"/>
          <w:w w:val="105"/>
          <w:sz w:val="18"/>
        </w:rPr>
        <w:t> </w:t>
      </w:r>
      <w:r>
        <w:rPr>
          <w:color w:val="363636"/>
          <w:w w:val="105"/>
          <w:sz w:val="18"/>
        </w:rPr>
        <w:t>for</w:t>
      </w:r>
      <w:r>
        <w:rPr>
          <w:color w:val="363636"/>
          <w:spacing w:val="-2"/>
          <w:w w:val="105"/>
          <w:sz w:val="18"/>
        </w:rPr>
        <w:t> </w:t>
      </w:r>
      <w:r>
        <w:rPr>
          <w:color w:val="363636"/>
          <w:w w:val="105"/>
          <w:sz w:val="18"/>
        </w:rPr>
        <w:t>t</w:t>
      </w:r>
      <w:r>
        <w:rPr>
          <w:color w:val="1C1C1D"/>
          <w:w w:val="105"/>
          <w:sz w:val="18"/>
        </w:rPr>
        <w:t>h</w:t>
      </w:r>
      <w:r>
        <w:rPr>
          <w:color w:val="363636"/>
          <w:w w:val="105"/>
          <w:sz w:val="18"/>
        </w:rPr>
        <w:t>e</w:t>
      </w:r>
      <w:r>
        <w:rPr>
          <w:color w:val="363636"/>
          <w:spacing w:val="4"/>
          <w:w w:val="105"/>
          <w:sz w:val="18"/>
        </w:rPr>
        <w:t> </w:t>
      </w:r>
      <w:r>
        <w:rPr>
          <w:color w:val="363636"/>
          <w:w w:val="105"/>
          <w:sz w:val="18"/>
        </w:rPr>
        <w:t>year</w:t>
      </w:r>
      <w:r>
        <w:rPr>
          <w:color w:val="363636"/>
          <w:spacing w:val="-5"/>
          <w:w w:val="105"/>
          <w:sz w:val="18"/>
        </w:rPr>
        <w:t> </w:t>
      </w:r>
      <w:r>
        <w:rPr>
          <w:color w:val="363636"/>
          <w:w w:val="105"/>
          <w:sz w:val="18"/>
        </w:rPr>
        <w:t>ended</w:t>
      </w:r>
      <w:r>
        <w:rPr>
          <w:color w:val="363636"/>
          <w:spacing w:val="-4"/>
          <w:w w:val="105"/>
          <w:sz w:val="18"/>
        </w:rPr>
        <w:t> </w:t>
      </w:r>
      <w:r>
        <w:rPr>
          <w:color w:val="484848"/>
          <w:w w:val="105"/>
          <w:sz w:val="18"/>
        </w:rPr>
        <w:t>3</w:t>
      </w:r>
      <w:r>
        <w:rPr>
          <w:color w:val="1C1C1D"/>
          <w:w w:val="105"/>
          <w:sz w:val="18"/>
        </w:rPr>
        <w:t>1</w:t>
      </w:r>
      <w:r>
        <w:rPr>
          <w:color w:val="1C1C1D"/>
          <w:spacing w:val="3"/>
          <w:w w:val="105"/>
          <w:sz w:val="18"/>
        </w:rPr>
        <w:t> </w:t>
      </w:r>
      <w:r>
        <w:rPr>
          <w:color w:val="363636"/>
          <w:w w:val="105"/>
          <w:sz w:val="18"/>
        </w:rPr>
        <w:t>March</w:t>
      </w:r>
      <w:r>
        <w:rPr>
          <w:color w:val="363636"/>
          <w:spacing w:val="-12"/>
          <w:w w:val="105"/>
          <w:sz w:val="18"/>
        </w:rPr>
        <w:t> </w:t>
      </w:r>
      <w:r>
        <w:rPr>
          <w:color w:val="484848"/>
          <w:w w:val="105"/>
          <w:sz w:val="18"/>
        </w:rPr>
        <w:t>2021;</w:t>
      </w:r>
      <w:r>
        <w:rPr>
          <w:color w:val="484848"/>
          <w:spacing w:val="5"/>
          <w:w w:val="105"/>
          <w:sz w:val="18"/>
        </w:rPr>
        <w:t> </w:t>
      </w:r>
      <w:r>
        <w:rPr>
          <w:color w:val="363636"/>
          <w:w w:val="105"/>
          <w:sz w:val="18"/>
        </w:rPr>
        <w:t>and</w:t>
      </w:r>
    </w:p>
    <w:p>
      <w:pPr>
        <w:pStyle w:val="ListParagraph"/>
        <w:numPr>
          <w:ilvl w:val="1"/>
          <w:numId w:val="12"/>
        </w:numPr>
        <w:tabs>
          <w:tab w:pos="905" w:val="left" w:leader="none"/>
          <w:tab w:pos="906" w:val="left" w:leader="none"/>
        </w:tabs>
        <w:spacing w:line="252" w:lineRule="auto" w:before="31" w:after="0"/>
        <w:ind w:left="906" w:right="1099" w:hanging="343"/>
        <w:jc w:val="left"/>
        <w:rPr>
          <w:color w:val="484848"/>
          <w:sz w:val="18"/>
        </w:rPr>
      </w:pPr>
      <w:r>
        <w:rPr>
          <w:color w:val="484848"/>
          <w:w w:val="105"/>
          <w:sz w:val="18"/>
        </w:rPr>
        <w:t>confirms and </w:t>
      </w:r>
      <w:r>
        <w:rPr>
          <w:color w:val="363636"/>
          <w:w w:val="105"/>
          <w:sz w:val="18"/>
        </w:rPr>
        <w:t>provides assu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ance on those matte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s that are re</w:t>
      </w:r>
      <w:r>
        <w:rPr>
          <w:color w:val="1C1C1D"/>
          <w:w w:val="105"/>
          <w:sz w:val="18"/>
        </w:rPr>
        <w:t>l</w:t>
      </w:r>
      <w:r>
        <w:rPr>
          <w:color w:val="363636"/>
          <w:w w:val="105"/>
          <w:sz w:val="18"/>
        </w:rPr>
        <w:t>evant to </w:t>
      </w:r>
      <w:r>
        <w:rPr>
          <w:color w:val="484848"/>
          <w:w w:val="105"/>
          <w:sz w:val="18"/>
        </w:rPr>
        <w:t>our </w:t>
      </w:r>
      <w:r>
        <w:rPr>
          <w:color w:val="1C1C1D"/>
          <w:w w:val="105"/>
          <w:sz w:val="18"/>
        </w:rPr>
        <w:t>d</w:t>
      </w:r>
      <w:r>
        <w:rPr>
          <w:color w:val="363636"/>
          <w:w w:val="105"/>
          <w:sz w:val="18"/>
        </w:rPr>
        <w:t>uties and respo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sibilitiesas</w:t>
      </w:r>
      <w:r>
        <w:rPr>
          <w:color w:val="363636"/>
          <w:spacing w:val="-50"/>
          <w:w w:val="105"/>
          <w:sz w:val="18"/>
        </w:rPr>
        <w:t> </w:t>
      </w:r>
      <w:r>
        <w:rPr>
          <w:color w:val="363636"/>
          <w:w w:val="110"/>
          <w:sz w:val="18"/>
        </w:rPr>
        <w:t>externa</w:t>
      </w:r>
      <w:r>
        <w:rPr>
          <w:color w:val="1C1C1D"/>
          <w:w w:val="110"/>
          <w:sz w:val="18"/>
        </w:rPr>
        <w:t>l</w:t>
      </w:r>
      <w:r>
        <w:rPr>
          <w:color w:val="1C1C1D"/>
          <w:spacing w:val="-9"/>
          <w:w w:val="110"/>
          <w:sz w:val="18"/>
        </w:rPr>
        <w:t> </w:t>
      </w:r>
      <w:r>
        <w:rPr>
          <w:color w:val="363636"/>
          <w:w w:val="110"/>
          <w:sz w:val="18"/>
        </w:rPr>
        <w:t>audi</w:t>
      </w:r>
      <w:r>
        <w:rPr>
          <w:color w:val="1C1C1D"/>
          <w:w w:val="110"/>
          <w:sz w:val="18"/>
        </w:rPr>
        <w:t>t</w:t>
      </w:r>
      <w:r>
        <w:rPr>
          <w:color w:val="484848"/>
          <w:w w:val="110"/>
          <w:sz w:val="18"/>
        </w:rPr>
        <w:t>o</w:t>
      </w:r>
      <w:r>
        <w:rPr>
          <w:color w:val="1C1C1D"/>
          <w:w w:val="110"/>
          <w:sz w:val="18"/>
        </w:rPr>
        <w:t>r</w:t>
      </w:r>
      <w:r>
        <w:rPr>
          <w:color w:val="363636"/>
          <w:w w:val="110"/>
          <w:sz w:val="18"/>
        </w:rPr>
        <w:t>s.</w:t>
      </w:r>
    </w:p>
    <w:p>
      <w:pPr>
        <w:spacing w:line="252" w:lineRule="auto" w:before="12"/>
        <w:ind w:left="193" w:right="593" w:firstLine="3"/>
        <w:jc w:val="left"/>
        <w:rPr>
          <w:sz w:val="18"/>
        </w:rPr>
      </w:pPr>
      <w:r>
        <w:rPr>
          <w:color w:val="363636"/>
          <w:spacing w:val="-1"/>
          <w:w w:val="105"/>
          <w:sz w:val="18"/>
        </w:rPr>
        <w:t>Our respons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363636"/>
          <w:spacing w:val="-1"/>
          <w:w w:val="105"/>
          <w:sz w:val="18"/>
        </w:rPr>
        <w:t>b</w:t>
      </w:r>
      <w:r>
        <w:rPr>
          <w:color w:val="1C1C1D"/>
          <w:spacing w:val="-1"/>
          <w:w w:val="105"/>
          <w:sz w:val="18"/>
        </w:rPr>
        <w:t>il</w:t>
      </w:r>
      <w:r>
        <w:rPr>
          <w:color w:val="363636"/>
          <w:spacing w:val="-1"/>
          <w:w w:val="105"/>
          <w:sz w:val="18"/>
        </w:rPr>
        <w:t>i</w:t>
      </w:r>
      <w:r>
        <w:rPr>
          <w:color w:val="1C1C1D"/>
          <w:spacing w:val="-1"/>
          <w:w w:val="105"/>
          <w:sz w:val="18"/>
        </w:rPr>
        <w:t>t</w:t>
      </w:r>
      <w:r>
        <w:rPr>
          <w:color w:val="484848"/>
          <w:spacing w:val="-1"/>
          <w:w w:val="105"/>
          <w:sz w:val="18"/>
        </w:rPr>
        <w:t>y </w:t>
      </w:r>
      <w:r>
        <w:rPr>
          <w:color w:val="363636"/>
          <w:spacing w:val="-1"/>
          <w:w w:val="105"/>
          <w:sz w:val="18"/>
        </w:rPr>
        <w:t>is to </w:t>
      </w:r>
      <w:r>
        <w:rPr>
          <w:color w:val="1C1C1D"/>
          <w:spacing w:val="-1"/>
          <w:w w:val="105"/>
          <w:sz w:val="18"/>
        </w:rPr>
        <w:t>r</w:t>
      </w:r>
      <w:r>
        <w:rPr>
          <w:color w:val="363636"/>
          <w:spacing w:val="-1"/>
          <w:w w:val="105"/>
          <w:sz w:val="18"/>
        </w:rPr>
        <w:t>ev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363636"/>
          <w:spacing w:val="-1"/>
          <w:w w:val="105"/>
          <w:sz w:val="18"/>
        </w:rPr>
        <w:t>ew Sec</w:t>
      </w:r>
      <w:r>
        <w:rPr>
          <w:color w:val="1C1C1D"/>
          <w:spacing w:val="-1"/>
          <w:w w:val="105"/>
          <w:sz w:val="18"/>
        </w:rPr>
        <w:t>ti</w:t>
      </w:r>
      <w:r>
        <w:rPr>
          <w:color w:val="363636"/>
          <w:spacing w:val="-1"/>
          <w:w w:val="105"/>
          <w:sz w:val="18"/>
        </w:rPr>
        <w:t>ons </w:t>
      </w:r>
      <w:r>
        <w:rPr>
          <w:color w:val="1C1C1D"/>
          <w:spacing w:val="-1"/>
          <w:w w:val="105"/>
          <w:sz w:val="18"/>
        </w:rPr>
        <w:t>1 </w:t>
      </w:r>
      <w:r>
        <w:rPr>
          <w:color w:val="363636"/>
          <w:spacing w:val="-1"/>
          <w:w w:val="105"/>
          <w:sz w:val="18"/>
        </w:rPr>
        <w:t>and 2 of the Annua</w:t>
      </w:r>
      <w:r>
        <w:rPr>
          <w:color w:val="1C1C1D"/>
          <w:spacing w:val="-1"/>
          <w:w w:val="105"/>
          <w:sz w:val="18"/>
        </w:rPr>
        <w:t>l </w:t>
      </w:r>
      <w:r>
        <w:rPr>
          <w:color w:val="363636"/>
          <w:spacing w:val="-1"/>
          <w:w w:val="105"/>
          <w:sz w:val="18"/>
        </w:rPr>
        <w:t>Governance 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d Accountab</w:t>
      </w:r>
      <w:r>
        <w:rPr>
          <w:color w:val="1C1C1D"/>
          <w:w w:val="105"/>
          <w:sz w:val="18"/>
        </w:rPr>
        <w:t>il</w:t>
      </w:r>
      <w:r>
        <w:rPr>
          <w:color w:val="484848"/>
          <w:w w:val="105"/>
          <w:sz w:val="18"/>
        </w:rPr>
        <w:t>ity </w:t>
      </w:r>
      <w:r>
        <w:rPr>
          <w:color w:val="363636"/>
          <w:w w:val="105"/>
          <w:sz w:val="18"/>
        </w:rPr>
        <w:t>Return </w:t>
      </w:r>
      <w:r>
        <w:rPr>
          <w:color w:val="1C1C1D"/>
          <w:w w:val="105"/>
          <w:sz w:val="18"/>
        </w:rPr>
        <w:t>i</w:t>
      </w:r>
      <w:r>
        <w:rPr>
          <w:color w:val="363636"/>
          <w:w w:val="105"/>
          <w:sz w:val="18"/>
        </w:rPr>
        <w:t>n acco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dance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wit</w:t>
      </w:r>
      <w:r>
        <w:rPr>
          <w:color w:val="1C1C1D"/>
          <w:spacing w:val="-1"/>
          <w:w w:val="105"/>
          <w:sz w:val="18"/>
        </w:rPr>
        <w:t>h </w:t>
      </w:r>
      <w:r>
        <w:rPr>
          <w:color w:val="363636"/>
          <w:spacing w:val="-1"/>
          <w:w w:val="105"/>
          <w:sz w:val="18"/>
        </w:rPr>
        <w:t>guidance 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363636"/>
          <w:spacing w:val="-1"/>
          <w:w w:val="105"/>
          <w:sz w:val="18"/>
        </w:rPr>
        <w:t>ssued by the Nationa</w:t>
      </w:r>
      <w:r>
        <w:rPr>
          <w:color w:val="1C1C1D"/>
          <w:spacing w:val="-1"/>
          <w:w w:val="105"/>
          <w:sz w:val="18"/>
        </w:rPr>
        <w:t>l </w:t>
      </w:r>
      <w:r>
        <w:rPr>
          <w:color w:val="363636"/>
          <w:spacing w:val="-1"/>
          <w:w w:val="105"/>
          <w:sz w:val="18"/>
        </w:rPr>
        <w:t>Au</w:t>
      </w:r>
      <w:r>
        <w:rPr>
          <w:color w:val="1C1C1D"/>
          <w:spacing w:val="-1"/>
          <w:w w:val="105"/>
          <w:sz w:val="18"/>
        </w:rPr>
        <w:t>d</w:t>
      </w:r>
      <w:r>
        <w:rPr>
          <w:color w:val="363636"/>
          <w:spacing w:val="-1"/>
          <w:w w:val="105"/>
          <w:sz w:val="18"/>
        </w:rPr>
        <w:t>it Off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484848"/>
          <w:spacing w:val="-1"/>
          <w:w w:val="105"/>
          <w:sz w:val="18"/>
        </w:rPr>
        <w:t>ce </w:t>
      </w:r>
      <w:r>
        <w:rPr>
          <w:color w:val="484848"/>
          <w:w w:val="105"/>
          <w:sz w:val="18"/>
        </w:rPr>
        <w:t>(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AO) o</w:t>
      </w:r>
      <w:r>
        <w:rPr>
          <w:color w:val="1C1C1D"/>
          <w:w w:val="105"/>
          <w:sz w:val="18"/>
        </w:rPr>
        <w:t>n </w:t>
      </w:r>
      <w:r>
        <w:rPr>
          <w:color w:val="363636"/>
          <w:w w:val="105"/>
          <w:sz w:val="18"/>
        </w:rPr>
        <w:t>beha</w:t>
      </w:r>
      <w:r>
        <w:rPr>
          <w:color w:val="1C1C1D"/>
          <w:w w:val="105"/>
          <w:sz w:val="18"/>
        </w:rPr>
        <w:t>l</w:t>
      </w:r>
      <w:r>
        <w:rPr>
          <w:color w:val="363636"/>
          <w:w w:val="105"/>
          <w:sz w:val="18"/>
        </w:rPr>
        <w:t>f of the Comptroller 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d Au</w:t>
      </w:r>
      <w:r>
        <w:rPr>
          <w:color w:val="1C1C1D"/>
          <w:w w:val="105"/>
          <w:sz w:val="18"/>
        </w:rPr>
        <w:t>d</w:t>
      </w:r>
      <w:r>
        <w:rPr>
          <w:color w:val="363636"/>
          <w:w w:val="105"/>
          <w:sz w:val="18"/>
        </w:rPr>
        <w:t>i</w:t>
      </w:r>
      <w:r>
        <w:rPr>
          <w:color w:val="1C1C1D"/>
          <w:w w:val="105"/>
          <w:sz w:val="18"/>
        </w:rPr>
        <w:t>t</w:t>
      </w:r>
      <w:r>
        <w:rPr>
          <w:color w:val="363636"/>
          <w:w w:val="105"/>
          <w:sz w:val="18"/>
        </w:rPr>
        <w:t>or Ge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e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l </w:t>
      </w:r>
      <w:r>
        <w:rPr>
          <w:color w:val="363636"/>
          <w:w w:val="105"/>
          <w:sz w:val="18"/>
        </w:rPr>
        <w:t>(see 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ote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be</w:t>
      </w:r>
      <w:r>
        <w:rPr>
          <w:color w:val="1C1C1D"/>
          <w:spacing w:val="-1"/>
          <w:w w:val="105"/>
          <w:sz w:val="18"/>
        </w:rPr>
        <w:t>l</w:t>
      </w:r>
      <w:r>
        <w:rPr>
          <w:color w:val="363636"/>
          <w:spacing w:val="-1"/>
          <w:w w:val="105"/>
          <w:sz w:val="18"/>
        </w:rPr>
        <w:t>ow)</w:t>
      </w:r>
      <w:r>
        <w:rPr>
          <w:color w:val="1C1C1D"/>
          <w:spacing w:val="-1"/>
          <w:w w:val="105"/>
          <w:sz w:val="18"/>
        </w:rPr>
        <w:t>.</w:t>
      </w:r>
      <w:r>
        <w:rPr>
          <w:color w:val="1C1C1D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Our wo</w:t>
      </w:r>
      <w:r>
        <w:rPr>
          <w:color w:val="1C1C1D"/>
          <w:spacing w:val="-1"/>
          <w:w w:val="105"/>
          <w:sz w:val="18"/>
        </w:rPr>
        <w:t>r</w:t>
      </w:r>
      <w:r>
        <w:rPr>
          <w:color w:val="363636"/>
          <w:spacing w:val="-1"/>
          <w:w w:val="105"/>
          <w:sz w:val="18"/>
        </w:rPr>
        <w:t>k </w:t>
      </w:r>
      <w:r>
        <w:rPr>
          <w:b/>
          <w:color w:val="1C1C1D"/>
          <w:spacing w:val="-1"/>
          <w:w w:val="105"/>
          <w:sz w:val="18"/>
        </w:rPr>
        <w:t>does n</w:t>
      </w:r>
      <w:r>
        <w:rPr>
          <w:b/>
          <w:color w:val="363636"/>
          <w:spacing w:val="-1"/>
          <w:w w:val="105"/>
          <w:sz w:val="18"/>
        </w:rPr>
        <w:t>o</w:t>
      </w:r>
      <w:r>
        <w:rPr>
          <w:b/>
          <w:color w:val="1C1C1D"/>
          <w:spacing w:val="-1"/>
          <w:w w:val="105"/>
          <w:sz w:val="18"/>
        </w:rPr>
        <w:t>t </w:t>
      </w:r>
      <w:r>
        <w:rPr>
          <w:color w:val="363636"/>
          <w:spacing w:val="-1"/>
          <w:w w:val="105"/>
          <w:sz w:val="18"/>
        </w:rPr>
        <w:t>cons</w:t>
      </w:r>
      <w:r>
        <w:rPr>
          <w:color w:val="1C1C1D"/>
          <w:spacing w:val="-1"/>
          <w:w w:val="105"/>
          <w:sz w:val="18"/>
        </w:rPr>
        <w:t>t</w:t>
      </w:r>
      <w:r>
        <w:rPr>
          <w:color w:val="363636"/>
          <w:spacing w:val="-1"/>
          <w:w w:val="105"/>
          <w:sz w:val="18"/>
        </w:rPr>
        <w:t>itute an </w:t>
      </w:r>
      <w:r>
        <w:rPr>
          <w:color w:val="1C1C1D"/>
          <w:spacing w:val="-1"/>
          <w:w w:val="105"/>
          <w:sz w:val="18"/>
        </w:rPr>
        <w:t>a</w:t>
      </w:r>
      <w:r>
        <w:rPr>
          <w:color w:val="363636"/>
          <w:spacing w:val="-1"/>
          <w:w w:val="105"/>
          <w:sz w:val="18"/>
        </w:rPr>
        <w:t>ud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363636"/>
          <w:spacing w:val="-1"/>
          <w:w w:val="105"/>
          <w:sz w:val="18"/>
        </w:rPr>
        <w:t>t </w:t>
      </w:r>
      <w:r>
        <w:rPr>
          <w:color w:val="363636"/>
          <w:w w:val="105"/>
          <w:sz w:val="18"/>
        </w:rPr>
        <w:t>carried out in accordance with </w:t>
      </w:r>
      <w:r>
        <w:rPr>
          <w:color w:val="1C1C1D"/>
          <w:w w:val="105"/>
          <w:sz w:val="18"/>
        </w:rPr>
        <w:t>I</w:t>
      </w:r>
      <w:r>
        <w:rPr>
          <w:color w:val="363636"/>
          <w:w w:val="105"/>
          <w:sz w:val="18"/>
        </w:rPr>
        <w:t>n</w:t>
      </w:r>
      <w:r>
        <w:rPr>
          <w:color w:val="1C1C1D"/>
          <w:w w:val="105"/>
          <w:sz w:val="18"/>
        </w:rPr>
        <w:t>t</w:t>
      </w:r>
      <w:r>
        <w:rPr>
          <w:color w:val="363636"/>
          <w:w w:val="105"/>
          <w:sz w:val="18"/>
        </w:rPr>
        <w:t>ernatio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l </w:t>
      </w:r>
      <w:r>
        <w:rPr>
          <w:color w:val="363636"/>
          <w:w w:val="105"/>
          <w:sz w:val="18"/>
        </w:rPr>
        <w:t>Sta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da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ds on Auditing (UK</w:t>
      </w:r>
      <w:r>
        <w:rPr>
          <w:color w:val="363636"/>
          <w:spacing w:val="-50"/>
          <w:w w:val="105"/>
          <w:sz w:val="18"/>
        </w:rPr>
        <w:t> </w:t>
      </w:r>
      <w:r>
        <w:rPr>
          <w:color w:val="363636"/>
          <w:w w:val="105"/>
          <w:sz w:val="19"/>
        </w:rPr>
        <w:t>&amp;</w:t>
      </w:r>
      <w:r>
        <w:rPr>
          <w:color w:val="363636"/>
          <w:spacing w:val="-11"/>
          <w:w w:val="105"/>
          <w:sz w:val="19"/>
        </w:rPr>
        <w:t> </w:t>
      </w:r>
      <w:r>
        <w:rPr>
          <w:color w:val="1C1C1D"/>
          <w:w w:val="105"/>
          <w:sz w:val="18"/>
        </w:rPr>
        <w:t>Ir</w:t>
      </w:r>
      <w:r>
        <w:rPr>
          <w:color w:val="363636"/>
          <w:w w:val="105"/>
          <w:sz w:val="18"/>
        </w:rPr>
        <w:t>e</w:t>
      </w:r>
      <w:r>
        <w:rPr>
          <w:color w:val="1C1C1D"/>
          <w:w w:val="105"/>
          <w:sz w:val="18"/>
        </w:rPr>
        <w:t>l</w:t>
      </w:r>
      <w:r>
        <w:rPr>
          <w:color w:val="363636"/>
          <w:w w:val="105"/>
          <w:sz w:val="18"/>
        </w:rPr>
        <w:t>and)</w:t>
      </w:r>
      <w:r>
        <w:rPr>
          <w:color w:val="363636"/>
          <w:spacing w:val="10"/>
          <w:w w:val="105"/>
          <w:sz w:val="18"/>
        </w:rPr>
        <w:t> 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d</w:t>
      </w:r>
      <w:r>
        <w:rPr>
          <w:color w:val="363636"/>
          <w:spacing w:val="-3"/>
          <w:w w:val="105"/>
          <w:sz w:val="18"/>
        </w:rPr>
        <w:t> </w:t>
      </w:r>
      <w:r>
        <w:rPr>
          <w:b/>
          <w:color w:val="1C1C1D"/>
          <w:w w:val="105"/>
          <w:sz w:val="18"/>
        </w:rPr>
        <w:t>d</w:t>
      </w:r>
      <w:r>
        <w:rPr>
          <w:b/>
          <w:color w:val="363636"/>
          <w:w w:val="105"/>
          <w:sz w:val="18"/>
        </w:rPr>
        <w:t>oes</w:t>
      </w:r>
      <w:r>
        <w:rPr>
          <w:b/>
          <w:color w:val="363636"/>
          <w:spacing w:val="-24"/>
          <w:w w:val="105"/>
          <w:sz w:val="18"/>
        </w:rPr>
        <w:t> </w:t>
      </w:r>
      <w:r>
        <w:rPr>
          <w:b/>
          <w:color w:val="1C1C1D"/>
          <w:w w:val="105"/>
          <w:sz w:val="18"/>
        </w:rPr>
        <w:t>not</w:t>
      </w:r>
      <w:r>
        <w:rPr>
          <w:b/>
          <w:color w:val="1C1C1D"/>
          <w:spacing w:val="-14"/>
          <w:w w:val="105"/>
          <w:sz w:val="18"/>
        </w:rPr>
        <w:t> </w:t>
      </w:r>
      <w:r>
        <w:rPr>
          <w:color w:val="363636"/>
          <w:w w:val="105"/>
          <w:sz w:val="18"/>
        </w:rPr>
        <w:t>p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ov</w:t>
      </w:r>
      <w:r>
        <w:rPr>
          <w:color w:val="1C1C1D"/>
          <w:w w:val="105"/>
          <w:sz w:val="18"/>
        </w:rPr>
        <w:t>i</w:t>
      </w:r>
      <w:r>
        <w:rPr>
          <w:color w:val="363636"/>
          <w:w w:val="105"/>
          <w:sz w:val="18"/>
        </w:rPr>
        <w:t>de</w:t>
      </w:r>
      <w:r>
        <w:rPr>
          <w:color w:val="363636"/>
          <w:spacing w:val="-3"/>
          <w:w w:val="105"/>
          <w:sz w:val="18"/>
        </w:rPr>
        <w:t> </w:t>
      </w:r>
      <w:r>
        <w:rPr>
          <w:color w:val="363636"/>
          <w:w w:val="105"/>
          <w:sz w:val="18"/>
        </w:rPr>
        <w:t>t</w:t>
      </w:r>
      <w:r>
        <w:rPr>
          <w:color w:val="1C1C1D"/>
          <w:w w:val="105"/>
          <w:sz w:val="18"/>
        </w:rPr>
        <w:t>h</w:t>
      </w:r>
      <w:r>
        <w:rPr>
          <w:color w:val="363636"/>
          <w:w w:val="105"/>
          <w:sz w:val="18"/>
        </w:rPr>
        <w:t>e</w:t>
      </w:r>
      <w:r>
        <w:rPr>
          <w:color w:val="363636"/>
          <w:spacing w:val="-3"/>
          <w:w w:val="105"/>
          <w:sz w:val="18"/>
        </w:rPr>
        <w:t> </w:t>
      </w:r>
      <w:r>
        <w:rPr>
          <w:color w:val="363636"/>
          <w:w w:val="105"/>
          <w:sz w:val="18"/>
        </w:rPr>
        <w:t>same</w:t>
      </w:r>
      <w:r>
        <w:rPr>
          <w:color w:val="363636"/>
          <w:spacing w:val="-6"/>
          <w:w w:val="105"/>
          <w:sz w:val="18"/>
        </w:rPr>
        <w:t> </w:t>
      </w:r>
      <w:r>
        <w:rPr>
          <w:color w:val="363636"/>
          <w:w w:val="105"/>
          <w:sz w:val="18"/>
        </w:rPr>
        <w:t>leve</w:t>
      </w:r>
      <w:r>
        <w:rPr>
          <w:color w:val="1C1C1D"/>
          <w:w w:val="105"/>
          <w:sz w:val="18"/>
        </w:rPr>
        <w:t>l</w:t>
      </w:r>
      <w:r>
        <w:rPr>
          <w:color w:val="1C1C1D"/>
          <w:spacing w:val="-3"/>
          <w:w w:val="105"/>
          <w:sz w:val="18"/>
        </w:rPr>
        <w:t> </w:t>
      </w:r>
      <w:r>
        <w:rPr>
          <w:color w:val="363636"/>
          <w:w w:val="105"/>
          <w:sz w:val="18"/>
        </w:rPr>
        <w:t>of</w:t>
      </w:r>
      <w:r>
        <w:rPr>
          <w:color w:val="363636"/>
          <w:spacing w:val="2"/>
          <w:w w:val="105"/>
          <w:sz w:val="18"/>
        </w:rPr>
        <w:t> </w:t>
      </w:r>
      <w:r>
        <w:rPr>
          <w:color w:val="363636"/>
          <w:w w:val="105"/>
          <w:sz w:val="18"/>
        </w:rPr>
        <w:t>assu</w:t>
      </w:r>
      <w:r>
        <w:rPr>
          <w:color w:val="1C1C1D"/>
          <w:w w:val="105"/>
          <w:sz w:val="18"/>
        </w:rPr>
        <w:t>r</w:t>
      </w:r>
      <w:r>
        <w:rPr>
          <w:color w:val="363636"/>
          <w:w w:val="105"/>
          <w:sz w:val="18"/>
        </w:rPr>
        <w:t>ance</w:t>
      </w:r>
      <w:r>
        <w:rPr>
          <w:color w:val="363636"/>
          <w:spacing w:val="-13"/>
          <w:w w:val="105"/>
          <w:sz w:val="18"/>
        </w:rPr>
        <w:t> </w:t>
      </w:r>
      <w:r>
        <w:rPr>
          <w:color w:val="1C1C1D"/>
          <w:w w:val="105"/>
          <w:sz w:val="18"/>
        </w:rPr>
        <w:t>t</w:t>
      </w:r>
      <w:r>
        <w:rPr>
          <w:color w:val="363636"/>
          <w:w w:val="105"/>
          <w:sz w:val="18"/>
        </w:rPr>
        <w:t>hat</w:t>
      </w:r>
      <w:r>
        <w:rPr>
          <w:color w:val="363636"/>
          <w:spacing w:val="-2"/>
          <w:w w:val="105"/>
          <w:sz w:val="18"/>
        </w:rPr>
        <w:t> </w:t>
      </w:r>
      <w:r>
        <w:rPr>
          <w:color w:val="363636"/>
          <w:w w:val="105"/>
          <w:sz w:val="18"/>
        </w:rPr>
        <w:t>such</w:t>
      </w:r>
      <w:r>
        <w:rPr>
          <w:color w:val="363636"/>
          <w:spacing w:val="-14"/>
          <w:w w:val="105"/>
          <w:sz w:val="18"/>
        </w:rPr>
        <w:t> 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n</w:t>
      </w:r>
      <w:r>
        <w:rPr>
          <w:color w:val="1C1C1D"/>
          <w:spacing w:val="-2"/>
          <w:w w:val="105"/>
          <w:sz w:val="18"/>
        </w:rPr>
        <w:t> </w:t>
      </w:r>
      <w:r>
        <w:rPr>
          <w:color w:val="363636"/>
          <w:w w:val="105"/>
          <w:sz w:val="18"/>
        </w:rPr>
        <w:t>audit</w:t>
      </w:r>
      <w:r>
        <w:rPr>
          <w:color w:val="363636"/>
          <w:spacing w:val="5"/>
          <w:w w:val="105"/>
          <w:sz w:val="18"/>
        </w:rPr>
        <w:t> </w:t>
      </w:r>
      <w:r>
        <w:rPr>
          <w:color w:val="363636"/>
          <w:w w:val="105"/>
          <w:sz w:val="18"/>
        </w:rPr>
        <w:t>wo</w:t>
      </w:r>
      <w:r>
        <w:rPr>
          <w:color w:val="1C1C1D"/>
          <w:w w:val="105"/>
          <w:sz w:val="18"/>
        </w:rPr>
        <w:t>u</w:t>
      </w:r>
      <w:r>
        <w:rPr>
          <w:color w:val="363636"/>
          <w:w w:val="105"/>
          <w:sz w:val="18"/>
        </w:rPr>
        <w:t>l</w:t>
      </w:r>
      <w:r>
        <w:rPr>
          <w:color w:val="1C1C1D"/>
          <w:w w:val="105"/>
          <w:sz w:val="18"/>
        </w:rPr>
        <w:t>d</w:t>
      </w:r>
      <w:r>
        <w:rPr>
          <w:color w:val="1C1C1D"/>
          <w:spacing w:val="-6"/>
          <w:w w:val="105"/>
          <w:sz w:val="18"/>
        </w:rPr>
        <w:t> </w:t>
      </w:r>
      <w:r>
        <w:rPr>
          <w:color w:val="363636"/>
          <w:w w:val="105"/>
          <w:sz w:val="18"/>
        </w:rPr>
        <w:t>do.</w:t>
      </w:r>
    </w:p>
    <w:p>
      <w:pPr>
        <w:pStyle w:val="BodyText"/>
        <w:spacing w:before="2"/>
      </w:pPr>
    </w:p>
    <w:p>
      <w:pPr>
        <w:pStyle w:val="Heading7"/>
        <w:numPr>
          <w:ilvl w:val="0"/>
          <w:numId w:val="12"/>
        </w:numPr>
        <w:tabs>
          <w:tab w:pos="410" w:val="left" w:leader="none"/>
        </w:tabs>
        <w:spacing w:line="240" w:lineRule="auto" w:before="0" w:after="4"/>
        <w:ind w:left="409" w:right="0" w:hanging="212"/>
        <w:jc w:val="left"/>
        <w:rPr>
          <w:color w:val="1C1C1D"/>
        </w:rPr>
      </w:pPr>
      <w:r>
        <w:rPr>
          <w:color w:val="1C1C1D"/>
          <w:w w:val="105"/>
        </w:rPr>
        <w:t>E</w:t>
      </w:r>
      <w:r>
        <w:rPr>
          <w:color w:val="363636"/>
          <w:w w:val="105"/>
        </w:rPr>
        <w:t>x</w:t>
      </w:r>
      <w:r>
        <w:rPr>
          <w:color w:val="1C1C1D"/>
          <w:w w:val="105"/>
        </w:rPr>
        <w:t>ternal</w:t>
      </w:r>
      <w:r>
        <w:rPr>
          <w:color w:val="1C1C1D"/>
          <w:spacing w:val="-3"/>
          <w:w w:val="105"/>
        </w:rPr>
        <w:t> </w:t>
      </w:r>
      <w:r>
        <w:rPr>
          <w:color w:val="1C1C1D"/>
          <w:w w:val="105"/>
        </w:rPr>
        <w:t>auditor</w:t>
      </w:r>
      <w:r>
        <w:rPr>
          <w:color w:val="1C1C1D"/>
          <w:spacing w:val="9"/>
          <w:w w:val="105"/>
        </w:rPr>
        <w:t> </w:t>
      </w:r>
      <w:r>
        <w:rPr>
          <w:color w:val="1C1C1D"/>
          <w:w w:val="105"/>
        </w:rPr>
        <w:t>report</w:t>
      </w:r>
      <w:r>
        <w:rPr>
          <w:color w:val="1C1C1D"/>
          <w:spacing w:val="5"/>
          <w:w w:val="105"/>
        </w:rPr>
        <w:t> </w:t>
      </w:r>
      <w:r>
        <w:rPr>
          <w:color w:val="363636"/>
          <w:w w:val="105"/>
        </w:rPr>
        <w:t>2</w:t>
      </w:r>
      <w:r>
        <w:rPr>
          <w:color w:val="1C1C1D"/>
          <w:w w:val="105"/>
        </w:rPr>
        <w:t>0</w:t>
      </w:r>
      <w:r>
        <w:rPr>
          <w:color w:val="363636"/>
          <w:w w:val="105"/>
        </w:rPr>
        <w:t>2</w:t>
      </w:r>
      <w:r>
        <w:rPr>
          <w:color w:val="1C1C1D"/>
          <w:w w:val="105"/>
        </w:rPr>
        <w:t>0</w:t>
      </w:r>
      <w:r>
        <w:rPr>
          <w:color w:val="363636"/>
          <w:w w:val="105"/>
        </w:rPr>
        <w:t>/</w:t>
      </w:r>
      <w:r>
        <w:rPr>
          <w:color w:val="1C1C1D"/>
          <w:w w:val="105"/>
        </w:rPr>
        <w:t>21</w:t>
      </w: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496.6pt;height:228.65pt;mso-position-horizontal-relative:char;mso-position-vertical-relative:line" id="docshapegroup35" coordorigin="0,0" coordsize="9932,4573">
            <v:line style="position:absolute" from="29,4551" to="29,0" stroked="true" strokeweight=".721741pt" strokecolor="#000000">
              <v:stroke dashstyle="solid"/>
            </v:line>
            <v:line style="position:absolute" from="9910,4573" to="9910,22" stroked="true" strokeweight=".36087pt" strokecolor="#000000">
              <v:stroke dashstyle="solid"/>
            </v:line>
            <v:shape style="position:absolute;left:0;top:21;width:9932;height:4523" id="docshape36" coordorigin="0,22" coordsize="9932,4523" path="m22,22l9931,22m0,4544l9910,4544e" filled="false" stroked="true" strokeweight=".721486pt" strokecolor="#000000">
              <v:path arrowok="t"/>
              <v:stroke dashstyle="solid"/>
            </v:shape>
            <v:shape style="position:absolute;left:36;top:28;width:9870;height:4508" type="#_x0000_t202" id="docshape37" filled="false" stroked="false">
              <v:textbox inset="0,0,0,0">
                <w:txbxContent>
                  <w:p>
                    <w:pPr>
                      <w:spacing w:line="211" w:lineRule="auto" w:before="27"/>
                      <w:ind w:left="26" w:right="0" w:firstLine="2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6"/>
                        <w:sz w:val="15"/>
                      </w:rPr>
                      <w:t>On the </w:t>
                    </w:r>
                    <w:r>
                      <w:rPr>
                        <w:color w:val="484848"/>
                        <w:sz w:val="15"/>
                      </w:rPr>
                      <w:t>basis of our </w:t>
                    </w:r>
                    <w:r>
                      <w:rPr>
                        <w:color w:val="363636"/>
                        <w:sz w:val="15"/>
                      </w:rPr>
                      <w:t>review </w:t>
                    </w:r>
                    <w:r>
                      <w:rPr>
                        <w:color w:val="484848"/>
                        <w:sz w:val="15"/>
                      </w:rPr>
                      <w:t>of Sec</w:t>
                    </w:r>
                    <w:r>
                      <w:rPr>
                        <w:color w:val="1C1C1D"/>
                        <w:sz w:val="15"/>
                      </w:rPr>
                      <w:t>t</w:t>
                    </w:r>
                    <w:r>
                      <w:rPr>
                        <w:color w:val="363636"/>
                        <w:sz w:val="15"/>
                      </w:rPr>
                      <w:t>ions </w:t>
                    </w:r>
                    <w:r>
                      <w:rPr>
                        <w:color w:val="484848"/>
                        <w:sz w:val="15"/>
                      </w:rPr>
                      <w:t>1 </w:t>
                    </w:r>
                    <w:r>
                      <w:rPr>
                        <w:color w:val="363636"/>
                        <w:sz w:val="15"/>
                      </w:rPr>
                      <w:t>and 2 </w:t>
                    </w:r>
                    <w:r>
                      <w:rPr>
                        <w:color w:val="484848"/>
                        <w:sz w:val="15"/>
                      </w:rPr>
                      <w:t>of the </w:t>
                    </w:r>
                    <w:r>
                      <w:rPr>
                        <w:color w:val="363636"/>
                        <w:sz w:val="15"/>
                      </w:rPr>
                      <w:t>Annual Governance and Accountability Return </w:t>
                    </w:r>
                    <w:r>
                      <w:rPr>
                        <w:color w:val="5E5E5E"/>
                        <w:sz w:val="15"/>
                      </w:rPr>
                      <w:t>(AGA</w:t>
                    </w:r>
                    <w:r>
                      <w:rPr>
                        <w:color w:val="363636"/>
                        <w:sz w:val="15"/>
                      </w:rPr>
                      <w:t>R), in our opinion the </w:t>
                    </w:r>
                    <w:r>
                      <w:rPr>
                        <w:color w:val="484848"/>
                        <w:sz w:val="15"/>
                      </w:rPr>
                      <w:t>informa</w:t>
                    </w:r>
                    <w:r>
                      <w:rPr>
                        <w:color w:val="1C1C1D"/>
                        <w:sz w:val="15"/>
                      </w:rPr>
                      <w:t>t</w:t>
                    </w:r>
                    <w:r>
                      <w:rPr>
                        <w:color w:val="363636"/>
                        <w:sz w:val="15"/>
                      </w:rPr>
                      <w:t>ion in</w:t>
                    </w:r>
                    <w:r>
                      <w:rPr>
                        <w:color w:val="363636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Sections 1 </w:t>
                    </w:r>
                    <w:r>
                      <w:rPr>
                        <w:color w:val="484848"/>
                        <w:sz w:val="15"/>
                      </w:rPr>
                      <w:t>and </w:t>
                    </w:r>
                    <w:r>
                      <w:rPr>
                        <w:color w:val="363636"/>
                        <w:sz w:val="15"/>
                      </w:rPr>
                      <w:t>2 </w:t>
                    </w:r>
                    <w:r>
                      <w:rPr>
                        <w:color w:val="484848"/>
                        <w:sz w:val="15"/>
                      </w:rPr>
                      <w:t>of the </w:t>
                    </w:r>
                    <w:r>
                      <w:rPr>
                        <w:color w:val="363636"/>
                        <w:sz w:val="15"/>
                      </w:rPr>
                      <w:t>AGAR is in </w:t>
                    </w:r>
                    <w:r>
                      <w:rPr>
                        <w:color w:val="484848"/>
                        <w:sz w:val="15"/>
                      </w:rPr>
                      <w:t>accordance with </w:t>
                    </w:r>
                    <w:r>
                      <w:rPr>
                        <w:color w:val="363636"/>
                        <w:sz w:val="15"/>
                      </w:rPr>
                      <w:t>Proper Practices </w:t>
                    </w:r>
                    <w:r>
                      <w:rPr>
                        <w:color w:val="484848"/>
                        <w:sz w:val="15"/>
                      </w:rPr>
                      <w:t>and no other </w:t>
                    </w:r>
                    <w:r>
                      <w:rPr>
                        <w:color w:val="363636"/>
                        <w:sz w:val="15"/>
                      </w:rPr>
                      <w:t>matters </w:t>
                    </w:r>
                    <w:r>
                      <w:rPr>
                        <w:color w:val="484848"/>
                        <w:sz w:val="15"/>
                      </w:rPr>
                      <w:t>have come </w:t>
                    </w:r>
                    <w:r>
                      <w:rPr>
                        <w:color w:val="363636"/>
                        <w:sz w:val="15"/>
                      </w:rPr>
                      <w:t>to </w:t>
                    </w:r>
                    <w:r>
                      <w:rPr>
                        <w:color w:val="484848"/>
                        <w:sz w:val="15"/>
                      </w:rPr>
                      <w:t>our </w:t>
                    </w:r>
                    <w:r>
                      <w:rPr>
                        <w:color w:val="363636"/>
                        <w:sz w:val="15"/>
                      </w:rPr>
                      <w:t>attention </w:t>
                    </w:r>
                    <w:r>
                      <w:rPr>
                        <w:color w:val="484848"/>
                        <w:sz w:val="15"/>
                      </w:rPr>
                      <w:t>giving cause for concern that</w:t>
                    </w:r>
                    <w:r>
                      <w:rPr>
                        <w:color w:val="484848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re</w:t>
                    </w:r>
                    <w:r>
                      <w:rPr>
                        <w:color w:val="1C1C1D"/>
                        <w:sz w:val="15"/>
                      </w:rPr>
                      <w:t>l</w:t>
                    </w:r>
                    <w:r>
                      <w:rPr>
                        <w:color w:val="484848"/>
                        <w:sz w:val="15"/>
                      </w:rPr>
                      <w:t>evant</w:t>
                    </w:r>
                    <w:r>
                      <w:rPr>
                        <w:color w:val="363636"/>
                        <w:sz w:val="15"/>
                      </w:rPr>
                      <w:t>legislation</w:t>
                    </w:r>
                    <w:r>
                      <w:rPr>
                        <w:color w:val="363636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and</w:t>
                    </w:r>
                    <w:r>
                      <w:rPr>
                        <w:color w:val="36363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regulatory</w:t>
                    </w:r>
                    <w:r>
                      <w:rPr>
                        <w:color w:val="363636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requirements</w:t>
                    </w:r>
                    <w:r>
                      <w:rPr>
                        <w:color w:val="363636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have</w:t>
                    </w:r>
                    <w:r>
                      <w:rPr>
                        <w:color w:val="363636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363636"/>
                        <w:sz w:val="15"/>
                      </w:rPr>
                      <w:t>not</w:t>
                    </w:r>
                    <w:r>
                      <w:rPr>
                        <w:color w:val="363636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484848"/>
                        <w:sz w:val="15"/>
                      </w:rPr>
                      <w:t>been</w:t>
                    </w:r>
                    <w:r>
                      <w:rPr>
                        <w:color w:val="484848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484848"/>
                        <w:sz w:val="15"/>
                      </w:rPr>
                      <w:t>met.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shape style="width:494.8pt;height:155.450pt;mso-position-horizontal-relative:char;mso-position-vertical-relative:line" type="#_x0000_t202" id="docshape38" filled="false" stroked="true" strokeweight=".721741pt" strokecolor="#000000">
            <w10:anchorlock/>
            <v:textbox inset="0,0,0,0">
              <w:txbxContent>
                <w:p>
                  <w:pPr>
                    <w:spacing w:before="3"/>
                    <w:ind w:left="21" w:right="0" w:firstLine="0"/>
                    <w:jc w:val="both"/>
                    <w:rPr>
                      <w:sz w:val="15"/>
                    </w:rPr>
                  </w:pPr>
                  <w:r>
                    <w:rPr>
                      <w:color w:val="363636"/>
                      <w:sz w:val="15"/>
                    </w:rPr>
                    <w:t>Other</w:t>
                  </w:r>
                  <w:r>
                    <w:rPr>
                      <w:color w:val="363636"/>
                      <w:spacing w:val="8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matters</w:t>
                  </w:r>
                  <w:r>
                    <w:rPr>
                      <w:color w:val="484848"/>
                      <w:spacing w:val="9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not</w:t>
                  </w:r>
                  <w:r>
                    <w:rPr>
                      <w:color w:val="484848"/>
                      <w:spacing w:val="4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affec</w:t>
                  </w:r>
                  <w:r>
                    <w:rPr>
                      <w:color w:val="1C1C1D"/>
                      <w:sz w:val="15"/>
                    </w:rPr>
                    <w:t>i</w:t>
                  </w:r>
                  <w:r>
                    <w:rPr>
                      <w:color w:val="484848"/>
                      <w:sz w:val="15"/>
                    </w:rPr>
                    <w:t>tng</w:t>
                  </w:r>
                  <w:r>
                    <w:rPr>
                      <w:color w:val="484848"/>
                      <w:spacing w:val="5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our </w:t>
                  </w:r>
                  <w:r>
                    <w:rPr>
                      <w:color w:val="363636"/>
                      <w:sz w:val="15"/>
                    </w:rPr>
                    <w:t>opinion</w:t>
                  </w:r>
                  <w:r>
                    <w:rPr>
                      <w:color w:val="363636"/>
                      <w:spacing w:val="-3"/>
                      <w:sz w:val="15"/>
                    </w:rPr>
                    <w:t> </w:t>
                  </w:r>
                  <w:r>
                    <w:rPr>
                      <w:color w:val="363636"/>
                      <w:sz w:val="15"/>
                    </w:rPr>
                    <w:t>which</w:t>
                  </w:r>
                  <w:r>
                    <w:rPr>
                      <w:color w:val="363636"/>
                      <w:spacing w:val="-4"/>
                      <w:sz w:val="15"/>
                    </w:rPr>
                    <w:t> </w:t>
                  </w:r>
                  <w:r>
                    <w:rPr>
                      <w:color w:val="363636"/>
                      <w:sz w:val="15"/>
                    </w:rPr>
                    <w:t>we</w:t>
                  </w:r>
                  <w:r>
                    <w:rPr>
                      <w:color w:val="363636"/>
                      <w:spacing w:val="-1"/>
                      <w:sz w:val="15"/>
                    </w:rPr>
                    <w:t> </w:t>
                  </w:r>
                  <w:r>
                    <w:rPr>
                      <w:color w:val="363636"/>
                      <w:sz w:val="15"/>
                    </w:rPr>
                    <w:t>draw</w:t>
                  </w:r>
                  <w:r>
                    <w:rPr>
                      <w:color w:val="363636"/>
                      <w:spacing w:val="1"/>
                      <w:sz w:val="15"/>
                    </w:rPr>
                    <w:t> </w:t>
                  </w:r>
                  <w:r>
                    <w:rPr>
                      <w:color w:val="363636"/>
                      <w:sz w:val="15"/>
                    </w:rPr>
                    <w:t>to</w:t>
                  </w:r>
                  <w:r>
                    <w:rPr>
                      <w:color w:val="363636"/>
                      <w:spacing w:val="1"/>
                      <w:sz w:val="15"/>
                    </w:rPr>
                    <w:t> </w:t>
                  </w:r>
                  <w:r>
                    <w:rPr>
                      <w:color w:val="1C1C1D"/>
                      <w:sz w:val="15"/>
                    </w:rPr>
                    <w:t>t</w:t>
                  </w:r>
                  <w:r>
                    <w:rPr>
                      <w:color w:val="484848"/>
                      <w:sz w:val="15"/>
                    </w:rPr>
                    <w:t>he</w:t>
                  </w:r>
                  <w:r>
                    <w:rPr>
                      <w:color w:val="484848"/>
                      <w:spacing w:val="-3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attention</w:t>
                  </w:r>
                  <w:r>
                    <w:rPr>
                      <w:color w:val="484848"/>
                      <w:spacing w:val="-1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of</w:t>
                  </w:r>
                  <w:r>
                    <w:rPr>
                      <w:color w:val="484848"/>
                      <w:spacing w:val="-3"/>
                      <w:sz w:val="15"/>
                    </w:rPr>
                    <w:t> </w:t>
                  </w:r>
                  <w:r>
                    <w:rPr>
                      <w:color w:val="363636"/>
                      <w:sz w:val="15"/>
                    </w:rPr>
                    <w:t>the</w:t>
                  </w:r>
                  <w:r>
                    <w:rPr>
                      <w:color w:val="363636"/>
                      <w:spacing w:val="-10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authority:</w:t>
                  </w:r>
                </w:p>
                <w:p>
                  <w:pPr>
                    <w:pStyle w:val="BodyText"/>
                    <w:spacing w:before="11"/>
                    <w:rPr>
                      <w:sz w:val="13"/>
                    </w:rPr>
                  </w:pPr>
                </w:p>
                <w:p>
                  <w:pPr>
                    <w:spacing w:line="213" w:lineRule="auto" w:before="0"/>
                    <w:ind w:left="16" w:right="-15" w:firstLine="2"/>
                    <w:jc w:val="both"/>
                    <w:rPr>
                      <w:sz w:val="15"/>
                    </w:rPr>
                  </w:pPr>
                  <w:r>
                    <w:rPr>
                      <w:color w:val="484848"/>
                      <w:w w:val="105"/>
                      <w:sz w:val="15"/>
                    </w:rPr>
                    <w:t>The</w:t>
                  </w:r>
                  <w:r>
                    <w:rPr>
                      <w:color w:val="484848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annual</w:t>
                  </w:r>
                  <w:r>
                    <w:rPr>
                      <w:color w:val="363636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internal</w:t>
                  </w:r>
                  <w:r>
                    <w:rPr>
                      <w:color w:val="363636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audit</w:t>
                  </w:r>
                  <w:r>
                    <w:rPr>
                      <w:color w:val="484848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report</w:t>
                  </w:r>
                  <w:r>
                    <w:rPr>
                      <w:color w:val="363636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focuses</w:t>
                  </w:r>
                  <w:r>
                    <w:rPr>
                      <w:color w:val="484848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on</w:t>
                  </w:r>
                  <w:r>
                    <w:rPr>
                      <w:color w:val="363636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a</w:t>
                  </w:r>
                  <w:r>
                    <w:rPr>
                      <w:color w:val="363636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series</w:t>
                  </w:r>
                  <w:r>
                    <w:rPr>
                      <w:color w:val="484848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of</w:t>
                  </w:r>
                  <w:r>
                    <w:rPr>
                      <w:color w:val="484848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internal</w:t>
                  </w:r>
                  <w:r>
                    <w:rPr>
                      <w:color w:val="484848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control</w:t>
                  </w:r>
                  <w:r>
                    <w:rPr>
                      <w:color w:val="484848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objectives</w:t>
                  </w:r>
                  <w:r>
                    <w:rPr>
                      <w:color w:val="484848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cover</w:t>
                  </w:r>
                  <w:r>
                    <w:rPr>
                      <w:color w:val="484848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1C1C1D"/>
                      <w:w w:val="105"/>
                      <w:sz w:val="15"/>
                    </w:rPr>
                    <w:t>i</w:t>
                  </w:r>
                  <w:r>
                    <w:rPr>
                      <w:color w:val="363636"/>
                      <w:w w:val="105"/>
                      <w:sz w:val="15"/>
                    </w:rPr>
                    <w:t>ng</w:t>
                  </w:r>
                  <w:r>
                    <w:rPr>
                      <w:color w:val="363636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a</w:t>
                  </w:r>
                  <w:r>
                    <w:rPr>
                      <w:color w:val="1C1C1D"/>
                      <w:w w:val="105"/>
                      <w:sz w:val="15"/>
                    </w:rPr>
                    <w:t>n</w:t>
                  </w:r>
                  <w:r>
                    <w:rPr>
                      <w:color w:val="1C1C1D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authority's</w:t>
                  </w:r>
                  <w:r>
                    <w:rPr>
                      <w:color w:val="363636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key</w:t>
                  </w:r>
                  <w:r>
                    <w:rPr>
                      <w:color w:val="363636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financial</w:t>
                  </w:r>
                  <w:r>
                    <w:rPr>
                      <w:color w:val="484848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and</w:t>
                  </w:r>
                  <w:r>
                    <w:rPr>
                      <w:color w:val="484848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accounting</w:t>
                  </w:r>
                  <w:r>
                    <w:rPr>
                      <w:color w:val="484848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systems</w:t>
                  </w:r>
                  <w:r>
                    <w:rPr>
                      <w:color w:val="484848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spacing w:val="-1"/>
                      <w:w w:val="105"/>
                      <w:sz w:val="15"/>
                    </w:rPr>
                    <w:t>and</w:t>
                  </w:r>
                  <w:r>
                    <w:rPr>
                      <w:color w:val="484848"/>
                      <w:spacing w:val="-15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spacing w:val="-1"/>
                      <w:w w:val="105"/>
                      <w:sz w:val="15"/>
                    </w:rPr>
                    <w:t>concludes</w:t>
                  </w:r>
                  <w:r>
                    <w:rPr>
                      <w:color w:val="363636"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whether,</w:t>
                  </w:r>
                  <w:r>
                    <w:rPr>
                      <w:color w:val="363636"/>
                      <w:spacing w:val="-24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in</w:t>
                  </w:r>
                  <w:r>
                    <w:rPr>
                      <w:color w:val="363636"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all</w:t>
                  </w:r>
                  <w:r>
                    <w:rPr>
                      <w:color w:val="484848"/>
                      <w:spacing w:val="-20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significant</w:t>
                  </w:r>
                  <w:r>
                    <w:rPr>
                      <w:color w:val="484848"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respects,</w:t>
                  </w:r>
                  <w:r>
                    <w:rPr>
                      <w:color w:val="363636"/>
                      <w:spacing w:val="-16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the</w:t>
                  </w:r>
                  <w:r>
                    <w:rPr>
                      <w:color w:val="363636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internal</w:t>
                  </w:r>
                  <w:r>
                    <w:rPr>
                      <w:color w:val="363636"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control</w:t>
                  </w:r>
                  <w:r>
                    <w:rPr>
                      <w:color w:val="484848"/>
                      <w:spacing w:val="-19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objectives</w:t>
                  </w:r>
                  <w:r>
                    <w:rPr>
                      <w:color w:val="484848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were</w:t>
                  </w:r>
                  <w:r>
                    <w:rPr>
                      <w:color w:val="363636"/>
                      <w:spacing w:val="-18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being</w:t>
                  </w:r>
                  <w:r>
                    <w:rPr>
                      <w:color w:val="484848"/>
                      <w:spacing w:val="-18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achieve</w:t>
                  </w:r>
                  <w:r>
                    <w:rPr>
                      <w:color w:val="1C1C1D"/>
                      <w:w w:val="105"/>
                      <w:sz w:val="15"/>
                    </w:rPr>
                    <w:t>d</w:t>
                  </w:r>
                  <w:r>
                    <w:rPr>
                      <w:color w:val="1C1C1D"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color w:val="1C1C1D"/>
                      <w:w w:val="105"/>
                      <w:sz w:val="15"/>
                    </w:rPr>
                    <w:t>t</w:t>
                  </w:r>
                  <w:r>
                    <w:rPr>
                      <w:color w:val="363636"/>
                      <w:w w:val="105"/>
                      <w:sz w:val="15"/>
                    </w:rPr>
                    <w:t>hroughou</w:t>
                  </w:r>
                  <w:r>
                    <w:rPr>
                      <w:color w:val="1C1C1D"/>
                      <w:w w:val="105"/>
                      <w:sz w:val="15"/>
                    </w:rPr>
                    <w:t>t</w:t>
                  </w:r>
                  <w:r>
                    <w:rPr>
                      <w:color w:val="1C1C1D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the</w:t>
                  </w:r>
                  <w:r>
                    <w:rPr>
                      <w:color w:val="363636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financial</w:t>
                  </w:r>
                  <w:r>
                    <w:rPr>
                      <w:color w:val="363636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year</w:t>
                  </w:r>
                  <w:r>
                    <w:rPr>
                      <w:color w:val="363636"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to</w:t>
                  </w:r>
                  <w:r>
                    <w:rPr>
                      <w:color w:val="363636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w w:val="105"/>
                      <w:sz w:val="15"/>
                    </w:rPr>
                    <w:t>a</w:t>
                  </w:r>
                  <w:r>
                    <w:rPr>
                      <w:color w:val="363636"/>
                      <w:spacing w:val="-17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standard</w:t>
                  </w:r>
                  <w:r>
                    <w:rPr>
                      <w:color w:val="484848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adequate to </w:t>
                  </w:r>
                  <w:r>
                    <w:rPr>
                      <w:color w:val="363636"/>
                      <w:w w:val="105"/>
                      <w:sz w:val="15"/>
                    </w:rPr>
                    <w:t>meet the needs of the authority. We note that the i</w:t>
                  </w:r>
                  <w:r>
                    <w:rPr>
                      <w:color w:val="1C1C1D"/>
                      <w:w w:val="105"/>
                      <w:sz w:val="15"/>
                    </w:rPr>
                    <w:t>n</w:t>
                  </w:r>
                  <w:r>
                    <w:rPr>
                      <w:color w:val="363636"/>
                      <w:w w:val="105"/>
                      <w:sz w:val="15"/>
                    </w:rPr>
                    <w:t>tern</w:t>
                  </w:r>
                  <w:r>
                    <w:rPr>
                      <w:color w:val="1C1C1D"/>
                      <w:w w:val="105"/>
                      <w:sz w:val="15"/>
                    </w:rPr>
                    <w:t>a</w:t>
                  </w:r>
                  <w:r>
                    <w:rPr>
                      <w:color w:val="363636"/>
                      <w:w w:val="105"/>
                      <w:sz w:val="15"/>
                    </w:rPr>
                    <w:t>l auditor has not provided </w:t>
                  </w:r>
                  <w:r>
                    <w:rPr>
                      <w:color w:val="484848"/>
                      <w:w w:val="105"/>
                      <w:sz w:val="15"/>
                    </w:rPr>
                    <w:t>a conclus</w:t>
                  </w:r>
                  <w:r>
                    <w:rPr>
                      <w:color w:val="1C1C1D"/>
                      <w:w w:val="105"/>
                      <w:sz w:val="15"/>
                    </w:rPr>
                    <w:t>i</w:t>
                  </w:r>
                  <w:r>
                    <w:rPr>
                      <w:color w:val="484848"/>
                      <w:w w:val="105"/>
                      <w:sz w:val="15"/>
                    </w:rPr>
                    <w:t>on </w:t>
                  </w:r>
                  <w:r>
                    <w:rPr>
                      <w:color w:val="363636"/>
                      <w:w w:val="105"/>
                      <w:sz w:val="15"/>
                    </w:rPr>
                    <w:t>on internal contro</w:t>
                  </w:r>
                  <w:r>
                    <w:rPr>
                      <w:color w:val="1C1C1D"/>
                      <w:w w:val="105"/>
                      <w:sz w:val="15"/>
                    </w:rPr>
                    <w:t>l </w:t>
                  </w:r>
                  <w:r>
                    <w:rPr>
                      <w:color w:val="484848"/>
                      <w:w w:val="105"/>
                      <w:sz w:val="15"/>
                    </w:rPr>
                    <w:t>objective C </w:t>
                  </w:r>
                  <w:r>
                    <w:rPr>
                      <w:color w:val="363636"/>
                      <w:w w:val="105"/>
                      <w:sz w:val="15"/>
                    </w:rPr>
                    <w:t>in</w:t>
                  </w:r>
                  <w:r>
                    <w:rPr>
                      <w:color w:val="363636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363636"/>
                      <w:sz w:val="15"/>
                    </w:rPr>
                    <w:t>respect </w:t>
                  </w:r>
                  <w:r>
                    <w:rPr>
                      <w:color w:val="484848"/>
                      <w:sz w:val="15"/>
                    </w:rPr>
                    <w:t>of </w:t>
                  </w:r>
                  <w:r>
                    <w:rPr>
                      <w:color w:val="363636"/>
                      <w:sz w:val="15"/>
                    </w:rPr>
                    <w:t>risk </w:t>
                  </w:r>
                  <w:r>
                    <w:rPr>
                      <w:color w:val="484848"/>
                      <w:sz w:val="15"/>
                    </w:rPr>
                    <w:t>assessment </w:t>
                  </w:r>
                  <w:r>
                    <w:rPr>
                      <w:color w:val="1C1C1D"/>
                      <w:sz w:val="15"/>
                    </w:rPr>
                    <w:t>. </w:t>
                  </w:r>
                  <w:r>
                    <w:rPr>
                      <w:color w:val="363636"/>
                      <w:sz w:val="15"/>
                    </w:rPr>
                    <w:t>The </w:t>
                  </w:r>
                  <w:r>
                    <w:rPr>
                      <w:color w:val="1C1C1D"/>
                      <w:sz w:val="15"/>
                    </w:rPr>
                    <w:t>a</w:t>
                  </w:r>
                  <w:r>
                    <w:rPr>
                      <w:color w:val="363636"/>
                      <w:sz w:val="15"/>
                    </w:rPr>
                    <w:t>nnual i</w:t>
                  </w:r>
                  <w:r>
                    <w:rPr>
                      <w:color w:val="1C1C1D"/>
                      <w:sz w:val="15"/>
                    </w:rPr>
                    <w:t>n</w:t>
                  </w:r>
                  <w:r>
                    <w:rPr>
                      <w:color w:val="363636"/>
                      <w:sz w:val="15"/>
                    </w:rPr>
                    <w:t>ternal</w:t>
                  </w:r>
                  <w:r>
                    <w:rPr>
                      <w:color w:val="363636"/>
                      <w:spacing w:val="1"/>
                      <w:sz w:val="15"/>
                    </w:rPr>
                    <w:t> </w:t>
                  </w:r>
                  <w:r>
                    <w:rPr>
                      <w:color w:val="484848"/>
                      <w:sz w:val="15"/>
                    </w:rPr>
                    <w:t>audit </w:t>
                  </w:r>
                  <w:r>
                    <w:rPr>
                      <w:color w:val="363636"/>
                      <w:sz w:val="15"/>
                    </w:rPr>
                    <w:t>report will inform the </w:t>
                  </w:r>
                  <w:r>
                    <w:rPr>
                      <w:color w:val="484848"/>
                      <w:sz w:val="15"/>
                    </w:rPr>
                    <w:t>authority's </w:t>
                  </w:r>
                  <w:r>
                    <w:rPr>
                      <w:color w:val="363636"/>
                      <w:sz w:val="15"/>
                    </w:rPr>
                    <w:t>response </w:t>
                  </w:r>
                  <w:r>
                    <w:rPr>
                      <w:color w:val="484848"/>
                      <w:sz w:val="15"/>
                    </w:rPr>
                    <w:t>to </w:t>
                  </w:r>
                  <w:r>
                    <w:rPr>
                      <w:color w:val="363636"/>
                      <w:sz w:val="15"/>
                    </w:rPr>
                    <w:t>assertions 2 </w:t>
                  </w:r>
                  <w:r>
                    <w:rPr>
                      <w:color w:val="484848"/>
                      <w:sz w:val="15"/>
                    </w:rPr>
                    <w:t>and 6 </w:t>
                  </w:r>
                  <w:r>
                    <w:rPr>
                      <w:color w:val="1C1C1D"/>
                      <w:sz w:val="15"/>
                    </w:rPr>
                    <w:t>i</w:t>
                  </w:r>
                  <w:r>
                    <w:rPr>
                      <w:color w:val="484848"/>
                      <w:sz w:val="15"/>
                    </w:rPr>
                    <w:t>n </w:t>
                  </w:r>
                  <w:r>
                    <w:rPr>
                      <w:color w:val="363636"/>
                      <w:sz w:val="15"/>
                    </w:rPr>
                    <w:t>the </w:t>
                  </w:r>
                  <w:r>
                    <w:rPr>
                      <w:color w:val="484848"/>
                      <w:sz w:val="15"/>
                    </w:rPr>
                    <w:t>annua</w:t>
                  </w:r>
                  <w:r>
                    <w:rPr>
                      <w:color w:val="1C1C1D"/>
                      <w:sz w:val="15"/>
                    </w:rPr>
                    <w:t>l </w:t>
                  </w:r>
                  <w:r>
                    <w:rPr>
                      <w:color w:val="484848"/>
                      <w:sz w:val="15"/>
                    </w:rPr>
                    <w:t>governance</w:t>
                  </w:r>
                  <w:r>
                    <w:rPr>
                      <w:color w:val="484848"/>
                      <w:spacing w:val="1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statement. </w:t>
                  </w:r>
                  <w:r>
                    <w:rPr>
                      <w:color w:val="363636"/>
                      <w:w w:val="105"/>
                      <w:sz w:val="15"/>
                    </w:rPr>
                    <w:t>As </w:t>
                  </w:r>
                  <w:r>
                    <w:rPr>
                      <w:color w:val="484848"/>
                      <w:w w:val="105"/>
                      <w:sz w:val="15"/>
                    </w:rPr>
                    <w:t>a </w:t>
                  </w:r>
                  <w:r>
                    <w:rPr>
                      <w:color w:val="363636"/>
                      <w:w w:val="105"/>
                      <w:sz w:val="15"/>
                    </w:rPr>
                    <w:t>resul</w:t>
                  </w:r>
                  <w:r>
                    <w:rPr>
                      <w:color w:val="1C1C1D"/>
                      <w:w w:val="105"/>
                      <w:sz w:val="15"/>
                    </w:rPr>
                    <w:t>t</w:t>
                  </w:r>
                  <w:r>
                    <w:rPr>
                      <w:color w:val="484848"/>
                      <w:w w:val="105"/>
                      <w:sz w:val="15"/>
                    </w:rPr>
                    <w:t>, </w:t>
                  </w:r>
                  <w:r>
                    <w:rPr>
                      <w:color w:val="363636"/>
                      <w:w w:val="105"/>
                      <w:sz w:val="15"/>
                    </w:rPr>
                    <w:t>the </w:t>
                  </w:r>
                  <w:r>
                    <w:rPr>
                      <w:color w:val="484848"/>
                      <w:w w:val="105"/>
                      <w:sz w:val="15"/>
                    </w:rPr>
                    <w:t>authority </w:t>
                  </w:r>
                  <w:r>
                    <w:rPr>
                      <w:color w:val="363636"/>
                      <w:w w:val="105"/>
                      <w:sz w:val="15"/>
                    </w:rPr>
                    <w:t>must ensure </w:t>
                  </w:r>
                  <w:r>
                    <w:rPr>
                      <w:color w:val="484848"/>
                      <w:w w:val="105"/>
                      <w:sz w:val="15"/>
                    </w:rPr>
                    <w:t>that </w:t>
                  </w:r>
                  <w:r>
                    <w:rPr>
                      <w:color w:val="363636"/>
                      <w:w w:val="105"/>
                      <w:sz w:val="15"/>
                    </w:rPr>
                    <w:t>assurance that </w:t>
                  </w:r>
                  <w:r>
                    <w:rPr>
                      <w:color w:val="484848"/>
                      <w:w w:val="105"/>
                      <w:sz w:val="15"/>
                    </w:rPr>
                    <w:t>has not been </w:t>
                  </w:r>
                  <w:r>
                    <w:rPr>
                      <w:color w:val="363636"/>
                      <w:w w:val="105"/>
                      <w:sz w:val="15"/>
                    </w:rPr>
                    <w:t>provided via these control </w:t>
                  </w:r>
                  <w:r>
                    <w:rPr>
                      <w:color w:val="484848"/>
                      <w:w w:val="105"/>
                      <w:sz w:val="15"/>
                    </w:rPr>
                    <w:t>objectives </w:t>
                  </w:r>
                  <w:r>
                    <w:rPr>
                      <w:color w:val="363636"/>
                      <w:w w:val="105"/>
                      <w:sz w:val="15"/>
                    </w:rPr>
                    <w:t>has been sought</w:t>
                  </w:r>
                  <w:r>
                    <w:rPr>
                      <w:color w:val="363636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484848"/>
                      <w:w w:val="105"/>
                      <w:sz w:val="15"/>
                    </w:rPr>
                    <w:t>e</w:t>
                  </w:r>
                  <w:r>
                    <w:rPr>
                      <w:color w:val="1C1C1D"/>
                      <w:w w:val="105"/>
                      <w:sz w:val="15"/>
                    </w:rPr>
                    <w:t>l</w:t>
                  </w:r>
                  <w:r>
                    <w:rPr>
                      <w:color w:val="484848"/>
                      <w:w w:val="105"/>
                      <w:sz w:val="15"/>
                    </w:rPr>
                    <w:t>sewhere.[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12"/>
        </w:numPr>
        <w:tabs>
          <w:tab w:pos="374" w:val="left" w:leader="none"/>
        </w:tabs>
        <w:spacing w:line="240" w:lineRule="auto" w:before="8" w:after="0"/>
        <w:ind w:left="373" w:right="0" w:hanging="216"/>
        <w:jc w:val="left"/>
        <w:rPr>
          <w:color w:val="363636"/>
          <w:sz w:val="25"/>
        </w:rPr>
      </w:pPr>
      <w:r>
        <w:rPr>
          <w:color w:val="1C1C1D"/>
          <w:w w:val="105"/>
          <w:sz w:val="25"/>
        </w:rPr>
        <w:t>External</w:t>
      </w:r>
      <w:r>
        <w:rPr>
          <w:color w:val="1C1C1D"/>
          <w:spacing w:val="11"/>
          <w:w w:val="105"/>
          <w:sz w:val="25"/>
        </w:rPr>
        <w:t> </w:t>
      </w:r>
      <w:r>
        <w:rPr>
          <w:color w:val="1C1C1D"/>
          <w:w w:val="105"/>
          <w:sz w:val="25"/>
        </w:rPr>
        <w:t>auditor</w:t>
      </w:r>
      <w:r>
        <w:rPr>
          <w:color w:val="1C1C1D"/>
          <w:spacing w:val="11"/>
          <w:w w:val="105"/>
          <w:sz w:val="25"/>
        </w:rPr>
        <w:t> </w:t>
      </w:r>
      <w:r>
        <w:rPr>
          <w:color w:val="1C1C1D"/>
          <w:w w:val="105"/>
          <w:sz w:val="25"/>
        </w:rPr>
        <w:t>certificate</w:t>
      </w:r>
      <w:r>
        <w:rPr>
          <w:color w:val="1C1C1D"/>
          <w:spacing w:val="22"/>
          <w:w w:val="105"/>
          <w:sz w:val="25"/>
        </w:rPr>
        <w:t> </w:t>
      </w:r>
      <w:r>
        <w:rPr>
          <w:color w:val="363636"/>
          <w:w w:val="105"/>
          <w:sz w:val="25"/>
        </w:rPr>
        <w:t>2</w:t>
      </w:r>
      <w:r>
        <w:rPr>
          <w:color w:val="1C1C1D"/>
          <w:w w:val="105"/>
          <w:sz w:val="25"/>
        </w:rPr>
        <w:t>020/21</w:t>
      </w:r>
    </w:p>
    <w:p>
      <w:pPr>
        <w:spacing w:line="252" w:lineRule="auto" w:before="23"/>
        <w:ind w:left="148" w:right="593" w:firstLine="4"/>
        <w:jc w:val="left"/>
        <w:rPr>
          <w:sz w:val="18"/>
        </w:rPr>
      </w:pPr>
      <w:r>
        <w:rPr>
          <w:color w:val="363636"/>
          <w:w w:val="105"/>
          <w:sz w:val="18"/>
        </w:rPr>
        <w:t>We </w:t>
      </w:r>
      <w:r>
        <w:rPr>
          <w:color w:val="484848"/>
          <w:w w:val="105"/>
          <w:sz w:val="18"/>
        </w:rPr>
        <w:t>ce</w:t>
      </w:r>
      <w:r>
        <w:rPr>
          <w:color w:val="1C1C1D"/>
          <w:w w:val="105"/>
          <w:sz w:val="18"/>
        </w:rPr>
        <w:t>rtif</w:t>
      </w:r>
      <w:r>
        <w:rPr>
          <w:color w:val="363636"/>
          <w:w w:val="105"/>
          <w:sz w:val="18"/>
        </w:rPr>
        <w:t>y tha</w:t>
      </w:r>
      <w:r>
        <w:rPr>
          <w:color w:val="1C1C1D"/>
          <w:w w:val="105"/>
          <w:sz w:val="18"/>
        </w:rPr>
        <w:t>t </w:t>
      </w:r>
      <w:r>
        <w:rPr>
          <w:color w:val="363636"/>
          <w:w w:val="105"/>
          <w:sz w:val="18"/>
        </w:rPr>
        <w:t>we have comp</w:t>
      </w:r>
      <w:r>
        <w:rPr>
          <w:color w:val="1C1C1D"/>
          <w:w w:val="105"/>
          <w:sz w:val="18"/>
        </w:rPr>
        <w:t>l</w:t>
      </w:r>
      <w:r>
        <w:rPr>
          <w:color w:val="363636"/>
          <w:w w:val="105"/>
          <w:sz w:val="18"/>
        </w:rPr>
        <w:t>eted ou</w:t>
      </w:r>
      <w:r>
        <w:rPr>
          <w:color w:val="1C1C1D"/>
          <w:w w:val="105"/>
          <w:sz w:val="18"/>
        </w:rPr>
        <w:t>r r</w:t>
      </w:r>
      <w:r>
        <w:rPr>
          <w:color w:val="363636"/>
          <w:w w:val="105"/>
          <w:sz w:val="18"/>
        </w:rPr>
        <w:t>eview of Sections </w:t>
      </w:r>
      <w:r>
        <w:rPr>
          <w:color w:val="1C1C1D"/>
          <w:w w:val="105"/>
          <w:sz w:val="18"/>
        </w:rPr>
        <w:t>1 </w:t>
      </w:r>
      <w:r>
        <w:rPr>
          <w:color w:val="363636"/>
          <w:w w:val="105"/>
          <w:sz w:val="18"/>
        </w:rPr>
        <w:t>and 2 o</w:t>
      </w:r>
      <w:r>
        <w:rPr>
          <w:color w:val="1C1C1D"/>
          <w:w w:val="105"/>
          <w:sz w:val="18"/>
        </w:rPr>
        <w:t>f </w:t>
      </w:r>
      <w:r>
        <w:rPr>
          <w:color w:val="363636"/>
          <w:w w:val="105"/>
          <w:sz w:val="18"/>
        </w:rPr>
        <w:t>the Ann</w:t>
      </w:r>
      <w:r>
        <w:rPr>
          <w:color w:val="1C1C1D"/>
          <w:w w:val="105"/>
          <w:sz w:val="18"/>
        </w:rPr>
        <w:t>u</w:t>
      </w:r>
      <w:r>
        <w:rPr>
          <w:color w:val="363636"/>
          <w:w w:val="105"/>
          <w:sz w:val="18"/>
        </w:rPr>
        <w:t>a</w:t>
      </w:r>
      <w:r>
        <w:rPr>
          <w:color w:val="1C1C1D"/>
          <w:w w:val="105"/>
          <w:sz w:val="18"/>
        </w:rPr>
        <w:t>l </w:t>
      </w:r>
      <w:r>
        <w:rPr>
          <w:color w:val="363636"/>
          <w:w w:val="105"/>
          <w:sz w:val="18"/>
        </w:rPr>
        <w:t>Governa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ce a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d Accou</w:t>
      </w:r>
      <w:r>
        <w:rPr>
          <w:color w:val="1C1C1D"/>
          <w:w w:val="105"/>
          <w:sz w:val="18"/>
        </w:rPr>
        <w:t>n</w:t>
      </w:r>
      <w:r>
        <w:rPr>
          <w:color w:val="363636"/>
          <w:w w:val="105"/>
          <w:sz w:val="18"/>
        </w:rPr>
        <w:t>tabi</w:t>
      </w:r>
      <w:r>
        <w:rPr>
          <w:color w:val="1C1C1D"/>
          <w:w w:val="105"/>
          <w:sz w:val="18"/>
        </w:rPr>
        <w:t>li</w:t>
      </w:r>
      <w:r>
        <w:rPr>
          <w:color w:val="363636"/>
          <w:w w:val="105"/>
          <w:sz w:val="18"/>
        </w:rPr>
        <w:t>ty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1C1C1D"/>
          <w:spacing w:val="-1"/>
          <w:w w:val="105"/>
          <w:sz w:val="18"/>
        </w:rPr>
        <w:t>R</w:t>
      </w:r>
      <w:r>
        <w:rPr>
          <w:color w:val="363636"/>
          <w:spacing w:val="-1"/>
          <w:w w:val="105"/>
          <w:sz w:val="18"/>
        </w:rPr>
        <w:t>e</w:t>
      </w:r>
      <w:r>
        <w:rPr>
          <w:color w:val="1C1C1D"/>
          <w:spacing w:val="-1"/>
          <w:w w:val="105"/>
          <w:sz w:val="18"/>
        </w:rPr>
        <w:t>t</w:t>
      </w:r>
      <w:r>
        <w:rPr>
          <w:color w:val="363636"/>
          <w:spacing w:val="-1"/>
          <w:w w:val="105"/>
          <w:sz w:val="18"/>
        </w:rPr>
        <w:t>urn, and d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484848"/>
          <w:spacing w:val="-1"/>
          <w:w w:val="105"/>
          <w:sz w:val="18"/>
        </w:rPr>
        <w:t>scha</w:t>
      </w:r>
      <w:r>
        <w:rPr>
          <w:color w:val="1C1C1D"/>
          <w:spacing w:val="-1"/>
          <w:w w:val="105"/>
          <w:sz w:val="18"/>
        </w:rPr>
        <w:t>r</w:t>
      </w:r>
      <w:r>
        <w:rPr>
          <w:color w:val="363636"/>
          <w:spacing w:val="-1"/>
          <w:w w:val="105"/>
          <w:sz w:val="18"/>
        </w:rPr>
        <w:t>ged our respo</w:t>
      </w:r>
      <w:r>
        <w:rPr>
          <w:color w:val="1C1C1D"/>
          <w:spacing w:val="-1"/>
          <w:w w:val="105"/>
          <w:sz w:val="18"/>
        </w:rPr>
        <w:t>n</w:t>
      </w:r>
      <w:r>
        <w:rPr>
          <w:color w:val="363636"/>
          <w:spacing w:val="-1"/>
          <w:w w:val="105"/>
          <w:sz w:val="18"/>
        </w:rPr>
        <w:t>s</w:t>
      </w:r>
      <w:r>
        <w:rPr>
          <w:color w:val="1C1C1D"/>
          <w:spacing w:val="-1"/>
          <w:w w:val="105"/>
          <w:sz w:val="18"/>
        </w:rPr>
        <w:t>i</w:t>
      </w:r>
      <w:r>
        <w:rPr>
          <w:color w:val="363636"/>
          <w:spacing w:val="-1"/>
          <w:w w:val="105"/>
          <w:sz w:val="18"/>
        </w:rPr>
        <w:t>bi</w:t>
      </w:r>
      <w:r>
        <w:rPr>
          <w:color w:val="1C1C1D"/>
          <w:spacing w:val="-1"/>
          <w:w w:val="105"/>
          <w:sz w:val="18"/>
        </w:rPr>
        <w:t>li</w:t>
      </w:r>
      <w:r>
        <w:rPr>
          <w:color w:val="363636"/>
          <w:spacing w:val="-1"/>
          <w:w w:val="105"/>
          <w:sz w:val="18"/>
        </w:rPr>
        <w:t>ties </w:t>
      </w:r>
      <w:r>
        <w:rPr>
          <w:color w:val="363636"/>
          <w:w w:val="105"/>
          <w:sz w:val="18"/>
        </w:rPr>
        <w:t>under </w:t>
      </w:r>
      <w:r>
        <w:rPr>
          <w:color w:val="484848"/>
          <w:w w:val="105"/>
          <w:sz w:val="18"/>
        </w:rPr>
        <w:t>the </w:t>
      </w:r>
      <w:r>
        <w:rPr>
          <w:color w:val="363636"/>
          <w:w w:val="105"/>
          <w:sz w:val="18"/>
        </w:rPr>
        <w:t>Loca</w:t>
      </w:r>
      <w:r>
        <w:rPr>
          <w:color w:val="1C1C1D"/>
          <w:w w:val="105"/>
          <w:sz w:val="18"/>
        </w:rPr>
        <w:t>l </w:t>
      </w:r>
      <w:r>
        <w:rPr>
          <w:color w:val="363636"/>
          <w:w w:val="105"/>
          <w:sz w:val="18"/>
        </w:rPr>
        <w:t>Audit an</w:t>
      </w:r>
      <w:r>
        <w:rPr>
          <w:color w:val="1C1C1D"/>
          <w:w w:val="105"/>
          <w:sz w:val="18"/>
        </w:rPr>
        <w:t>d </w:t>
      </w:r>
      <w:r>
        <w:rPr>
          <w:color w:val="363636"/>
          <w:w w:val="105"/>
          <w:sz w:val="18"/>
        </w:rPr>
        <w:t>Accountab</w:t>
      </w:r>
      <w:r>
        <w:rPr>
          <w:color w:val="1C1C1D"/>
          <w:w w:val="105"/>
          <w:sz w:val="18"/>
        </w:rPr>
        <w:t>il</w:t>
      </w:r>
      <w:r>
        <w:rPr>
          <w:color w:val="363636"/>
          <w:w w:val="105"/>
          <w:sz w:val="18"/>
        </w:rPr>
        <w:t>i</w:t>
      </w:r>
      <w:r>
        <w:rPr>
          <w:color w:val="1C1C1D"/>
          <w:w w:val="105"/>
          <w:sz w:val="18"/>
        </w:rPr>
        <w:t>t</w:t>
      </w:r>
      <w:r>
        <w:rPr>
          <w:color w:val="363636"/>
          <w:w w:val="105"/>
          <w:sz w:val="18"/>
        </w:rPr>
        <w:t>y Ac</w:t>
      </w:r>
      <w:r>
        <w:rPr>
          <w:color w:val="1C1C1D"/>
          <w:w w:val="105"/>
          <w:sz w:val="18"/>
        </w:rPr>
        <w:t>t </w:t>
      </w:r>
      <w:r>
        <w:rPr>
          <w:color w:val="363636"/>
          <w:w w:val="105"/>
          <w:sz w:val="18"/>
        </w:rPr>
        <w:t>201</w:t>
      </w:r>
      <w:r>
        <w:rPr>
          <w:color w:val="1C1C1D"/>
          <w:w w:val="105"/>
          <w:sz w:val="18"/>
        </w:rPr>
        <w:t>4</w:t>
      </w:r>
      <w:r>
        <w:rPr>
          <w:color w:val="484848"/>
          <w:w w:val="105"/>
          <w:sz w:val="18"/>
        </w:rPr>
        <w:t>, </w:t>
      </w:r>
      <w:r>
        <w:rPr>
          <w:color w:val="363636"/>
          <w:w w:val="105"/>
          <w:sz w:val="18"/>
        </w:rPr>
        <w:t>for the year ended 31</w:t>
      </w:r>
      <w:r>
        <w:rPr>
          <w:color w:val="363636"/>
          <w:spacing w:val="-50"/>
          <w:w w:val="105"/>
          <w:sz w:val="18"/>
        </w:rPr>
        <w:t> </w:t>
      </w:r>
      <w:r>
        <w:rPr>
          <w:color w:val="363636"/>
          <w:w w:val="105"/>
          <w:sz w:val="18"/>
        </w:rPr>
        <w:t>March</w:t>
      </w:r>
      <w:r>
        <w:rPr>
          <w:color w:val="363636"/>
          <w:spacing w:val="-4"/>
          <w:w w:val="105"/>
          <w:sz w:val="18"/>
        </w:rPr>
        <w:t> </w:t>
      </w:r>
      <w:r>
        <w:rPr>
          <w:color w:val="363636"/>
          <w:w w:val="105"/>
          <w:sz w:val="18"/>
        </w:rPr>
        <w:t>202</w:t>
      </w:r>
      <w:r>
        <w:rPr>
          <w:color w:val="1C1C1D"/>
          <w:w w:val="105"/>
          <w:sz w:val="18"/>
        </w:rPr>
        <w:t>1.</w:t>
      </w:r>
    </w:p>
    <w:p>
      <w:pPr>
        <w:spacing w:before="105"/>
        <w:ind w:left="179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47072" from="137.491653pt,15.530577pt" to="226.265795pt,15.530577pt" stroked="true" strokeweight=".721232pt" strokecolor="#000000">
            <v:stroke dashstyle="solid"/>
            <w10:wrap type="none"/>
          </v:line>
        </w:pict>
      </w:r>
      <w:r>
        <w:rPr>
          <w:color w:val="363636"/>
          <w:sz w:val="15"/>
        </w:rPr>
        <w:t>External</w:t>
      </w:r>
      <w:r>
        <w:rPr>
          <w:color w:val="363636"/>
          <w:spacing w:val="-3"/>
          <w:sz w:val="15"/>
        </w:rPr>
        <w:t> </w:t>
      </w:r>
      <w:r>
        <w:rPr>
          <w:color w:val="363636"/>
          <w:sz w:val="15"/>
        </w:rPr>
        <w:t>Auditor</w:t>
      </w:r>
      <w:r>
        <w:rPr>
          <w:color w:val="363636"/>
          <w:spacing w:val="-1"/>
          <w:sz w:val="15"/>
        </w:rPr>
        <w:t> </w:t>
      </w:r>
      <w:r>
        <w:rPr>
          <w:color w:val="363636"/>
          <w:sz w:val="15"/>
        </w:rPr>
        <w:t>Name</w:t>
      </w:r>
    </w:p>
    <w:p>
      <w:pPr>
        <w:spacing w:after="0"/>
        <w:jc w:val="left"/>
        <w:rPr>
          <w:sz w:val="15"/>
        </w:rPr>
        <w:sectPr>
          <w:pgSz w:w="11910" w:h="16840"/>
          <w:pgMar w:top="620" w:bottom="280" w:left="740" w:right="54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16"/>
        <w:ind w:left="150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47584" from="148.31778pt,-.868315pt" to="178.270031pt,-.868315pt" stroked="true" strokeweight=".721232pt" strokecolor="#000000">
            <v:stroke dashstyle="solid"/>
            <w10:wrap type="none"/>
          </v:line>
        </w:pict>
      </w:r>
      <w:r>
        <w:rPr>
          <w:color w:val="363636"/>
          <w:sz w:val="15"/>
        </w:rPr>
        <w:t>External</w:t>
      </w:r>
      <w:r>
        <w:rPr>
          <w:color w:val="363636"/>
          <w:spacing w:val="-7"/>
          <w:sz w:val="15"/>
        </w:rPr>
        <w:t> </w:t>
      </w:r>
      <w:r>
        <w:rPr>
          <w:color w:val="363636"/>
          <w:sz w:val="15"/>
        </w:rPr>
        <w:t>Auditor</w:t>
      </w:r>
      <w:r>
        <w:rPr>
          <w:color w:val="363636"/>
          <w:spacing w:val="6"/>
          <w:sz w:val="15"/>
        </w:rPr>
        <w:t> </w:t>
      </w:r>
      <w:r>
        <w:rPr>
          <w:color w:val="484848"/>
          <w:sz w:val="15"/>
        </w:rPr>
        <w:t>Signature</w:t>
      </w:r>
    </w:p>
    <w:p>
      <w:pPr>
        <w:spacing w:before="114"/>
        <w:ind w:left="1089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1C1C1D"/>
          <w:w w:val="105"/>
          <w:sz w:val="19"/>
        </w:rPr>
        <w:t>PKF</w:t>
      </w:r>
      <w:r>
        <w:rPr>
          <w:b/>
          <w:color w:val="1C1C1D"/>
          <w:spacing w:val="13"/>
          <w:w w:val="105"/>
          <w:sz w:val="19"/>
        </w:rPr>
        <w:t> </w:t>
      </w:r>
      <w:r>
        <w:rPr>
          <w:b/>
          <w:color w:val="1C1C1D"/>
          <w:w w:val="105"/>
          <w:sz w:val="19"/>
        </w:rPr>
        <w:t>LITTLEJOHN</w:t>
      </w:r>
      <w:r>
        <w:rPr>
          <w:b/>
          <w:color w:val="1C1C1D"/>
          <w:spacing w:val="-9"/>
          <w:w w:val="105"/>
          <w:sz w:val="19"/>
        </w:rPr>
        <w:t> </w:t>
      </w:r>
      <w:r>
        <w:rPr>
          <w:b/>
          <w:color w:val="1C1C1D"/>
          <w:w w:val="105"/>
          <w:sz w:val="19"/>
        </w:rPr>
        <w:t>L</w:t>
      </w:r>
      <w:r>
        <w:rPr>
          <w:b/>
          <w:color w:val="363636"/>
          <w:w w:val="105"/>
          <w:sz w:val="19"/>
        </w:rPr>
        <w:t>L</w:t>
      </w:r>
      <w:r>
        <w:rPr>
          <w:b/>
          <w:color w:val="1C1C1D"/>
          <w:w w:val="105"/>
          <w:sz w:val="19"/>
        </w:rPr>
        <w:t>P</w:t>
      </w:r>
    </w:p>
    <w:p>
      <w:pPr>
        <w:tabs>
          <w:tab w:pos="1808" w:val="left" w:leader="none"/>
          <w:tab w:pos="3935" w:val="left" w:leader="none"/>
          <w:tab w:pos="5290" w:val="left" w:leader="none"/>
        </w:tabs>
        <w:spacing w:before="21"/>
        <w:ind w:left="150" w:right="0" w:firstLine="0"/>
        <w:jc w:val="left"/>
        <w:rPr>
          <w:sz w:val="19"/>
        </w:rPr>
      </w:pPr>
      <w:r>
        <w:rPr/>
        <w:pict>
          <v:group style="position:absolute;margin-left:333.444336pt;margin-top:-14.628162pt;width:208.25pt;height:71.45pt;mso-position-horizontal-relative:page;mso-position-vertical-relative:paragraph;z-index:-24537600" id="docshapegroup39" coordorigin="6669,-293" coordsize="4165,1429">
            <v:shape style="position:absolute;left:10299;top:-293;width:535;height:1429" type="#_x0000_t75" id="docshape40" stroked="false">
              <v:imagedata r:id="rId30" o:title=""/>
            </v:shape>
            <v:line style="position:absolute" from="7225,-278" to="10804,-278" stroked="true" strokeweight=".721232pt" strokecolor="#000000">
              <v:stroke dashstyle="solid"/>
            </v:line>
            <v:line style="position:absolute" from="6669,1092" to="9080,1092" stroked="true" strokeweight="1.081848pt" strokecolor="#000000">
              <v:stroke dashstyle="solid"/>
            </v:line>
            <w10:wrap type="none"/>
          </v:group>
        </w:pict>
      </w:r>
      <w:r>
        <w:rPr>
          <w:i/>
          <w:color w:val="363636"/>
          <w:w w:val="70"/>
          <w:sz w:val="34"/>
        </w:rPr>
        <w:t>PJL+.-</w:t>
      </w:r>
      <w:r>
        <w:rPr>
          <w:i/>
          <w:color w:val="363636"/>
          <w:spacing w:val="22"/>
          <w:w w:val="70"/>
          <w:sz w:val="34"/>
        </w:rPr>
        <w:t> </w:t>
      </w:r>
      <w:r>
        <w:rPr>
          <w:color w:val="363636"/>
          <w:w w:val="70"/>
          <w:sz w:val="45"/>
        </w:rPr>
        <w:t>utf</w:t>
        <w:tab/>
      </w:r>
      <w:r>
        <w:rPr>
          <w:rFonts w:ascii="Times New Roman"/>
          <w:i/>
          <w:color w:val="484848"/>
          <w:w w:val="95"/>
          <w:sz w:val="37"/>
        </w:rPr>
        <w:t>jo</w:t>
      </w:r>
      <w:r>
        <w:rPr>
          <w:rFonts w:ascii="Times New Roman"/>
          <w:i/>
          <w:color w:val="1C1C1D"/>
          <w:w w:val="95"/>
          <w:sz w:val="37"/>
        </w:rPr>
        <w:t>A</w:t>
      </w:r>
      <w:r>
        <w:rPr>
          <w:rFonts w:ascii="Times New Roman"/>
          <w:i/>
          <w:color w:val="363636"/>
          <w:w w:val="95"/>
          <w:sz w:val="37"/>
        </w:rPr>
        <w:t>tt</w:t>
      </w:r>
      <w:r>
        <w:rPr>
          <w:rFonts w:ascii="Times New Roman"/>
          <w:i/>
          <w:color w:val="363636"/>
          <w:spacing w:val="35"/>
          <w:w w:val="95"/>
          <w:sz w:val="37"/>
        </w:rPr>
        <w:t> </w:t>
      </w:r>
      <w:r>
        <w:rPr>
          <w:rFonts w:ascii="Times New Roman"/>
          <w:i/>
          <w:color w:val="363636"/>
          <w:w w:val="95"/>
          <w:sz w:val="37"/>
        </w:rPr>
        <w:t>Ld'</w:t>
        <w:tab/>
      </w:r>
      <w:r>
        <w:rPr>
          <w:color w:val="1C1C1D"/>
          <w:w w:val="95"/>
          <w:position w:val="12"/>
          <w:sz w:val="15"/>
        </w:rPr>
        <w:t>D</w:t>
      </w:r>
      <w:r>
        <w:rPr>
          <w:color w:val="363636"/>
          <w:w w:val="95"/>
          <w:position w:val="12"/>
          <w:sz w:val="15"/>
        </w:rPr>
        <w:t>ate</w:t>
        <w:tab/>
      </w:r>
      <w:r>
        <w:rPr>
          <w:color w:val="1C1C1D"/>
          <w:w w:val="95"/>
          <w:position w:val="6"/>
          <w:sz w:val="19"/>
        </w:rPr>
        <w:t>1</w:t>
      </w:r>
      <w:r>
        <w:rPr>
          <w:color w:val="363636"/>
          <w:w w:val="95"/>
          <w:position w:val="6"/>
          <w:sz w:val="19"/>
        </w:rPr>
        <w:t>5/09/2</w:t>
      </w:r>
      <w:r>
        <w:rPr>
          <w:color w:val="363636"/>
          <w:spacing w:val="8"/>
          <w:w w:val="95"/>
          <w:position w:val="6"/>
          <w:sz w:val="19"/>
        </w:rPr>
        <w:t> </w:t>
      </w:r>
      <w:r>
        <w:rPr>
          <w:color w:val="1C1C1D"/>
          <w:w w:val="95"/>
          <w:position w:val="6"/>
          <w:sz w:val="19"/>
        </w:rPr>
        <w:t>0</w:t>
      </w:r>
      <w:r>
        <w:rPr>
          <w:color w:val="363636"/>
          <w:w w:val="95"/>
          <w:position w:val="6"/>
          <w:sz w:val="19"/>
        </w:rPr>
        <w:t>2</w:t>
      </w:r>
      <w:r>
        <w:rPr>
          <w:color w:val="1C1C1D"/>
          <w:w w:val="95"/>
          <w:position w:val="6"/>
          <w:sz w:val="19"/>
        </w:rPr>
        <w:t>1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60" w:bottom="0" w:left="740" w:right="540"/>
          <w:cols w:num="2" w:equalWidth="0">
            <w:col w:w="1958" w:space="1020"/>
            <w:col w:w="7652"/>
          </w:cols>
        </w:sectPr>
      </w:pPr>
    </w:p>
    <w:p>
      <w:pPr>
        <w:spacing w:line="244" w:lineRule="auto" w:before="44"/>
        <w:ind w:left="155" w:right="1132" w:hanging="7"/>
        <w:jc w:val="left"/>
        <w:rPr>
          <w:sz w:val="16"/>
        </w:rPr>
      </w:pPr>
      <w:r>
        <w:rPr>
          <w:color w:val="484848"/>
          <w:w w:val="95"/>
          <w:sz w:val="19"/>
        </w:rPr>
        <w:t>* </w:t>
      </w:r>
      <w:r>
        <w:rPr>
          <w:color w:val="1C1C1D"/>
          <w:w w:val="95"/>
          <w:sz w:val="16"/>
        </w:rPr>
        <w:t>N</w:t>
      </w:r>
      <w:r>
        <w:rPr>
          <w:color w:val="363636"/>
          <w:w w:val="95"/>
          <w:sz w:val="16"/>
        </w:rPr>
        <w:t>o</w:t>
      </w:r>
      <w:r>
        <w:rPr>
          <w:color w:val="1C1C1D"/>
          <w:w w:val="95"/>
          <w:sz w:val="16"/>
        </w:rPr>
        <w:t>t</w:t>
      </w:r>
      <w:r>
        <w:rPr>
          <w:color w:val="363636"/>
          <w:w w:val="95"/>
          <w:sz w:val="16"/>
        </w:rPr>
        <w:t>e</w:t>
      </w:r>
      <w:r>
        <w:rPr>
          <w:color w:val="284450"/>
          <w:w w:val="95"/>
          <w:sz w:val="16"/>
        </w:rPr>
        <w:t>: </w:t>
      </w:r>
      <w:r>
        <w:rPr>
          <w:color w:val="363636"/>
          <w:w w:val="95"/>
          <w:sz w:val="16"/>
        </w:rPr>
        <w:t>t</w:t>
      </w:r>
      <w:r>
        <w:rPr>
          <w:color w:val="1C1C1D"/>
          <w:w w:val="95"/>
          <w:sz w:val="16"/>
        </w:rPr>
        <w:t>h</w:t>
      </w:r>
      <w:r>
        <w:rPr>
          <w:color w:val="363636"/>
          <w:w w:val="95"/>
          <w:sz w:val="16"/>
        </w:rPr>
        <w:t>e</w:t>
      </w:r>
      <w:r>
        <w:rPr>
          <w:color w:val="363636"/>
          <w:spacing w:val="1"/>
          <w:w w:val="95"/>
          <w:sz w:val="16"/>
        </w:rPr>
        <w:t> </w:t>
      </w:r>
      <w:r>
        <w:rPr>
          <w:color w:val="1C1C1D"/>
          <w:w w:val="95"/>
          <w:sz w:val="16"/>
        </w:rPr>
        <w:t>N </w:t>
      </w:r>
      <w:r>
        <w:rPr>
          <w:color w:val="363636"/>
          <w:w w:val="95"/>
          <w:sz w:val="16"/>
        </w:rPr>
        <w:t>AO</w:t>
      </w:r>
      <w:r>
        <w:rPr>
          <w:color w:val="363636"/>
          <w:spacing w:val="1"/>
          <w:w w:val="95"/>
          <w:sz w:val="16"/>
        </w:rPr>
        <w:t> </w:t>
      </w:r>
      <w:r>
        <w:rPr>
          <w:color w:val="363636"/>
          <w:w w:val="95"/>
          <w:sz w:val="16"/>
        </w:rPr>
        <w:t>issue </w:t>
      </w:r>
      <w:r>
        <w:rPr>
          <w:color w:val="1C1C1D"/>
          <w:w w:val="95"/>
          <w:sz w:val="16"/>
        </w:rPr>
        <w:t>d </w:t>
      </w:r>
      <w:r>
        <w:rPr>
          <w:color w:val="363636"/>
          <w:w w:val="95"/>
          <w:sz w:val="16"/>
        </w:rPr>
        <w:t>g</w:t>
      </w:r>
      <w:r>
        <w:rPr>
          <w:color w:val="1C1C1D"/>
          <w:w w:val="95"/>
          <w:sz w:val="16"/>
        </w:rPr>
        <w:t>u </w:t>
      </w:r>
      <w:r>
        <w:rPr>
          <w:color w:val="363636"/>
          <w:w w:val="95"/>
          <w:sz w:val="16"/>
        </w:rPr>
        <w:t>idanc </w:t>
      </w:r>
      <w:r>
        <w:rPr>
          <w:color w:val="284450"/>
          <w:w w:val="95"/>
          <w:sz w:val="16"/>
        </w:rPr>
        <w:t>e</w:t>
      </w:r>
      <w:r>
        <w:rPr>
          <w:color w:val="284450"/>
          <w:spacing w:val="1"/>
          <w:w w:val="95"/>
          <w:sz w:val="16"/>
        </w:rPr>
        <w:t> </w:t>
      </w:r>
      <w:r>
        <w:rPr>
          <w:color w:val="363636"/>
          <w:w w:val="95"/>
          <w:sz w:val="16"/>
        </w:rPr>
        <w:t>ap </w:t>
      </w:r>
      <w:r>
        <w:rPr>
          <w:color w:val="1C1C1D"/>
          <w:w w:val="95"/>
          <w:sz w:val="16"/>
        </w:rPr>
        <w:t>pli </w:t>
      </w:r>
      <w:r>
        <w:rPr>
          <w:color w:val="363636"/>
          <w:w w:val="95"/>
          <w:sz w:val="16"/>
        </w:rPr>
        <w:t>cab </w:t>
      </w:r>
      <w:r>
        <w:rPr>
          <w:color w:val="1C1C1D"/>
          <w:w w:val="95"/>
          <w:sz w:val="16"/>
        </w:rPr>
        <w:t>l</w:t>
      </w:r>
      <w:r>
        <w:rPr>
          <w:color w:val="363636"/>
          <w:w w:val="95"/>
          <w:sz w:val="16"/>
        </w:rPr>
        <w:t>e </w:t>
      </w:r>
      <w:r>
        <w:rPr>
          <w:color w:val="1C1C1D"/>
          <w:w w:val="95"/>
          <w:sz w:val="16"/>
        </w:rPr>
        <w:t>t</w:t>
      </w:r>
      <w:r>
        <w:rPr>
          <w:color w:val="363636"/>
          <w:w w:val="95"/>
          <w:sz w:val="16"/>
        </w:rPr>
        <w:t>o externa </w:t>
      </w:r>
      <w:r>
        <w:rPr>
          <w:color w:val="1C1C1D"/>
          <w:w w:val="95"/>
          <w:sz w:val="16"/>
        </w:rPr>
        <w:t>l </w:t>
      </w:r>
      <w:r>
        <w:rPr>
          <w:color w:val="363636"/>
          <w:w w:val="95"/>
          <w:sz w:val="16"/>
        </w:rPr>
        <w:t>au </w:t>
      </w:r>
      <w:r>
        <w:rPr>
          <w:color w:val="1C1C1D"/>
          <w:w w:val="95"/>
          <w:sz w:val="16"/>
        </w:rPr>
        <w:t>d</w:t>
      </w:r>
      <w:r>
        <w:rPr>
          <w:color w:val="284450"/>
          <w:w w:val="95"/>
          <w:sz w:val="16"/>
        </w:rPr>
        <w:t>i</w:t>
      </w:r>
      <w:r>
        <w:rPr>
          <w:color w:val="363636"/>
          <w:w w:val="95"/>
          <w:sz w:val="16"/>
        </w:rPr>
        <w:t>tors </w:t>
      </w:r>
      <w:r>
        <w:rPr>
          <w:color w:val="3D5D6E"/>
          <w:w w:val="95"/>
          <w:sz w:val="16"/>
        </w:rPr>
        <w:t>' </w:t>
      </w:r>
      <w:r>
        <w:rPr>
          <w:color w:val="363636"/>
          <w:w w:val="95"/>
          <w:sz w:val="16"/>
        </w:rPr>
        <w:t>wo </w:t>
      </w:r>
      <w:r>
        <w:rPr>
          <w:color w:val="1C1C1D"/>
          <w:w w:val="95"/>
          <w:sz w:val="16"/>
        </w:rPr>
        <w:t>r</w:t>
      </w:r>
      <w:r>
        <w:rPr>
          <w:color w:val="363636"/>
          <w:w w:val="95"/>
          <w:sz w:val="16"/>
        </w:rPr>
        <w:t>k </w:t>
      </w:r>
      <w:r>
        <w:rPr>
          <w:color w:val="1C1C1D"/>
          <w:w w:val="95"/>
          <w:sz w:val="16"/>
        </w:rPr>
        <w:t>o</w:t>
      </w:r>
      <w:r>
        <w:rPr>
          <w:color w:val="363636"/>
          <w:w w:val="95"/>
          <w:sz w:val="16"/>
        </w:rPr>
        <w:t>n</w:t>
      </w:r>
      <w:r>
        <w:rPr>
          <w:color w:val="363636"/>
          <w:spacing w:val="1"/>
          <w:w w:val="95"/>
          <w:sz w:val="16"/>
        </w:rPr>
        <w:t> </w:t>
      </w:r>
      <w:r>
        <w:rPr>
          <w:color w:val="1C1C1D"/>
          <w:w w:val="95"/>
          <w:sz w:val="16"/>
        </w:rPr>
        <w:t>l</w:t>
      </w:r>
      <w:r>
        <w:rPr>
          <w:color w:val="363636"/>
          <w:w w:val="95"/>
          <w:sz w:val="16"/>
        </w:rPr>
        <w:t>im</w:t>
      </w:r>
      <w:r>
        <w:rPr>
          <w:color w:val="1C1C1D"/>
          <w:w w:val="95"/>
          <w:sz w:val="16"/>
        </w:rPr>
        <w:t>it </w:t>
      </w:r>
      <w:r>
        <w:rPr>
          <w:color w:val="363636"/>
          <w:w w:val="95"/>
          <w:sz w:val="16"/>
        </w:rPr>
        <w:t>e</w:t>
      </w:r>
      <w:r>
        <w:rPr>
          <w:color w:val="1C1C1D"/>
          <w:w w:val="95"/>
          <w:sz w:val="16"/>
        </w:rPr>
        <w:t>d a</w:t>
      </w:r>
      <w:r>
        <w:rPr>
          <w:color w:val="363636"/>
          <w:w w:val="95"/>
          <w:sz w:val="16"/>
        </w:rPr>
        <w:t>ssura </w:t>
      </w:r>
      <w:r>
        <w:rPr>
          <w:color w:val="1C1C1D"/>
          <w:w w:val="95"/>
          <w:sz w:val="16"/>
        </w:rPr>
        <w:t>n</w:t>
      </w:r>
      <w:r>
        <w:rPr>
          <w:color w:val="363636"/>
          <w:w w:val="95"/>
          <w:sz w:val="16"/>
        </w:rPr>
        <w:t>ce</w:t>
      </w:r>
      <w:r>
        <w:rPr>
          <w:color w:val="363636"/>
          <w:spacing w:val="1"/>
          <w:w w:val="95"/>
          <w:sz w:val="16"/>
        </w:rPr>
        <w:t> </w:t>
      </w:r>
      <w:r>
        <w:rPr>
          <w:color w:val="1C1C1D"/>
          <w:w w:val="95"/>
          <w:sz w:val="16"/>
        </w:rPr>
        <w:t>re </w:t>
      </w:r>
      <w:r>
        <w:rPr>
          <w:color w:val="363636"/>
          <w:w w:val="95"/>
          <w:sz w:val="16"/>
        </w:rPr>
        <w:t>views</w:t>
      </w:r>
      <w:r>
        <w:rPr>
          <w:color w:val="363636"/>
          <w:spacing w:val="1"/>
          <w:w w:val="95"/>
          <w:sz w:val="16"/>
        </w:rPr>
        <w:t> </w:t>
      </w:r>
      <w:r>
        <w:rPr>
          <w:color w:val="363636"/>
          <w:w w:val="95"/>
          <w:sz w:val="16"/>
        </w:rPr>
        <w:t>i</w:t>
      </w:r>
      <w:r>
        <w:rPr>
          <w:color w:val="1C1C1D"/>
          <w:w w:val="95"/>
          <w:sz w:val="16"/>
        </w:rPr>
        <w:t>n</w:t>
      </w:r>
      <w:r>
        <w:rPr>
          <w:color w:val="1C1C1D"/>
          <w:spacing w:val="1"/>
          <w:w w:val="95"/>
          <w:sz w:val="16"/>
        </w:rPr>
        <w:t> </w:t>
      </w:r>
      <w:r>
        <w:rPr>
          <w:color w:val="1C1C1D"/>
          <w:w w:val="95"/>
          <w:sz w:val="16"/>
        </w:rPr>
        <w:t>Au </w:t>
      </w:r>
      <w:r>
        <w:rPr>
          <w:color w:val="363636"/>
          <w:w w:val="95"/>
          <w:sz w:val="16"/>
        </w:rPr>
        <w:t>d</w:t>
      </w:r>
      <w:r>
        <w:rPr>
          <w:color w:val="1C1C1D"/>
          <w:w w:val="95"/>
          <w:sz w:val="16"/>
        </w:rPr>
        <w:t>i</w:t>
      </w:r>
      <w:r>
        <w:rPr>
          <w:color w:val="363636"/>
          <w:w w:val="95"/>
          <w:sz w:val="16"/>
        </w:rPr>
        <w:t>to</w:t>
      </w:r>
      <w:r>
        <w:rPr>
          <w:color w:val="1C1C1D"/>
          <w:w w:val="95"/>
          <w:sz w:val="16"/>
        </w:rPr>
        <w:t>r Gu </w:t>
      </w:r>
      <w:r>
        <w:rPr>
          <w:color w:val="363636"/>
          <w:w w:val="95"/>
          <w:sz w:val="16"/>
        </w:rPr>
        <w:t>i</w:t>
      </w:r>
      <w:r>
        <w:rPr>
          <w:color w:val="1C1C1D"/>
          <w:w w:val="95"/>
          <w:sz w:val="16"/>
        </w:rPr>
        <w:t>d</w:t>
      </w:r>
      <w:r>
        <w:rPr>
          <w:color w:val="363636"/>
          <w:w w:val="95"/>
          <w:sz w:val="16"/>
        </w:rPr>
        <w:t>ance</w:t>
      </w:r>
      <w:r>
        <w:rPr>
          <w:color w:val="363636"/>
          <w:spacing w:val="1"/>
          <w:w w:val="95"/>
          <w:sz w:val="16"/>
        </w:rPr>
        <w:t> </w:t>
      </w:r>
      <w:r>
        <w:rPr>
          <w:color w:val="363636"/>
          <w:w w:val="95"/>
          <w:sz w:val="16"/>
        </w:rPr>
        <w:t>Note</w:t>
      </w:r>
      <w:r>
        <w:rPr>
          <w:color w:val="363636"/>
          <w:spacing w:val="-40"/>
          <w:w w:val="95"/>
          <w:sz w:val="16"/>
        </w:rPr>
        <w:t> </w:t>
      </w:r>
      <w:r>
        <w:rPr>
          <w:color w:val="363636"/>
          <w:sz w:val="16"/>
        </w:rPr>
        <w:t>AG</w:t>
      </w:r>
      <w:r>
        <w:rPr>
          <w:color w:val="1C1C1D"/>
          <w:sz w:val="16"/>
        </w:rPr>
        <w:t>N</w:t>
      </w:r>
      <w:r>
        <w:rPr>
          <w:color w:val="284450"/>
          <w:sz w:val="16"/>
        </w:rPr>
        <w:t>/</w:t>
      </w:r>
      <w:r>
        <w:rPr>
          <w:color w:val="1C1C1D"/>
          <w:sz w:val="16"/>
        </w:rPr>
        <w:t>0</w:t>
      </w:r>
      <w:r>
        <w:rPr>
          <w:color w:val="363636"/>
          <w:sz w:val="16"/>
        </w:rPr>
        <w:t>2</w:t>
      </w:r>
      <w:r>
        <w:rPr>
          <w:color w:val="153644"/>
          <w:sz w:val="16"/>
        </w:rPr>
        <w:t>.</w:t>
      </w:r>
      <w:r>
        <w:rPr>
          <w:color w:val="153644"/>
          <w:spacing w:val="20"/>
          <w:sz w:val="16"/>
        </w:rPr>
        <w:t> </w:t>
      </w:r>
      <w:r>
        <w:rPr>
          <w:color w:val="363636"/>
          <w:sz w:val="16"/>
        </w:rPr>
        <w:t>The </w:t>
      </w:r>
      <w:r>
        <w:rPr>
          <w:color w:val="1C1C1D"/>
          <w:sz w:val="16"/>
        </w:rPr>
        <w:t>AGN</w:t>
      </w:r>
      <w:r>
        <w:rPr>
          <w:color w:val="1C1C1D"/>
          <w:spacing w:val="-24"/>
          <w:sz w:val="16"/>
        </w:rPr>
        <w:t> </w:t>
      </w:r>
      <w:r>
        <w:rPr>
          <w:color w:val="1C1C1D"/>
          <w:sz w:val="16"/>
        </w:rPr>
        <w:t>i</w:t>
      </w:r>
      <w:r>
        <w:rPr>
          <w:color w:val="363636"/>
          <w:sz w:val="16"/>
        </w:rPr>
        <w:t>s</w:t>
      </w:r>
      <w:r>
        <w:rPr>
          <w:color w:val="363636"/>
          <w:spacing w:val="7"/>
          <w:sz w:val="16"/>
        </w:rPr>
        <w:t> </w:t>
      </w:r>
      <w:r>
        <w:rPr>
          <w:color w:val="363636"/>
          <w:sz w:val="16"/>
        </w:rPr>
        <w:t>a</w:t>
      </w:r>
      <w:r>
        <w:rPr>
          <w:color w:val="1C1C1D"/>
          <w:sz w:val="16"/>
        </w:rPr>
        <w:t>v</w:t>
      </w:r>
      <w:r>
        <w:rPr>
          <w:color w:val="363636"/>
          <w:sz w:val="16"/>
        </w:rPr>
        <w:t>a</w:t>
      </w:r>
      <w:r>
        <w:rPr>
          <w:color w:val="1C1C1D"/>
          <w:sz w:val="16"/>
        </w:rPr>
        <w:t>il</w:t>
      </w:r>
      <w:r>
        <w:rPr>
          <w:color w:val="363636"/>
          <w:sz w:val="16"/>
        </w:rPr>
        <w:t>ab</w:t>
      </w:r>
      <w:r>
        <w:rPr>
          <w:color w:val="1C1C1D"/>
          <w:sz w:val="16"/>
        </w:rPr>
        <w:t>l</w:t>
      </w:r>
      <w:r>
        <w:rPr>
          <w:color w:val="363636"/>
          <w:sz w:val="16"/>
        </w:rPr>
        <w:t>e</w:t>
      </w:r>
      <w:r>
        <w:rPr>
          <w:color w:val="363636"/>
          <w:spacing w:val="2"/>
          <w:sz w:val="16"/>
        </w:rPr>
        <w:t> </w:t>
      </w:r>
      <w:r>
        <w:rPr>
          <w:color w:val="363636"/>
          <w:sz w:val="16"/>
        </w:rPr>
        <w:t>f</w:t>
      </w:r>
      <w:r>
        <w:rPr>
          <w:color w:val="1C1C1D"/>
          <w:sz w:val="16"/>
        </w:rPr>
        <w:t>ro</w:t>
      </w:r>
      <w:r>
        <w:rPr>
          <w:color w:val="363636"/>
          <w:sz w:val="16"/>
        </w:rPr>
        <w:t>m</w:t>
      </w:r>
      <w:r>
        <w:rPr>
          <w:color w:val="363636"/>
          <w:spacing w:val="8"/>
          <w:sz w:val="16"/>
        </w:rPr>
        <w:t> </w:t>
      </w:r>
      <w:r>
        <w:rPr>
          <w:color w:val="1C1C1D"/>
          <w:sz w:val="16"/>
        </w:rPr>
        <w:t>t</w:t>
      </w:r>
      <w:r>
        <w:rPr>
          <w:color w:val="363636"/>
          <w:sz w:val="16"/>
        </w:rPr>
        <w:t>he</w:t>
      </w:r>
      <w:r>
        <w:rPr>
          <w:color w:val="363636"/>
          <w:spacing w:val="-1"/>
          <w:sz w:val="16"/>
        </w:rPr>
        <w:t> </w:t>
      </w:r>
      <w:r>
        <w:rPr>
          <w:color w:val="1C1C1D"/>
          <w:sz w:val="16"/>
        </w:rPr>
        <w:t>N</w:t>
      </w:r>
      <w:r>
        <w:rPr>
          <w:color w:val="363636"/>
          <w:sz w:val="16"/>
        </w:rPr>
        <w:t>AO</w:t>
      </w:r>
      <w:r>
        <w:rPr>
          <w:color w:val="363636"/>
          <w:spacing w:val="-1"/>
          <w:sz w:val="16"/>
        </w:rPr>
        <w:t> </w:t>
      </w:r>
      <w:r>
        <w:rPr>
          <w:color w:val="1C1C1D"/>
          <w:sz w:val="16"/>
        </w:rPr>
        <w:t>w</w:t>
      </w:r>
      <w:r>
        <w:rPr>
          <w:color w:val="363636"/>
          <w:sz w:val="16"/>
        </w:rPr>
        <w:t>e</w:t>
      </w:r>
      <w:r>
        <w:rPr>
          <w:color w:val="1C1C1D"/>
          <w:sz w:val="16"/>
        </w:rPr>
        <w:t>b</w:t>
      </w:r>
      <w:r>
        <w:rPr>
          <w:color w:val="363636"/>
          <w:sz w:val="16"/>
        </w:rPr>
        <w:t>site</w:t>
      </w:r>
      <w:r>
        <w:rPr>
          <w:color w:val="363636"/>
          <w:spacing w:val="-19"/>
          <w:sz w:val="16"/>
        </w:rPr>
        <w:t> </w:t>
      </w:r>
      <w:r>
        <w:rPr>
          <w:color w:val="363636"/>
          <w:sz w:val="16"/>
        </w:rPr>
        <w:t>(www</w:t>
      </w:r>
      <w:r>
        <w:rPr>
          <w:color w:val="284450"/>
          <w:sz w:val="16"/>
        </w:rPr>
        <w:t>.</w:t>
      </w:r>
      <w:r>
        <w:rPr>
          <w:color w:val="363636"/>
          <w:sz w:val="16"/>
        </w:rPr>
        <w:t>nao.org</w:t>
      </w:r>
      <w:r>
        <w:rPr>
          <w:color w:val="3D5D6E"/>
          <w:sz w:val="16"/>
        </w:rPr>
        <w:t>.</w:t>
      </w:r>
      <w:r>
        <w:rPr>
          <w:color w:val="1C1C1D"/>
          <w:sz w:val="16"/>
        </w:rPr>
        <w:t>uk</w:t>
      </w:r>
      <w:r>
        <w:rPr>
          <w:color w:val="363636"/>
          <w:sz w:val="16"/>
        </w:rPr>
        <w:t>)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42.582718pt;margin-top:12.928095pt;width:475.65pt;height:.1pt;mso-position-horizontal-relative:page;mso-position-vertical-relative:paragraph;z-index:-15711744;mso-wrap-distance-left:0;mso-wrap-distance-right:0" id="docshape41" coordorigin="852,259" coordsize="9513,0" path="m852,259l10364,259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tabs>
          <w:tab w:pos="8673" w:val="left" w:leader="none"/>
        </w:tabs>
        <w:spacing w:before="0"/>
        <w:ind w:left="140" w:right="0" w:firstLine="0"/>
        <w:jc w:val="left"/>
        <w:rPr>
          <w:sz w:val="16"/>
        </w:rPr>
      </w:pPr>
      <w:r>
        <w:rPr>
          <w:color w:val="363636"/>
          <w:w w:val="105"/>
          <w:sz w:val="16"/>
        </w:rPr>
        <w:t>A</w:t>
      </w:r>
      <w:r>
        <w:rPr>
          <w:color w:val="1C1C1D"/>
          <w:w w:val="105"/>
          <w:sz w:val="16"/>
        </w:rPr>
        <w:t>n</w:t>
      </w:r>
      <w:r>
        <w:rPr>
          <w:color w:val="363636"/>
          <w:w w:val="105"/>
          <w:sz w:val="16"/>
        </w:rPr>
        <w:t>nual</w:t>
      </w:r>
      <w:r>
        <w:rPr>
          <w:color w:val="363636"/>
          <w:spacing w:val="-5"/>
          <w:w w:val="105"/>
          <w:sz w:val="16"/>
        </w:rPr>
        <w:t> </w:t>
      </w:r>
      <w:r>
        <w:rPr>
          <w:color w:val="363636"/>
          <w:w w:val="105"/>
          <w:sz w:val="16"/>
        </w:rPr>
        <w:t>Governance</w:t>
      </w:r>
      <w:r>
        <w:rPr>
          <w:color w:val="363636"/>
          <w:spacing w:val="13"/>
          <w:w w:val="105"/>
          <w:sz w:val="16"/>
        </w:rPr>
        <w:t> </w:t>
      </w:r>
      <w:r>
        <w:rPr>
          <w:color w:val="363636"/>
          <w:w w:val="105"/>
          <w:sz w:val="16"/>
        </w:rPr>
        <w:t>and</w:t>
      </w:r>
      <w:r>
        <w:rPr>
          <w:color w:val="363636"/>
          <w:spacing w:val="1"/>
          <w:w w:val="105"/>
          <w:sz w:val="16"/>
        </w:rPr>
        <w:t> </w:t>
      </w:r>
      <w:r>
        <w:rPr>
          <w:color w:val="363636"/>
          <w:w w:val="105"/>
          <w:sz w:val="16"/>
        </w:rPr>
        <w:t>Accoun</w:t>
      </w:r>
      <w:r>
        <w:rPr>
          <w:color w:val="1C1C1D"/>
          <w:w w:val="105"/>
          <w:sz w:val="16"/>
        </w:rPr>
        <w:t>t</w:t>
      </w:r>
      <w:r>
        <w:rPr>
          <w:color w:val="363636"/>
          <w:w w:val="105"/>
          <w:sz w:val="16"/>
        </w:rPr>
        <w:t>ab</w:t>
      </w:r>
      <w:r>
        <w:rPr>
          <w:color w:val="1C1C1D"/>
          <w:w w:val="105"/>
          <w:sz w:val="16"/>
        </w:rPr>
        <w:t>il</w:t>
      </w:r>
      <w:r>
        <w:rPr>
          <w:color w:val="363636"/>
          <w:w w:val="105"/>
          <w:sz w:val="16"/>
        </w:rPr>
        <w:t>ity</w:t>
      </w:r>
      <w:r>
        <w:rPr>
          <w:color w:val="363636"/>
          <w:spacing w:val="18"/>
          <w:w w:val="105"/>
          <w:sz w:val="16"/>
        </w:rPr>
        <w:t> </w:t>
      </w:r>
      <w:r>
        <w:rPr>
          <w:color w:val="363636"/>
          <w:w w:val="105"/>
          <w:sz w:val="16"/>
        </w:rPr>
        <w:t>Return</w:t>
      </w:r>
      <w:r>
        <w:rPr>
          <w:color w:val="363636"/>
          <w:spacing w:val="1"/>
          <w:w w:val="105"/>
          <w:sz w:val="16"/>
        </w:rPr>
        <w:t> </w:t>
      </w:r>
      <w:r>
        <w:rPr>
          <w:color w:val="363636"/>
          <w:w w:val="105"/>
          <w:sz w:val="16"/>
        </w:rPr>
        <w:t>2020/21</w:t>
      </w:r>
      <w:r>
        <w:rPr>
          <w:color w:val="363636"/>
          <w:spacing w:val="-5"/>
          <w:w w:val="105"/>
          <w:sz w:val="16"/>
        </w:rPr>
        <w:t> </w:t>
      </w:r>
      <w:r>
        <w:rPr>
          <w:color w:val="1C1C1D"/>
          <w:w w:val="105"/>
          <w:sz w:val="16"/>
        </w:rPr>
        <w:t>P</w:t>
      </w:r>
      <w:r>
        <w:rPr>
          <w:color w:val="484848"/>
          <w:w w:val="105"/>
          <w:sz w:val="16"/>
        </w:rPr>
        <w:t>art</w:t>
      </w:r>
      <w:r>
        <w:rPr>
          <w:color w:val="484848"/>
          <w:spacing w:val="11"/>
          <w:w w:val="105"/>
          <w:sz w:val="16"/>
        </w:rPr>
        <w:t> </w:t>
      </w:r>
      <w:r>
        <w:rPr>
          <w:color w:val="363636"/>
          <w:w w:val="105"/>
          <w:sz w:val="16"/>
        </w:rPr>
        <w:t>3</w:t>
        <w:tab/>
      </w:r>
      <w:r>
        <w:rPr>
          <w:color w:val="363636"/>
          <w:spacing w:val="-1"/>
          <w:w w:val="110"/>
          <w:position w:val="-1"/>
          <w:sz w:val="16"/>
        </w:rPr>
        <w:t>Page</w:t>
      </w:r>
      <w:r>
        <w:rPr>
          <w:color w:val="363636"/>
          <w:spacing w:val="-14"/>
          <w:w w:val="110"/>
          <w:position w:val="-1"/>
          <w:sz w:val="16"/>
        </w:rPr>
        <w:t> </w:t>
      </w:r>
      <w:r>
        <w:rPr>
          <w:color w:val="363636"/>
          <w:w w:val="110"/>
          <w:position w:val="-1"/>
          <w:sz w:val="16"/>
        </w:rPr>
        <w:t>6</w:t>
      </w:r>
      <w:r>
        <w:rPr>
          <w:color w:val="363636"/>
          <w:spacing w:val="-9"/>
          <w:w w:val="110"/>
          <w:position w:val="-1"/>
          <w:sz w:val="16"/>
        </w:rPr>
        <w:t> </w:t>
      </w:r>
      <w:r>
        <w:rPr>
          <w:color w:val="363636"/>
          <w:w w:val="110"/>
          <w:position w:val="-1"/>
          <w:sz w:val="16"/>
        </w:rPr>
        <w:t>of</w:t>
      </w:r>
      <w:r>
        <w:rPr>
          <w:color w:val="363636"/>
          <w:spacing w:val="-2"/>
          <w:w w:val="110"/>
          <w:position w:val="-1"/>
          <w:sz w:val="16"/>
        </w:rPr>
        <w:t> </w:t>
      </w:r>
      <w:r>
        <w:rPr>
          <w:color w:val="484848"/>
          <w:w w:val="110"/>
          <w:position w:val="-1"/>
          <w:sz w:val="16"/>
        </w:rPr>
        <w:t>6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6200875</wp:posOffset>
            </wp:positionH>
            <wp:positionV relativeFrom="paragraph">
              <wp:posOffset>158420</wp:posOffset>
            </wp:positionV>
            <wp:extent cx="869293" cy="365760"/>
            <wp:effectExtent l="0" t="0" r="0" b="0"/>
            <wp:wrapTopAndBottom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3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1910" w:h="16840"/>
          <w:pgMar w:top="1260" w:bottom="0" w:left="740" w:right="540"/>
        </w:sectPr>
      </w:pPr>
    </w:p>
    <w:p>
      <w:pPr>
        <w:pStyle w:val="Heading9"/>
        <w:spacing w:before="63"/>
        <w:ind w:left="6765"/>
      </w:pPr>
      <w:r>
        <w:rPr>
          <w:color w:val="161616"/>
        </w:rPr>
        <w:t>WTC</w:t>
      </w:r>
      <w:r>
        <w:rPr>
          <w:color w:val="161616"/>
          <w:spacing w:val="19"/>
        </w:rPr>
        <w:t> </w:t>
      </w:r>
      <w:r>
        <w:rPr>
          <w:color w:val="161616"/>
        </w:rPr>
        <w:t>30/09/2021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6759" w:right="0" w:firstLine="0"/>
        <w:jc w:val="left"/>
        <w:rPr>
          <w:b/>
          <w:sz w:val="21"/>
        </w:rPr>
      </w:pPr>
      <w:r>
        <w:rPr>
          <w:b/>
          <w:color w:val="161616"/>
          <w:w w:val="115"/>
          <w:sz w:val="21"/>
        </w:rPr>
        <w:t>Item</w:t>
      </w:r>
      <w:r>
        <w:rPr>
          <w:b/>
          <w:color w:val="161616"/>
          <w:spacing w:val="-3"/>
          <w:w w:val="115"/>
          <w:sz w:val="21"/>
        </w:rPr>
        <w:t> </w:t>
      </w:r>
      <w:r>
        <w:rPr>
          <w:b/>
          <w:color w:val="161616"/>
          <w:w w:val="115"/>
          <w:sz w:val="21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pStyle w:val="Heading9"/>
        <w:spacing w:before="93"/>
        <w:ind w:left="1060"/>
      </w:pPr>
      <w:r>
        <w:rPr>
          <w:color w:val="161616"/>
          <w:u w:val="thick" w:color="161616"/>
        </w:rPr>
        <w:t>CHRISTMAS</w:t>
      </w:r>
      <w:r>
        <w:rPr>
          <w:color w:val="161616"/>
          <w:spacing w:val="38"/>
          <w:u w:val="thick" w:color="161616"/>
        </w:rPr>
        <w:t> </w:t>
      </w:r>
      <w:r>
        <w:rPr>
          <w:color w:val="161616"/>
          <w:u w:val="thick" w:color="161616"/>
        </w:rPr>
        <w:t>LIGHTS</w:t>
      </w:r>
    </w:p>
    <w:p>
      <w:pPr>
        <w:pStyle w:val="BodyText"/>
        <w:spacing w:before="5"/>
        <w:rPr>
          <w:b/>
          <w:sz w:val="22"/>
        </w:rPr>
      </w:pPr>
      <w:r>
        <w:rPr/>
        <w:pict>
          <v:shape style="position:absolute;margin-left:95.269814pt;margin-top:14.503142pt;width:429.1pt;height:92.35pt;mso-position-horizontal-relative:page;mso-position-vertical-relative:paragraph;z-index:-15709184;mso-wrap-distance-left:0;mso-wrap-distance-right:0" type="#_x0000_t202" id="docshape42" filled="false" stroked="true" strokeweight=".721741pt" strokecolor="#000000">
            <v:textbox inset="0,0,0,0">
              <w:txbxContent>
                <w:p>
                  <w:pPr>
                    <w:spacing w:before="84"/>
                    <w:ind w:left="15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161616"/>
                      <w:w w:val="105"/>
                      <w:sz w:val="21"/>
                      <w:u w:val="thick" w:color="161616"/>
                    </w:rPr>
                    <w:t>Purpose</w:t>
                  </w:r>
                  <w:r>
                    <w:rPr>
                      <w:b/>
                      <w:color w:val="161616"/>
                      <w:spacing w:val="-1"/>
                      <w:w w:val="105"/>
                      <w:sz w:val="21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1"/>
                      <w:u w:val="thick" w:color="161616"/>
                    </w:rPr>
                    <w:t>of</w:t>
                  </w:r>
                  <w:r>
                    <w:rPr>
                      <w:b/>
                      <w:color w:val="161616"/>
                      <w:spacing w:val="-5"/>
                      <w:w w:val="105"/>
                      <w:sz w:val="21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1"/>
                      <w:u w:val="thick" w:color="161616"/>
                    </w:rPr>
                    <w:t>the</w:t>
                  </w:r>
                  <w:r>
                    <w:rPr>
                      <w:b/>
                      <w:color w:val="161616"/>
                      <w:spacing w:val="-15"/>
                      <w:w w:val="105"/>
                      <w:sz w:val="21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1"/>
                      <w:u w:val="thick" w:color="161616"/>
                    </w:rPr>
                    <w:t>Report</w:t>
                  </w:r>
                  <w:r>
                    <w:rPr>
                      <w:b/>
                      <w:color w:val="161616"/>
                      <w:spacing w:val="-3"/>
                      <w:w w:val="105"/>
                      <w:sz w:val="21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1"/>
                      <w:u w:val="thick" w:color="161616"/>
                    </w:rPr>
                    <w:t>and</w:t>
                  </w:r>
                  <w:r>
                    <w:rPr>
                      <w:b/>
                      <w:color w:val="161616"/>
                      <w:spacing w:val="-13"/>
                      <w:w w:val="105"/>
                      <w:sz w:val="21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1"/>
                      <w:u w:val="thick" w:color="161616"/>
                    </w:rPr>
                    <w:t>Recommendation</w:t>
                  </w:r>
                </w:p>
                <w:p>
                  <w:pPr>
                    <w:pStyle w:val="BodyText"/>
                    <w:spacing w:before="9"/>
                    <w:rPr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line="256" w:lineRule="auto"/>
                    <w:ind w:left="145" w:right="123" w:firstLine="1"/>
                    <w:jc w:val="both"/>
                  </w:pPr>
                  <w:r>
                    <w:rPr>
                      <w:color w:val="161616"/>
                    </w:rPr>
                    <w:t>To inform Members of a quote received for the erection, maintenance dismantling and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repair of the Christmas Lights for 2021 and to consider whether to suspend Financial</w:t>
                  </w:r>
                  <w:r>
                    <w:rPr>
                      <w:color w:val="161616"/>
                      <w:spacing w:val="-59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Regulations in order that the estimate be accepted and to consider the risks and</w:t>
                  </w:r>
                  <w:r>
                    <w:rPr>
                      <w:color w:val="161616"/>
                      <w:spacing w:val="1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recommendations</w:t>
                  </w:r>
                  <w:r>
                    <w:rPr>
                      <w:color w:val="161616"/>
                      <w:spacing w:val="-7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at</w:t>
                  </w:r>
                  <w:r>
                    <w:rPr>
                      <w:color w:val="161616"/>
                      <w:spacing w:val="3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2.1</w:t>
                  </w:r>
                  <w:r>
                    <w:rPr>
                      <w:color w:val="343434"/>
                      <w:w w:val="10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3"/>
        </w:numPr>
        <w:tabs>
          <w:tab w:pos="1755" w:val="left" w:leader="none"/>
          <w:tab w:pos="1756" w:val="left" w:leader="none"/>
        </w:tabs>
        <w:spacing w:line="240" w:lineRule="auto" w:before="87" w:after="0"/>
        <w:ind w:left="1755" w:right="0" w:hanging="703"/>
        <w:jc w:val="left"/>
        <w:rPr>
          <w:b/>
          <w:color w:val="161616"/>
          <w:sz w:val="23"/>
        </w:rPr>
      </w:pPr>
      <w:r>
        <w:rPr>
          <w:b/>
          <w:color w:val="161616"/>
          <w:w w:val="105"/>
          <w:sz w:val="23"/>
          <w:u w:val="thick" w:color="161616"/>
        </w:rPr>
        <w:t>INTRODUCTION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1"/>
          <w:numId w:val="13"/>
        </w:numPr>
        <w:tabs>
          <w:tab w:pos="2479" w:val="left" w:leader="none"/>
          <w:tab w:pos="2480" w:val="left" w:leader="none"/>
        </w:tabs>
        <w:spacing w:line="252" w:lineRule="auto" w:before="1" w:after="0"/>
        <w:ind w:left="2472" w:right="1479" w:hanging="716"/>
        <w:jc w:val="left"/>
        <w:rPr>
          <w:color w:val="161616"/>
          <w:sz w:val="21"/>
        </w:rPr>
      </w:pPr>
      <w:r>
        <w:rPr>
          <w:color w:val="161616"/>
          <w:sz w:val="21"/>
        </w:rPr>
        <w:t>Attached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at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Appendix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1 is a quote for the erection, maintenance,</w:t>
      </w:r>
      <w:r>
        <w:rPr>
          <w:color w:val="161616"/>
          <w:spacing w:val="1"/>
          <w:sz w:val="21"/>
        </w:rPr>
        <w:t> </w:t>
      </w:r>
      <w:r>
        <w:rPr>
          <w:color w:val="161616"/>
          <w:spacing w:val="-1"/>
          <w:w w:val="105"/>
          <w:sz w:val="21"/>
        </w:rPr>
        <w:t>dismantling</w:t>
      </w:r>
      <w:r>
        <w:rPr>
          <w:color w:val="161616"/>
          <w:spacing w:val="-6"/>
          <w:w w:val="105"/>
          <w:sz w:val="21"/>
        </w:rPr>
        <w:t> </w:t>
      </w:r>
      <w:r>
        <w:rPr>
          <w:color w:val="161616"/>
          <w:w w:val="105"/>
          <w:sz w:val="21"/>
        </w:rPr>
        <w:t>and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repair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161616"/>
          <w:w w:val="105"/>
          <w:sz w:val="21"/>
        </w:rPr>
        <w:t>of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161616"/>
          <w:w w:val="105"/>
          <w:sz w:val="21"/>
        </w:rPr>
        <w:t>Christmas</w:t>
      </w:r>
      <w:r>
        <w:rPr>
          <w:color w:val="161616"/>
          <w:spacing w:val="-10"/>
          <w:w w:val="105"/>
          <w:sz w:val="21"/>
        </w:rPr>
        <w:t> </w:t>
      </w:r>
      <w:r>
        <w:rPr>
          <w:color w:val="161616"/>
          <w:w w:val="105"/>
          <w:sz w:val="21"/>
        </w:rPr>
        <w:t>Lights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w w:val="105"/>
          <w:sz w:val="21"/>
        </w:rPr>
        <w:t>for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w w:val="105"/>
          <w:sz w:val="21"/>
        </w:rPr>
        <w:t>2021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161616"/>
          <w:w w:val="105"/>
          <w:sz w:val="21"/>
        </w:rPr>
        <w:t>from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w w:val="105"/>
          <w:sz w:val="21"/>
        </w:rPr>
        <w:t>Cumbria</w:t>
      </w:r>
      <w:r>
        <w:rPr>
          <w:color w:val="161616"/>
          <w:spacing w:val="-59"/>
          <w:w w:val="105"/>
          <w:sz w:val="21"/>
        </w:rPr>
        <w:t> </w:t>
      </w:r>
      <w:r>
        <w:rPr>
          <w:color w:val="161616"/>
          <w:sz w:val="21"/>
        </w:rPr>
        <w:t>County</w:t>
      </w:r>
      <w:r>
        <w:rPr>
          <w:color w:val="161616"/>
          <w:spacing w:val="7"/>
          <w:sz w:val="21"/>
        </w:rPr>
        <w:t> </w:t>
      </w:r>
      <w:r>
        <w:rPr>
          <w:color w:val="161616"/>
          <w:sz w:val="21"/>
        </w:rPr>
        <w:t>Council</w:t>
      </w:r>
      <w:r>
        <w:rPr>
          <w:color w:val="161616"/>
          <w:spacing w:val="17"/>
          <w:sz w:val="21"/>
        </w:rPr>
        <w:t> </w:t>
      </w:r>
      <w:r>
        <w:rPr>
          <w:color w:val="161616"/>
          <w:sz w:val="21"/>
        </w:rPr>
        <w:t>Highways</w:t>
      </w:r>
      <w:r>
        <w:rPr>
          <w:color w:val="161616"/>
          <w:spacing w:val="17"/>
          <w:sz w:val="21"/>
        </w:rPr>
        <w:t> </w:t>
      </w:r>
      <w:r>
        <w:rPr>
          <w:color w:val="161616"/>
          <w:sz w:val="21"/>
        </w:rPr>
        <w:t>Lighting</w:t>
      </w:r>
      <w:r>
        <w:rPr>
          <w:color w:val="161616"/>
          <w:spacing w:val="22"/>
          <w:sz w:val="21"/>
        </w:rPr>
        <w:t> </w:t>
      </w:r>
      <w:r>
        <w:rPr>
          <w:color w:val="161616"/>
          <w:sz w:val="21"/>
        </w:rPr>
        <w:t>Department.</w:t>
      </w:r>
      <w:r>
        <w:rPr>
          <w:color w:val="161616"/>
          <w:spacing w:val="35"/>
          <w:sz w:val="21"/>
        </w:rPr>
        <w:t> </w:t>
      </w:r>
      <w:r>
        <w:rPr>
          <w:color w:val="161616"/>
          <w:sz w:val="21"/>
        </w:rPr>
        <w:t>The</w:t>
      </w:r>
      <w:r>
        <w:rPr>
          <w:color w:val="161616"/>
          <w:spacing w:val="4"/>
          <w:sz w:val="21"/>
        </w:rPr>
        <w:t> </w:t>
      </w:r>
      <w:r>
        <w:rPr>
          <w:color w:val="161616"/>
          <w:sz w:val="21"/>
        </w:rPr>
        <w:t>quote</w:t>
      </w:r>
      <w:r>
        <w:rPr>
          <w:color w:val="161616"/>
          <w:spacing w:val="-1"/>
          <w:sz w:val="21"/>
        </w:rPr>
        <w:t> </w:t>
      </w:r>
      <w:r>
        <w:rPr>
          <w:color w:val="161616"/>
          <w:sz w:val="21"/>
        </w:rPr>
        <w:t>is</w:t>
      </w:r>
      <w:r>
        <w:rPr>
          <w:color w:val="161616"/>
          <w:spacing w:val="6"/>
          <w:sz w:val="21"/>
        </w:rPr>
        <w:t> </w:t>
      </w:r>
      <w:r>
        <w:rPr>
          <w:color w:val="161616"/>
          <w:sz w:val="21"/>
        </w:rPr>
        <w:t>for</w:t>
      </w:r>
    </w:p>
    <w:p>
      <w:pPr>
        <w:pStyle w:val="BodyText"/>
        <w:spacing w:line="252" w:lineRule="auto"/>
        <w:ind w:left="2472" w:right="1132" w:firstLine="4"/>
      </w:pPr>
      <w:r>
        <w:rPr>
          <w:color w:val="161616"/>
          <w:spacing w:val="-1"/>
          <w:w w:val="105"/>
        </w:rPr>
        <w:t>£24,400.00</w:t>
      </w:r>
      <w:r>
        <w:rPr>
          <w:color w:val="161616"/>
          <w:spacing w:val="7"/>
          <w:w w:val="105"/>
        </w:rPr>
        <w:t> </w:t>
      </w:r>
      <w:r>
        <w:rPr>
          <w:rFonts w:ascii="Times New Roman" w:hAnsi="Times New Roman"/>
          <w:color w:val="161616"/>
          <w:spacing w:val="-1"/>
          <w:w w:val="105"/>
          <w:sz w:val="18"/>
        </w:rPr>
        <w:t>+</w:t>
      </w:r>
      <w:r>
        <w:rPr>
          <w:rFonts w:ascii="Times New Roman" w:hAnsi="Times New Roman"/>
          <w:color w:val="161616"/>
          <w:spacing w:val="22"/>
          <w:w w:val="105"/>
          <w:sz w:val="18"/>
        </w:rPr>
        <w:t> </w:t>
      </w:r>
      <w:r>
        <w:rPr>
          <w:color w:val="161616"/>
          <w:spacing w:val="-1"/>
          <w:w w:val="105"/>
        </w:rPr>
        <w:t>VAT.</w:t>
      </w:r>
      <w:r>
        <w:rPr>
          <w:color w:val="161616"/>
          <w:spacing w:val="44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past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3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years,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CCC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has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not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increased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their</w:t>
      </w:r>
      <w:r>
        <w:rPr>
          <w:color w:val="161616"/>
          <w:spacing w:val="-59"/>
          <w:w w:val="105"/>
        </w:rPr>
        <w:t> </w:t>
      </w:r>
      <w:r>
        <w:rPr>
          <w:color w:val="161616"/>
          <w:w w:val="105"/>
        </w:rPr>
        <w:t>price.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2474" w:val="left" w:leader="none"/>
          <w:tab w:pos="2475" w:val="left" w:leader="none"/>
        </w:tabs>
        <w:spacing w:line="254" w:lineRule="auto" w:before="1" w:after="0"/>
        <w:ind w:left="2468" w:right="1356" w:hanging="720"/>
        <w:jc w:val="left"/>
        <w:rPr>
          <w:color w:val="161616"/>
          <w:sz w:val="21"/>
        </w:rPr>
      </w:pPr>
      <w:r>
        <w:rPr>
          <w:color w:val="161616"/>
          <w:w w:val="105"/>
          <w:sz w:val="21"/>
        </w:rPr>
        <w:t>The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161616"/>
          <w:w w:val="105"/>
          <w:sz w:val="21"/>
        </w:rPr>
        <w:t>lights</w:t>
      </w:r>
      <w:r>
        <w:rPr>
          <w:color w:val="161616"/>
          <w:spacing w:val="-9"/>
          <w:w w:val="105"/>
          <w:sz w:val="21"/>
        </w:rPr>
        <w:t> </w:t>
      </w:r>
      <w:r>
        <w:rPr>
          <w:color w:val="161616"/>
          <w:w w:val="105"/>
          <w:sz w:val="21"/>
        </w:rPr>
        <w:t>are</w:t>
      </w:r>
      <w:r>
        <w:rPr>
          <w:color w:val="161616"/>
          <w:spacing w:val="-14"/>
          <w:w w:val="105"/>
          <w:sz w:val="21"/>
        </w:rPr>
        <w:t> </w:t>
      </w:r>
      <w:r>
        <w:rPr>
          <w:color w:val="161616"/>
          <w:w w:val="105"/>
          <w:sz w:val="21"/>
        </w:rPr>
        <w:t>currently</w:t>
      </w:r>
      <w:r>
        <w:rPr>
          <w:color w:val="161616"/>
          <w:spacing w:val="-2"/>
          <w:w w:val="105"/>
          <w:sz w:val="21"/>
        </w:rPr>
        <w:t> </w:t>
      </w:r>
      <w:r>
        <w:rPr>
          <w:color w:val="161616"/>
          <w:w w:val="105"/>
          <w:sz w:val="21"/>
        </w:rPr>
        <w:t>stored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in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w w:val="105"/>
          <w:sz w:val="21"/>
        </w:rPr>
        <w:t>Whitehaven</w:t>
      </w:r>
      <w:r>
        <w:rPr>
          <w:color w:val="161616"/>
          <w:spacing w:val="4"/>
          <w:w w:val="105"/>
          <w:sz w:val="21"/>
        </w:rPr>
        <w:t> </w:t>
      </w:r>
      <w:r>
        <w:rPr>
          <w:color w:val="161616"/>
          <w:w w:val="105"/>
          <w:sz w:val="21"/>
        </w:rPr>
        <w:t>Civic</w:t>
      </w:r>
      <w:r>
        <w:rPr>
          <w:color w:val="161616"/>
          <w:spacing w:val="-4"/>
          <w:w w:val="105"/>
          <w:sz w:val="21"/>
        </w:rPr>
        <w:t> </w:t>
      </w:r>
      <w:r>
        <w:rPr>
          <w:color w:val="161616"/>
          <w:w w:val="105"/>
          <w:sz w:val="21"/>
        </w:rPr>
        <w:t>Hall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and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w w:val="105"/>
          <w:sz w:val="21"/>
        </w:rPr>
        <w:t>also</w:t>
      </w:r>
      <w:r>
        <w:rPr>
          <w:color w:val="161616"/>
          <w:spacing w:val="-9"/>
          <w:w w:val="105"/>
          <w:sz w:val="21"/>
        </w:rPr>
        <w:t> </w:t>
      </w:r>
      <w:r>
        <w:rPr>
          <w:color w:val="161616"/>
          <w:w w:val="105"/>
          <w:sz w:val="21"/>
        </w:rPr>
        <w:t>at</w:t>
      </w:r>
      <w:r>
        <w:rPr>
          <w:color w:val="161616"/>
          <w:spacing w:val="-58"/>
          <w:w w:val="105"/>
          <w:sz w:val="21"/>
        </w:rPr>
        <w:t> </w:t>
      </w:r>
      <w:r>
        <w:rPr>
          <w:color w:val="161616"/>
          <w:sz w:val="21"/>
        </w:rPr>
        <w:t>the Council offices in Queen Street.   CCC Highways Lighting</w:t>
      </w:r>
      <w:r>
        <w:rPr>
          <w:color w:val="161616"/>
          <w:spacing w:val="1"/>
          <w:sz w:val="21"/>
        </w:rPr>
        <w:t> </w:t>
      </w:r>
      <w:r>
        <w:rPr>
          <w:color w:val="161616"/>
          <w:w w:val="105"/>
          <w:sz w:val="21"/>
        </w:rPr>
        <w:t>Department has erected, maintained</w:t>
      </w:r>
      <w:r>
        <w:rPr>
          <w:color w:val="343434"/>
          <w:w w:val="105"/>
          <w:sz w:val="21"/>
        </w:rPr>
        <w:t>, </w:t>
      </w:r>
      <w:r>
        <w:rPr>
          <w:color w:val="161616"/>
          <w:w w:val="105"/>
          <w:sz w:val="21"/>
        </w:rPr>
        <w:t>dismantled and repaired the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Christmas</w:t>
      </w:r>
      <w:r>
        <w:rPr>
          <w:color w:val="161616"/>
          <w:spacing w:val="3"/>
          <w:w w:val="105"/>
          <w:sz w:val="21"/>
        </w:rPr>
        <w:t> </w:t>
      </w:r>
      <w:r>
        <w:rPr>
          <w:color w:val="161616"/>
          <w:w w:val="105"/>
          <w:sz w:val="21"/>
        </w:rPr>
        <w:t>lights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w w:val="105"/>
          <w:sz w:val="21"/>
        </w:rPr>
        <w:t>for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w w:val="105"/>
          <w:sz w:val="21"/>
        </w:rPr>
        <w:t>past</w:t>
      </w:r>
      <w:r>
        <w:rPr>
          <w:color w:val="161616"/>
          <w:spacing w:val="-10"/>
          <w:w w:val="105"/>
          <w:sz w:val="21"/>
        </w:rPr>
        <w:t> </w:t>
      </w:r>
      <w:r>
        <w:rPr>
          <w:color w:val="161616"/>
          <w:w w:val="105"/>
          <w:sz w:val="21"/>
        </w:rPr>
        <w:t>few</w:t>
      </w:r>
      <w:r>
        <w:rPr>
          <w:color w:val="161616"/>
          <w:spacing w:val="4"/>
          <w:w w:val="105"/>
          <w:sz w:val="21"/>
        </w:rPr>
        <w:t> </w:t>
      </w:r>
      <w:r>
        <w:rPr>
          <w:color w:val="161616"/>
          <w:w w:val="105"/>
          <w:sz w:val="21"/>
        </w:rPr>
        <w:t>years.</w:t>
      </w:r>
    </w:p>
    <w:p>
      <w:pPr>
        <w:pStyle w:val="BodyText"/>
        <w:spacing w:before="3"/>
      </w:pPr>
    </w:p>
    <w:p>
      <w:pPr>
        <w:pStyle w:val="BodyText"/>
        <w:spacing w:line="252" w:lineRule="auto" w:before="1"/>
        <w:ind w:left="2462" w:right="1335" w:firstLine="4"/>
      </w:pPr>
      <w:r>
        <w:rPr>
          <w:color w:val="161616"/>
          <w:w w:val="105"/>
        </w:rPr>
        <w:t>In order for the lights to be erected, maintained, dismantled and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repa</w:t>
      </w:r>
      <w:r>
        <w:rPr>
          <w:color w:val="343434"/>
          <w:w w:val="105"/>
        </w:rPr>
        <w:t>i</w:t>
      </w:r>
      <w:r>
        <w:rPr>
          <w:color w:val="161616"/>
          <w:w w:val="105"/>
        </w:rPr>
        <w:t>red by the Council</w:t>
      </w:r>
      <w:r>
        <w:rPr>
          <w:color w:val="343434"/>
          <w:w w:val="105"/>
        </w:rPr>
        <w:t>'</w:t>
      </w:r>
      <w:r>
        <w:rPr>
          <w:color w:val="161616"/>
          <w:w w:val="105"/>
        </w:rPr>
        <w:t>s preferred supplier the Council will have to</w:t>
      </w:r>
      <w:r>
        <w:rPr>
          <w:color w:val="161616"/>
          <w:spacing w:val="1"/>
          <w:w w:val="105"/>
        </w:rPr>
        <w:t> </w:t>
      </w:r>
      <w:r>
        <w:rPr>
          <w:color w:val="161616"/>
        </w:rPr>
        <w:t>consider</w:t>
      </w:r>
      <w:r>
        <w:rPr>
          <w:color w:val="161616"/>
          <w:spacing w:val="58"/>
        </w:rPr>
        <w:t> </w:t>
      </w:r>
      <w:r>
        <w:rPr>
          <w:color w:val="161616"/>
        </w:rPr>
        <w:t>suspending</w:t>
      </w:r>
      <w:r>
        <w:rPr>
          <w:color w:val="161616"/>
          <w:spacing w:val="58"/>
        </w:rPr>
        <w:t> </w:t>
      </w:r>
      <w:r>
        <w:rPr>
          <w:color w:val="161616"/>
        </w:rPr>
        <w:t>Financial</w:t>
      </w:r>
      <w:r>
        <w:rPr>
          <w:color w:val="161616"/>
          <w:spacing w:val="59"/>
        </w:rPr>
        <w:t> </w:t>
      </w:r>
      <w:r>
        <w:rPr>
          <w:color w:val="161616"/>
        </w:rPr>
        <w:t>Regulation</w:t>
      </w:r>
      <w:r>
        <w:rPr>
          <w:color w:val="161616"/>
          <w:spacing w:val="58"/>
        </w:rPr>
        <w:t> </w:t>
      </w:r>
      <w:r>
        <w:rPr>
          <w:color w:val="161616"/>
        </w:rPr>
        <w:t>11</w:t>
      </w:r>
      <w:r>
        <w:rPr>
          <w:color w:val="161616"/>
          <w:spacing w:val="58"/>
        </w:rPr>
        <w:t> </w:t>
      </w:r>
      <w:r>
        <w:rPr>
          <w:color w:val="161616"/>
        </w:rPr>
        <w:t>to permit this.   In order</w:t>
      </w:r>
      <w:r>
        <w:rPr>
          <w:color w:val="161616"/>
          <w:spacing w:val="1"/>
        </w:rPr>
        <w:t> </w:t>
      </w:r>
      <w:r>
        <w:rPr>
          <w:color w:val="161616"/>
        </w:rPr>
        <w:t>to suspend</w:t>
      </w:r>
      <w:r>
        <w:rPr>
          <w:color w:val="161616"/>
          <w:spacing w:val="58"/>
        </w:rPr>
        <w:t> </w:t>
      </w:r>
      <w:r>
        <w:rPr>
          <w:color w:val="161616"/>
        </w:rPr>
        <w:t>Financial</w:t>
      </w:r>
      <w:r>
        <w:rPr>
          <w:color w:val="161616"/>
          <w:spacing w:val="58"/>
        </w:rPr>
        <w:t> </w:t>
      </w:r>
      <w:r>
        <w:rPr>
          <w:color w:val="161616"/>
        </w:rPr>
        <w:t>Regulation</w:t>
      </w:r>
      <w:r>
        <w:rPr>
          <w:color w:val="161616"/>
          <w:spacing w:val="59"/>
        </w:rPr>
        <w:t> </w:t>
      </w:r>
      <w:r>
        <w:rPr>
          <w:color w:val="161616"/>
        </w:rPr>
        <w:t>11, Financial</w:t>
      </w:r>
      <w:r>
        <w:rPr>
          <w:color w:val="161616"/>
          <w:spacing w:val="58"/>
        </w:rPr>
        <w:t> </w:t>
      </w:r>
      <w:r>
        <w:rPr>
          <w:color w:val="161616"/>
        </w:rPr>
        <w:t>Regulation</w:t>
      </w:r>
      <w:r>
        <w:rPr>
          <w:color w:val="161616"/>
          <w:spacing w:val="58"/>
        </w:rPr>
        <w:t> </w:t>
      </w:r>
      <w:r>
        <w:rPr>
          <w:color w:val="161616"/>
        </w:rPr>
        <w:t>18 states</w:t>
      </w:r>
      <w:r>
        <w:rPr>
          <w:color w:val="161616"/>
          <w:spacing w:val="1"/>
        </w:rPr>
        <w:t> </w:t>
      </w:r>
      <w:r>
        <w:rPr>
          <w:color w:val="161616"/>
          <w:spacing w:val="-1"/>
          <w:w w:val="105"/>
        </w:rPr>
        <w:t>that</w:t>
      </w:r>
      <w:r>
        <w:rPr>
          <w:color w:val="161616"/>
          <w:spacing w:val="-17"/>
          <w:w w:val="105"/>
        </w:rPr>
        <w:t> </w:t>
      </w:r>
      <w:r>
        <w:rPr>
          <w:color w:val="161616"/>
          <w:spacing w:val="-1"/>
          <w:w w:val="105"/>
        </w:rPr>
        <w:t>"The Council</w:t>
      </w:r>
      <w:r>
        <w:rPr>
          <w:color w:val="161616"/>
          <w:w w:val="105"/>
        </w:rPr>
        <w:t> </w:t>
      </w:r>
      <w:r>
        <w:rPr>
          <w:color w:val="161616"/>
          <w:spacing w:val="-1"/>
          <w:w w:val="105"/>
        </w:rPr>
        <w:t>may</w:t>
      </w:r>
      <w:r>
        <w:rPr>
          <w:color w:val="161616"/>
          <w:spacing w:val="-22"/>
          <w:w w:val="105"/>
        </w:rPr>
        <w:t> </w:t>
      </w:r>
      <w:r>
        <w:rPr>
          <w:color w:val="161616"/>
          <w:spacing w:val="-1"/>
          <w:w w:val="105"/>
        </w:rPr>
        <w:t>by</w:t>
      </w:r>
      <w:r>
        <w:rPr>
          <w:color w:val="161616"/>
          <w:spacing w:val="-5"/>
          <w:w w:val="105"/>
        </w:rPr>
        <w:t> </w:t>
      </w:r>
      <w:r>
        <w:rPr>
          <w:color w:val="161616"/>
          <w:spacing w:val="-1"/>
          <w:w w:val="105"/>
        </w:rPr>
        <w:t>resolution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Council duly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notified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prior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59"/>
          <w:w w:val="105"/>
        </w:rPr>
        <w:t> </w:t>
      </w:r>
      <w:r>
        <w:rPr>
          <w:color w:val="161616"/>
          <w:spacing w:val="-1"/>
          <w:w w:val="105"/>
        </w:rPr>
        <w:t>the relevant meeting of Council</w:t>
      </w:r>
      <w:r>
        <w:rPr>
          <w:color w:val="343434"/>
          <w:spacing w:val="-1"/>
          <w:w w:val="105"/>
        </w:rPr>
        <w:t>, </w:t>
      </w:r>
      <w:r>
        <w:rPr>
          <w:color w:val="161616"/>
          <w:w w:val="105"/>
        </w:rPr>
        <w:t>suspend any part of these Financial</w:t>
      </w:r>
      <w:r>
        <w:rPr>
          <w:color w:val="161616"/>
          <w:spacing w:val="1"/>
          <w:w w:val="105"/>
        </w:rPr>
        <w:t> </w:t>
      </w:r>
      <w:r>
        <w:rPr>
          <w:color w:val="161616"/>
        </w:rPr>
        <w:t>Regulations</w:t>
      </w:r>
      <w:r>
        <w:rPr>
          <w:color w:val="161616"/>
          <w:spacing w:val="1"/>
        </w:rPr>
        <w:t> </w:t>
      </w:r>
      <w:r>
        <w:rPr>
          <w:color w:val="161616"/>
        </w:rPr>
        <w:t>provided</w:t>
      </w:r>
      <w:r>
        <w:rPr>
          <w:color w:val="161616"/>
          <w:spacing w:val="58"/>
        </w:rPr>
        <w:t> </w:t>
      </w:r>
      <w:r>
        <w:rPr>
          <w:color w:val="161616"/>
        </w:rPr>
        <w:t>that</w:t>
      </w:r>
      <w:r>
        <w:rPr>
          <w:color w:val="161616"/>
          <w:spacing w:val="58"/>
        </w:rPr>
        <w:t> </w:t>
      </w:r>
      <w:r>
        <w:rPr>
          <w:color w:val="161616"/>
        </w:rPr>
        <w:t>reasons</w:t>
      </w:r>
      <w:r>
        <w:rPr>
          <w:color w:val="161616"/>
          <w:spacing w:val="59"/>
        </w:rPr>
        <w:t> </w:t>
      </w:r>
      <w:r>
        <w:rPr>
          <w:color w:val="161616"/>
        </w:rPr>
        <w:t>for</w:t>
      </w:r>
      <w:r>
        <w:rPr>
          <w:color w:val="161616"/>
          <w:spacing w:val="58"/>
        </w:rPr>
        <w:t> </w:t>
      </w:r>
      <w:r>
        <w:rPr>
          <w:color w:val="161616"/>
        </w:rPr>
        <w:t>the suspension</w:t>
      </w:r>
      <w:r>
        <w:rPr>
          <w:color w:val="161616"/>
          <w:spacing w:val="58"/>
        </w:rPr>
        <w:t> </w:t>
      </w:r>
      <w:r>
        <w:rPr>
          <w:color w:val="161616"/>
        </w:rPr>
        <w:t>are recorded</w:t>
      </w:r>
      <w:r>
        <w:rPr>
          <w:color w:val="161616"/>
          <w:spacing w:val="1"/>
        </w:rPr>
        <w:t> </w:t>
      </w:r>
      <w:r>
        <w:rPr>
          <w:color w:val="161616"/>
        </w:rPr>
        <w:t>and that an</w:t>
      </w:r>
      <w:r>
        <w:rPr>
          <w:color w:val="161616"/>
          <w:spacing w:val="1"/>
        </w:rPr>
        <w:t> </w:t>
      </w:r>
      <w:r>
        <w:rPr>
          <w:color w:val="161616"/>
        </w:rPr>
        <w:t>assessment</w:t>
      </w:r>
      <w:r>
        <w:rPr>
          <w:color w:val="161616"/>
          <w:spacing w:val="1"/>
        </w:rPr>
        <w:t> </w:t>
      </w:r>
      <w:r>
        <w:rPr>
          <w:color w:val="161616"/>
        </w:rPr>
        <w:t>of the risks arising</w:t>
      </w:r>
      <w:r>
        <w:rPr>
          <w:color w:val="161616"/>
          <w:spacing w:val="1"/>
        </w:rPr>
        <w:t> </w:t>
      </w:r>
      <w:r>
        <w:rPr>
          <w:color w:val="161616"/>
        </w:rPr>
        <w:t>has been drawn up and</w:t>
      </w:r>
      <w:r>
        <w:rPr>
          <w:color w:val="161616"/>
          <w:spacing w:val="1"/>
        </w:rPr>
        <w:t> </w:t>
      </w:r>
      <w:r>
        <w:rPr>
          <w:color w:val="161616"/>
          <w:spacing w:val="-2"/>
          <w:w w:val="105"/>
        </w:rPr>
        <w:t>presented</w:t>
      </w:r>
      <w:r>
        <w:rPr>
          <w:color w:val="161616"/>
          <w:spacing w:val="4"/>
          <w:w w:val="105"/>
        </w:rPr>
        <w:t> </w:t>
      </w:r>
      <w:r>
        <w:rPr>
          <w:color w:val="161616"/>
          <w:spacing w:val="-2"/>
          <w:w w:val="105"/>
        </w:rPr>
        <w:t>in</w:t>
      </w:r>
      <w:r>
        <w:rPr>
          <w:color w:val="161616"/>
          <w:spacing w:val="-12"/>
          <w:w w:val="105"/>
        </w:rPr>
        <w:t> </w:t>
      </w:r>
      <w:r>
        <w:rPr>
          <w:color w:val="161616"/>
          <w:spacing w:val="-2"/>
          <w:w w:val="105"/>
        </w:rPr>
        <w:t>advance</w:t>
      </w:r>
      <w:r>
        <w:rPr>
          <w:color w:val="161616"/>
          <w:spacing w:val="3"/>
          <w:w w:val="105"/>
        </w:rPr>
        <w:t> </w:t>
      </w:r>
      <w:r>
        <w:rPr>
          <w:color w:val="161616"/>
          <w:spacing w:val="-1"/>
          <w:w w:val="105"/>
        </w:rPr>
        <w:t>to</w:t>
      </w:r>
      <w:r>
        <w:rPr>
          <w:color w:val="161616"/>
          <w:spacing w:val="-16"/>
          <w:w w:val="105"/>
        </w:rPr>
        <w:t> </w:t>
      </w:r>
      <w:r>
        <w:rPr>
          <w:color w:val="161616"/>
          <w:spacing w:val="-1"/>
          <w:w w:val="105"/>
        </w:rPr>
        <w:t>members</w:t>
      </w:r>
      <w:r>
        <w:rPr>
          <w:color w:val="161616"/>
          <w:spacing w:val="8"/>
          <w:w w:val="105"/>
        </w:rPr>
        <w:t> </w:t>
      </w:r>
      <w:r>
        <w:rPr>
          <w:color w:val="161616"/>
          <w:spacing w:val="-1"/>
          <w:w w:val="105"/>
        </w:rPr>
        <w:t>of</w:t>
      </w:r>
      <w:r>
        <w:rPr>
          <w:color w:val="161616"/>
          <w:spacing w:val="-4"/>
          <w:w w:val="105"/>
        </w:rPr>
        <w:t> </w:t>
      </w:r>
      <w:r>
        <w:rPr>
          <w:color w:val="161616"/>
          <w:spacing w:val="-1"/>
          <w:w w:val="105"/>
        </w:rPr>
        <w:t>the</w:t>
      </w:r>
      <w:r>
        <w:rPr>
          <w:color w:val="161616"/>
          <w:spacing w:val="-5"/>
          <w:w w:val="105"/>
        </w:rPr>
        <w:t> </w:t>
      </w:r>
      <w:r>
        <w:rPr>
          <w:color w:val="161616"/>
          <w:spacing w:val="-1"/>
          <w:w w:val="105"/>
        </w:rPr>
        <w:t>Council"</w:t>
      </w:r>
      <w:r>
        <w:rPr>
          <w:color w:val="343434"/>
          <w:spacing w:val="-1"/>
          <w:w w:val="105"/>
        </w:rPr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2466" w:val="left" w:leader="none"/>
          <w:tab w:pos="2467" w:val="left" w:leader="none"/>
        </w:tabs>
        <w:spacing w:line="240" w:lineRule="auto" w:before="1" w:after="0"/>
        <w:ind w:left="2466" w:right="0" w:hanging="719"/>
        <w:jc w:val="left"/>
        <w:rPr>
          <w:color w:val="161616"/>
          <w:sz w:val="21"/>
        </w:rPr>
      </w:pPr>
      <w:r>
        <w:rPr>
          <w:color w:val="161616"/>
          <w:sz w:val="21"/>
        </w:rPr>
        <w:t>The</w:t>
      </w:r>
      <w:r>
        <w:rPr>
          <w:color w:val="161616"/>
          <w:spacing w:val="17"/>
          <w:sz w:val="21"/>
        </w:rPr>
        <w:t> </w:t>
      </w:r>
      <w:r>
        <w:rPr>
          <w:color w:val="161616"/>
          <w:sz w:val="21"/>
        </w:rPr>
        <w:t>reasons</w:t>
      </w:r>
      <w:r>
        <w:rPr>
          <w:color w:val="161616"/>
          <w:spacing w:val="41"/>
          <w:sz w:val="21"/>
        </w:rPr>
        <w:t> </w:t>
      </w:r>
      <w:r>
        <w:rPr>
          <w:color w:val="161616"/>
          <w:sz w:val="21"/>
        </w:rPr>
        <w:t>for</w:t>
      </w:r>
      <w:r>
        <w:rPr>
          <w:color w:val="161616"/>
          <w:spacing w:val="15"/>
          <w:sz w:val="21"/>
        </w:rPr>
        <w:t> </w:t>
      </w:r>
      <w:r>
        <w:rPr>
          <w:color w:val="161616"/>
          <w:sz w:val="21"/>
        </w:rPr>
        <w:t>suspension</w:t>
      </w:r>
      <w:r>
        <w:rPr>
          <w:color w:val="161616"/>
          <w:spacing w:val="27"/>
          <w:sz w:val="21"/>
        </w:rPr>
        <w:t> </w:t>
      </w:r>
      <w:r>
        <w:rPr>
          <w:color w:val="161616"/>
          <w:sz w:val="21"/>
        </w:rPr>
        <w:t>are</w:t>
      </w:r>
      <w:r>
        <w:rPr>
          <w:color w:val="161616"/>
          <w:spacing w:val="16"/>
          <w:sz w:val="21"/>
        </w:rPr>
        <w:t> </w:t>
      </w:r>
      <w:r>
        <w:rPr>
          <w:color w:val="161616"/>
          <w:sz w:val="21"/>
        </w:rPr>
        <w:t>as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follows: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3"/>
        </w:numPr>
        <w:tabs>
          <w:tab w:pos="3182" w:val="left" w:leader="none"/>
          <w:tab w:pos="3183" w:val="left" w:leader="none"/>
        </w:tabs>
        <w:spacing w:line="240" w:lineRule="auto" w:before="0" w:after="0"/>
        <w:ind w:left="3182" w:right="0" w:hanging="362"/>
        <w:jc w:val="left"/>
        <w:rPr>
          <w:color w:val="161616"/>
          <w:sz w:val="21"/>
        </w:rPr>
      </w:pPr>
      <w:r>
        <w:rPr>
          <w:color w:val="161616"/>
          <w:sz w:val="21"/>
        </w:rPr>
        <w:t>CCC</w:t>
      </w:r>
      <w:r>
        <w:rPr>
          <w:color w:val="161616"/>
          <w:spacing w:val="19"/>
          <w:sz w:val="21"/>
        </w:rPr>
        <w:t> </w:t>
      </w:r>
      <w:r>
        <w:rPr>
          <w:color w:val="161616"/>
          <w:sz w:val="21"/>
        </w:rPr>
        <w:t>is</w:t>
      </w:r>
      <w:r>
        <w:rPr>
          <w:color w:val="161616"/>
          <w:spacing w:val="7"/>
          <w:sz w:val="21"/>
        </w:rPr>
        <w:t> </w:t>
      </w:r>
      <w:r>
        <w:rPr>
          <w:color w:val="161616"/>
          <w:sz w:val="21"/>
        </w:rPr>
        <w:t>a</w:t>
      </w:r>
      <w:r>
        <w:rPr>
          <w:color w:val="161616"/>
          <w:spacing w:val="25"/>
          <w:sz w:val="21"/>
        </w:rPr>
        <w:t> </w:t>
      </w:r>
      <w:r>
        <w:rPr>
          <w:color w:val="161616"/>
          <w:sz w:val="21"/>
        </w:rPr>
        <w:t>trusted</w:t>
      </w:r>
      <w:r>
        <w:rPr>
          <w:color w:val="161616"/>
          <w:spacing w:val="25"/>
          <w:sz w:val="21"/>
        </w:rPr>
        <w:t> </w:t>
      </w:r>
      <w:r>
        <w:rPr>
          <w:color w:val="161616"/>
          <w:sz w:val="21"/>
        </w:rPr>
        <w:t>and</w:t>
      </w:r>
      <w:r>
        <w:rPr>
          <w:color w:val="161616"/>
          <w:spacing w:val="3"/>
          <w:sz w:val="21"/>
        </w:rPr>
        <w:t> </w:t>
      </w:r>
      <w:r>
        <w:rPr>
          <w:color w:val="161616"/>
          <w:sz w:val="21"/>
        </w:rPr>
        <w:t>efficient</w:t>
      </w:r>
      <w:r>
        <w:rPr>
          <w:color w:val="161616"/>
          <w:spacing w:val="31"/>
          <w:sz w:val="21"/>
        </w:rPr>
        <w:t> </w:t>
      </w:r>
      <w:r>
        <w:rPr>
          <w:color w:val="161616"/>
          <w:sz w:val="21"/>
        </w:rPr>
        <w:t>contractor</w:t>
      </w:r>
      <w:r>
        <w:rPr>
          <w:color w:val="343434"/>
          <w:sz w:val="21"/>
        </w:rPr>
        <w:t>;</w:t>
      </w:r>
    </w:p>
    <w:p>
      <w:pPr>
        <w:pStyle w:val="ListParagraph"/>
        <w:numPr>
          <w:ilvl w:val="2"/>
          <w:numId w:val="13"/>
        </w:numPr>
        <w:tabs>
          <w:tab w:pos="3181" w:val="left" w:leader="none"/>
          <w:tab w:pos="3182" w:val="left" w:leader="none"/>
        </w:tabs>
        <w:spacing w:line="240" w:lineRule="auto" w:before="26" w:after="0"/>
        <w:ind w:left="3181" w:right="0" w:hanging="361"/>
        <w:jc w:val="left"/>
        <w:rPr>
          <w:color w:val="161616"/>
          <w:sz w:val="21"/>
        </w:rPr>
      </w:pPr>
      <w:r>
        <w:rPr>
          <w:color w:val="161616"/>
          <w:spacing w:val="-1"/>
          <w:w w:val="105"/>
          <w:sz w:val="21"/>
        </w:rPr>
        <w:t>It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is</w:t>
      </w:r>
      <w:r>
        <w:rPr>
          <w:color w:val="161616"/>
          <w:spacing w:val="-14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a</w:t>
      </w:r>
      <w:r>
        <w:rPr>
          <w:color w:val="161616"/>
          <w:spacing w:val="-6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value</w:t>
      </w:r>
      <w:r>
        <w:rPr>
          <w:color w:val="161616"/>
          <w:spacing w:val="-2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for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money,</w:t>
      </w:r>
      <w:r>
        <w:rPr>
          <w:color w:val="161616"/>
          <w:spacing w:val="4"/>
          <w:w w:val="105"/>
          <w:sz w:val="21"/>
        </w:rPr>
        <w:t> </w:t>
      </w:r>
      <w:r>
        <w:rPr>
          <w:color w:val="161616"/>
          <w:w w:val="105"/>
          <w:sz w:val="21"/>
        </w:rPr>
        <w:t>quality</w:t>
      </w:r>
      <w:r>
        <w:rPr>
          <w:color w:val="161616"/>
          <w:spacing w:val="-4"/>
          <w:w w:val="105"/>
          <w:sz w:val="21"/>
        </w:rPr>
        <w:t> </w:t>
      </w:r>
      <w:r>
        <w:rPr>
          <w:color w:val="161616"/>
          <w:w w:val="105"/>
          <w:sz w:val="21"/>
        </w:rPr>
        <w:t>service;</w:t>
      </w:r>
    </w:p>
    <w:p>
      <w:pPr>
        <w:pStyle w:val="ListParagraph"/>
        <w:numPr>
          <w:ilvl w:val="2"/>
          <w:numId w:val="13"/>
        </w:numPr>
        <w:tabs>
          <w:tab w:pos="3186" w:val="left" w:leader="none"/>
          <w:tab w:pos="3187" w:val="left" w:leader="none"/>
        </w:tabs>
        <w:spacing w:line="252" w:lineRule="auto" w:before="32" w:after="0"/>
        <w:ind w:left="3177" w:right="1465" w:hanging="357"/>
        <w:jc w:val="left"/>
        <w:rPr>
          <w:color w:val="161616"/>
          <w:sz w:val="21"/>
        </w:rPr>
      </w:pPr>
      <w:r>
        <w:rPr>
          <w:color w:val="161616"/>
          <w:sz w:val="21"/>
        </w:rPr>
        <w:t>All</w:t>
      </w:r>
      <w:r>
        <w:rPr>
          <w:color w:val="161616"/>
          <w:spacing w:val="7"/>
          <w:sz w:val="21"/>
        </w:rPr>
        <w:t> </w:t>
      </w:r>
      <w:r>
        <w:rPr>
          <w:color w:val="161616"/>
          <w:sz w:val="21"/>
        </w:rPr>
        <w:t>faults</w:t>
      </w:r>
      <w:r>
        <w:rPr>
          <w:color w:val="161616"/>
          <w:spacing w:val="9"/>
          <w:sz w:val="21"/>
        </w:rPr>
        <w:t> </w:t>
      </w:r>
      <w:r>
        <w:rPr>
          <w:color w:val="161616"/>
          <w:sz w:val="21"/>
        </w:rPr>
        <w:t>reported</w:t>
      </w:r>
      <w:r>
        <w:rPr>
          <w:color w:val="161616"/>
          <w:spacing w:val="34"/>
          <w:sz w:val="21"/>
        </w:rPr>
        <w:t> </w:t>
      </w:r>
      <w:r>
        <w:rPr>
          <w:color w:val="161616"/>
          <w:sz w:val="21"/>
        </w:rPr>
        <w:t>are</w:t>
      </w:r>
      <w:r>
        <w:rPr>
          <w:color w:val="161616"/>
          <w:spacing w:val="2"/>
          <w:sz w:val="21"/>
        </w:rPr>
        <w:t> </w:t>
      </w:r>
      <w:r>
        <w:rPr>
          <w:color w:val="161616"/>
          <w:sz w:val="21"/>
        </w:rPr>
        <w:t>rectified</w:t>
      </w:r>
      <w:r>
        <w:rPr>
          <w:color w:val="161616"/>
          <w:spacing w:val="21"/>
          <w:sz w:val="21"/>
        </w:rPr>
        <w:t> </w:t>
      </w:r>
      <w:r>
        <w:rPr>
          <w:color w:val="161616"/>
          <w:sz w:val="21"/>
        </w:rPr>
        <w:t>as</w:t>
      </w:r>
      <w:r>
        <w:rPr>
          <w:color w:val="161616"/>
          <w:spacing w:val="11"/>
          <w:sz w:val="21"/>
        </w:rPr>
        <w:t> </w:t>
      </w:r>
      <w:r>
        <w:rPr>
          <w:color w:val="161616"/>
          <w:sz w:val="21"/>
        </w:rPr>
        <w:t>soon</w:t>
      </w:r>
      <w:r>
        <w:rPr>
          <w:color w:val="161616"/>
          <w:spacing w:val="7"/>
          <w:sz w:val="21"/>
        </w:rPr>
        <w:t> </w:t>
      </w:r>
      <w:r>
        <w:rPr>
          <w:color w:val="161616"/>
          <w:sz w:val="21"/>
        </w:rPr>
        <w:t>as</w:t>
      </w:r>
      <w:r>
        <w:rPr>
          <w:color w:val="161616"/>
          <w:spacing w:val="9"/>
          <w:sz w:val="21"/>
        </w:rPr>
        <w:t> </w:t>
      </w:r>
      <w:r>
        <w:rPr>
          <w:color w:val="161616"/>
          <w:sz w:val="21"/>
        </w:rPr>
        <w:t>possible</w:t>
      </w:r>
      <w:r>
        <w:rPr>
          <w:color w:val="161616"/>
          <w:spacing w:val="15"/>
          <w:sz w:val="21"/>
        </w:rPr>
        <w:t> </w:t>
      </w:r>
      <w:r>
        <w:rPr>
          <w:color w:val="161616"/>
          <w:sz w:val="21"/>
        </w:rPr>
        <w:t>-</w:t>
      </w:r>
      <w:r>
        <w:rPr>
          <w:color w:val="161616"/>
          <w:spacing w:val="35"/>
          <w:sz w:val="21"/>
        </w:rPr>
        <w:t> </w:t>
      </w:r>
      <w:r>
        <w:rPr>
          <w:color w:val="161616"/>
          <w:sz w:val="21"/>
        </w:rPr>
        <w:t>usually</w:t>
      </w:r>
      <w:r>
        <w:rPr>
          <w:color w:val="161616"/>
          <w:spacing w:val="29"/>
          <w:sz w:val="21"/>
        </w:rPr>
        <w:t> </w:t>
      </w:r>
      <w:r>
        <w:rPr>
          <w:color w:val="161616"/>
          <w:sz w:val="21"/>
        </w:rPr>
        <w:t>if</w:t>
      </w:r>
      <w:r>
        <w:rPr>
          <w:color w:val="161616"/>
          <w:spacing w:val="-56"/>
          <w:sz w:val="21"/>
        </w:rPr>
        <w:t> </w:t>
      </w:r>
      <w:r>
        <w:rPr>
          <w:color w:val="161616"/>
          <w:w w:val="105"/>
          <w:sz w:val="21"/>
        </w:rPr>
        <w:t>reported during a working day they are repaired that day and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343434"/>
          <w:w w:val="105"/>
          <w:sz w:val="21"/>
        </w:rPr>
        <w:t>c</w:t>
      </w:r>
      <w:r>
        <w:rPr>
          <w:color w:val="161616"/>
          <w:w w:val="105"/>
          <w:sz w:val="21"/>
        </w:rPr>
        <w:t>ertainly</w:t>
      </w:r>
      <w:r>
        <w:rPr>
          <w:color w:val="161616"/>
          <w:spacing w:val="-16"/>
          <w:w w:val="105"/>
          <w:sz w:val="21"/>
        </w:rPr>
        <w:t> </w:t>
      </w:r>
      <w:r>
        <w:rPr>
          <w:color w:val="161616"/>
          <w:w w:val="105"/>
          <w:sz w:val="21"/>
        </w:rPr>
        <w:t>within</w:t>
      </w:r>
      <w:r>
        <w:rPr>
          <w:color w:val="161616"/>
          <w:spacing w:val="-2"/>
          <w:w w:val="105"/>
          <w:sz w:val="21"/>
        </w:rPr>
        <w:t> </w:t>
      </w:r>
      <w:r>
        <w:rPr>
          <w:color w:val="161616"/>
          <w:w w:val="105"/>
          <w:sz w:val="21"/>
        </w:rPr>
        <w:t>24</w:t>
      </w:r>
      <w:r>
        <w:rPr>
          <w:color w:val="161616"/>
          <w:spacing w:val="-17"/>
          <w:w w:val="105"/>
          <w:sz w:val="21"/>
        </w:rPr>
        <w:t> </w:t>
      </w:r>
      <w:r>
        <w:rPr>
          <w:color w:val="161616"/>
          <w:w w:val="105"/>
          <w:sz w:val="21"/>
        </w:rPr>
        <w:t>hours</w:t>
      </w:r>
      <w:r>
        <w:rPr>
          <w:color w:val="343434"/>
          <w:w w:val="105"/>
          <w:sz w:val="21"/>
        </w:rPr>
        <w:t>;</w:t>
      </w:r>
    </w:p>
    <w:p>
      <w:pPr>
        <w:pStyle w:val="ListParagraph"/>
        <w:numPr>
          <w:ilvl w:val="2"/>
          <w:numId w:val="13"/>
        </w:numPr>
        <w:tabs>
          <w:tab w:pos="3186" w:val="left" w:leader="none"/>
          <w:tab w:pos="3187" w:val="left" w:leader="none"/>
        </w:tabs>
        <w:spacing w:line="252" w:lineRule="auto" w:before="19" w:after="0"/>
        <w:ind w:left="3179" w:right="1793" w:hanging="359"/>
        <w:jc w:val="left"/>
        <w:rPr>
          <w:color w:val="161616"/>
          <w:sz w:val="21"/>
        </w:rPr>
      </w:pPr>
      <w:r>
        <w:rPr>
          <w:color w:val="161616"/>
          <w:spacing w:val="-1"/>
          <w:w w:val="105"/>
          <w:sz w:val="21"/>
        </w:rPr>
        <w:t>All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required</w:t>
      </w:r>
      <w:r>
        <w:rPr>
          <w:color w:val="161616"/>
          <w:spacing w:val="-3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highway permissions</w:t>
      </w:r>
      <w:r>
        <w:rPr>
          <w:color w:val="161616"/>
          <w:spacing w:val="6"/>
          <w:w w:val="105"/>
          <w:sz w:val="21"/>
        </w:rPr>
        <w:t> </w:t>
      </w:r>
      <w:r>
        <w:rPr>
          <w:color w:val="161616"/>
          <w:w w:val="105"/>
          <w:sz w:val="21"/>
        </w:rPr>
        <w:t>to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161616"/>
          <w:w w:val="105"/>
          <w:sz w:val="21"/>
        </w:rPr>
        <w:t>carry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w w:val="105"/>
          <w:sz w:val="21"/>
        </w:rPr>
        <w:t>out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works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w w:val="105"/>
          <w:sz w:val="21"/>
        </w:rPr>
        <w:t>on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-58"/>
          <w:w w:val="105"/>
          <w:sz w:val="21"/>
        </w:rPr>
        <w:t> </w:t>
      </w:r>
      <w:r>
        <w:rPr>
          <w:color w:val="161616"/>
          <w:sz w:val="21"/>
        </w:rPr>
        <w:t>highway</w:t>
      </w:r>
      <w:r>
        <w:rPr>
          <w:color w:val="161616"/>
          <w:spacing w:val="17"/>
          <w:sz w:val="21"/>
        </w:rPr>
        <w:t> </w:t>
      </w:r>
      <w:r>
        <w:rPr>
          <w:color w:val="161616"/>
          <w:sz w:val="21"/>
        </w:rPr>
        <w:t>are</w:t>
      </w:r>
      <w:r>
        <w:rPr>
          <w:color w:val="161616"/>
          <w:spacing w:val="8"/>
          <w:sz w:val="21"/>
        </w:rPr>
        <w:t> </w:t>
      </w:r>
      <w:r>
        <w:rPr>
          <w:color w:val="161616"/>
          <w:sz w:val="21"/>
        </w:rPr>
        <w:t>submitted</w:t>
      </w:r>
      <w:r>
        <w:rPr>
          <w:color w:val="161616"/>
          <w:spacing w:val="29"/>
          <w:sz w:val="21"/>
        </w:rPr>
        <w:t> </w:t>
      </w:r>
      <w:r>
        <w:rPr>
          <w:color w:val="161616"/>
          <w:sz w:val="21"/>
        </w:rPr>
        <w:t>by</w:t>
      </w:r>
      <w:r>
        <w:rPr>
          <w:color w:val="161616"/>
          <w:spacing w:val="10"/>
          <w:sz w:val="21"/>
        </w:rPr>
        <w:t> </w:t>
      </w:r>
      <w:r>
        <w:rPr>
          <w:color w:val="161616"/>
          <w:sz w:val="21"/>
        </w:rPr>
        <w:t>CCC</w:t>
      </w:r>
      <w:r>
        <w:rPr>
          <w:color w:val="161616"/>
          <w:spacing w:val="10"/>
          <w:sz w:val="21"/>
        </w:rPr>
        <w:t> </w:t>
      </w:r>
      <w:r>
        <w:rPr>
          <w:color w:val="161616"/>
          <w:sz w:val="21"/>
        </w:rPr>
        <w:t>on</w:t>
      </w:r>
      <w:r>
        <w:rPr>
          <w:color w:val="161616"/>
          <w:spacing w:val="-8"/>
          <w:sz w:val="21"/>
        </w:rPr>
        <w:t> </w:t>
      </w:r>
      <w:r>
        <w:rPr>
          <w:color w:val="161616"/>
          <w:sz w:val="21"/>
        </w:rPr>
        <w:t>the</w:t>
      </w:r>
      <w:r>
        <w:rPr>
          <w:color w:val="161616"/>
          <w:spacing w:val="12"/>
          <w:sz w:val="21"/>
        </w:rPr>
        <w:t> </w:t>
      </w:r>
      <w:r>
        <w:rPr>
          <w:color w:val="161616"/>
          <w:sz w:val="21"/>
        </w:rPr>
        <w:t>Council's</w:t>
      </w:r>
      <w:r>
        <w:rPr>
          <w:color w:val="161616"/>
          <w:spacing w:val="28"/>
          <w:sz w:val="21"/>
        </w:rPr>
        <w:t> </w:t>
      </w:r>
      <w:r>
        <w:rPr>
          <w:color w:val="161616"/>
          <w:sz w:val="21"/>
        </w:rPr>
        <w:t>behalf</w:t>
      </w:r>
      <w:r>
        <w:rPr>
          <w:color w:val="343434"/>
          <w:sz w:val="21"/>
        </w:rPr>
        <w:t>;</w:t>
      </w:r>
    </w:p>
    <w:p>
      <w:pPr>
        <w:pStyle w:val="ListParagraph"/>
        <w:numPr>
          <w:ilvl w:val="2"/>
          <w:numId w:val="13"/>
        </w:numPr>
        <w:tabs>
          <w:tab w:pos="3182" w:val="left" w:leader="none"/>
          <w:tab w:pos="3183" w:val="left" w:leader="none"/>
        </w:tabs>
        <w:spacing w:line="252" w:lineRule="auto" w:before="12" w:after="0"/>
        <w:ind w:left="3184" w:right="1413" w:hanging="363"/>
        <w:jc w:val="left"/>
        <w:rPr>
          <w:color w:val="343434"/>
          <w:sz w:val="21"/>
        </w:rPr>
      </w:pPr>
      <w:r>
        <w:rPr>
          <w:color w:val="161616"/>
          <w:sz w:val="21"/>
        </w:rPr>
        <w:t>CCC</w:t>
      </w:r>
      <w:r>
        <w:rPr>
          <w:color w:val="161616"/>
          <w:spacing w:val="15"/>
          <w:sz w:val="21"/>
        </w:rPr>
        <w:t> </w:t>
      </w:r>
      <w:r>
        <w:rPr>
          <w:color w:val="161616"/>
          <w:sz w:val="21"/>
        </w:rPr>
        <w:t>has</w:t>
      </w:r>
      <w:r>
        <w:rPr>
          <w:color w:val="161616"/>
          <w:spacing w:val="22"/>
          <w:sz w:val="21"/>
        </w:rPr>
        <w:t> </w:t>
      </w:r>
      <w:r>
        <w:rPr>
          <w:color w:val="161616"/>
          <w:sz w:val="21"/>
        </w:rPr>
        <w:t>insurance,</w:t>
      </w:r>
      <w:r>
        <w:rPr>
          <w:color w:val="161616"/>
          <w:spacing w:val="36"/>
          <w:sz w:val="21"/>
        </w:rPr>
        <w:t> </w:t>
      </w:r>
      <w:r>
        <w:rPr>
          <w:color w:val="161616"/>
          <w:sz w:val="21"/>
        </w:rPr>
        <w:t>risk</w:t>
      </w:r>
      <w:r>
        <w:rPr>
          <w:color w:val="161616"/>
          <w:spacing w:val="12"/>
          <w:sz w:val="21"/>
        </w:rPr>
        <w:t> </w:t>
      </w:r>
      <w:r>
        <w:rPr>
          <w:color w:val="161616"/>
          <w:sz w:val="21"/>
        </w:rPr>
        <w:t>assessments</w:t>
      </w:r>
      <w:r>
        <w:rPr>
          <w:color w:val="161616"/>
          <w:spacing w:val="50"/>
          <w:sz w:val="21"/>
        </w:rPr>
        <w:t> </w:t>
      </w:r>
      <w:r>
        <w:rPr>
          <w:color w:val="161616"/>
          <w:sz w:val="21"/>
        </w:rPr>
        <w:t>and</w:t>
      </w:r>
      <w:r>
        <w:rPr>
          <w:color w:val="161616"/>
          <w:spacing w:val="20"/>
          <w:sz w:val="21"/>
        </w:rPr>
        <w:t> </w:t>
      </w:r>
      <w:r>
        <w:rPr>
          <w:color w:val="161616"/>
          <w:sz w:val="21"/>
        </w:rPr>
        <w:t>method</w:t>
      </w:r>
      <w:r>
        <w:rPr>
          <w:color w:val="161616"/>
          <w:spacing w:val="34"/>
          <w:sz w:val="21"/>
        </w:rPr>
        <w:t> </w:t>
      </w:r>
      <w:r>
        <w:rPr>
          <w:color w:val="161616"/>
          <w:sz w:val="21"/>
        </w:rPr>
        <w:t>statements</w:t>
      </w:r>
      <w:r>
        <w:rPr>
          <w:color w:val="161616"/>
          <w:spacing w:val="-56"/>
          <w:sz w:val="21"/>
        </w:rPr>
        <w:t> </w:t>
      </w:r>
      <w:r>
        <w:rPr>
          <w:color w:val="161616"/>
          <w:w w:val="105"/>
          <w:sz w:val="21"/>
        </w:rPr>
        <w:t>for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w w:val="105"/>
          <w:sz w:val="21"/>
        </w:rPr>
        <w:t>all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work carried</w:t>
      </w:r>
      <w:r>
        <w:rPr>
          <w:color w:val="161616"/>
          <w:spacing w:val="-2"/>
          <w:w w:val="105"/>
          <w:sz w:val="21"/>
        </w:rPr>
        <w:t> </w:t>
      </w:r>
      <w:r>
        <w:rPr>
          <w:color w:val="161616"/>
          <w:w w:val="105"/>
          <w:sz w:val="21"/>
        </w:rPr>
        <w:t>out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w w:val="105"/>
          <w:sz w:val="21"/>
        </w:rPr>
        <w:t>using</w:t>
      </w:r>
      <w:r>
        <w:rPr>
          <w:color w:val="161616"/>
          <w:spacing w:val="-6"/>
          <w:w w:val="105"/>
          <w:sz w:val="21"/>
        </w:rPr>
        <w:t> </w:t>
      </w:r>
      <w:r>
        <w:rPr>
          <w:color w:val="161616"/>
          <w:w w:val="105"/>
          <w:sz w:val="21"/>
        </w:rPr>
        <w:t>trained</w:t>
      </w:r>
      <w:r>
        <w:rPr>
          <w:color w:val="161616"/>
          <w:spacing w:val="6"/>
          <w:w w:val="105"/>
          <w:sz w:val="21"/>
        </w:rPr>
        <w:t> </w:t>
      </w:r>
      <w:r>
        <w:rPr>
          <w:color w:val="161616"/>
          <w:w w:val="105"/>
          <w:sz w:val="21"/>
        </w:rPr>
        <w:t>operatives</w:t>
      </w:r>
      <w:r>
        <w:rPr>
          <w:color w:val="343434"/>
          <w:w w:val="105"/>
          <w:sz w:val="21"/>
        </w:rPr>
        <w:t>;</w:t>
      </w:r>
    </w:p>
    <w:p>
      <w:pPr>
        <w:pStyle w:val="ListParagraph"/>
        <w:numPr>
          <w:ilvl w:val="2"/>
          <w:numId w:val="13"/>
        </w:numPr>
        <w:tabs>
          <w:tab w:pos="3182" w:val="left" w:leader="none"/>
          <w:tab w:pos="3183" w:val="left" w:leader="none"/>
        </w:tabs>
        <w:spacing w:line="252" w:lineRule="auto" w:before="19" w:after="0"/>
        <w:ind w:left="3182" w:right="1489" w:hanging="362"/>
        <w:jc w:val="left"/>
        <w:rPr>
          <w:color w:val="161616"/>
          <w:sz w:val="21"/>
        </w:rPr>
      </w:pPr>
      <w:r>
        <w:rPr>
          <w:color w:val="161616"/>
          <w:w w:val="105"/>
          <w:sz w:val="21"/>
        </w:rPr>
        <w:t>CCC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161616"/>
          <w:w w:val="105"/>
          <w:sz w:val="21"/>
        </w:rPr>
        <w:t>has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w w:val="105"/>
          <w:sz w:val="21"/>
        </w:rPr>
        <w:t>all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w w:val="105"/>
          <w:sz w:val="21"/>
        </w:rPr>
        <w:t>necessary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w w:val="105"/>
          <w:sz w:val="21"/>
        </w:rPr>
        <w:t>machinery</w:t>
      </w:r>
      <w:r>
        <w:rPr>
          <w:color w:val="161616"/>
          <w:spacing w:val="2"/>
          <w:w w:val="105"/>
          <w:sz w:val="21"/>
        </w:rPr>
        <w:t> </w:t>
      </w:r>
      <w:r>
        <w:rPr>
          <w:color w:val="161616"/>
          <w:w w:val="105"/>
          <w:sz w:val="21"/>
        </w:rPr>
        <w:t>and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w w:val="105"/>
          <w:sz w:val="21"/>
        </w:rPr>
        <w:t>equipment</w:t>
      </w:r>
      <w:r>
        <w:rPr>
          <w:color w:val="161616"/>
          <w:spacing w:val="-1"/>
          <w:w w:val="105"/>
          <w:sz w:val="21"/>
        </w:rPr>
        <w:t> </w:t>
      </w:r>
      <w:r>
        <w:rPr>
          <w:color w:val="161616"/>
          <w:w w:val="105"/>
          <w:sz w:val="21"/>
        </w:rPr>
        <w:t>to</w:t>
      </w:r>
      <w:r>
        <w:rPr>
          <w:color w:val="161616"/>
          <w:spacing w:val="-9"/>
          <w:w w:val="105"/>
          <w:sz w:val="21"/>
        </w:rPr>
        <w:t> </w:t>
      </w:r>
      <w:r>
        <w:rPr>
          <w:color w:val="161616"/>
          <w:w w:val="105"/>
          <w:sz w:val="21"/>
        </w:rPr>
        <w:t>carry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out</w:t>
      </w:r>
      <w:r>
        <w:rPr>
          <w:color w:val="161616"/>
          <w:spacing w:val="-59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w w:val="105"/>
          <w:sz w:val="21"/>
        </w:rPr>
        <w:t>work;</w:t>
      </w:r>
    </w:p>
    <w:p>
      <w:pPr>
        <w:pStyle w:val="ListParagraph"/>
        <w:numPr>
          <w:ilvl w:val="2"/>
          <w:numId w:val="13"/>
        </w:numPr>
        <w:tabs>
          <w:tab w:pos="3176" w:val="left" w:leader="none"/>
        </w:tabs>
        <w:spacing w:line="247" w:lineRule="auto" w:before="20" w:after="0"/>
        <w:ind w:left="3179" w:right="1599" w:hanging="359"/>
        <w:jc w:val="both"/>
        <w:rPr>
          <w:color w:val="161616"/>
          <w:sz w:val="21"/>
        </w:rPr>
      </w:pPr>
      <w:r>
        <w:rPr>
          <w:color w:val="161616"/>
          <w:spacing w:val="-1"/>
          <w:w w:val="105"/>
          <w:sz w:val="21"/>
        </w:rPr>
        <w:t>CCC</w:t>
      </w:r>
      <w:r>
        <w:rPr>
          <w:color w:val="161616"/>
          <w:spacing w:val="-9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erects</w:t>
      </w:r>
      <w:r>
        <w:rPr>
          <w:color w:val="161616"/>
          <w:spacing w:val="-3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and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dismantles</w:t>
      </w:r>
      <w:r>
        <w:rPr>
          <w:color w:val="161616"/>
          <w:spacing w:val="4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161616"/>
          <w:w w:val="105"/>
          <w:sz w:val="21"/>
        </w:rPr>
        <w:t>Christmas</w:t>
      </w:r>
      <w:r>
        <w:rPr>
          <w:color w:val="161616"/>
          <w:spacing w:val="-6"/>
          <w:w w:val="105"/>
          <w:sz w:val="21"/>
        </w:rPr>
        <w:t> </w:t>
      </w:r>
      <w:r>
        <w:rPr>
          <w:color w:val="161616"/>
          <w:w w:val="105"/>
          <w:sz w:val="21"/>
        </w:rPr>
        <w:t>lights</w:t>
      </w:r>
      <w:r>
        <w:rPr>
          <w:color w:val="161616"/>
          <w:spacing w:val="-10"/>
          <w:w w:val="105"/>
          <w:sz w:val="21"/>
        </w:rPr>
        <w:t> </w:t>
      </w:r>
      <w:r>
        <w:rPr>
          <w:color w:val="161616"/>
          <w:w w:val="105"/>
          <w:sz w:val="21"/>
        </w:rPr>
        <w:t>during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161616"/>
          <w:w w:val="105"/>
          <w:sz w:val="21"/>
        </w:rPr>
        <w:t>early</w:t>
      </w:r>
      <w:r>
        <w:rPr>
          <w:color w:val="161616"/>
          <w:spacing w:val="-59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morning </w:t>
      </w:r>
      <w:r>
        <w:rPr>
          <w:color w:val="161616"/>
          <w:w w:val="105"/>
          <w:sz w:val="21"/>
        </w:rPr>
        <w:t>at weekends so as to cause minimal disturbance to</w:t>
      </w:r>
      <w:r>
        <w:rPr>
          <w:color w:val="161616"/>
          <w:spacing w:val="-59"/>
          <w:w w:val="105"/>
          <w:sz w:val="21"/>
        </w:rPr>
        <w:t> </w:t>
      </w:r>
      <w:r>
        <w:rPr>
          <w:color w:val="161616"/>
          <w:w w:val="105"/>
          <w:sz w:val="21"/>
        </w:rPr>
        <w:t>traffic</w:t>
      </w:r>
      <w:r>
        <w:rPr>
          <w:color w:val="343434"/>
          <w:w w:val="105"/>
          <w:sz w:val="21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5980888</wp:posOffset>
            </wp:positionH>
            <wp:positionV relativeFrom="paragraph">
              <wp:posOffset>141276</wp:posOffset>
            </wp:positionV>
            <wp:extent cx="860143" cy="374904"/>
            <wp:effectExtent l="0" t="0" r="0" b="0"/>
            <wp:wrapTopAndBottom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3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200" w:bottom="280" w:left="740" w:right="540"/>
        </w:sectPr>
      </w:pPr>
    </w:p>
    <w:p>
      <w:pPr>
        <w:pStyle w:val="ListParagraph"/>
        <w:numPr>
          <w:ilvl w:val="2"/>
          <w:numId w:val="13"/>
        </w:numPr>
        <w:tabs>
          <w:tab w:pos="3226" w:val="left" w:leader="none"/>
          <w:tab w:pos="3227" w:val="left" w:leader="none"/>
        </w:tabs>
        <w:spacing w:line="249" w:lineRule="auto" w:before="82" w:after="0"/>
        <w:ind w:left="3220" w:right="1348" w:hanging="349"/>
        <w:jc w:val="left"/>
        <w:rPr>
          <w:color w:val="181818"/>
          <w:sz w:val="21"/>
        </w:rPr>
      </w:pPr>
      <w:r>
        <w:rPr>
          <w:color w:val="181818"/>
          <w:w w:val="105"/>
          <w:sz w:val="21"/>
        </w:rPr>
        <w:t>CCC completes the seasonal illuminations inventory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unmetered supplies giving the location, type of lighting</w:t>
      </w:r>
      <w:r>
        <w:rPr>
          <w:color w:val="363636"/>
          <w:w w:val="105"/>
          <w:sz w:val="21"/>
        </w:rPr>
        <w:t>,</w:t>
      </w:r>
      <w:r>
        <w:rPr>
          <w:color w:val="363636"/>
          <w:spacing w:val="1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number</w:t>
      </w:r>
      <w:r>
        <w:rPr>
          <w:color w:val="181818"/>
          <w:spacing w:val="2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of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hours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in</w:t>
      </w:r>
      <w:r>
        <w:rPr>
          <w:color w:val="181818"/>
          <w:spacing w:val="-12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use</w:t>
      </w:r>
      <w:r>
        <w:rPr>
          <w:color w:val="363636"/>
          <w:spacing w:val="-1"/>
          <w:w w:val="105"/>
          <w:sz w:val="21"/>
        </w:rPr>
        <w:t>,</w:t>
      </w:r>
      <w:r>
        <w:rPr>
          <w:color w:val="363636"/>
          <w:spacing w:val="-5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total</w:t>
      </w:r>
      <w:r>
        <w:rPr>
          <w:color w:val="181818"/>
          <w:spacing w:val="-14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number</w:t>
      </w:r>
      <w:r>
        <w:rPr>
          <w:color w:val="181818"/>
          <w:spacing w:val="2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of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lamps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and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the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wattage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181818"/>
          <w:sz w:val="21"/>
        </w:rPr>
        <w:t>per</w:t>
      </w:r>
      <w:r>
        <w:rPr>
          <w:color w:val="181818"/>
          <w:spacing w:val="16"/>
          <w:sz w:val="21"/>
        </w:rPr>
        <w:t> </w:t>
      </w:r>
      <w:r>
        <w:rPr>
          <w:color w:val="181818"/>
          <w:sz w:val="21"/>
        </w:rPr>
        <w:t>lamp</w:t>
      </w:r>
      <w:r>
        <w:rPr>
          <w:color w:val="181818"/>
          <w:spacing w:val="13"/>
          <w:sz w:val="21"/>
        </w:rPr>
        <w:t> </w:t>
      </w:r>
      <w:r>
        <w:rPr>
          <w:color w:val="181818"/>
          <w:sz w:val="21"/>
        </w:rPr>
        <w:t>and switch</w:t>
      </w:r>
      <w:r>
        <w:rPr>
          <w:color w:val="181818"/>
          <w:spacing w:val="4"/>
          <w:sz w:val="21"/>
        </w:rPr>
        <w:t> </w:t>
      </w:r>
      <w:r>
        <w:rPr>
          <w:color w:val="181818"/>
          <w:sz w:val="21"/>
        </w:rPr>
        <w:t>on</w:t>
      </w:r>
      <w:r>
        <w:rPr>
          <w:color w:val="181818"/>
          <w:spacing w:val="-4"/>
          <w:sz w:val="21"/>
        </w:rPr>
        <w:t> </w:t>
      </w:r>
      <w:r>
        <w:rPr>
          <w:color w:val="181818"/>
          <w:sz w:val="21"/>
        </w:rPr>
        <w:t>and</w:t>
      </w:r>
      <w:r>
        <w:rPr>
          <w:color w:val="181818"/>
          <w:spacing w:val="9"/>
          <w:sz w:val="21"/>
        </w:rPr>
        <w:t> </w:t>
      </w:r>
      <w:r>
        <w:rPr>
          <w:color w:val="181818"/>
          <w:sz w:val="21"/>
        </w:rPr>
        <w:t>switch</w:t>
      </w:r>
      <w:r>
        <w:rPr>
          <w:color w:val="181818"/>
          <w:spacing w:val="5"/>
          <w:sz w:val="21"/>
        </w:rPr>
        <w:t> </w:t>
      </w:r>
      <w:r>
        <w:rPr>
          <w:i/>
          <w:color w:val="181818"/>
          <w:sz w:val="22"/>
        </w:rPr>
        <w:t>off</w:t>
      </w:r>
      <w:r>
        <w:rPr>
          <w:i/>
          <w:color w:val="181818"/>
          <w:spacing w:val="24"/>
          <w:sz w:val="22"/>
        </w:rPr>
        <w:t> </w:t>
      </w:r>
      <w:r>
        <w:rPr>
          <w:color w:val="181818"/>
          <w:sz w:val="21"/>
        </w:rPr>
        <w:t>date</w:t>
      </w:r>
      <w:r>
        <w:rPr>
          <w:color w:val="181818"/>
          <w:spacing w:val="10"/>
          <w:sz w:val="21"/>
        </w:rPr>
        <w:t> </w:t>
      </w:r>
      <w:r>
        <w:rPr>
          <w:color w:val="181818"/>
          <w:sz w:val="21"/>
        </w:rPr>
        <w:t>for</w:t>
      </w:r>
      <w:r>
        <w:rPr>
          <w:color w:val="181818"/>
          <w:spacing w:val="15"/>
          <w:sz w:val="21"/>
        </w:rPr>
        <w:t> </w:t>
      </w:r>
      <w:r>
        <w:rPr>
          <w:color w:val="181818"/>
          <w:sz w:val="21"/>
        </w:rPr>
        <w:t>submission</w:t>
      </w:r>
      <w:r>
        <w:rPr>
          <w:color w:val="181818"/>
          <w:spacing w:val="35"/>
          <w:sz w:val="21"/>
        </w:rPr>
        <w:t> </w:t>
      </w:r>
      <w:r>
        <w:rPr>
          <w:color w:val="181818"/>
          <w:sz w:val="21"/>
        </w:rPr>
        <w:t>to</w:t>
      </w:r>
      <w:r>
        <w:rPr>
          <w:color w:val="181818"/>
          <w:spacing w:val="1"/>
          <w:sz w:val="21"/>
        </w:rPr>
        <w:t> </w:t>
      </w:r>
      <w:r>
        <w:rPr>
          <w:color w:val="181818"/>
          <w:w w:val="105"/>
          <w:sz w:val="21"/>
        </w:rPr>
        <w:t>Electricity North West so that electricity charges can be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363636"/>
          <w:w w:val="105"/>
          <w:sz w:val="21"/>
        </w:rPr>
        <w:t>c</w:t>
      </w:r>
      <w:r>
        <w:rPr>
          <w:color w:val="181818"/>
          <w:w w:val="105"/>
          <w:sz w:val="21"/>
        </w:rPr>
        <w:t>alculated.</w:t>
      </w:r>
    </w:p>
    <w:p>
      <w:pPr>
        <w:pStyle w:val="BodyText"/>
        <w:spacing w:before="7"/>
      </w:pPr>
    </w:p>
    <w:p>
      <w:pPr>
        <w:pStyle w:val="BodyText"/>
        <w:ind w:left="2512"/>
      </w:pPr>
      <w:r>
        <w:rPr>
          <w:color w:val="181818"/>
          <w:w w:val="105"/>
        </w:rPr>
        <w:t>Risks: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13"/>
        </w:numPr>
        <w:tabs>
          <w:tab w:pos="3218" w:val="left" w:leader="none"/>
        </w:tabs>
        <w:spacing w:line="252" w:lineRule="auto" w:before="1" w:after="0"/>
        <w:ind w:left="3221" w:right="1335" w:hanging="350"/>
        <w:jc w:val="both"/>
        <w:rPr>
          <w:color w:val="181818"/>
          <w:sz w:val="21"/>
        </w:rPr>
      </w:pPr>
      <w:r>
        <w:rPr>
          <w:color w:val="181818"/>
          <w:sz w:val="21"/>
        </w:rPr>
        <w:t>There is a risk that the work could be done cheaper by another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contractor but it is a very small risk</w:t>
      </w:r>
      <w:r>
        <w:rPr>
          <w:color w:val="363636"/>
          <w:sz w:val="21"/>
        </w:rPr>
        <w:t>.</w:t>
      </w:r>
      <w:r>
        <w:rPr>
          <w:color w:val="363636"/>
          <w:spacing w:val="1"/>
          <w:sz w:val="21"/>
        </w:rPr>
        <w:t> </w:t>
      </w:r>
      <w:r>
        <w:rPr>
          <w:color w:val="181818"/>
          <w:sz w:val="21"/>
        </w:rPr>
        <w:t>CCC has not increased its</w:t>
      </w:r>
      <w:r>
        <w:rPr>
          <w:color w:val="181818"/>
          <w:spacing w:val="1"/>
          <w:sz w:val="21"/>
        </w:rPr>
        <w:t> </w:t>
      </w:r>
      <w:r>
        <w:rPr>
          <w:color w:val="181818"/>
          <w:w w:val="105"/>
          <w:sz w:val="21"/>
        </w:rPr>
        <w:t>charges</w:t>
      </w:r>
      <w:r>
        <w:rPr>
          <w:color w:val="181818"/>
          <w:spacing w:val="2"/>
          <w:w w:val="105"/>
          <w:sz w:val="21"/>
        </w:rPr>
        <w:t> </w:t>
      </w:r>
      <w:r>
        <w:rPr>
          <w:color w:val="181818"/>
          <w:w w:val="105"/>
          <w:sz w:val="21"/>
        </w:rPr>
        <w:t>for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9"/>
          <w:w w:val="105"/>
          <w:sz w:val="21"/>
        </w:rPr>
        <w:t> </w:t>
      </w:r>
      <w:r>
        <w:rPr>
          <w:color w:val="181818"/>
          <w:w w:val="105"/>
          <w:sz w:val="21"/>
        </w:rPr>
        <w:t>past</w:t>
      </w:r>
      <w:r>
        <w:rPr>
          <w:color w:val="181818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3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years.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tabs>
          <w:tab w:pos="1783" w:val="left" w:leader="none"/>
        </w:tabs>
        <w:spacing w:before="0"/>
        <w:ind w:left="1072" w:right="0" w:firstLine="0"/>
        <w:jc w:val="left"/>
        <w:rPr>
          <w:b/>
          <w:sz w:val="23"/>
        </w:rPr>
      </w:pPr>
      <w:r>
        <w:rPr>
          <w:rFonts w:ascii="Courier New"/>
          <w:b/>
          <w:color w:val="181818"/>
          <w:w w:val="95"/>
          <w:sz w:val="25"/>
        </w:rPr>
        <w:t>2.0</w:t>
        <w:tab/>
      </w:r>
      <w:r>
        <w:rPr>
          <w:b/>
          <w:color w:val="181818"/>
          <w:position w:val="1"/>
          <w:sz w:val="23"/>
          <w:u w:val="thick" w:color="181818"/>
        </w:rPr>
        <w:t>RECOMMENDATION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502" w:val="left" w:leader="none"/>
          <w:tab w:pos="2503" w:val="left" w:leader="none"/>
        </w:tabs>
        <w:spacing w:line="254" w:lineRule="auto" w:before="0" w:after="0"/>
        <w:ind w:left="2500" w:right="1447" w:hanging="717"/>
        <w:jc w:val="left"/>
        <w:rPr>
          <w:sz w:val="21"/>
        </w:rPr>
      </w:pPr>
      <w:r>
        <w:rPr>
          <w:color w:val="181818"/>
          <w:w w:val="105"/>
          <w:sz w:val="21"/>
        </w:rPr>
        <w:t>It is recommended that the Council considers making a resolution to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suspend the Financial Regulation 11 to allow CCC to erect</w:t>
      </w:r>
      <w:r>
        <w:rPr>
          <w:color w:val="363636"/>
          <w:spacing w:val="-1"/>
          <w:w w:val="105"/>
          <w:sz w:val="21"/>
        </w:rPr>
        <w:t>, </w:t>
      </w:r>
      <w:r>
        <w:rPr>
          <w:color w:val="181818"/>
          <w:w w:val="105"/>
          <w:sz w:val="21"/>
        </w:rPr>
        <w:t>maintain,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181818"/>
          <w:sz w:val="21"/>
        </w:rPr>
        <w:t>dismantle</w:t>
      </w:r>
      <w:r>
        <w:rPr>
          <w:color w:val="181818"/>
          <w:spacing w:val="45"/>
          <w:sz w:val="21"/>
        </w:rPr>
        <w:t> </w:t>
      </w:r>
      <w:r>
        <w:rPr>
          <w:color w:val="181818"/>
          <w:sz w:val="21"/>
        </w:rPr>
        <w:t>and</w:t>
      </w:r>
      <w:r>
        <w:rPr>
          <w:color w:val="181818"/>
          <w:spacing w:val="7"/>
          <w:sz w:val="21"/>
        </w:rPr>
        <w:t> </w:t>
      </w:r>
      <w:r>
        <w:rPr>
          <w:color w:val="181818"/>
          <w:sz w:val="21"/>
        </w:rPr>
        <w:t>repair</w:t>
      </w:r>
      <w:r>
        <w:rPr>
          <w:color w:val="181818"/>
          <w:spacing w:val="24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10"/>
          <w:sz w:val="21"/>
        </w:rPr>
        <w:t> </w:t>
      </w:r>
      <w:r>
        <w:rPr>
          <w:color w:val="181818"/>
          <w:sz w:val="21"/>
        </w:rPr>
        <w:t>Christmas</w:t>
      </w:r>
      <w:r>
        <w:rPr>
          <w:color w:val="181818"/>
          <w:spacing w:val="21"/>
          <w:sz w:val="21"/>
        </w:rPr>
        <w:t> </w:t>
      </w:r>
      <w:r>
        <w:rPr>
          <w:color w:val="181818"/>
          <w:sz w:val="21"/>
        </w:rPr>
        <w:t>lights</w:t>
      </w:r>
      <w:r>
        <w:rPr>
          <w:color w:val="181818"/>
          <w:spacing w:val="20"/>
          <w:sz w:val="21"/>
        </w:rPr>
        <w:t> </w:t>
      </w:r>
      <w:r>
        <w:rPr>
          <w:color w:val="181818"/>
          <w:sz w:val="21"/>
        </w:rPr>
        <w:t>and</w:t>
      </w:r>
      <w:r>
        <w:rPr>
          <w:color w:val="181818"/>
          <w:spacing w:val="16"/>
          <w:sz w:val="21"/>
        </w:rPr>
        <w:t> </w:t>
      </w:r>
      <w:r>
        <w:rPr>
          <w:color w:val="181818"/>
          <w:sz w:val="21"/>
        </w:rPr>
        <w:t>if</w:t>
      </w:r>
      <w:r>
        <w:rPr>
          <w:color w:val="181818"/>
          <w:spacing w:val="26"/>
          <w:sz w:val="21"/>
        </w:rPr>
        <w:t> </w:t>
      </w:r>
      <w:r>
        <w:rPr>
          <w:color w:val="181818"/>
          <w:sz w:val="21"/>
        </w:rPr>
        <w:t>making</w:t>
      </w:r>
      <w:r>
        <w:rPr>
          <w:color w:val="181818"/>
          <w:spacing w:val="25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6"/>
          <w:sz w:val="21"/>
        </w:rPr>
        <w:t> </w:t>
      </w:r>
      <w:r>
        <w:rPr>
          <w:color w:val="181818"/>
          <w:sz w:val="21"/>
        </w:rPr>
        <w:t>resolution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2503" w:val="left" w:leader="none"/>
        </w:tabs>
        <w:spacing w:line="252" w:lineRule="auto" w:before="0" w:after="0"/>
        <w:ind w:left="2497" w:right="1516" w:hanging="713"/>
        <w:jc w:val="both"/>
        <w:rPr>
          <w:sz w:val="21"/>
        </w:rPr>
      </w:pPr>
      <w:r>
        <w:rPr>
          <w:color w:val="181818"/>
          <w:sz w:val="21"/>
        </w:rPr>
        <w:t>In accordance with Financial Regulation 18, agree to the reasons for</w:t>
      </w:r>
      <w:r>
        <w:rPr>
          <w:color w:val="181818"/>
          <w:spacing w:val="1"/>
          <w:sz w:val="21"/>
        </w:rPr>
        <w:t> </w:t>
      </w:r>
      <w:r>
        <w:rPr>
          <w:color w:val="181818"/>
          <w:spacing w:val="-1"/>
          <w:w w:val="105"/>
          <w:sz w:val="21"/>
        </w:rPr>
        <w:t>the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suspension</w:t>
      </w:r>
      <w:r>
        <w:rPr>
          <w:color w:val="181818"/>
          <w:spacing w:val="5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which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will</w:t>
      </w:r>
      <w:r>
        <w:rPr>
          <w:color w:val="181818"/>
          <w:spacing w:val="-13"/>
          <w:w w:val="105"/>
          <w:sz w:val="21"/>
        </w:rPr>
        <w:t> </w:t>
      </w:r>
      <w:r>
        <w:rPr>
          <w:color w:val="181818"/>
          <w:w w:val="105"/>
          <w:sz w:val="21"/>
        </w:rPr>
        <w:t>be</w:t>
      </w:r>
      <w:r>
        <w:rPr>
          <w:color w:val="181818"/>
          <w:spacing w:val="-15"/>
          <w:w w:val="105"/>
          <w:sz w:val="21"/>
        </w:rPr>
        <w:t> </w:t>
      </w:r>
      <w:r>
        <w:rPr>
          <w:color w:val="181818"/>
          <w:w w:val="105"/>
          <w:sz w:val="21"/>
        </w:rPr>
        <w:t>recorded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and</w:t>
      </w:r>
      <w:r>
        <w:rPr>
          <w:color w:val="181818"/>
          <w:spacing w:val="-14"/>
          <w:w w:val="105"/>
          <w:sz w:val="21"/>
        </w:rPr>
        <w:t> </w:t>
      </w:r>
      <w:r>
        <w:rPr>
          <w:color w:val="181818"/>
          <w:w w:val="105"/>
          <w:sz w:val="21"/>
        </w:rPr>
        <w:t>also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that</w:t>
      </w:r>
      <w:r>
        <w:rPr>
          <w:color w:val="181818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15"/>
          <w:w w:val="105"/>
          <w:sz w:val="21"/>
        </w:rPr>
        <w:t> </w:t>
      </w:r>
      <w:r>
        <w:rPr>
          <w:color w:val="181818"/>
          <w:w w:val="105"/>
          <w:sz w:val="21"/>
        </w:rPr>
        <w:t>assessment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above</w:t>
      </w:r>
      <w:r>
        <w:rPr>
          <w:color w:val="181818"/>
          <w:spacing w:val="-13"/>
          <w:w w:val="105"/>
          <w:sz w:val="21"/>
        </w:rPr>
        <w:t> </w:t>
      </w:r>
      <w:r>
        <w:rPr>
          <w:color w:val="181818"/>
          <w:w w:val="105"/>
          <w:sz w:val="21"/>
        </w:rPr>
        <w:t>of</w:t>
      </w:r>
      <w:r>
        <w:rPr>
          <w:color w:val="181818"/>
          <w:spacing w:val="-15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12"/>
          <w:w w:val="105"/>
          <w:sz w:val="21"/>
        </w:rPr>
        <w:t> </w:t>
      </w:r>
      <w:r>
        <w:rPr>
          <w:color w:val="181818"/>
          <w:w w:val="105"/>
          <w:sz w:val="21"/>
        </w:rPr>
        <w:t>risks provided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181818"/>
          <w:w w:val="105"/>
          <w:sz w:val="21"/>
        </w:rPr>
        <w:t>be</w:t>
      </w:r>
      <w:r>
        <w:rPr>
          <w:color w:val="181818"/>
          <w:spacing w:val="-14"/>
          <w:w w:val="105"/>
          <w:sz w:val="21"/>
        </w:rPr>
        <w:t> </w:t>
      </w:r>
      <w:r>
        <w:rPr>
          <w:color w:val="181818"/>
          <w:w w:val="105"/>
          <w:sz w:val="21"/>
        </w:rPr>
        <w:t>accepted</w:t>
      </w:r>
      <w:r>
        <w:rPr>
          <w:color w:val="181818"/>
          <w:spacing w:val="-2"/>
          <w:w w:val="105"/>
          <w:sz w:val="21"/>
        </w:rPr>
        <w:t> </w:t>
      </w:r>
      <w:r>
        <w:rPr>
          <w:color w:val="181818"/>
          <w:w w:val="105"/>
          <w:sz w:val="21"/>
        </w:rPr>
        <w:t>and</w:t>
      </w:r>
      <w:r>
        <w:rPr>
          <w:color w:val="181818"/>
          <w:spacing w:val="-13"/>
          <w:w w:val="105"/>
          <w:sz w:val="21"/>
        </w:rPr>
        <w:t> </w:t>
      </w:r>
      <w:r>
        <w:rPr>
          <w:color w:val="181818"/>
          <w:w w:val="105"/>
          <w:sz w:val="21"/>
        </w:rPr>
        <w:t>approved,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so</w:t>
      </w:r>
      <w:r>
        <w:rPr>
          <w:color w:val="181818"/>
          <w:spacing w:val="-11"/>
          <w:w w:val="105"/>
          <w:sz w:val="21"/>
        </w:rPr>
        <w:t> </w:t>
      </w:r>
      <w:r>
        <w:rPr>
          <w:color w:val="181818"/>
          <w:w w:val="105"/>
          <w:sz w:val="21"/>
        </w:rPr>
        <w:t>that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CCC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can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undertake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work</w:t>
      </w:r>
      <w:r>
        <w:rPr>
          <w:color w:val="181818"/>
          <w:spacing w:val="4"/>
          <w:w w:val="105"/>
          <w:sz w:val="21"/>
        </w:rPr>
        <w:t> </w:t>
      </w:r>
      <w:r>
        <w:rPr>
          <w:color w:val="181818"/>
          <w:w w:val="105"/>
          <w:sz w:val="21"/>
        </w:rPr>
        <w:t>at</w:t>
      </w:r>
      <w:r>
        <w:rPr>
          <w:color w:val="181818"/>
          <w:spacing w:val="-12"/>
          <w:w w:val="105"/>
          <w:sz w:val="21"/>
        </w:rPr>
        <w:t> </w:t>
      </w:r>
      <w:r>
        <w:rPr>
          <w:color w:val="181818"/>
          <w:w w:val="105"/>
          <w:sz w:val="21"/>
        </w:rPr>
        <w:t>a</w:t>
      </w:r>
      <w:r>
        <w:rPr>
          <w:color w:val="181818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cost</w:t>
      </w:r>
      <w:r>
        <w:rPr>
          <w:color w:val="181818"/>
          <w:spacing w:val="-9"/>
          <w:w w:val="105"/>
          <w:sz w:val="21"/>
        </w:rPr>
        <w:t> </w:t>
      </w:r>
      <w:r>
        <w:rPr>
          <w:color w:val="181818"/>
          <w:w w:val="105"/>
          <w:sz w:val="21"/>
        </w:rPr>
        <w:t>of</w:t>
      </w:r>
      <w:r>
        <w:rPr>
          <w:color w:val="181818"/>
          <w:spacing w:val="-12"/>
          <w:w w:val="105"/>
          <w:sz w:val="21"/>
        </w:rPr>
        <w:t> </w:t>
      </w:r>
      <w:r>
        <w:rPr>
          <w:color w:val="181818"/>
          <w:w w:val="105"/>
          <w:sz w:val="21"/>
        </w:rPr>
        <w:t>£24,400</w:t>
      </w:r>
      <w:r>
        <w:rPr>
          <w:color w:val="363636"/>
          <w:w w:val="105"/>
          <w:sz w:val="21"/>
        </w:rPr>
        <w:t>.</w:t>
      </w:r>
      <w:r>
        <w:rPr>
          <w:color w:val="181818"/>
          <w:w w:val="105"/>
          <w:sz w:val="21"/>
        </w:rPr>
        <w:t>00 </w:t>
      </w:r>
      <w:r>
        <w:rPr>
          <w:rFonts w:ascii="Times New Roman" w:hAnsi="Times New Roman"/>
          <w:color w:val="181818"/>
          <w:w w:val="105"/>
          <w:sz w:val="20"/>
        </w:rPr>
        <w:t>+</w:t>
      </w:r>
      <w:r>
        <w:rPr>
          <w:rFonts w:ascii="Times New Roman" w:hAnsi="Times New Roman"/>
          <w:color w:val="181818"/>
          <w:spacing w:val="9"/>
          <w:w w:val="105"/>
          <w:sz w:val="20"/>
        </w:rPr>
        <w:t> </w:t>
      </w:r>
      <w:r>
        <w:rPr>
          <w:color w:val="181818"/>
          <w:w w:val="105"/>
          <w:sz w:val="21"/>
        </w:rPr>
        <w:t>VAT.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6090882</wp:posOffset>
            </wp:positionH>
            <wp:positionV relativeFrom="paragraph">
              <wp:posOffset>167627</wp:posOffset>
            </wp:positionV>
            <wp:extent cx="915045" cy="425195"/>
            <wp:effectExtent l="0" t="0" r="0" b="0"/>
            <wp:wrapTopAndBottom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45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200" w:bottom="280" w:left="74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2"/>
        <w:ind w:left="2297" w:right="0" w:firstLine="0"/>
        <w:jc w:val="left"/>
        <w:rPr>
          <w:sz w:val="27"/>
        </w:rPr>
      </w:pPr>
      <w:r>
        <w:rPr>
          <w:color w:val="181818"/>
          <w:sz w:val="27"/>
        </w:rPr>
        <w:t>WHITEHAVEN</w:t>
      </w:r>
      <w:r>
        <w:rPr>
          <w:color w:val="181818"/>
          <w:spacing w:val="22"/>
          <w:sz w:val="27"/>
        </w:rPr>
        <w:t> </w:t>
      </w:r>
      <w:r>
        <w:rPr>
          <w:color w:val="181818"/>
          <w:sz w:val="27"/>
        </w:rPr>
        <w:t>TOWN</w:t>
      </w:r>
      <w:r>
        <w:rPr>
          <w:color w:val="181818"/>
          <w:spacing w:val="20"/>
          <w:sz w:val="27"/>
        </w:rPr>
        <w:t> </w:t>
      </w:r>
      <w:r>
        <w:rPr>
          <w:color w:val="181818"/>
          <w:sz w:val="27"/>
        </w:rPr>
        <w:t>COUNCIL</w:t>
      </w:r>
    </w:p>
    <w:p>
      <w:pPr>
        <w:spacing w:before="117"/>
        <w:ind w:left="0" w:right="10626" w:firstLine="0"/>
        <w:jc w:val="right"/>
        <w:rPr>
          <w:sz w:val="23"/>
        </w:rPr>
      </w:pPr>
      <w:r>
        <w:rPr>
          <w:color w:val="181818"/>
          <w:sz w:val="23"/>
        </w:rPr>
        <w:t>CHRISTMAS</w:t>
      </w:r>
      <w:r>
        <w:rPr>
          <w:color w:val="181818"/>
          <w:spacing w:val="36"/>
          <w:sz w:val="23"/>
        </w:rPr>
        <w:t> </w:t>
      </w:r>
      <w:r>
        <w:rPr>
          <w:color w:val="181818"/>
          <w:sz w:val="23"/>
        </w:rPr>
        <w:t>LIGHTING</w:t>
      </w:r>
    </w:p>
    <w:p>
      <w:pPr>
        <w:spacing w:before="89"/>
        <w:ind w:left="0" w:right="10695" w:firstLine="0"/>
        <w:jc w:val="right"/>
        <w:rPr>
          <w:sz w:val="23"/>
        </w:rPr>
      </w:pPr>
      <w:r>
        <w:rPr>
          <w:color w:val="181818"/>
          <w:w w:val="105"/>
          <w:sz w:val="23"/>
        </w:rPr>
        <w:t>QUOTATION</w:t>
      </w:r>
    </w:p>
    <w:p>
      <w:pPr>
        <w:spacing w:before="65"/>
        <w:ind w:left="4361" w:right="0" w:firstLine="0"/>
        <w:jc w:val="left"/>
        <w:rPr>
          <w:sz w:val="19"/>
        </w:rPr>
      </w:pPr>
      <w:r>
        <w:rPr>
          <w:rFonts w:ascii="Times New Roman"/>
          <w:color w:val="181818"/>
          <w:w w:val="110"/>
          <w:sz w:val="21"/>
        </w:rPr>
        <w:t>2021</w:t>
      </w:r>
      <w:r>
        <w:rPr>
          <w:rFonts w:ascii="Times New Roman"/>
          <w:color w:val="181818"/>
          <w:spacing w:val="-26"/>
          <w:w w:val="110"/>
          <w:sz w:val="21"/>
        </w:rPr>
        <w:t> </w:t>
      </w:r>
      <w:r>
        <w:rPr>
          <w:rFonts w:ascii="Times New Roman"/>
          <w:color w:val="181818"/>
          <w:w w:val="110"/>
          <w:sz w:val="21"/>
        </w:rPr>
        <w:t>/2022</w:t>
      </w:r>
      <w:r>
        <w:rPr>
          <w:rFonts w:ascii="Times New Roman"/>
          <w:color w:val="181818"/>
          <w:spacing w:val="-11"/>
          <w:w w:val="110"/>
          <w:sz w:val="21"/>
        </w:rPr>
        <w:t> </w:t>
      </w:r>
      <w:r>
        <w:rPr>
          <w:color w:val="181818"/>
          <w:w w:val="110"/>
          <w:sz w:val="19"/>
        </w:rPr>
        <w:t>season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998" w:right="0" w:firstLine="0"/>
        <w:jc w:val="left"/>
        <w:rPr>
          <w:sz w:val="18"/>
        </w:rPr>
      </w:pPr>
      <w:r>
        <w:rPr/>
        <w:pict>
          <v:shape style="position:absolute;margin-left:54.885422pt;margin-top:12.478379pt;width:324.650pt;height:.1pt;mso-position-horizontal-relative:page;mso-position-vertical-relative:paragraph;z-index:-15707648;mso-wrap-distance-left:0;mso-wrap-distance-right:0" id="docshape43" coordorigin="1098,250" coordsize="6493,0" path="m1098,250l7590,250e" filled="false" stroked="true" strokeweight=".721848pt" strokecolor="#000000">
            <v:path arrowok="t"/>
            <v:stroke dashstyle="solid"/>
            <w10:wrap type="topAndBottom"/>
          </v:shape>
        </w:pict>
      </w:r>
      <w:r>
        <w:rPr>
          <w:color w:val="181818"/>
          <w:w w:val="105"/>
          <w:sz w:val="18"/>
        </w:rPr>
        <w:t>INSTALLATION</w:t>
      </w:r>
      <w:r>
        <w:rPr>
          <w:color w:val="181818"/>
          <w:spacing w:val="9"/>
          <w:w w:val="105"/>
          <w:sz w:val="18"/>
        </w:rPr>
        <w:t> </w:t>
      </w:r>
      <w:r>
        <w:rPr>
          <w:rFonts w:ascii="Times New Roman"/>
          <w:color w:val="181818"/>
          <w:w w:val="105"/>
          <w:sz w:val="19"/>
        </w:rPr>
        <w:t>&amp;</w:t>
      </w:r>
      <w:r>
        <w:rPr>
          <w:rFonts w:ascii="Times New Roman"/>
          <w:color w:val="181818"/>
          <w:spacing w:val="11"/>
          <w:w w:val="105"/>
          <w:sz w:val="19"/>
        </w:rPr>
        <w:t> </w:t>
      </w:r>
      <w:r>
        <w:rPr>
          <w:color w:val="181818"/>
          <w:w w:val="105"/>
          <w:sz w:val="18"/>
        </w:rPr>
        <w:t>MAINTENANCE+</w:t>
      </w:r>
      <w:r>
        <w:rPr>
          <w:color w:val="181818"/>
          <w:spacing w:val="17"/>
          <w:w w:val="105"/>
          <w:sz w:val="18"/>
        </w:rPr>
        <w:t> </w:t>
      </w:r>
      <w:r>
        <w:rPr>
          <w:color w:val="181818"/>
          <w:w w:val="105"/>
          <w:sz w:val="18"/>
        </w:rPr>
        <w:t>REMOVEL</w:t>
      </w:r>
      <w:r>
        <w:rPr>
          <w:color w:val="181818"/>
          <w:spacing w:val="1"/>
          <w:w w:val="105"/>
          <w:sz w:val="18"/>
        </w:rPr>
        <w:t> </w:t>
      </w:r>
      <w:r>
        <w:rPr>
          <w:color w:val="181818"/>
          <w:w w:val="105"/>
          <w:sz w:val="18"/>
        </w:rPr>
        <w:t>OF LIGHTING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1052"/>
        <w:rPr>
          <w:rFonts w:ascii="Times New Roman" w:hAnsi="Times New Roman"/>
        </w:rPr>
      </w:pPr>
      <w:r>
        <w:rPr>
          <w:rFonts w:ascii="Times New Roman" w:hAnsi="Times New Roman"/>
          <w:color w:val="181818"/>
          <w:w w:val="120"/>
        </w:rPr>
        <w:t>£24,400.00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line="669" w:lineRule="auto" w:before="0"/>
        <w:ind w:left="1015" w:right="8705" w:hanging="10"/>
        <w:jc w:val="left"/>
        <w:rPr>
          <w:sz w:val="18"/>
        </w:rPr>
      </w:pPr>
      <w:r>
        <w:rPr>
          <w:color w:val="181818"/>
          <w:w w:val="105"/>
          <w:sz w:val="18"/>
        </w:rPr>
        <w:t>CCC</w:t>
      </w:r>
      <w:r>
        <w:rPr>
          <w:color w:val="181818"/>
          <w:spacing w:val="-7"/>
          <w:w w:val="105"/>
          <w:sz w:val="18"/>
        </w:rPr>
        <w:t> </w:t>
      </w:r>
      <w:r>
        <w:rPr>
          <w:color w:val="181818"/>
          <w:w w:val="105"/>
          <w:sz w:val="18"/>
        </w:rPr>
        <w:t>WILL</w:t>
      </w:r>
      <w:r>
        <w:rPr>
          <w:color w:val="181818"/>
          <w:spacing w:val="-6"/>
          <w:w w:val="105"/>
          <w:sz w:val="18"/>
        </w:rPr>
        <w:t> </w:t>
      </w:r>
      <w:r>
        <w:rPr>
          <w:color w:val="181818"/>
          <w:w w:val="105"/>
          <w:sz w:val="18"/>
        </w:rPr>
        <w:t>HAVE</w:t>
      </w:r>
      <w:r>
        <w:rPr>
          <w:color w:val="181818"/>
          <w:spacing w:val="-2"/>
          <w:w w:val="105"/>
          <w:sz w:val="18"/>
        </w:rPr>
        <w:t> </w:t>
      </w:r>
      <w:r>
        <w:rPr>
          <w:color w:val="181818"/>
          <w:w w:val="105"/>
          <w:sz w:val="18"/>
        </w:rPr>
        <w:t>A</w:t>
      </w:r>
      <w:r>
        <w:rPr>
          <w:color w:val="181818"/>
          <w:spacing w:val="3"/>
          <w:w w:val="105"/>
          <w:sz w:val="18"/>
        </w:rPr>
        <w:t> </w:t>
      </w:r>
      <w:r>
        <w:rPr>
          <w:color w:val="181818"/>
          <w:w w:val="105"/>
          <w:sz w:val="18"/>
        </w:rPr>
        <w:t>24</w:t>
      </w:r>
      <w:r>
        <w:rPr>
          <w:color w:val="181818"/>
          <w:spacing w:val="9"/>
          <w:w w:val="105"/>
          <w:sz w:val="18"/>
        </w:rPr>
        <w:t> </w:t>
      </w:r>
      <w:r>
        <w:rPr>
          <w:color w:val="181818"/>
          <w:w w:val="105"/>
          <w:sz w:val="18"/>
        </w:rPr>
        <w:t>HOUR</w:t>
      </w:r>
      <w:r>
        <w:rPr>
          <w:color w:val="181818"/>
          <w:spacing w:val="5"/>
          <w:w w:val="105"/>
          <w:sz w:val="18"/>
        </w:rPr>
        <w:t> </w:t>
      </w:r>
      <w:r>
        <w:rPr>
          <w:color w:val="181818"/>
          <w:w w:val="105"/>
          <w:sz w:val="18"/>
        </w:rPr>
        <w:t>CALL</w:t>
      </w:r>
      <w:r>
        <w:rPr>
          <w:color w:val="181818"/>
          <w:spacing w:val="-23"/>
          <w:w w:val="105"/>
          <w:sz w:val="18"/>
        </w:rPr>
        <w:t> </w:t>
      </w:r>
      <w:r>
        <w:rPr>
          <w:color w:val="181818"/>
          <w:w w:val="105"/>
          <w:sz w:val="18"/>
        </w:rPr>
        <w:t>OUTS</w:t>
      </w:r>
      <w:r>
        <w:rPr>
          <w:color w:val="181818"/>
          <w:spacing w:val="-13"/>
          <w:w w:val="105"/>
          <w:sz w:val="18"/>
        </w:rPr>
        <w:t> </w:t>
      </w:r>
      <w:r>
        <w:rPr>
          <w:color w:val="181818"/>
          <w:w w:val="105"/>
          <w:sz w:val="18"/>
        </w:rPr>
        <w:t>TO</w:t>
      </w:r>
      <w:r>
        <w:rPr>
          <w:color w:val="181818"/>
          <w:spacing w:val="5"/>
          <w:w w:val="105"/>
          <w:sz w:val="18"/>
        </w:rPr>
        <w:t> </w:t>
      </w:r>
      <w:r>
        <w:rPr>
          <w:color w:val="181818"/>
          <w:w w:val="105"/>
          <w:sz w:val="18"/>
        </w:rPr>
        <w:t>BE</w:t>
      </w:r>
      <w:r>
        <w:rPr>
          <w:color w:val="181818"/>
          <w:spacing w:val="-9"/>
          <w:w w:val="105"/>
          <w:sz w:val="18"/>
        </w:rPr>
        <w:t> </w:t>
      </w:r>
      <w:r>
        <w:rPr>
          <w:color w:val="181818"/>
          <w:w w:val="105"/>
          <w:sz w:val="18"/>
        </w:rPr>
        <w:t>CHARGED</w:t>
      </w:r>
      <w:r>
        <w:rPr>
          <w:color w:val="181818"/>
          <w:spacing w:val="8"/>
          <w:w w:val="105"/>
          <w:sz w:val="18"/>
        </w:rPr>
        <w:t> </w:t>
      </w:r>
      <w:r>
        <w:rPr>
          <w:color w:val="181818"/>
          <w:w w:val="105"/>
          <w:sz w:val="18"/>
        </w:rPr>
        <w:t>AT</w:t>
      </w:r>
      <w:r>
        <w:rPr>
          <w:color w:val="181818"/>
          <w:spacing w:val="-11"/>
          <w:w w:val="105"/>
          <w:sz w:val="18"/>
        </w:rPr>
        <w:t> </w:t>
      </w:r>
      <w:r>
        <w:rPr>
          <w:color w:val="181818"/>
          <w:w w:val="105"/>
          <w:sz w:val="18"/>
        </w:rPr>
        <w:t>TIME+</w:t>
      </w:r>
      <w:r>
        <w:rPr>
          <w:color w:val="181818"/>
          <w:spacing w:val="-10"/>
          <w:w w:val="105"/>
          <w:sz w:val="18"/>
        </w:rPr>
        <w:t> </w:t>
      </w:r>
      <w:r>
        <w:rPr>
          <w:color w:val="181818"/>
          <w:w w:val="105"/>
          <w:sz w:val="18"/>
        </w:rPr>
        <w:t>15%</w:t>
      </w:r>
      <w:r>
        <w:rPr>
          <w:color w:val="181818"/>
          <w:spacing w:val="-50"/>
          <w:w w:val="105"/>
          <w:sz w:val="18"/>
        </w:rPr>
        <w:t> </w:t>
      </w:r>
      <w:r>
        <w:rPr>
          <w:color w:val="181818"/>
          <w:sz w:val="18"/>
        </w:rPr>
        <w:t>ALL</w:t>
      </w:r>
      <w:r>
        <w:rPr>
          <w:color w:val="181818"/>
          <w:spacing w:val="-4"/>
          <w:sz w:val="18"/>
        </w:rPr>
        <w:t> </w:t>
      </w:r>
      <w:r>
        <w:rPr>
          <w:color w:val="181818"/>
          <w:sz w:val="18"/>
        </w:rPr>
        <w:t>MATERIALS</w:t>
      </w:r>
      <w:r>
        <w:rPr>
          <w:color w:val="181818"/>
          <w:spacing w:val="6"/>
          <w:sz w:val="18"/>
        </w:rPr>
        <w:t> </w:t>
      </w:r>
      <w:r>
        <w:rPr>
          <w:color w:val="181818"/>
          <w:sz w:val="18"/>
        </w:rPr>
        <w:t>TO BE</w:t>
      </w:r>
      <w:r>
        <w:rPr>
          <w:color w:val="181818"/>
          <w:spacing w:val="-6"/>
          <w:sz w:val="18"/>
        </w:rPr>
        <w:t> </w:t>
      </w:r>
      <w:r>
        <w:rPr>
          <w:color w:val="181818"/>
          <w:sz w:val="18"/>
        </w:rPr>
        <w:t>CHARGED</w:t>
      </w:r>
      <w:r>
        <w:rPr>
          <w:color w:val="181818"/>
          <w:spacing w:val="12"/>
          <w:sz w:val="18"/>
        </w:rPr>
        <w:t> </w:t>
      </w:r>
      <w:r>
        <w:rPr>
          <w:color w:val="181818"/>
          <w:sz w:val="18"/>
        </w:rPr>
        <w:t>AT</w:t>
      </w:r>
      <w:r>
        <w:rPr>
          <w:color w:val="181818"/>
          <w:spacing w:val="-6"/>
          <w:sz w:val="18"/>
        </w:rPr>
        <w:t> </w:t>
      </w:r>
      <w:r>
        <w:rPr>
          <w:color w:val="181818"/>
          <w:sz w:val="18"/>
        </w:rPr>
        <w:t>COST+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15%</w:t>
      </w:r>
    </w:p>
    <w:p>
      <w:pPr>
        <w:spacing w:before="0"/>
        <w:ind w:left="1011" w:right="0" w:firstLine="0"/>
        <w:jc w:val="left"/>
        <w:rPr>
          <w:sz w:val="18"/>
        </w:rPr>
      </w:pPr>
      <w:r>
        <w:rPr>
          <w:color w:val="181818"/>
          <w:sz w:val="18"/>
        </w:rPr>
        <w:t>THIS</w:t>
      </w:r>
      <w:r>
        <w:rPr>
          <w:color w:val="181818"/>
          <w:spacing w:val="1"/>
          <w:sz w:val="18"/>
        </w:rPr>
        <w:t> </w:t>
      </w:r>
      <w:r>
        <w:rPr>
          <w:color w:val="181818"/>
          <w:sz w:val="18"/>
        </w:rPr>
        <w:t>DOSE</w:t>
      </w:r>
      <w:r>
        <w:rPr>
          <w:color w:val="181818"/>
          <w:spacing w:val="13"/>
          <w:sz w:val="18"/>
        </w:rPr>
        <w:t> </w:t>
      </w:r>
      <w:r>
        <w:rPr>
          <w:color w:val="181818"/>
          <w:sz w:val="18"/>
        </w:rPr>
        <w:t>NOT</w:t>
      </w:r>
      <w:r>
        <w:rPr>
          <w:color w:val="181818"/>
          <w:spacing w:val="-4"/>
          <w:sz w:val="18"/>
        </w:rPr>
        <w:t> </w:t>
      </w:r>
      <w:r>
        <w:rPr>
          <w:color w:val="181818"/>
          <w:sz w:val="18"/>
        </w:rPr>
        <w:t>INCLUDE</w:t>
      </w:r>
      <w:r>
        <w:rPr>
          <w:color w:val="181818"/>
          <w:spacing w:val="16"/>
          <w:sz w:val="18"/>
        </w:rPr>
        <w:t> </w:t>
      </w:r>
      <w:r>
        <w:rPr>
          <w:color w:val="181818"/>
          <w:sz w:val="18"/>
        </w:rPr>
        <w:t>VAT</w:t>
      </w:r>
      <w:r>
        <w:rPr>
          <w:color w:val="181818"/>
          <w:spacing w:val="5"/>
          <w:sz w:val="18"/>
        </w:rPr>
        <w:t> </w:t>
      </w:r>
      <w:r>
        <w:rPr>
          <w:color w:val="181818"/>
          <w:sz w:val="18"/>
        </w:rPr>
        <w:t>ON</w:t>
      </w:r>
      <w:r>
        <w:rPr>
          <w:color w:val="181818"/>
          <w:spacing w:val="18"/>
          <w:sz w:val="18"/>
        </w:rPr>
        <w:t> </w:t>
      </w:r>
      <w:r>
        <w:rPr>
          <w:color w:val="181818"/>
          <w:sz w:val="18"/>
        </w:rPr>
        <w:t>ANY</w:t>
      </w:r>
      <w:r>
        <w:rPr>
          <w:color w:val="181818"/>
          <w:spacing w:val="12"/>
          <w:sz w:val="18"/>
        </w:rPr>
        <w:t> </w:t>
      </w:r>
      <w:r>
        <w:rPr>
          <w:color w:val="181818"/>
          <w:sz w:val="18"/>
        </w:rPr>
        <w:t>COSTS</w:t>
      </w:r>
    </w:p>
    <w:p>
      <w:pPr>
        <w:pStyle w:val="BodyText"/>
        <w:rPr>
          <w:sz w:val="20"/>
        </w:rPr>
      </w:pPr>
    </w:p>
    <w:p>
      <w:pPr>
        <w:spacing w:before="134"/>
        <w:ind w:left="1015" w:right="0" w:firstLine="0"/>
        <w:jc w:val="left"/>
        <w:rPr>
          <w:sz w:val="18"/>
        </w:rPr>
      </w:pPr>
      <w:r>
        <w:rPr>
          <w:color w:val="181818"/>
          <w:sz w:val="18"/>
        </w:rPr>
        <w:t>ALL</w:t>
      </w:r>
      <w:r>
        <w:rPr>
          <w:color w:val="181818"/>
          <w:spacing w:val="-12"/>
          <w:sz w:val="18"/>
        </w:rPr>
        <w:t> </w:t>
      </w:r>
      <w:r>
        <w:rPr>
          <w:color w:val="181818"/>
          <w:sz w:val="18"/>
        </w:rPr>
        <w:t>CATENARY</w:t>
      </w:r>
      <w:r>
        <w:rPr>
          <w:color w:val="181818"/>
          <w:spacing w:val="20"/>
          <w:sz w:val="18"/>
        </w:rPr>
        <w:t> </w:t>
      </w:r>
      <w:r>
        <w:rPr>
          <w:color w:val="181818"/>
          <w:sz w:val="18"/>
        </w:rPr>
        <w:t>WIRES</w:t>
      </w:r>
      <w:r>
        <w:rPr>
          <w:color w:val="181818"/>
          <w:spacing w:val="-4"/>
          <w:sz w:val="18"/>
        </w:rPr>
        <w:t> </w:t>
      </w:r>
      <w:r>
        <w:rPr>
          <w:color w:val="181818"/>
          <w:sz w:val="18"/>
        </w:rPr>
        <w:t>WILL</w:t>
      </w:r>
      <w:r>
        <w:rPr>
          <w:color w:val="181818"/>
          <w:spacing w:val="4"/>
          <w:sz w:val="18"/>
        </w:rPr>
        <w:t> </w:t>
      </w:r>
      <w:r>
        <w:rPr>
          <w:color w:val="181818"/>
          <w:sz w:val="18"/>
        </w:rPr>
        <w:t>BE</w:t>
      </w:r>
      <w:r>
        <w:rPr>
          <w:color w:val="181818"/>
          <w:spacing w:val="-1"/>
          <w:sz w:val="18"/>
        </w:rPr>
        <w:t> </w:t>
      </w:r>
      <w:r>
        <w:rPr>
          <w:color w:val="181818"/>
          <w:sz w:val="18"/>
        </w:rPr>
        <w:t>VISUALY</w:t>
      </w:r>
      <w:r>
        <w:rPr>
          <w:color w:val="181818"/>
          <w:spacing w:val="9"/>
          <w:sz w:val="18"/>
        </w:rPr>
        <w:t> </w:t>
      </w:r>
      <w:r>
        <w:rPr>
          <w:color w:val="181818"/>
          <w:sz w:val="18"/>
        </w:rPr>
        <w:t>CHECK</w:t>
      </w:r>
      <w:r>
        <w:rPr>
          <w:color w:val="181818"/>
          <w:spacing w:val="14"/>
          <w:sz w:val="18"/>
        </w:rPr>
        <w:t> </w:t>
      </w:r>
      <w:r>
        <w:rPr>
          <w:color w:val="181818"/>
          <w:sz w:val="18"/>
        </w:rPr>
        <w:t>ON</w:t>
      </w:r>
      <w:r>
        <w:rPr>
          <w:color w:val="181818"/>
          <w:spacing w:val="1"/>
          <w:sz w:val="18"/>
        </w:rPr>
        <w:t> </w:t>
      </w:r>
      <w:r>
        <w:rPr>
          <w:color w:val="181818"/>
          <w:sz w:val="18"/>
        </w:rPr>
        <w:t>INSTALLATION</w:t>
      </w:r>
      <w:r>
        <w:rPr>
          <w:color w:val="181818"/>
          <w:spacing w:val="13"/>
          <w:sz w:val="18"/>
        </w:rPr>
        <w:t> </w:t>
      </w:r>
      <w:r>
        <w:rPr>
          <w:color w:val="181818"/>
          <w:sz w:val="18"/>
        </w:rPr>
        <w:t>OF</w:t>
      </w:r>
      <w:r>
        <w:rPr>
          <w:color w:val="181818"/>
          <w:spacing w:val="-7"/>
          <w:sz w:val="18"/>
        </w:rPr>
        <w:t> </w:t>
      </w:r>
      <w:r>
        <w:rPr>
          <w:color w:val="181818"/>
          <w:sz w:val="18"/>
        </w:rPr>
        <w:t>FITTINGS</w:t>
      </w:r>
      <w:r>
        <w:rPr>
          <w:color w:val="181818"/>
          <w:spacing w:val="8"/>
          <w:sz w:val="18"/>
        </w:rPr>
        <w:t> </w:t>
      </w:r>
      <w:r>
        <w:rPr>
          <w:color w:val="181818"/>
          <w:sz w:val="18"/>
        </w:rPr>
        <w:t>AND</w:t>
      </w:r>
      <w:r>
        <w:rPr>
          <w:color w:val="181818"/>
          <w:spacing w:val="39"/>
          <w:sz w:val="18"/>
        </w:rPr>
        <w:t> </w:t>
      </w:r>
      <w:r>
        <w:rPr>
          <w:color w:val="181818"/>
          <w:sz w:val="18"/>
        </w:rPr>
        <w:t>CCC CAN</w:t>
      </w:r>
      <w:r>
        <w:rPr>
          <w:color w:val="181818"/>
          <w:spacing w:val="-2"/>
          <w:sz w:val="18"/>
        </w:rPr>
        <w:t> </w:t>
      </w:r>
      <w:r>
        <w:rPr>
          <w:color w:val="181818"/>
          <w:sz w:val="18"/>
        </w:rPr>
        <w:t>NOT</w:t>
      </w:r>
      <w:r>
        <w:rPr>
          <w:color w:val="181818"/>
          <w:spacing w:val="-5"/>
          <w:sz w:val="18"/>
        </w:rPr>
        <w:t> </w:t>
      </w:r>
      <w:r>
        <w:rPr>
          <w:color w:val="181818"/>
          <w:sz w:val="18"/>
        </w:rPr>
        <w:t>BE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HELD</w:t>
      </w:r>
      <w:r>
        <w:rPr>
          <w:color w:val="181818"/>
          <w:spacing w:val="5"/>
          <w:sz w:val="18"/>
        </w:rPr>
        <w:t> </w:t>
      </w:r>
      <w:r>
        <w:rPr>
          <w:color w:val="181818"/>
          <w:sz w:val="18"/>
        </w:rPr>
        <w:t>RESPONSIBLE</w:t>
      </w:r>
      <w:r>
        <w:rPr>
          <w:color w:val="181818"/>
          <w:spacing w:val="11"/>
          <w:sz w:val="18"/>
        </w:rPr>
        <w:t> </w:t>
      </w:r>
      <w:r>
        <w:rPr>
          <w:color w:val="181818"/>
          <w:sz w:val="18"/>
        </w:rPr>
        <w:t>IF</w:t>
      </w:r>
      <w:r>
        <w:rPr>
          <w:color w:val="181818"/>
          <w:spacing w:val="-6"/>
          <w:sz w:val="18"/>
        </w:rPr>
        <w:t> </w:t>
      </w:r>
      <w:r>
        <w:rPr>
          <w:color w:val="181818"/>
          <w:sz w:val="18"/>
        </w:rPr>
        <w:t>THEY</w:t>
      </w:r>
      <w:r>
        <w:rPr>
          <w:color w:val="181818"/>
          <w:spacing w:val="-3"/>
          <w:sz w:val="18"/>
        </w:rPr>
        <w:t> </w:t>
      </w:r>
      <w:r>
        <w:rPr>
          <w:color w:val="181818"/>
          <w:sz w:val="18"/>
        </w:rPr>
        <w:t>FAIL.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1100" w:bottom="280" w:left="140" w:right="16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before="310"/>
        <w:ind w:left="116" w:right="0" w:firstLine="0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545454"/>
          <w:w w:val="80"/>
          <w:sz w:val="43"/>
        </w:rPr>
        <w:t>(_£</w:t>
      </w:r>
    </w:p>
    <w:p>
      <w:pPr>
        <w:tabs>
          <w:tab w:pos="806" w:val="left" w:leader="none"/>
        </w:tabs>
        <w:spacing w:line="762" w:lineRule="exact" w:before="220"/>
        <w:ind w:left="116" w:right="0" w:firstLine="0"/>
        <w:jc w:val="left"/>
        <w:rPr>
          <w:sz w:val="28"/>
        </w:rPr>
      </w:pPr>
      <w:r>
        <w:rPr/>
        <w:br w:type="column"/>
      </w:r>
      <w:r>
        <w:rPr>
          <w:rFonts w:ascii="Times New Roman"/>
          <w:i/>
          <w:color w:val="444444"/>
          <w:w w:val="70"/>
          <w:position w:val="-24"/>
          <w:sz w:val="74"/>
        </w:rPr>
        <w:t>i</w:t>
        <w:tab/>
      </w:r>
      <w:r>
        <w:rPr>
          <w:rFonts w:ascii="Times New Roman"/>
          <w:i/>
          <w:color w:val="444444"/>
          <w:w w:val="55"/>
          <w:position w:val="-24"/>
          <w:sz w:val="74"/>
        </w:rPr>
        <w:t>-\</w:t>
      </w:r>
      <w:r>
        <w:rPr>
          <w:rFonts w:ascii="Times New Roman"/>
          <w:i/>
          <w:color w:val="444444"/>
          <w:spacing w:val="5"/>
          <w:w w:val="55"/>
          <w:position w:val="-24"/>
          <w:sz w:val="74"/>
        </w:rPr>
        <w:t> </w:t>
      </w:r>
      <w:r>
        <w:rPr>
          <w:color w:val="9A9A9A"/>
          <w:w w:val="55"/>
          <w:sz w:val="28"/>
        </w:rPr>
        <w:t>'5"</w:t>
      </w:r>
    </w:p>
    <w:p>
      <w:pPr>
        <w:pStyle w:val="Heading2"/>
        <w:ind w:left="72"/>
        <w:jc w:val="center"/>
      </w:pPr>
      <w:r>
        <w:rPr/>
        <w:pict>
          <v:line style="position:absolute;mso-position-horizontal-relative:page;mso-position-vertical-relative:paragraph;z-index:-24534016" from="791.866638pt,-3.432753pt" to="826.531114pt,-3.432753pt" stroked="true" strokeweight="1.002566pt" strokecolor="#444444">
            <v:stroke dashstyle="solid"/>
            <w10:wrap type="none"/>
          </v:line>
        </w:pict>
      </w:r>
      <w:r>
        <w:rPr/>
        <w:pict>
          <v:shape style="position:absolute;margin-left:769.097473pt;margin-top:-14.214727pt;width:5.85pt;height:39.450pt;mso-position-horizontal-relative:page;mso-position-vertical-relative:paragraph;z-index:-24532992" type="#_x0000_t202" id="docshape44" filled="false" stroked="false">
            <v:textbox inset="0,0,0,0">
              <w:txbxContent>
                <w:p>
                  <w:pPr>
                    <w:spacing w:line="788" w:lineRule="exact" w:before="0"/>
                    <w:ind w:left="0" w:right="0" w:firstLine="0"/>
                    <w:jc w:val="left"/>
                    <w:rPr>
                      <w:rFonts w:ascii="Times New Roman"/>
                      <w:sz w:val="71"/>
                    </w:rPr>
                  </w:pPr>
                  <w:r>
                    <w:rPr>
                      <w:rFonts w:ascii="Times New Roman"/>
                      <w:color w:val="545454"/>
                      <w:w w:val="59"/>
                      <w:sz w:val="7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444444"/>
          <w:w w:val="100"/>
        </w:rPr>
        <w:t>3</w:t>
      </w:r>
    </w:p>
    <w:p>
      <w:pPr>
        <w:tabs>
          <w:tab w:pos="416" w:val="left" w:leader="none"/>
          <w:tab w:pos="1067" w:val="left" w:leader="none"/>
        </w:tabs>
        <w:spacing w:line="240" w:lineRule="exact" w:before="0"/>
        <w:ind w:left="10" w:right="0" w:firstLine="0"/>
        <w:jc w:val="center"/>
        <w:rPr>
          <w:sz w:val="29"/>
        </w:rPr>
      </w:pPr>
      <w:r>
        <w:rPr>
          <w:color w:val="696969"/>
          <w:w w:val="95"/>
          <w:sz w:val="21"/>
        </w:rPr>
        <w:t>-</w:t>
        <w:tab/>
      </w:r>
      <w:r>
        <w:rPr>
          <w:color w:val="797979"/>
          <w:w w:val="95"/>
          <w:sz w:val="21"/>
        </w:rPr>
        <w:t>'</w:t>
      </w:r>
      <w:r>
        <w:rPr>
          <w:color w:val="797979"/>
          <w:spacing w:val="68"/>
          <w:sz w:val="21"/>
        </w:rPr>
        <w:t> </w:t>
      </w:r>
      <w:r>
        <w:rPr>
          <w:color w:val="545454"/>
          <w:w w:val="95"/>
          <w:sz w:val="21"/>
        </w:rPr>
        <w:t>DQ</w:t>
        <w:tab/>
      </w:r>
      <w:r>
        <w:rPr>
          <w:color w:val="545454"/>
          <w:w w:val="95"/>
          <w:sz w:val="29"/>
        </w:rPr>
        <w:t>UJ</w:t>
      </w:r>
    </w:p>
    <w:p>
      <w:pPr>
        <w:spacing w:line="227" w:lineRule="exact" w:before="0"/>
        <w:ind w:left="1147" w:right="0" w:firstLine="0"/>
        <w:jc w:val="left"/>
        <w:rPr>
          <w:i/>
          <w:sz w:val="22"/>
        </w:rPr>
      </w:pPr>
      <w:r>
        <w:rPr/>
        <w:pict>
          <v:shape style="position:absolute;margin-left:814.887512pt;margin-top:14.974913pt;width:10.1pt;height:31.65pt;mso-position-horizontal-relative:page;mso-position-vertical-relative:paragraph;z-index:-24533504" type="#_x0000_t202" id="docshape45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444444"/>
                      <w:w w:val="106"/>
                      <w:sz w:val="5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545454"/>
          <w:w w:val="106"/>
          <w:sz w:val="22"/>
        </w:rPr>
        <w:t>0</w:t>
      </w:r>
    </w:p>
    <w:p>
      <w:pPr>
        <w:spacing w:before="168"/>
        <w:ind w:left="1223" w:right="0" w:firstLine="0"/>
        <w:jc w:val="left"/>
        <w:rPr>
          <w:rFonts w:ascii="Times New Roman"/>
          <w:sz w:val="18"/>
        </w:rPr>
      </w:pPr>
      <w:r>
        <w:rPr/>
        <w:pict>
          <v:shape style="position:absolute;margin-left:818.351379pt;margin-top:22.154846pt;width:10.1pt;height:26.1pt;mso-position-horizontal-relative:page;mso-position-vertical-relative:paragraph;z-index:-24532480" type="#_x0000_t202" id="docshape46" filled="false" stroked="false">
            <v:textbox inset="0,0,0,0">
              <w:txbxContent>
                <w:p>
                  <w:pPr>
                    <w:spacing w:line="522" w:lineRule="exact" w:before="0"/>
                    <w:ind w:left="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545454"/>
                      <w:w w:val="55"/>
                      <w:sz w:val="47"/>
                    </w:rPr>
                    <w:t>t5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444"/>
          <w:w w:val="105"/>
          <w:sz w:val="18"/>
        </w:rPr>
        <w:t>j)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0"/>
        <w:ind w:left="1222" w:right="0" w:firstLine="0"/>
        <w:jc w:val="left"/>
        <w:rPr>
          <w:sz w:val="14"/>
        </w:rPr>
      </w:pPr>
      <w:r>
        <w:rPr>
          <w:color w:val="696969"/>
          <w:w w:val="65"/>
          <w:sz w:val="14"/>
        </w:rPr>
        <w:t>(\J</w:t>
      </w:r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1260" w:bottom="0" w:left="140" w:right="160"/>
          <w:cols w:num="2" w:equalWidth="0">
            <w:col w:w="600" w:space="14401"/>
            <w:col w:w="1539"/>
          </w:cols>
        </w:sectPr>
      </w:pPr>
    </w:p>
    <w:p>
      <w:pPr>
        <w:spacing w:before="78"/>
        <w:ind w:left="0" w:right="1630" w:firstLine="0"/>
        <w:jc w:val="right"/>
        <w:rPr>
          <w:b/>
          <w:sz w:val="23"/>
        </w:rPr>
      </w:pPr>
      <w:r>
        <w:rPr>
          <w:b/>
          <w:color w:val="111111"/>
          <w:w w:val="105"/>
          <w:sz w:val="23"/>
        </w:rPr>
        <w:t>WTC</w:t>
      </w:r>
      <w:r>
        <w:rPr>
          <w:b/>
          <w:color w:val="111111"/>
          <w:spacing w:val="34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30/09/2021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200" w:bottom="280" w:left="20" w:right="26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5"/>
        </w:rPr>
      </w:pPr>
    </w:p>
    <w:p>
      <w:pPr>
        <w:pStyle w:val="Heading5"/>
        <w:ind w:left="1771"/>
        <w:rPr>
          <w:rFonts w:ascii="Arial"/>
          <w:u w:val="none"/>
        </w:rPr>
      </w:pPr>
      <w:r>
        <w:rPr>
          <w:rFonts w:ascii="Arial"/>
          <w:color w:val="111111"/>
          <w:u w:val="thick" w:color="111111"/>
        </w:rPr>
        <w:t>Events</w:t>
      </w:r>
      <w:r>
        <w:rPr>
          <w:rFonts w:ascii="Arial"/>
          <w:color w:val="111111"/>
          <w:spacing w:val="32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Expenditure</w:t>
      </w:r>
    </w:p>
    <w:p>
      <w:pPr>
        <w:spacing w:before="93"/>
        <w:ind w:left="1755" w:right="2726" w:firstLine="0"/>
        <w:jc w:val="center"/>
        <w:rPr>
          <w:b/>
          <w:sz w:val="23"/>
        </w:rPr>
      </w:pPr>
      <w:r>
        <w:rPr/>
        <w:br w:type="column"/>
      </w: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-10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9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top="1260" w:bottom="0" w:left="20" w:right="260"/>
          <w:cols w:num="2" w:equalWidth="0">
            <w:col w:w="4393" w:space="2027"/>
            <w:col w:w="52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ind w:left="1754"/>
        <w:rPr>
          <w:sz w:val="20"/>
        </w:rPr>
      </w:pPr>
      <w:r>
        <w:rPr>
          <w:sz w:val="20"/>
        </w:rPr>
        <w:pict>
          <v:shape style="width:437.75pt;height:95.6pt;mso-position-horizontal-relative:char;mso-position-vertical-relative:line" type="#_x0000_t202" id="docshape47" filled="false" stroked="true" strokeweight=".721741pt" strokecolor="#000000">
            <w10:anchorlock/>
            <v:textbox inset="0,0,0,0">
              <w:txbxContent>
                <w:p>
                  <w:pPr>
                    <w:spacing w:before="87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spacing w:val="-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10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-14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-4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5"/>
                      <w:sz w:val="23"/>
                      <w:u w:val="thick" w:color="111111"/>
                    </w:rPr>
                    <w:t>Report</w:t>
                  </w:r>
                  <w:r>
                    <w:rPr>
                      <w:b/>
                      <w:color w:val="111111"/>
                      <w:spacing w:val="-5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5"/>
                      <w:sz w:val="23"/>
                      <w:u w:val="thick" w:color="111111"/>
                    </w:rPr>
                    <w:t>and</w:t>
                  </w:r>
                  <w:r>
                    <w:rPr>
                      <w:b/>
                      <w:color w:val="111111"/>
                      <w:spacing w:val="-15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5"/>
                      <w:sz w:val="23"/>
                      <w:u w:val="thick" w:color="111111"/>
                    </w:rPr>
                    <w:t>Recommendation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54" w:right="0" w:hanging="8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sz w:val="23"/>
                    </w:rPr>
                    <w:t>For</w:t>
                  </w:r>
                  <w:r>
                    <w:rPr>
                      <w:color w:val="111111"/>
                      <w:spacing w:val="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Members</w:t>
                  </w:r>
                  <w:r>
                    <w:rPr>
                      <w:color w:val="111111"/>
                      <w:spacing w:val="2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consider</w:t>
                  </w:r>
                  <w:r>
                    <w:rPr>
                      <w:color w:val="111111"/>
                      <w:spacing w:val="2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and</w:t>
                  </w:r>
                  <w:r>
                    <w:rPr>
                      <w:color w:val="111111"/>
                      <w:spacing w:val="2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authorise</w:t>
                  </w:r>
                  <w:r>
                    <w:rPr>
                      <w:color w:val="111111"/>
                      <w:spacing w:val="1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expenditure</w:t>
                  </w:r>
                  <w:r>
                    <w:rPr>
                      <w:color w:val="111111"/>
                      <w:spacing w:val="4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for</w:t>
                  </w:r>
                  <w:r>
                    <w:rPr>
                      <w:color w:val="111111"/>
                      <w:spacing w:val="1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and</w:t>
                  </w:r>
                  <w:r>
                    <w:rPr>
                      <w:color w:val="111111"/>
                      <w:spacing w:val="1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in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connection</w:t>
                  </w:r>
                  <w:r>
                    <w:rPr>
                      <w:color w:val="111111"/>
                      <w:spacing w:val="32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with</w:t>
                  </w:r>
                  <w:r>
                    <w:rPr>
                      <w:color w:val="111111"/>
                      <w:spacing w:val="-6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Council</w:t>
                  </w:r>
                  <w:r>
                    <w:rPr>
                      <w:color w:val="111111"/>
                      <w:spacing w:val="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events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7"/>
        </w:rPr>
      </w:pPr>
    </w:p>
    <w:p>
      <w:pPr>
        <w:pStyle w:val="Heading9"/>
        <w:numPr>
          <w:ilvl w:val="1"/>
          <w:numId w:val="15"/>
        </w:numPr>
        <w:tabs>
          <w:tab w:pos="2303" w:val="left" w:leader="none"/>
        </w:tabs>
        <w:spacing w:line="240" w:lineRule="auto" w:before="93" w:after="0"/>
        <w:ind w:left="2302" w:right="0" w:hanging="530"/>
        <w:jc w:val="left"/>
        <w:rPr>
          <w:color w:val="111111"/>
        </w:rPr>
      </w:pPr>
      <w:r>
        <w:rPr>
          <w:color w:val="111111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2362" w:val="left" w:leader="none"/>
          <w:tab w:pos="2363" w:val="left" w:leader="none"/>
        </w:tabs>
        <w:spacing w:line="240" w:lineRule="auto" w:before="230" w:after="0"/>
        <w:ind w:left="2362" w:right="0" w:hanging="597"/>
        <w:jc w:val="left"/>
        <w:rPr>
          <w:color w:val="111111"/>
          <w:sz w:val="23"/>
        </w:rPr>
      </w:pPr>
      <w:r>
        <w:rPr>
          <w:color w:val="111111"/>
          <w:sz w:val="23"/>
        </w:rPr>
        <w:t>At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-4"/>
          <w:sz w:val="23"/>
        </w:rPr>
        <w:t> </w:t>
      </w:r>
      <w:r>
        <w:rPr>
          <w:color w:val="111111"/>
          <w:sz w:val="23"/>
        </w:rPr>
        <w:t>Council</w:t>
      </w:r>
      <w:r>
        <w:rPr>
          <w:color w:val="111111"/>
          <w:spacing w:val="23"/>
          <w:sz w:val="23"/>
        </w:rPr>
        <w:t> </w:t>
      </w:r>
      <w:r>
        <w:rPr>
          <w:color w:val="111111"/>
          <w:sz w:val="23"/>
        </w:rPr>
        <w:t>Meeting</w:t>
      </w:r>
      <w:r>
        <w:rPr>
          <w:color w:val="111111"/>
          <w:spacing w:val="31"/>
          <w:sz w:val="23"/>
        </w:rPr>
        <w:t> </w:t>
      </w:r>
      <w:r>
        <w:rPr>
          <w:color w:val="111111"/>
          <w:sz w:val="23"/>
        </w:rPr>
        <w:t>on</w:t>
      </w:r>
      <w:r>
        <w:rPr>
          <w:color w:val="111111"/>
          <w:spacing w:val="5"/>
          <w:sz w:val="23"/>
        </w:rPr>
        <w:t> </w:t>
      </w:r>
      <w:r>
        <w:rPr>
          <w:color w:val="111111"/>
          <w:sz w:val="23"/>
        </w:rPr>
        <w:t>26</w:t>
      </w:r>
      <w:r>
        <w:rPr>
          <w:color w:val="111111"/>
          <w:sz w:val="23"/>
          <w:vertAlign w:val="superscript"/>
        </w:rPr>
        <w:t>th</w:t>
      </w:r>
      <w:r>
        <w:rPr>
          <w:color w:val="111111"/>
          <w:spacing w:val="2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August</w:t>
      </w:r>
      <w:r>
        <w:rPr>
          <w:color w:val="111111"/>
          <w:spacing w:val="26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2021,</w:t>
      </w:r>
      <w:r>
        <w:rPr>
          <w:color w:val="111111"/>
          <w:spacing w:val="14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it</w:t>
      </w:r>
      <w:r>
        <w:rPr>
          <w:color w:val="111111"/>
          <w:spacing w:val="24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was</w:t>
      </w:r>
      <w:r>
        <w:rPr>
          <w:color w:val="111111"/>
          <w:spacing w:val="9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resolved</w:t>
      </w:r>
    </w:p>
    <w:p>
      <w:pPr>
        <w:spacing w:line="249" w:lineRule="auto" w:before="17"/>
        <w:ind w:left="2353" w:right="1703" w:firstLine="4"/>
        <w:jc w:val="left"/>
        <w:rPr>
          <w:sz w:val="23"/>
        </w:rPr>
      </w:pPr>
      <w:r>
        <w:rPr>
          <w:color w:val="111111"/>
          <w:w w:val="105"/>
          <w:sz w:val="23"/>
        </w:rPr>
        <w:t>that as it had not been possible to obtain 20 folding tables for the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gazebos from the supplier who had supplied the successful quote that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z w:val="23"/>
        </w:rPr>
        <w:t>enquiries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be made of other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suppliers</w:t>
      </w:r>
      <w:r>
        <w:rPr>
          <w:color w:val="111111"/>
          <w:spacing w:val="63"/>
          <w:sz w:val="23"/>
        </w:rPr>
        <w:t> </w:t>
      </w:r>
      <w:r>
        <w:rPr>
          <w:color w:val="111111"/>
          <w:sz w:val="23"/>
        </w:rPr>
        <w:t>to see if the Council</w:t>
      </w:r>
      <w:r>
        <w:rPr>
          <w:color w:val="111111"/>
          <w:spacing w:val="64"/>
          <w:sz w:val="23"/>
        </w:rPr>
        <w:t> </w:t>
      </w:r>
      <w:r>
        <w:rPr>
          <w:color w:val="2A2A2A"/>
          <w:sz w:val="23"/>
        </w:rPr>
        <w:t>could </w:t>
      </w:r>
      <w:r>
        <w:rPr>
          <w:color w:val="111111"/>
          <w:sz w:val="23"/>
        </w:rPr>
        <w:t>get them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at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same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price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or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if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that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was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not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possible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get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them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at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a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reasonable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price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(Minute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1864/21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refers).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5"/>
        </w:numPr>
        <w:tabs>
          <w:tab w:pos="2356" w:val="left" w:leader="none"/>
          <w:tab w:pos="2357" w:val="left" w:leader="none"/>
        </w:tabs>
        <w:spacing w:line="252" w:lineRule="auto" w:before="0" w:after="0"/>
        <w:ind w:left="2360" w:right="1785" w:hanging="602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original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supplier had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quoted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£799.00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plus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£100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delivery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charge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for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20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folding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tables.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After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search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a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supplier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was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found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who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could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supply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sz w:val="23"/>
        </w:rPr>
        <w:t>20</w:t>
      </w:r>
      <w:r>
        <w:rPr>
          <w:color w:val="111111"/>
          <w:spacing w:val="13"/>
          <w:sz w:val="23"/>
        </w:rPr>
        <w:t> </w:t>
      </w:r>
      <w:r>
        <w:rPr>
          <w:color w:val="111111"/>
          <w:sz w:val="23"/>
        </w:rPr>
        <w:t>folding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tables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for</w:t>
      </w:r>
      <w:r>
        <w:rPr>
          <w:color w:val="111111"/>
          <w:spacing w:val="6"/>
          <w:sz w:val="23"/>
        </w:rPr>
        <w:t> </w:t>
      </w:r>
      <w:r>
        <w:rPr>
          <w:color w:val="111111"/>
          <w:sz w:val="23"/>
        </w:rPr>
        <w:t>£939.80</w:t>
      </w:r>
      <w:r>
        <w:rPr>
          <w:color w:val="111111"/>
          <w:spacing w:val="28"/>
          <w:sz w:val="23"/>
        </w:rPr>
        <w:t> </w:t>
      </w:r>
      <w:r>
        <w:rPr>
          <w:color w:val="111111"/>
          <w:sz w:val="23"/>
        </w:rPr>
        <w:t>plus</w:t>
      </w:r>
      <w:r>
        <w:rPr>
          <w:color w:val="111111"/>
          <w:spacing w:val="12"/>
          <w:sz w:val="23"/>
        </w:rPr>
        <w:t> </w:t>
      </w:r>
      <w:r>
        <w:rPr>
          <w:color w:val="111111"/>
          <w:sz w:val="23"/>
        </w:rPr>
        <w:t>VAT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0"/>
          <w:sz w:val="23"/>
        </w:rPr>
        <w:t> </w:t>
      </w:r>
      <w:r>
        <w:rPr>
          <w:color w:val="111111"/>
          <w:sz w:val="23"/>
        </w:rPr>
        <w:t>be delivered</w:t>
      </w:r>
      <w:r>
        <w:rPr>
          <w:color w:val="111111"/>
          <w:spacing w:val="31"/>
          <w:sz w:val="23"/>
        </w:rPr>
        <w:t> </w:t>
      </w:r>
      <w:r>
        <w:rPr>
          <w:color w:val="111111"/>
          <w:sz w:val="23"/>
        </w:rPr>
        <w:t>after</w:t>
      </w:r>
      <w:r>
        <w:rPr>
          <w:color w:val="111111"/>
          <w:spacing w:val="11"/>
          <w:sz w:val="23"/>
        </w:rPr>
        <w:t> </w:t>
      </w:r>
      <w:r>
        <w:rPr>
          <w:color w:val="111111"/>
          <w:sz w:val="23"/>
        </w:rPr>
        <w:t>17/11/21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and</w:t>
      </w:r>
      <w:r>
        <w:rPr>
          <w:color w:val="111111"/>
          <w:spacing w:val="12"/>
          <w:sz w:val="23"/>
        </w:rPr>
        <w:t> </w:t>
      </w:r>
      <w:r>
        <w:rPr>
          <w:color w:val="111111"/>
          <w:sz w:val="23"/>
        </w:rPr>
        <w:t>with</w:t>
      </w:r>
      <w:r>
        <w:rPr>
          <w:color w:val="111111"/>
          <w:spacing w:val="-1"/>
          <w:sz w:val="23"/>
        </w:rPr>
        <w:t> </w:t>
      </w:r>
      <w:r>
        <w:rPr>
          <w:color w:val="111111"/>
          <w:sz w:val="23"/>
        </w:rPr>
        <w:t>no</w:t>
      </w:r>
      <w:r>
        <w:rPr>
          <w:color w:val="111111"/>
          <w:spacing w:val="-9"/>
          <w:sz w:val="23"/>
        </w:rPr>
        <w:t> </w:t>
      </w:r>
      <w:r>
        <w:rPr>
          <w:color w:val="111111"/>
          <w:sz w:val="23"/>
        </w:rPr>
        <w:t>delivery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charge.</w:t>
      </w:r>
      <w:r>
        <w:rPr>
          <w:color w:val="111111"/>
          <w:spacing w:val="15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-1"/>
          <w:sz w:val="23"/>
        </w:rPr>
        <w:t> </w:t>
      </w:r>
      <w:r>
        <w:rPr>
          <w:color w:val="111111"/>
          <w:sz w:val="23"/>
        </w:rPr>
        <w:t>tables</w:t>
      </w:r>
      <w:r>
        <w:rPr>
          <w:color w:val="111111"/>
          <w:spacing w:val="6"/>
          <w:sz w:val="23"/>
        </w:rPr>
        <w:t> </w:t>
      </w:r>
      <w:r>
        <w:rPr>
          <w:color w:val="111111"/>
          <w:sz w:val="23"/>
        </w:rPr>
        <w:t>have</w:t>
      </w:r>
      <w:r>
        <w:rPr>
          <w:color w:val="111111"/>
          <w:spacing w:val="8"/>
          <w:sz w:val="23"/>
        </w:rPr>
        <w:t> </w:t>
      </w:r>
      <w:r>
        <w:rPr>
          <w:color w:val="111111"/>
          <w:sz w:val="23"/>
        </w:rPr>
        <w:t>been ordered.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2354" w:val="left" w:leader="none"/>
          <w:tab w:pos="2355" w:val="left" w:leader="none"/>
        </w:tabs>
        <w:spacing w:line="252" w:lineRule="auto" w:before="0" w:after="0"/>
        <w:ind w:left="2350" w:right="1813" w:hanging="591"/>
        <w:jc w:val="left"/>
        <w:rPr>
          <w:color w:val="111111"/>
          <w:sz w:val="23"/>
        </w:rPr>
      </w:pPr>
      <w:r>
        <w:rPr>
          <w:color w:val="111111"/>
          <w:sz w:val="23"/>
        </w:rPr>
        <w:t>At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the Council Meeting on 26</w:t>
      </w:r>
      <w:r>
        <w:rPr>
          <w:color w:val="111111"/>
          <w:sz w:val="23"/>
          <w:vertAlign w:val="superscript"/>
        </w:rPr>
        <w:t>th</w:t>
      </w:r>
      <w:r>
        <w:rPr>
          <w:color w:val="111111"/>
          <w:sz w:val="23"/>
          <w:vertAlign w:val="baseline"/>
        </w:rPr>
        <w:t> August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2021, it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was resolved that the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Council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reduces the number of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gazebos</w:t>
      </w:r>
      <w:r>
        <w:rPr>
          <w:color w:val="111111"/>
          <w:spacing w:val="63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and that a trial run be done at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the Christmas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Market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using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2 marquees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and that quotes be sought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for</w:t>
      </w:r>
      <w:r>
        <w:rPr>
          <w:color w:val="111111"/>
          <w:spacing w:val="-61"/>
          <w:sz w:val="23"/>
          <w:vertAlign w:val="baseline"/>
        </w:rPr>
        <w:t> </w:t>
      </w:r>
      <w:r>
        <w:rPr>
          <w:color w:val="111111"/>
          <w:spacing w:val="-1"/>
          <w:w w:val="105"/>
          <w:sz w:val="23"/>
          <w:vertAlign w:val="baseline"/>
        </w:rPr>
        <w:t>the provision </w:t>
      </w:r>
      <w:r>
        <w:rPr>
          <w:color w:val="111111"/>
          <w:w w:val="105"/>
          <w:sz w:val="23"/>
          <w:vertAlign w:val="baseline"/>
        </w:rPr>
        <w:t>of these. (Minute 1864/21 refers). We are still in the</w:t>
      </w:r>
      <w:r>
        <w:rPr>
          <w:color w:val="111111"/>
          <w:spacing w:val="1"/>
          <w:w w:val="105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process</w:t>
      </w:r>
      <w:r>
        <w:rPr>
          <w:color w:val="111111"/>
          <w:spacing w:val="17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of</w:t>
      </w:r>
      <w:r>
        <w:rPr>
          <w:color w:val="111111"/>
          <w:spacing w:val="14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obtaining</w:t>
      </w:r>
      <w:r>
        <w:rPr>
          <w:color w:val="111111"/>
          <w:spacing w:val="33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quotes</w:t>
      </w:r>
      <w:r>
        <w:rPr>
          <w:color w:val="111111"/>
          <w:spacing w:val="19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from</w:t>
      </w:r>
      <w:r>
        <w:rPr>
          <w:color w:val="111111"/>
          <w:spacing w:val="12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suppliers</w:t>
      </w:r>
      <w:r>
        <w:rPr>
          <w:color w:val="111111"/>
          <w:spacing w:val="36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and</w:t>
      </w:r>
      <w:r>
        <w:rPr>
          <w:color w:val="111111"/>
          <w:spacing w:val="15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will</w:t>
      </w:r>
      <w:r>
        <w:rPr>
          <w:color w:val="111111"/>
          <w:spacing w:val="14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present</w:t>
      </w:r>
      <w:r>
        <w:rPr>
          <w:color w:val="111111"/>
          <w:spacing w:val="18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them</w:t>
      </w:r>
      <w:r>
        <w:rPr>
          <w:color w:val="111111"/>
          <w:spacing w:val="19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at</w:t>
      </w:r>
      <w:r>
        <w:rPr>
          <w:color w:val="111111"/>
          <w:spacing w:val="6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the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Full</w:t>
      </w:r>
      <w:r>
        <w:rPr>
          <w:color w:val="111111"/>
          <w:spacing w:val="-14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Council</w:t>
      </w:r>
      <w:r>
        <w:rPr>
          <w:color w:val="111111"/>
          <w:spacing w:val="3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meeting.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5"/>
        </w:numPr>
        <w:tabs>
          <w:tab w:pos="2354" w:val="left" w:leader="none"/>
          <w:tab w:pos="2355" w:val="left" w:leader="none"/>
        </w:tabs>
        <w:spacing w:line="252" w:lineRule="auto" w:before="0" w:after="0"/>
        <w:ind w:left="2350" w:right="1623" w:hanging="598"/>
        <w:jc w:val="left"/>
        <w:rPr>
          <w:color w:val="111111"/>
          <w:sz w:val="23"/>
        </w:rPr>
      </w:pPr>
      <w:r>
        <w:rPr>
          <w:color w:val="111111"/>
          <w:sz w:val="23"/>
        </w:rPr>
        <w:t>At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the Extraordinary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Council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Meeting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on 10</w:t>
      </w:r>
      <w:r>
        <w:rPr>
          <w:color w:val="111111"/>
          <w:sz w:val="23"/>
          <w:vertAlign w:val="superscript"/>
        </w:rPr>
        <w:t>th</w:t>
      </w:r>
      <w:r>
        <w:rPr>
          <w:color w:val="111111"/>
          <w:sz w:val="23"/>
          <w:vertAlign w:val="baseline"/>
        </w:rPr>
        <w:t> June 2021, it was resolved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that the Council would authorise £700 to cover the shortfall for the</w:t>
      </w:r>
      <w:r>
        <w:rPr>
          <w:color w:val="111111"/>
          <w:spacing w:val="1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Fartology Science Show. Included in this shortfall was the presenters'</w:t>
      </w:r>
      <w:r>
        <w:rPr>
          <w:color w:val="111111"/>
          <w:spacing w:val="1"/>
          <w:w w:val="105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travelling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expenses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which had been estimated at £250.00.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However,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we</w:t>
      </w:r>
      <w:r>
        <w:rPr>
          <w:color w:val="111111"/>
          <w:spacing w:val="-6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have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received notification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from the presenter's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agent</w:t>
      </w:r>
      <w:r>
        <w:rPr>
          <w:color w:val="111111"/>
          <w:spacing w:val="1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that the price of his</w:t>
      </w:r>
      <w:r>
        <w:rPr>
          <w:color w:val="111111"/>
          <w:spacing w:val="-61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rail fare is £135.00 each way from London to Whitehaven and we will</w:t>
      </w:r>
      <w:r>
        <w:rPr>
          <w:color w:val="111111"/>
          <w:spacing w:val="1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also need</w:t>
      </w:r>
      <w:r>
        <w:rPr>
          <w:color w:val="111111"/>
          <w:spacing w:val="-7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to</w:t>
      </w:r>
      <w:r>
        <w:rPr>
          <w:color w:val="111111"/>
          <w:spacing w:val="-10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account</w:t>
      </w:r>
      <w:r>
        <w:rPr>
          <w:color w:val="111111"/>
          <w:spacing w:val="2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for</w:t>
      </w:r>
      <w:r>
        <w:rPr>
          <w:color w:val="111111"/>
          <w:spacing w:val="-13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taxi</w:t>
      </w:r>
      <w:r>
        <w:rPr>
          <w:color w:val="111111"/>
          <w:spacing w:val="-17"/>
          <w:w w:val="105"/>
          <w:sz w:val="23"/>
          <w:vertAlign w:val="baseline"/>
        </w:rPr>
        <w:t> </w:t>
      </w:r>
      <w:r>
        <w:rPr>
          <w:color w:val="111111"/>
          <w:w w:val="105"/>
          <w:sz w:val="23"/>
          <w:vertAlign w:val="baseline"/>
        </w:rPr>
        <w:t>fares.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Heading9"/>
        <w:numPr>
          <w:ilvl w:val="1"/>
          <w:numId w:val="16"/>
        </w:numPr>
        <w:tabs>
          <w:tab w:pos="2288" w:val="left" w:leader="none"/>
        </w:tabs>
        <w:spacing w:line="240" w:lineRule="auto" w:before="0" w:after="0"/>
        <w:ind w:left="2287" w:right="0" w:hanging="532"/>
        <w:jc w:val="left"/>
        <w:rPr>
          <w:color w:val="111111"/>
        </w:rPr>
      </w:pPr>
      <w:r>
        <w:rPr>
          <w:color w:val="111111"/>
          <w:w w:val="105"/>
        </w:rPr>
        <w:t>RECOMMENDATION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16"/>
        </w:numPr>
        <w:tabs>
          <w:tab w:pos="2234" w:val="left" w:leader="none"/>
        </w:tabs>
        <w:spacing w:line="240" w:lineRule="auto" w:before="1" w:after="0"/>
        <w:ind w:left="2233" w:right="0" w:hanging="478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That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Council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notes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and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approves</w:t>
      </w:r>
      <w:r>
        <w:rPr>
          <w:color w:val="111111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action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taken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in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1.2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above.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6"/>
        </w:numPr>
        <w:tabs>
          <w:tab w:pos="2234" w:val="left" w:leader="none"/>
        </w:tabs>
        <w:spacing w:line="240" w:lineRule="auto" w:before="0" w:after="0"/>
        <w:ind w:left="2233" w:right="0" w:hanging="478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That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Council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considers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quotes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received for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2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marquees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5797566</wp:posOffset>
            </wp:positionH>
            <wp:positionV relativeFrom="paragraph">
              <wp:posOffset>102862</wp:posOffset>
            </wp:positionV>
            <wp:extent cx="951647" cy="388620"/>
            <wp:effectExtent l="0" t="0" r="0" b="0"/>
            <wp:wrapTopAndBottom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47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910" w:h="16840"/>
          <w:pgMar w:top="1260" w:bottom="0" w:left="20" w:right="260"/>
        </w:sectPr>
      </w:pPr>
    </w:p>
    <w:p>
      <w:pPr>
        <w:spacing w:before="72"/>
        <w:ind w:left="2498" w:right="0" w:firstLine="0"/>
        <w:jc w:val="left"/>
        <w:rPr>
          <w:sz w:val="23"/>
        </w:rPr>
      </w:pPr>
      <w:r>
        <w:rPr>
          <w:color w:val="1A1A1A"/>
          <w:sz w:val="23"/>
        </w:rPr>
        <w:t>decides</w:t>
      </w:r>
      <w:r>
        <w:rPr>
          <w:color w:val="1A1A1A"/>
          <w:spacing w:val="18"/>
          <w:sz w:val="23"/>
        </w:rPr>
        <w:t> </w:t>
      </w:r>
      <w:r>
        <w:rPr>
          <w:color w:val="2B2B2B"/>
          <w:sz w:val="23"/>
        </w:rPr>
        <w:t>w</w:t>
      </w:r>
      <w:r>
        <w:rPr>
          <w:color w:val="0A0A0A"/>
          <w:sz w:val="23"/>
        </w:rPr>
        <w:t>hich</w:t>
      </w:r>
      <w:r>
        <w:rPr>
          <w:color w:val="0A0A0A"/>
          <w:spacing w:val="1"/>
          <w:sz w:val="23"/>
        </w:rPr>
        <w:t> </w:t>
      </w:r>
      <w:r>
        <w:rPr>
          <w:color w:val="1A1A1A"/>
          <w:sz w:val="23"/>
        </w:rPr>
        <w:t>quote</w:t>
      </w:r>
      <w:r>
        <w:rPr>
          <w:color w:val="1A1A1A"/>
          <w:spacing w:val="17"/>
          <w:sz w:val="23"/>
        </w:rPr>
        <w:t> </w:t>
      </w:r>
      <w:r>
        <w:rPr>
          <w:color w:val="1A1A1A"/>
          <w:sz w:val="23"/>
        </w:rPr>
        <w:t>to</w:t>
      </w:r>
      <w:r>
        <w:rPr>
          <w:color w:val="1A1A1A"/>
          <w:spacing w:val="25"/>
          <w:sz w:val="23"/>
        </w:rPr>
        <w:t> </w:t>
      </w:r>
      <w:r>
        <w:rPr>
          <w:color w:val="1A1A1A"/>
          <w:sz w:val="23"/>
        </w:rPr>
        <w:t>accept.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6"/>
        </w:numPr>
        <w:tabs>
          <w:tab w:pos="2500" w:val="left" w:leader="none"/>
          <w:tab w:pos="2501" w:val="left" w:leader="none"/>
        </w:tabs>
        <w:spacing w:line="254" w:lineRule="auto" w:before="0" w:after="0"/>
        <w:ind w:left="2498" w:right="1743" w:hanging="714"/>
        <w:jc w:val="left"/>
        <w:rPr>
          <w:color w:val="1A1A1A"/>
          <w:sz w:val="23"/>
        </w:rPr>
      </w:pPr>
      <w:r>
        <w:rPr>
          <w:color w:val="1A1A1A"/>
          <w:sz w:val="23"/>
        </w:rPr>
        <w:t>That </w:t>
      </w:r>
      <w:r>
        <w:rPr>
          <w:color w:val="0A0A0A"/>
          <w:sz w:val="23"/>
        </w:rPr>
        <w:t>the </w:t>
      </w:r>
      <w:r>
        <w:rPr>
          <w:color w:val="1A1A1A"/>
          <w:sz w:val="23"/>
        </w:rPr>
        <w:t>Council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authorise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an additional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£70.00 </w:t>
      </w:r>
      <w:r>
        <w:rPr>
          <w:color w:val="0A0A0A"/>
          <w:sz w:val="23"/>
        </w:rPr>
        <w:t>to </w:t>
      </w:r>
      <w:r>
        <w:rPr>
          <w:color w:val="1A1A1A"/>
          <w:sz w:val="23"/>
        </w:rPr>
        <w:t>cover </w:t>
      </w:r>
      <w:r>
        <w:rPr>
          <w:color w:val="0A0A0A"/>
          <w:sz w:val="23"/>
        </w:rPr>
        <w:t>the increased</w:t>
      </w:r>
      <w:r>
        <w:rPr>
          <w:color w:val="0A0A0A"/>
          <w:spacing w:val="-61"/>
          <w:sz w:val="23"/>
        </w:rPr>
        <w:t> </w:t>
      </w:r>
      <w:r>
        <w:rPr>
          <w:color w:val="0A0A0A"/>
          <w:sz w:val="23"/>
        </w:rPr>
        <w:t>rail</w:t>
      </w:r>
      <w:r>
        <w:rPr>
          <w:color w:val="0A0A0A"/>
          <w:spacing w:val="-10"/>
          <w:sz w:val="23"/>
        </w:rPr>
        <w:t> </w:t>
      </w:r>
      <w:r>
        <w:rPr>
          <w:color w:val="1A1A1A"/>
          <w:sz w:val="23"/>
        </w:rPr>
        <w:t>fare</w:t>
      </w:r>
      <w:r>
        <w:rPr>
          <w:color w:val="1A1A1A"/>
          <w:spacing w:val="2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9"/>
          <w:sz w:val="23"/>
        </w:rPr>
        <w:t> </w:t>
      </w:r>
      <w:r>
        <w:rPr>
          <w:color w:val="1A1A1A"/>
          <w:sz w:val="23"/>
        </w:rPr>
        <w:t>taxi</w:t>
      </w:r>
      <w:r>
        <w:rPr>
          <w:color w:val="1A1A1A"/>
          <w:spacing w:val="1"/>
          <w:sz w:val="23"/>
        </w:rPr>
        <w:t> </w:t>
      </w:r>
      <w:r>
        <w:rPr>
          <w:color w:val="0A0A0A"/>
          <w:sz w:val="23"/>
        </w:rPr>
        <w:t>fare</w:t>
      </w:r>
      <w:r>
        <w:rPr>
          <w:color w:val="0A0A0A"/>
          <w:spacing w:val="2"/>
          <w:sz w:val="23"/>
        </w:rPr>
        <w:t> </w:t>
      </w:r>
      <w:r>
        <w:rPr>
          <w:color w:val="1A1A1A"/>
          <w:sz w:val="23"/>
        </w:rPr>
        <w:t>for</w:t>
      </w:r>
      <w:r>
        <w:rPr>
          <w:color w:val="1A1A1A"/>
          <w:spacing w:val="5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3"/>
          <w:sz w:val="23"/>
        </w:rPr>
        <w:t> </w:t>
      </w:r>
      <w:r>
        <w:rPr>
          <w:color w:val="1A1A1A"/>
          <w:sz w:val="23"/>
        </w:rPr>
        <w:t>presenter</w:t>
      </w:r>
      <w:r>
        <w:rPr>
          <w:color w:val="1A1A1A"/>
          <w:spacing w:val="8"/>
          <w:sz w:val="23"/>
        </w:rPr>
        <w:t> </w:t>
      </w:r>
      <w:r>
        <w:rPr>
          <w:color w:val="1A1A1A"/>
          <w:sz w:val="23"/>
        </w:rPr>
        <w:t>of</w:t>
      </w:r>
      <w:r>
        <w:rPr>
          <w:color w:val="1A1A1A"/>
          <w:spacing w:val="1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0"/>
          <w:sz w:val="23"/>
        </w:rPr>
        <w:t> </w:t>
      </w:r>
      <w:r>
        <w:rPr>
          <w:color w:val="1A1A1A"/>
          <w:sz w:val="23"/>
        </w:rPr>
        <w:t>science</w:t>
      </w:r>
      <w:r>
        <w:rPr>
          <w:color w:val="1A1A1A"/>
          <w:spacing w:val="12"/>
          <w:sz w:val="23"/>
        </w:rPr>
        <w:t> </w:t>
      </w:r>
      <w:r>
        <w:rPr>
          <w:color w:val="1A1A1A"/>
          <w:sz w:val="23"/>
        </w:rPr>
        <w:t>show.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5797566</wp:posOffset>
            </wp:positionH>
            <wp:positionV relativeFrom="paragraph">
              <wp:posOffset>94608</wp:posOffset>
            </wp:positionV>
            <wp:extent cx="928771" cy="397764"/>
            <wp:effectExtent l="0" t="0" r="0" b="0"/>
            <wp:wrapTopAndBottom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71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220" w:bottom="0" w:left="20" w:right="260"/>
        </w:sectPr>
      </w:pPr>
    </w:p>
    <w:p>
      <w:pPr>
        <w:pStyle w:val="Heading9"/>
        <w:spacing w:before="74"/>
        <w:ind w:left="7463"/>
      </w:pPr>
      <w:r>
        <w:rPr>
          <w:color w:val="181818"/>
        </w:rPr>
        <w:t>WTC</w:t>
      </w:r>
      <w:r>
        <w:rPr>
          <w:color w:val="181818"/>
          <w:spacing w:val="15"/>
        </w:rPr>
        <w:t> </w:t>
      </w:r>
      <w:r>
        <w:rPr>
          <w:color w:val="181818"/>
        </w:rPr>
        <w:t>30/09/2021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1"/>
        <w:ind w:left="7470" w:right="0" w:firstLine="0"/>
        <w:jc w:val="left"/>
        <w:rPr>
          <w:b/>
          <w:sz w:val="23"/>
        </w:rPr>
      </w:pPr>
      <w:r>
        <w:rPr>
          <w:b/>
          <w:color w:val="181818"/>
          <w:w w:val="105"/>
          <w:sz w:val="23"/>
        </w:rPr>
        <w:t>Item</w:t>
      </w:r>
      <w:r>
        <w:rPr>
          <w:b/>
          <w:color w:val="181818"/>
          <w:spacing w:val="-5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9"/>
        <w:spacing w:before="93"/>
        <w:ind w:left="1754"/>
      </w:pPr>
      <w:r>
        <w:rPr>
          <w:color w:val="181818"/>
          <w:w w:val="105"/>
          <w:u w:val="thick" w:color="181818"/>
        </w:rPr>
        <w:t>SUMMER</w:t>
      </w:r>
      <w:r>
        <w:rPr>
          <w:color w:val="181818"/>
          <w:spacing w:val="-9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PLANTING</w:t>
      </w:r>
      <w:r>
        <w:rPr>
          <w:color w:val="181818"/>
          <w:spacing w:val="-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FOR</w:t>
      </w:r>
      <w:r>
        <w:rPr>
          <w:color w:val="181818"/>
          <w:spacing w:val="-12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shape style="position:absolute;margin-left:94.187202pt;margin-top:16.371222pt;width:429.45pt;height:81.9pt;mso-position-horizontal-relative:page;mso-position-vertical-relative:paragraph;z-index:-15703552;mso-wrap-distance-left:0;mso-wrap-distance-right:0" type="#_x0000_t202" id="docshape48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49" w:right="0" w:firstLine="0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181818"/>
                      <w:sz w:val="23"/>
                      <w:u w:val="thick" w:color="181818"/>
                    </w:rPr>
                    <w:t>Purpose</w:t>
                  </w:r>
                  <w:r>
                    <w:rPr>
                      <w:b/>
                      <w:color w:val="181818"/>
                      <w:spacing w:val="31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sz w:val="23"/>
                      <w:u w:val="thick" w:color="181818"/>
                    </w:rPr>
                    <w:t>of</w:t>
                  </w:r>
                  <w:r>
                    <w:rPr>
                      <w:b/>
                      <w:color w:val="181818"/>
                      <w:spacing w:val="44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sz w:val="23"/>
                      <w:u w:val="thick" w:color="181818"/>
                    </w:rPr>
                    <w:t>the</w:t>
                  </w:r>
                  <w:r>
                    <w:rPr>
                      <w:b/>
                      <w:color w:val="181818"/>
                      <w:spacing w:val="31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sz w:val="23"/>
                      <w:u w:val="thick" w:color="181818"/>
                    </w:rPr>
                    <w:t>Report</w:t>
                  </w:r>
                  <w:r>
                    <w:rPr>
                      <w:b/>
                      <w:color w:val="181818"/>
                      <w:spacing w:val="26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sz w:val="23"/>
                      <w:u w:val="thick" w:color="181818"/>
                    </w:rPr>
                    <w:t>and</w:t>
                  </w:r>
                  <w:r>
                    <w:rPr>
                      <w:b/>
                      <w:color w:val="181818"/>
                      <w:spacing w:val="15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sz w:val="23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6"/>
                    <w:rPr>
                      <w:b/>
                      <w:sz w:val="27"/>
                    </w:rPr>
                  </w:pPr>
                </w:p>
                <w:p>
                  <w:pPr>
                    <w:pStyle w:val="BodyText"/>
                    <w:spacing w:line="271" w:lineRule="auto"/>
                    <w:ind w:left="150" w:right="120" w:firstLine="2"/>
                    <w:jc w:val="both"/>
                  </w:pPr>
                  <w:r>
                    <w:rPr>
                      <w:color w:val="181818"/>
                      <w:w w:val="110"/>
                    </w:rPr>
                    <w:t>To </w:t>
                  </w:r>
                  <w:r>
                    <w:rPr>
                      <w:color w:val="080808"/>
                      <w:w w:val="110"/>
                    </w:rPr>
                    <w:t>inform </w:t>
                  </w:r>
                  <w:r>
                    <w:rPr>
                      <w:color w:val="181818"/>
                      <w:w w:val="110"/>
                    </w:rPr>
                    <w:t>Members of a quote </w:t>
                  </w:r>
                  <w:r>
                    <w:rPr>
                      <w:color w:val="080808"/>
                      <w:w w:val="110"/>
                    </w:rPr>
                    <w:t>received </w:t>
                  </w:r>
                  <w:r>
                    <w:rPr>
                      <w:color w:val="181818"/>
                      <w:w w:val="110"/>
                    </w:rPr>
                    <w:t>for summer planting </w:t>
                  </w:r>
                  <w:r>
                    <w:rPr>
                      <w:color w:val="080808"/>
                      <w:w w:val="110"/>
                    </w:rPr>
                    <w:t>in </w:t>
                  </w:r>
                  <w:r>
                    <w:rPr>
                      <w:color w:val="181818"/>
                      <w:w w:val="110"/>
                    </w:rPr>
                    <w:t>Whitehaven 2022</w:t>
                  </w:r>
                  <w:r>
                    <w:rPr>
                      <w:color w:val="181818"/>
                      <w:spacing w:val="-62"/>
                      <w:w w:val="110"/>
                    </w:rPr>
                    <w:t> </w:t>
                  </w:r>
                  <w:r>
                    <w:rPr>
                      <w:color w:val="181818"/>
                      <w:w w:val="115"/>
                    </w:rPr>
                    <w:t>and to consider whether </w:t>
                  </w:r>
                  <w:r>
                    <w:rPr>
                      <w:color w:val="080808"/>
                      <w:w w:val="115"/>
                    </w:rPr>
                    <w:t>to </w:t>
                  </w:r>
                  <w:r>
                    <w:rPr>
                      <w:color w:val="181818"/>
                      <w:w w:val="115"/>
                    </w:rPr>
                    <w:t>suspend </w:t>
                  </w:r>
                  <w:r>
                    <w:rPr>
                      <w:color w:val="080808"/>
                      <w:w w:val="115"/>
                    </w:rPr>
                    <w:t>Financial </w:t>
                  </w:r>
                  <w:r>
                    <w:rPr>
                      <w:color w:val="181818"/>
                      <w:w w:val="115"/>
                    </w:rPr>
                    <w:t>Regulations in order that the</w:t>
                  </w:r>
                  <w:r>
                    <w:rPr>
                      <w:color w:val="181818"/>
                      <w:spacing w:val="1"/>
                      <w:w w:val="115"/>
                    </w:rPr>
                    <w:t> </w:t>
                  </w:r>
                  <w:r>
                    <w:rPr>
                      <w:color w:val="181818"/>
                      <w:w w:val="115"/>
                    </w:rPr>
                    <w:t>estimate</w:t>
                  </w:r>
                  <w:r>
                    <w:rPr>
                      <w:color w:val="181818"/>
                      <w:spacing w:val="1"/>
                      <w:w w:val="115"/>
                    </w:rPr>
                    <w:t> </w:t>
                  </w:r>
                  <w:r>
                    <w:rPr>
                      <w:color w:val="181818"/>
                      <w:w w:val="115"/>
                    </w:rPr>
                    <w:t>be</w:t>
                  </w:r>
                  <w:r>
                    <w:rPr>
                      <w:color w:val="181818"/>
                      <w:spacing w:val="-1"/>
                      <w:w w:val="115"/>
                    </w:rPr>
                    <w:t> </w:t>
                  </w:r>
                  <w:r>
                    <w:rPr>
                      <w:color w:val="181818"/>
                      <w:w w:val="115"/>
                    </w:rPr>
                    <w:t>accepted.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1"/>
          <w:numId w:val="17"/>
        </w:numPr>
        <w:tabs>
          <w:tab w:pos="2461" w:val="left" w:leader="none"/>
          <w:tab w:pos="2462" w:val="left" w:leader="none"/>
        </w:tabs>
        <w:spacing w:line="240" w:lineRule="auto" w:before="93" w:after="0"/>
        <w:ind w:left="2461" w:right="0" w:hanging="718"/>
        <w:jc w:val="left"/>
        <w:rPr>
          <w:b/>
          <w:color w:val="080808"/>
          <w:sz w:val="23"/>
        </w:rPr>
      </w:pPr>
      <w:r>
        <w:rPr>
          <w:b/>
          <w:color w:val="080808"/>
          <w:w w:val="105"/>
          <w:sz w:val="23"/>
          <w:u w:val="thick" w:color="080808"/>
        </w:rPr>
        <w:t>INTRODUCTION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3179" w:val="left" w:leader="none"/>
          <w:tab w:pos="3180" w:val="left" w:leader="none"/>
        </w:tabs>
        <w:spacing w:line="254" w:lineRule="auto" w:before="0" w:after="0"/>
        <w:ind w:left="3170" w:right="1664" w:hanging="709"/>
        <w:jc w:val="left"/>
        <w:rPr>
          <w:color w:val="080808"/>
          <w:sz w:val="21"/>
        </w:rPr>
      </w:pPr>
      <w:r>
        <w:rPr>
          <w:color w:val="181818"/>
          <w:sz w:val="21"/>
        </w:rPr>
        <w:t>The</w:t>
      </w:r>
      <w:r>
        <w:rPr>
          <w:color w:val="181818"/>
          <w:spacing w:val="18"/>
          <w:sz w:val="21"/>
        </w:rPr>
        <w:t> </w:t>
      </w:r>
      <w:r>
        <w:rPr>
          <w:color w:val="181818"/>
          <w:sz w:val="21"/>
        </w:rPr>
        <w:t>Council's</w:t>
      </w:r>
      <w:r>
        <w:rPr>
          <w:color w:val="181818"/>
          <w:spacing w:val="34"/>
          <w:sz w:val="21"/>
        </w:rPr>
        <w:t> </w:t>
      </w:r>
      <w:r>
        <w:rPr>
          <w:color w:val="181818"/>
          <w:sz w:val="21"/>
        </w:rPr>
        <w:t>preferred</w:t>
      </w:r>
      <w:r>
        <w:rPr>
          <w:color w:val="181818"/>
          <w:spacing w:val="28"/>
          <w:sz w:val="21"/>
        </w:rPr>
        <w:t> </w:t>
      </w:r>
      <w:r>
        <w:rPr>
          <w:color w:val="181818"/>
          <w:sz w:val="21"/>
        </w:rPr>
        <w:t>supplier</w:t>
      </w:r>
      <w:r>
        <w:rPr>
          <w:color w:val="181818"/>
          <w:spacing w:val="22"/>
          <w:sz w:val="21"/>
        </w:rPr>
        <w:t> </w:t>
      </w:r>
      <w:r>
        <w:rPr>
          <w:color w:val="181818"/>
          <w:sz w:val="21"/>
        </w:rPr>
        <w:t>for</w:t>
      </w:r>
      <w:r>
        <w:rPr>
          <w:color w:val="181818"/>
          <w:spacing w:val="19"/>
          <w:sz w:val="21"/>
        </w:rPr>
        <w:t> </w:t>
      </w:r>
      <w:r>
        <w:rPr>
          <w:color w:val="080808"/>
          <w:sz w:val="21"/>
        </w:rPr>
        <w:t>flo</w:t>
      </w:r>
      <w:r>
        <w:rPr>
          <w:color w:val="2A2A2A"/>
          <w:sz w:val="21"/>
        </w:rPr>
        <w:t>wers</w:t>
      </w:r>
      <w:r>
        <w:rPr>
          <w:color w:val="2A2A2A"/>
          <w:spacing w:val="-10"/>
          <w:sz w:val="21"/>
        </w:rPr>
        <w:t> </w:t>
      </w:r>
      <w:r>
        <w:rPr>
          <w:color w:val="080808"/>
          <w:sz w:val="21"/>
        </w:rPr>
        <w:t>has</w:t>
      </w:r>
      <w:r>
        <w:rPr>
          <w:color w:val="080808"/>
          <w:spacing w:val="14"/>
          <w:sz w:val="21"/>
        </w:rPr>
        <w:t> </w:t>
      </w:r>
      <w:r>
        <w:rPr>
          <w:color w:val="181818"/>
          <w:sz w:val="21"/>
        </w:rPr>
        <w:t>submitted</w:t>
      </w:r>
      <w:r>
        <w:rPr>
          <w:color w:val="181818"/>
          <w:spacing w:val="21"/>
          <w:sz w:val="21"/>
        </w:rPr>
        <w:t> </w:t>
      </w:r>
      <w:r>
        <w:rPr>
          <w:color w:val="181818"/>
          <w:sz w:val="21"/>
        </w:rPr>
        <w:t>a</w:t>
      </w:r>
      <w:r>
        <w:rPr>
          <w:color w:val="181818"/>
          <w:spacing w:val="20"/>
          <w:sz w:val="21"/>
        </w:rPr>
        <w:t> </w:t>
      </w:r>
      <w:r>
        <w:rPr>
          <w:color w:val="181818"/>
          <w:sz w:val="21"/>
        </w:rPr>
        <w:t>quote</w:t>
      </w:r>
      <w:r>
        <w:rPr>
          <w:color w:val="181818"/>
          <w:spacing w:val="13"/>
          <w:sz w:val="21"/>
        </w:rPr>
        <w:t> </w:t>
      </w:r>
      <w:r>
        <w:rPr>
          <w:color w:val="181818"/>
          <w:sz w:val="21"/>
        </w:rPr>
        <w:t>for</w:t>
      </w:r>
      <w:r>
        <w:rPr>
          <w:color w:val="181818"/>
          <w:spacing w:val="1"/>
          <w:sz w:val="21"/>
        </w:rPr>
        <w:t> </w:t>
      </w:r>
      <w:r>
        <w:rPr>
          <w:color w:val="080808"/>
          <w:sz w:val="21"/>
        </w:rPr>
        <w:t>the </w:t>
      </w:r>
      <w:r>
        <w:rPr>
          <w:color w:val="181818"/>
          <w:sz w:val="21"/>
        </w:rPr>
        <w:t>provision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of flowers for</w:t>
      </w:r>
      <w:r>
        <w:rPr>
          <w:color w:val="181818"/>
          <w:spacing w:val="1"/>
          <w:sz w:val="21"/>
        </w:rPr>
        <w:t> </w:t>
      </w:r>
      <w:r>
        <w:rPr>
          <w:color w:val="080808"/>
          <w:sz w:val="21"/>
        </w:rPr>
        <w:t>the </w:t>
      </w:r>
      <w:r>
        <w:rPr>
          <w:color w:val="181818"/>
          <w:sz w:val="21"/>
        </w:rPr>
        <w:t>hanging baskets, hexagonal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planters,</w:t>
      </w:r>
      <w:r>
        <w:rPr>
          <w:color w:val="181818"/>
          <w:spacing w:val="1"/>
          <w:sz w:val="21"/>
        </w:rPr>
        <w:t> </w:t>
      </w:r>
      <w:r>
        <w:rPr>
          <w:color w:val="181818"/>
          <w:w w:val="105"/>
          <w:sz w:val="21"/>
        </w:rPr>
        <w:t>barrier baskets, barrels</w:t>
      </w:r>
      <w:r>
        <w:rPr>
          <w:color w:val="3B3B3B"/>
          <w:w w:val="105"/>
          <w:sz w:val="21"/>
        </w:rPr>
        <w:t>, </w:t>
      </w:r>
      <w:r>
        <w:rPr>
          <w:color w:val="181818"/>
          <w:w w:val="105"/>
          <w:sz w:val="21"/>
        </w:rPr>
        <w:t>cast </w:t>
      </w:r>
      <w:r>
        <w:rPr>
          <w:color w:val="080808"/>
          <w:w w:val="105"/>
          <w:sz w:val="21"/>
        </w:rPr>
        <w:t>ir</w:t>
      </w:r>
      <w:r>
        <w:rPr>
          <w:color w:val="2A2A2A"/>
          <w:w w:val="105"/>
          <w:sz w:val="21"/>
        </w:rPr>
        <w:t>on </w:t>
      </w:r>
      <w:r>
        <w:rPr>
          <w:color w:val="181818"/>
          <w:w w:val="105"/>
          <w:sz w:val="21"/>
        </w:rPr>
        <w:t>planters, </w:t>
      </w:r>
      <w:r>
        <w:rPr>
          <w:color w:val="080808"/>
          <w:w w:val="105"/>
          <w:sz w:val="21"/>
        </w:rPr>
        <w:t>half-moon </w:t>
      </w:r>
      <w:r>
        <w:rPr>
          <w:color w:val="181818"/>
          <w:w w:val="105"/>
          <w:sz w:val="21"/>
        </w:rPr>
        <w:t>baskets,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aluminium</w:t>
      </w:r>
      <w:r>
        <w:rPr>
          <w:color w:val="181818"/>
          <w:spacing w:val="10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planters,</w:t>
      </w:r>
      <w:r>
        <w:rPr>
          <w:color w:val="181818"/>
          <w:spacing w:val="-11"/>
          <w:w w:val="105"/>
          <w:sz w:val="21"/>
        </w:rPr>
        <w:t> </w:t>
      </w:r>
      <w:r>
        <w:rPr>
          <w:color w:val="181818"/>
          <w:w w:val="105"/>
          <w:sz w:val="21"/>
        </w:rPr>
        <w:t>plastic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planters,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080808"/>
          <w:w w:val="105"/>
          <w:sz w:val="21"/>
        </w:rPr>
        <w:t>Trinity</w:t>
      </w:r>
      <w:r>
        <w:rPr>
          <w:color w:val="08080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bed</w:t>
      </w:r>
      <w:r>
        <w:rPr>
          <w:color w:val="181818"/>
          <w:spacing w:val="-14"/>
          <w:w w:val="105"/>
          <w:sz w:val="21"/>
        </w:rPr>
        <w:t> </w:t>
      </w:r>
      <w:r>
        <w:rPr>
          <w:color w:val="181818"/>
          <w:w w:val="105"/>
          <w:sz w:val="21"/>
        </w:rPr>
        <w:t>and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15"/>
          <w:w w:val="105"/>
          <w:sz w:val="21"/>
        </w:rPr>
        <w:t> </w:t>
      </w:r>
      <w:r>
        <w:rPr>
          <w:color w:val="080808"/>
          <w:w w:val="105"/>
          <w:sz w:val="21"/>
        </w:rPr>
        <w:t>Pelican</w:t>
      </w:r>
      <w:r>
        <w:rPr>
          <w:color w:val="080808"/>
          <w:spacing w:val="-4"/>
          <w:w w:val="105"/>
          <w:sz w:val="21"/>
        </w:rPr>
        <w:t> </w:t>
      </w:r>
      <w:r>
        <w:rPr>
          <w:color w:val="181818"/>
          <w:w w:val="105"/>
          <w:sz w:val="21"/>
        </w:rPr>
        <w:t>bed</w:t>
      </w:r>
      <w:r>
        <w:rPr>
          <w:color w:val="181818"/>
          <w:spacing w:val="-14"/>
          <w:w w:val="105"/>
          <w:sz w:val="21"/>
        </w:rPr>
        <w:t> </w:t>
      </w:r>
      <w:r>
        <w:rPr>
          <w:color w:val="181818"/>
          <w:w w:val="105"/>
          <w:sz w:val="21"/>
        </w:rPr>
        <w:t>in</w:t>
      </w:r>
      <w:r>
        <w:rPr>
          <w:color w:val="181818"/>
          <w:spacing w:val="-58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the sum of £6,889.55 </w:t>
      </w:r>
      <w:r>
        <w:rPr>
          <w:color w:val="181818"/>
          <w:w w:val="105"/>
          <w:sz w:val="21"/>
        </w:rPr>
        <w:t>excluding VAT (Appendix </w:t>
      </w:r>
      <w:r>
        <w:rPr>
          <w:color w:val="080808"/>
          <w:w w:val="105"/>
          <w:sz w:val="21"/>
        </w:rPr>
        <w:t>1</w:t>
      </w:r>
      <w:r>
        <w:rPr>
          <w:color w:val="181818"/>
          <w:w w:val="105"/>
          <w:sz w:val="21"/>
        </w:rPr>
        <w:t>).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This quote also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080808"/>
          <w:w w:val="105"/>
          <w:sz w:val="21"/>
        </w:rPr>
        <w:t>includes </w:t>
      </w:r>
      <w:r>
        <w:rPr>
          <w:color w:val="181818"/>
          <w:w w:val="105"/>
          <w:sz w:val="21"/>
        </w:rPr>
        <w:t>the additional 3 tier planters and barrier baskets purchased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recently</w:t>
      </w:r>
      <w:r>
        <w:rPr>
          <w:color w:val="181818"/>
          <w:spacing w:val="5"/>
          <w:w w:val="105"/>
          <w:sz w:val="21"/>
        </w:rPr>
        <w:t> </w:t>
      </w:r>
      <w:r>
        <w:rPr>
          <w:color w:val="181818"/>
          <w:w w:val="105"/>
          <w:sz w:val="21"/>
        </w:rPr>
        <w:t>as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2A2A2A"/>
          <w:w w:val="105"/>
          <w:sz w:val="21"/>
        </w:rPr>
        <w:t>we</w:t>
      </w:r>
      <w:r>
        <w:rPr>
          <w:color w:val="080808"/>
          <w:w w:val="105"/>
          <w:sz w:val="21"/>
        </w:rPr>
        <w:t>ll</w:t>
      </w:r>
      <w:r>
        <w:rPr>
          <w:color w:val="080808"/>
          <w:spacing w:val="-5"/>
          <w:w w:val="105"/>
          <w:sz w:val="21"/>
        </w:rPr>
        <w:t> </w:t>
      </w:r>
      <w:r>
        <w:rPr>
          <w:color w:val="181818"/>
          <w:w w:val="105"/>
          <w:sz w:val="21"/>
        </w:rPr>
        <w:t>as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181818"/>
          <w:w w:val="105"/>
          <w:sz w:val="21"/>
        </w:rPr>
        <w:t>hanging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baskets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181818"/>
          <w:w w:val="105"/>
          <w:sz w:val="21"/>
        </w:rPr>
        <w:t>and</w:t>
      </w:r>
      <w:r>
        <w:rPr>
          <w:color w:val="181818"/>
          <w:spacing w:val="-7"/>
          <w:w w:val="105"/>
          <w:sz w:val="21"/>
        </w:rPr>
        <w:t> </w:t>
      </w:r>
      <w:r>
        <w:rPr>
          <w:color w:val="181818"/>
          <w:w w:val="105"/>
          <w:sz w:val="21"/>
        </w:rPr>
        <w:t>tubs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2A2A2A"/>
          <w:w w:val="105"/>
          <w:sz w:val="21"/>
        </w:rPr>
        <w:t>on</w:t>
      </w:r>
      <w:r>
        <w:rPr>
          <w:color w:val="2A2A2A"/>
          <w:spacing w:val="-9"/>
          <w:w w:val="105"/>
          <w:sz w:val="21"/>
        </w:rPr>
        <w:t> </w:t>
      </w:r>
      <w:r>
        <w:rPr>
          <w:color w:val="080808"/>
          <w:w w:val="105"/>
          <w:sz w:val="21"/>
        </w:rPr>
        <w:t>the</w:t>
      </w:r>
      <w:r>
        <w:rPr>
          <w:color w:val="08080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harbour.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3172" w:val="left" w:leader="none"/>
          <w:tab w:pos="3173" w:val="left" w:leader="none"/>
        </w:tabs>
        <w:spacing w:line="256" w:lineRule="auto" w:before="0" w:after="0"/>
        <w:ind w:left="3170" w:right="1855" w:hanging="717"/>
        <w:jc w:val="left"/>
        <w:rPr>
          <w:color w:val="080808"/>
          <w:sz w:val="21"/>
        </w:rPr>
      </w:pPr>
      <w:r>
        <w:rPr>
          <w:color w:val="080808"/>
          <w:w w:val="105"/>
          <w:sz w:val="21"/>
        </w:rPr>
        <w:t>The</w:t>
      </w:r>
      <w:r>
        <w:rPr>
          <w:color w:val="080808"/>
          <w:spacing w:val="-5"/>
          <w:w w:val="105"/>
          <w:sz w:val="21"/>
        </w:rPr>
        <w:t> </w:t>
      </w:r>
      <w:r>
        <w:rPr>
          <w:color w:val="181818"/>
          <w:w w:val="105"/>
          <w:sz w:val="21"/>
        </w:rPr>
        <w:t>quote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received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080808"/>
          <w:w w:val="105"/>
          <w:sz w:val="21"/>
        </w:rPr>
        <w:t>has</w:t>
      </w:r>
      <w:r>
        <w:rPr>
          <w:color w:val="08080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been</w:t>
      </w:r>
      <w:r>
        <w:rPr>
          <w:color w:val="181818"/>
          <w:spacing w:val="-9"/>
          <w:w w:val="105"/>
          <w:sz w:val="21"/>
        </w:rPr>
        <w:t> </w:t>
      </w:r>
      <w:r>
        <w:rPr>
          <w:color w:val="181818"/>
          <w:w w:val="105"/>
          <w:sz w:val="21"/>
        </w:rPr>
        <w:t>brought before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15"/>
          <w:w w:val="105"/>
          <w:sz w:val="21"/>
        </w:rPr>
        <w:t> </w:t>
      </w:r>
      <w:r>
        <w:rPr>
          <w:color w:val="181818"/>
          <w:w w:val="105"/>
          <w:sz w:val="21"/>
        </w:rPr>
        <w:t>Council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181818"/>
          <w:w w:val="105"/>
          <w:sz w:val="21"/>
        </w:rPr>
        <w:t>now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as</w:t>
      </w:r>
      <w:r>
        <w:rPr>
          <w:color w:val="181818"/>
          <w:spacing w:val="-9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58"/>
          <w:w w:val="105"/>
          <w:sz w:val="21"/>
        </w:rPr>
        <w:t> </w:t>
      </w:r>
      <w:r>
        <w:rPr>
          <w:color w:val="181818"/>
          <w:w w:val="105"/>
          <w:sz w:val="21"/>
        </w:rPr>
        <w:t>Council</w:t>
      </w:r>
      <w:r>
        <w:rPr>
          <w:color w:val="3B3B3B"/>
          <w:w w:val="105"/>
          <w:sz w:val="21"/>
        </w:rPr>
        <w:t>'</w:t>
      </w:r>
      <w:r>
        <w:rPr>
          <w:color w:val="181818"/>
          <w:w w:val="105"/>
          <w:sz w:val="21"/>
        </w:rPr>
        <w:t>s preferred supplier has to put their main bulk order in for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flowers </w:t>
      </w:r>
      <w:r>
        <w:rPr>
          <w:color w:val="080808"/>
          <w:spacing w:val="-1"/>
          <w:w w:val="105"/>
          <w:sz w:val="21"/>
        </w:rPr>
        <w:t>next </w:t>
      </w:r>
      <w:r>
        <w:rPr>
          <w:color w:val="181818"/>
          <w:spacing w:val="-1"/>
          <w:w w:val="105"/>
          <w:sz w:val="21"/>
        </w:rPr>
        <w:t>year as soon as possible.</w:t>
      </w:r>
      <w:r>
        <w:rPr>
          <w:color w:val="181818"/>
          <w:w w:val="105"/>
          <w:sz w:val="21"/>
        </w:rPr>
        <w:t> </w:t>
      </w:r>
      <w:r>
        <w:rPr>
          <w:color w:val="080808"/>
          <w:spacing w:val="-1"/>
          <w:w w:val="105"/>
          <w:sz w:val="21"/>
        </w:rPr>
        <w:t>The </w:t>
      </w:r>
      <w:r>
        <w:rPr>
          <w:color w:val="181818"/>
          <w:w w:val="105"/>
          <w:sz w:val="21"/>
        </w:rPr>
        <w:t>quote is for 5,093 plants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181818"/>
          <w:w w:val="105"/>
          <w:sz w:val="21"/>
        </w:rPr>
        <w:t>plus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compost</w:t>
      </w:r>
      <w:r>
        <w:rPr>
          <w:color w:val="181818"/>
          <w:spacing w:val="2"/>
          <w:w w:val="105"/>
          <w:sz w:val="21"/>
        </w:rPr>
        <w:t> </w:t>
      </w:r>
      <w:r>
        <w:rPr>
          <w:color w:val="080808"/>
          <w:w w:val="105"/>
          <w:sz w:val="21"/>
        </w:rPr>
        <w:t>required</w:t>
      </w:r>
      <w:r>
        <w:rPr>
          <w:color w:val="2A2A2A"/>
          <w:w w:val="105"/>
          <w:sz w:val="21"/>
        </w:rPr>
        <w:t>.</w:t>
      </w:r>
    </w:p>
    <w:p>
      <w:pPr>
        <w:pStyle w:val="BodyText"/>
        <w:spacing w:before="2"/>
      </w:pPr>
    </w:p>
    <w:p>
      <w:pPr>
        <w:pStyle w:val="BodyText"/>
        <w:ind w:left="3172"/>
      </w:pPr>
      <w:r>
        <w:rPr>
          <w:color w:val="080808"/>
          <w:w w:val="105"/>
        </w:rPr>
        <w:t>The</w:t>
      </w:r>
      <w:r>
        <w:rPr>
          <w:color w:val="080808"/>
          <w:spacing w:val="-5"/>
          <w:w w:val="105"/>
        </w:rPr>
        <w:t> </w:t>
      </w:r>
      <w:r>
        <w:rPr>
          <w:color w:val="181818"/>
          <w:w w:val="105"/>
        </w:rPr>
        <w:t>quote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last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year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£6,368.10</w:t>
      </w:r>
      <w:r>
        <w:rPr>
          <w:color w:val="181818"/>
          <w:spacing w:val="-1"/>
          <w:w w:val="105"/>
        </w:rPr>
        <w:t> </w:t>
      </w:r>
      <w:r>
        <w:rPr>
          <w:rFonts w:ascii="Times New Roman" w:hAnsi="Times New Roman"/>
          <w:color w:val="181818"/>
          <w:w w:val="105"/>
          <w:sz w:val="20"/>
        </w:rPr>
        <w:t>+</w:t>
      </w:r>
      <w:r>
        <w:rPr>
          <w:rFonts w:ascii="Times New Roman" w:hAnsi="Times New Roman"/>
          <w:color w:val="181818"/>
          <w:spacing w:val="5"/>
          <w:w w:val="105"/>
          <w:sz w:val="20"/>
        </w:rPr>
        <w:t> </w:t>
      </w:r>
      <w:r>
        <w:rPr>
          <w:color w:val="181818"/>
          <w:w w:val="105"/>
        </w:rPr>
        <w:t>VAT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5,038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plants.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3172" w:val="left" w:leader="none"/>
          <w:tab w:pos="3173" w:val="left" w:leader="none"/>
        </w:tabs>
        <w:spacing w:line="252" w:lineRule="auto" w:before="0" w:after="0"/>
        <w:ind w:left="3166" w:right="1669" w:hanging="713"/>
        <w:jc w:val="left"/>
        <w:rPr>
          <w:color w:val="181818"/>
          <w:sz w:val="21"/>
        </w:rPr>
      </w:pPr>
      <w:r>
        <w:rPr>
          <w:color w:val="080808"/>
          <w:spacing w:val="-1"/>
          <w:w w:val="105"/>
          <w:sz w:val="21"/>
        </w:rPr>
        <w:t>In </w:t>
      </w:r>
      <w:r>
        <w:rPr>
          <w:color w:val="181818"/>
          <w:spacing w:val="-1"/>
          <w:w w:val="105"/>
          <w:sz w:val="21"/>
        </w:rPr>
        <w:t>order </w:t>
      </w:r>
      <w:r>
        <w:rPr>
          <w:color w:val="181818"/>
          <w:w w:val="105"/>
          <w:sz w:val="21"/>
        </w:rPr>
        <w:t>to continue to purchase flowers </w:t>
      </w:r>
      <w:r>
        <w:rPr>
          <w:color w:val="080808"/>
          <w:w w:val="105"/>
          <w:sz w:val="21"/>
        </w:rPr>
        <w:t>fr</w:t>
      </w:r>
      <w:r>
        <w:rPr>
          <w:color w:val="2A2A2A"/>
          <w:w w:val="105"/>
          <w:sz w:val="21"/>
        </w:rPr>
        <w:t>om </w:t>
      </w:r>
      <w:r>
        <w:rPr>
          <w:color w:val="181818"/>
          <w:w w:val="105"/>
          <w:sz w:val="21"/>
        </w:rPr>
        <w:t>the Council</w:t>
      </w:r>
      <w:r>
        <w:rPr>
          <w:color w:val="3B3B3B"/>
          <w:w w:val="105"/>
          <w:sz w:val="21"/>
        </w:rPr>
        <w:t>'</w:t>
      </w:r>
      <w:r>
        <w:rPr>
          <w:color w:val="181818"/>
          <w:w w:val="105"/>
          <w:sz w:val="21"/>
        </w:rPr>
        <w:t>s preferred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sz w:val="21"/>
        </w:rPr>
        <w:t>supplier</w:t>
      </w:r>
      <w:r>
        <w:rPr>
          <w:color w:val="181818"/>
          <w:spacing w:val="27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9"/>
          <w:sz w:val="21"/>
        </w:rPr>
        <w:t> </w:t>
      </w:r>
      <w:r>
        <w:rPr>
          <w:color w:val="181818"/>
          <w:sz w:val="21"/>
        </w:rPr>
        <w:t>Council</w:t>
      </w:r>
      <w:r>
        <w:rPr>
          <w:color w:val="181818"/>
          <w:spacing w:val="12"/>
          <w:sz w:val="21"/>
        </w:rPr>
        <w:t> </w:t>
      </w:r>
      <w:r>
        <w:rPr>
          <w:color w:val="181818"/>
          <w:sz w:val="21"/>
        </w:rPr>
        <w:t>will</w:t>
      </w:r>
      <w:r>
        <w:rPr>
          <w:color w:val="181818"/>
          <w:spacing w:val="5"/>
          <w:sz w:val="21"/>
        </w:rPr>
        <w:t> </w:t>
      </w:r>
      <w:r>
        <w:rPr>
          <w:color w:val="181818"/>
          <w:sz w:val="21"/>
        </w:rPr>
        <w:t>have</w:t>
      </w:r>
      <w:r>
        <w:rPr>
          <w:color w:val="181818"/>
          <w:spacing w:val="9"/>
          <w:sz w:val="21"/>
        </w:rPr>
        <w:t> </w:t>
      </w:r>
      <w:r>
        <w:rPr>
          <w:color w:val="181818"/>
          <w:sz w:val="21"/>
        </w:rPr>
        <w:t>to</w:t>
      </w:r>
      <w:r>
        <w:rPr>
          <w:color w:val="181818"/>
          <w:spacing w:val="1"/>
          <w:sz w:val="21"/>
        </w:rPr>
        <w:t> </w:t>
      </w:r>
      <w:r>
        <w:rPr>
          <w:color w:val="2A2A2A"/>
          <w:sz w:val="21"/>
        </w:rPr>
        <w:t>cons</w:t>
      </w:r>
      <w:r>
        <w:rPr>
          <w:color w:val="080808"/>
          <w:sz w:val="21"/>
        </w:rPr>
        <w:t>ider</w:t>
      </w:r>
      <w:r>
        <w:rPr>
          <w:color w:val="080808"/>
          <w:spacing w:val="-8"/>
          <w:sz w:val="21"/>
        </w:rPr>
        <w:t> </w:t>
      </w:r>
      <w:r>
        <w:rPr>
          <w:color w:val="181818"/>
          <w:sz w:val="21"/>
        </w:rPr>
        <w:t>suspending</w:t>
      </w:r>
      <w:r>
        <w:rPr>
          <w:color w:val="181818"/>
          <w:spacing w:val="16"/>
          <w:sz w:val="21"/>
        </w:rPr>
        <w:t> </w:t>
      </w:r>
      <w:r>
        <w:rPr>
          <w:color w:val="181818"/>
          <w:sz w:val="21"/>
        </w:rPr>
        <w:t>Financial</w:t>
      </w:r>
      <w:r>
        <w:rPr>
          <w:color w:val="181818"/>
          <w:spacing w:val="1"/>
          <w:sz w:val="21"/>
        </w:rPr>
        <w:t> </w:t>
      </w:r>
      <w:r>
        <w:rPr>
          <w:color w:val="181818"/>
          <w:spacing w:val="-1"/>
          <w:w w:val="105"/>
          <w:sz w:val="21"/>
        </w:rPr>
        <w:t>Regulation 11 to permit this</w:t>
      </w:r>
      <w:r>
        <w:rPr>
          <w:color w:val="3B3B3B"/>
          <w:spacing w:val="-1"/>
          <w:w w:val="105"/>
          <w:sz w:val="21"/>
        </w:rPr>
        <w:t>.</w:t>
      </w:r>
      <w:r>
        <w:rPr>
          <w:color w:val="3B3B3B"/>
          <w:w w:val="105"/>
          <w:sz w:val="21"/>
        </w:rPr>
        <w:t> </w:t>
      </w:r>
      <w:r>
        <w:rPr>
          <w:color w:val="080808"/>
          <w:spacing w:val="-1"/>
          <w:w w:val="105"/>
          <w:sz w:val="21"/>
        </w:rPr>
        <w:t>In </w:t>
      </w:r>
      <w:r>
        <w:rPr>
          <w:color w:val="181818"/>
          <w:spacing w:val="-1"/>
          <w:w w:val="105"/>
          <w:sz w:val="21"/>
        </w:rPr>
        <w:t>order </w:t>
      </w:r>
      <w:r>
        <w:rPr>
          <w:color w:val="080808"/>
          <w:spacing w:val="-1"/>
          <w:w w:val="105"/>
          <w:sz w:val="21"/>
        </w:rPr>
        <w:t>to </w:t>
      </w:r>
      <w:r>
        <w:rPr>
          <w:color w:val="181818"/>
          <w:spacing w:val="-1"/>
          <w:w w:val="105"/>
          <w:sz w:val="21"/>
        </w:rPr>
        <w:t>suspend </w:t>
      </w:r>
      <w:r>
        <w:rPr>
          <w:color w:val="080808"/>
          <w:spacing w:val="-1"/>
          <w:w w:val="105"/>
          <w:sz w:val="21"/>
        </w:rPr>
        <w:t>Financial </w:t>
      </w:r>
      <w:r>
        <w:rPr>
          <w:color w:val="181818"/>
          <w:w w:val="105"/>
          <w:sz w:val="21"/>
        </w:rPr>
        <w:t>Regulation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11,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080808"/>
          <w:spacing w:val="-1"/>
          <w:w w:val="105"/>
          <w:sz w:val="21"/>
        </w:rPr>
        <w:t>Finan</w:t>
      </w:r>
      <w:r>
        <w:rPr>
          <w:color w:val="2A2A2A"/>
          <w:spacing w:val="-1"/>
          <w:w w:val="105"/>
          <w:sz w:val="21"/>
        </w:rPr>
        <w:t>c</w:t>
      </w:r>
      <w:r>
        <w:rPr>
          <w:color w:val="080808"/>
          <w:spacing w:val="-1"/>
          <w:w w:val="105"/>
          <w:sz w:val="21"/>
        </w:rPr>
        <w:t>ial</w:t>
      </w:r>
      <w:r>
        <w:rPr>
          <w:color w:val="080808"/>
          <w:spacing w:val="-22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Regulation</w:t>
      </w:r>
      <w:r>
        <w:rPr>
          <w:color w:val="181818"/>
          <w:spacing w:val="4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18</w:t>
      </w:r>
      <w:r>
        <w:rPr>
          <w:color w:val="181818"/>
          <w:spacing w:val="-2"/>
          <w:w w:val="105"/>
          <w:sz w:val="21"/>
        </w:rPr>
        <w:t> </w:t>
      </w:r>
      <w:r>
        <w:rPr>
          <w:color w:val="2A2A2A"/>
          <w:spacing w:val="-1"/>
          <w:w w:val="105"/>
          <w:sz w:val="21"/>
        </w:rPr>
        <w:t>states</w:t>
      </w:r>
      <w:r>
        <w:rPr>
          <w:color w:val="2A2A2A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that</w:t>
      </w:r>
      <w:r>
        <w:rPr>
          <w:color w:val="181818"/>
          <w:spacing w:val="-7"/>
          <w:w w:val="105"/>
          <w:sz w:val="21"/>
        </w:rPr>
        <w:t> </w:t>
      </w:r>
      <w:r>
        <w:rPr>
          <w:color w:val="3B3B3B"/>
          <w:w w:val="105"/>
          <w:sz w:val="21"/>
        </w:rPr>
        <w:t>"</w:t>
      </w:r>
      <w:r>
        <w:rPr>
          <w:color w:val="080808"/>
          <w:w w:val="105"/>
          <w:sz w:val="21"/>
        </w:rPr>
        <w:t>The</w:t>
      </w:r>
      <w:r>
        <w:rPr>
          <w:color w:val="080808"/>
          <w:spacing w:val="-4"/>
          <w:w w:val="105"/>
          <w:sz w:val="21"/>
        </w:rPr>
        <w:t> </w:t>
      </w:r>
      <w:r>
        <w:rPr>
          <w:color w:val="181818"/>
          <w:w w:val="105"/>
          <w:sz w:val="21"/>
        </w:rPr>
        <w:t>Council may</w:t>
      </w:r>
      <w:r>
        <w:rPr>
          <w:color w:val="181818"/>
          <w:spacing w:val="-7"/>
          <w:w w:val="105"/>
          <w:sz w:val="21"/>
        </w:rPr>
        <w:t> </w:t>
      </w:r>
      <w:r>
        <w:rPr>
          <w:color w:val="181818"/>
          <w:w w:val="105"/>
          <w:sz w:val="21"/>
        </w:rPr>
        <w:t>by</w:t>
      </w:r>
      <w:r>
        <w:rPr>
          <w:color w:val="181818"/>
          <w:spacing w:val="-18"/>
          <w:w w:val="105"/>
          <w:sz w:val="21"/>
        </w:rPr>
        <w:t> </w:t>
      </w:r>
      <w:r>
        <w:rPr>
          <w:color w:val="080808"/>
          <w:w w:val="105"/>
          <w:sz w:val="21"/>
        </w:rPr>
        <w:t>resolution</w:t>
      </w:r>
      <w:r>
        <w:rPr>
          <w:color w:val="080808"/>
          <w:spacing w:val="-58"/>
          <w:w w:val="105"/>
          <w:sz w:val="21"/>
        </w:rPr>
        <w:t> </w:t>
      </w:r>
      <w:r>
        <w:rPr>
          <w:color w:val="181818"/>
          <w:sz w:val="21"/>
        </w:rPr>
        <w:t>of</w:t>
      </w:r>
      <w:r>
        <w:rPr>
          <w:color w:val="181818"/>
          <w:spacing w:val="10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10"/>
          <w:sz w:val="21"/>
        </w:rPr>
        <w:t> </w:t>
      </w:r>
      <w:r>
        <w:rPr>
          <w:color w:val="181818"/>
          <w:sz w:val="21"/>
        </w:rPr>
        <w:t>Council</w:t>
      </w:r>
      <w:r>
        <w:rPr>
          <w:color w:val="181818"/>
          <w:spacing w:val="15"/>
          <w:sz w:val="21"/>
        </w:rPr>
        <w:t> </w:t>
      </w:r>
      <w:r>
        <w:rPr>
          <w:color w:val="181818"/>
          <w:sz w:val="21"/>
        </w:rPr>
        <w:t>duly</w:t>
      </w:r>
      <w:r>
        <w:rPr>
          <w:color w:val="181818"/>
          <w:spacing w:val="9"/>
          <w:sz w:val="21"/>
        </w:rPr>
        <w:t> </w:t>
      </w:r>
      <w:r>
        <w:rPr>
          <w:color w:val="181818"/>
          <w:sz w:val="21"/>
        </w:rPr>
        <w:t>notified</w:t>
      </w:r>
      <w:r>
        <w:rPr>
          <w:color w:val="181818"/>
          <w:spacing w:val="12"/>
          <w:sz w:val="21"/>
        </w:rPr>
        <w:t> </w:t>
      </w:r>
      <w:r>
        <w:rPr>
          <w:color w:val="181818"/>
          <w:sz w:val="21"/>
        </w:rPr>
        <w:t>prior</w:t>
      </w:r>
      <w:r>
        <w:rPr>
          <w:color w:val="181818"/>
          <w:spacing w:val="11"/>
          <w:sz w:val="21"/>
        </w:rPr>
        <w:t> </w:t>
      </w:r>
      <w:r>
        <w:rPr>
          <w:color w:val="181818"/>
          <w:sz w:val="21"/>
        </w:rPr>
        <w:t>to</w:t>
      </w:r>
      <w:r>
        <w:rPr>
          <w:color w:val="181818"/>
          <w:spacing w:val="17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-2"/>
          <w:sz w:val="21"/>
        </w:rPr>
        <w:t> </w:t>
      </w:r>
      <w:r>
        <w:rPr>
          <w:color w:val="181818"/>
          <w:sz w:val="21"/>
        </w:rPr>
        <w:t>relevant</w:t>
      </w:r>
      <w:r>
        <w:rPr>
          <w:color w:val="181818"/>
          <w:spacing w:val="20"/>
          <w:sz w:val="21"/>
        </w:rPr>
        <w:t> </w:t>
      </w:r>
      <w:r>
        <w:rPr>
          <w:color w:val="181818"/>
          <w:sz w:val="21"/>
        </w:rPr>
        <w:t>meeting</w:t>
      </w:r>
      <w:r>
        <w:rPr>
          <w:color w:val="181818"/>
          <w:spacing w:val="19"/>
          <w:sz w:val="21"/>
        </w:rPr>
        <w:t> </w:t>
      </w:r>
      <w:r>
        <w:rPr>
          <w:color w:val="181818"/>
          <w:sz w:val="21"/>
        </w:rPr>
        <w:t>of</w:t>
      </w:r>
      <w:r>
        <w:rPr>
          <w:color w:val="181818"/>
          <w:spacing w:val="11"/>
          <w:sz w:val="21"/>
        </w:rPr>
        <w:t> </w:t>
      </w:r>
      <w:r>
        <w:rPr>
          <w:color w:val="181818"/>
          <w:sz w:val="21"/>
        </w:rPr>
        <w:t>Council,</w:t>
      </w:r>
      <w:r>
        <w:rPr>
          <w:color w:val="181818"/>
          <w:spacing w:val="1"/>
          <w:sz w:val="21"/>
        </w:rPr>
        <w:t> </w:t>
      </w:r>
      <w:r>
        <w:rPr>
          <w:color w:val="2A2A2A"/>
          <w:spacing w:val="-1"/>
          <w:w w:val="105"/>
          <w:sz w:val="21"/>
        </w:rPr>
        <w:t>suspe</w:t>
      </w:r>
      <w:r>
        <w:rPr>
          <w:color w:val="080808"/>
          <w:spacing w:val="-1"/>
          <w:w w:val="105"/>
          <w:sz w:val="21"/>
        </w:rPr>
        <w:t>nd </w:t>
      </w:r>
      <w:r>
        <w:rPr>
          <w:color w:val="181818"/>
          <w:spacing w:val="-1"/>
          <w:w w:val="105"/>
          <w:sz w:val="21"/>
        </w:rPr>
        <w:t>any part of </w:t>
      </w:r>
      <w:r>
        <w:rPr>
          <w:color w:val="080808"/>
          <w:spacing w:val="-1"/>
          <w:w w:val="105"/>
          <w:sz w:val="21"/>
        </w:rPr>
        <w:t>th</w:t>
      </w:r>
      <w:r>
        <w:rPr>
          <w:color w:val="2A2A2A"/>
          <w:spacing w:val="-1"/>
          <w:w w:val="105"/>
          <w:sz w:val="21"/>
        </w:rPr>
        <w:t>ese </w:t>
      </w:r>
      <w:r>
        <w:rPr>
          <w:color w:val="181818"/>
          <w:spacing w:val="-1"/>
          <w:w w:val="105"/>
          <w:sz w:val="21"/>
        </w:rPr>
        <w:t>Financial Regulations</w:t>
      </w:r>
      <w:r>
        <w:rPr>
          <w:color w:val="181818"/>
          <w:spacing w:val="59"/>
          <w:w w:val="105"/>
          <w:sz w:val="21"/>
        </w:rPr>
        <w:t> </w:t>
      </w:r>
      <w:r>
        <w:rPr>
          <w:color w:val="181818"/>
          <w:w w:val="105"/>
          <w:sz w:val="21"/>
        </w:rPr>
        <w:t>provided that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080808"/>
          <w:w w:val="105"/>
          <w:sz w:val="21"/>
        </w:rPr>
        <w:t>reasons </w:t>
      </w:r>
      <w:r>
        <w:rPr>
          <w:color w:val="181818"/>
          <w:w w:val="105"/>
          <w:sz w:val="21"/>
        </w:rPr>
        <w:t>for the suspension are </w:t>
      </w:r>
      <w:r>
        <w:rPr>
          <w:color w:val="080808"/>
          <w:w w:val="105"/>
          <w:sz w:val="21"/>
        </w:rPr>
        <w:t>re</w:t>
      </w:r>
      <w:r>
        <w:rPr>
          <w:color w:val="2A2A2A"/>
          <w:w w:val="105"/>
          <w:sz w:val="21"/>
        </w:rPr>
        <w:t>co</w:t>
      </w:r>
      <w:r>
        <w:rPr>
          <w:color w:val="080808"/>
          <w:w w:val="105"/>
          <w:sz w:val="21"/>
        </w:rPr>
        <w:t>rded </w:t>
      </w:r>
      <w:r>
        <w:rPr>
          <w:color w:val="181818"/>
          <w:w w:val="105"/>
          <w:sz w:val="21"/>
        </w:rPr>
        <w:t>and that an assessment of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the </w:t>
      </w:r>
      <w:r>
        <w:rPr>
          <w:color w:val="080808"/>
          <w:spacing w:val="-1"/>
          <w:w w:val="105"/>
          <w:sz w:val="21"/>
        </w:rPr>
        <w:t>risks </w:t>
      </w:r>
      <w:r>
        <w:rPr>
          <w:color w:val="181818"/>
          <w:spacing w:val="-1"/>
          <w:w w:val="105"/>
          <w:sz w:val="21"/>
        </w:rPr>
        <w:t>arising </w:t>
      </w:r>
      <w:r>
        <w:rPr>
          <w:color w:val="080808"/>
          <w:spacing w:val="-1"/>
          <w:w w:val="105"/>
          <w:sz w:val="21"/>
        </w:rPr>
        <w:t>has </w:t>
      </w:r>
      <w:r>
        <w:rPr>
          <w:color w:val="181818"/>
          <w:spacing w:val="-1"/>
          <w:w w:val="105"/>
          <w:sz w:val="21"/>
        </w:rPr>
        <w:t>been drawn up and presented in advance </w:t>
      </w:r>
      <w:r>
        <w:rPr>
          <w:color w:val="181818"/>
          <w:w w:val="105"/>
          <w:sz w:val="21"/>
        </w:rPr>
        <w:t>to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080808"/>
          <w:w w:val="105"/>
          <w:sz w:val="21"/>
        </w:rPr>
        <w:t>members</w:t>
      </w:r>
      <w:r>
        <w:rPr>
          <w:color w:val="080808"/>
          <w:spacing w:val="13"/>
          <w:w w:val="105"/>
          <w:sz w:val="21"/>
        </w:rPr>
        <w:t> </w:t>
      </w:r>
      <w:r>
        <w:rPr>
          <w:color w:val="181818"/>
          <w:w w:val="105"/>
          <w:sz w:val="21"/>
        </w:rPr>
        <w:t>of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Council".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7"/>
        </w:numPr>
        <w:tabs>
          <w:tab w:pos="3165" w:val="left" w:leader="none"/>
          <w:tab w:pos="3166" w:val="left" w:leader="none"/>
        </w:tabs>
        <w:spacing w:line="240" w:lineRule="auto" w:before="0" w:after="0"/>
        <w:ind w:left="3165" w:right="0" w:hanging="712"/>
        <w:jc w:val="left"/>
        <w:rPr>
          <w:color w:val="181818"/>
          <w:sz w:val="21"/>
        </w:rPr>
      </w:pPr>
      <w:r>
        <w:rPr>
          <w:color w:val="181818"/>
          <w:w w:val="105"/>
          <w:sz w:val="21"/>
        </w:rPr>
        <w:t>The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reasons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for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2A2A2A"/>
          <w:w w:val="105"/>
          <w:sz w:val="21"/>
        </w:rPr>
        <w:t>suspension</w:t>
      </w:r>
      <w:r>
        <w:rPr>
          <w:color w:val="2A2A2A"/>
          <w:spacing w:val="-1"/>
          <w:w w:val="105"/>
          <w:sz w:val="21"/>
        </w:rPr>
        <w:t> </w:t>
      </w:r>
      <w:r>
        <w:rPr>
          <w:color w:val="2A2A2A"/>
          <w:w w:val="105"/>
          <w:sz w:val="21"/>
        </w:rPr>
        <w:t>are</w:t>
      </w:r>
      <w:r>
        <w:rPr>
          <w:color w:val="2A2A2A"/>
          <w:spacing w:val="-11"/>
          <w:w w:val="105"/>
          <w:sz w:val="21"/>
        </w:rPr>
        <w:t> </w:t>
      </w:r>
      <w:r>
        <w:rPr>
          <w:color w:val="181818"/>
          <w:w w:val="105"/>
          <w:sz w:val="21"/>
        </w:rPr>
        <w:t>as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follows: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2"/>
          <w:numId w:val="17"/>
        </w:numPr>
        <w:tabs>
          <w:tab w:pos="3894" w:val="left" w:leader="none"/>
        </w:tabs>
        <w:spacing w:line="240" w:lineRule="auto" w:before="0" w:after="0"/>
        <w:ind w:left="3893" w:right="0" w:hanging="367"/>
        <w:jc w:val="both"/>
        <w:rPr>
          <w:color w:val="181818"/>
          <w:sz w:val="21"/>
        </w:rPr>
      </w:pPr>
      <w:r>
        <w:rPr>
          <w:color w:val="080808"/>
          <w:w w:val="105"/>
          <w:sz w:val="21"/>
        </w:rPr>
        <w:t>It</w:t>
      </w:r>
      <w:r>
        <w:rPr>
          <w:color w:val="080808"/>
          <w:spacing w:val="-7"/>
          <w:w w:val="105"/>
          <w:sz w:val="21"/>
        </w:rPr>
        <w:t> </w:t>
      </w:r>
      <w:r>
        <w:rPr>
          <w:color w:val="181818"/>
          <w:w w:val="105"/>
          <w:sz w:val="21"/>
        </w:rPr>
        <w:t>is</w:t>
      </w:r>
      <w:r>
        <w:rPr>
          <w:color w:val="181818"/>
          <w:spacing w:val="7"/>
          <w:w w:val="105"/>
          <w:sz w:val="21"/>
        </w:rPr>
        <w:t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12"/>
          <w:w w:val="105"/>
          <w:sz w:val="21"/>
        </w:rPr>
        <w:t> </w:t>
      </w:r>
      <w:r>
        <w:rPr>
          <w:color w:val="181818"/>
          <w:w w:val="105"/>
          <w:sz w:val="21"/>
        </w:rPr>
        <w:t>value</w:t>
      </w:r>
      <w:r>
        <w:rPr>
          <w:color w:val="181818"/>
          <w:spacing w:val="-11"/>
          <w:w w:val="105"/>
          <w:sz w:val="21"/>
        </w:rPr>
        <w:t> </w:t>
      </w:r>
      <w:r>
        <w:rPr>
          <w:color w:val="181818"/>
          <w:w w:val="105"/>
          <w:sz w:val="21"/>
        </w:rPr>
        <w:t>for</w:t>
      </w:r>
      <w:r>
        <w:rPr>
          <w:color w:val="181818"/>
          <w:spacing w:val="-7"/>
          <w:w w:val="105"/>
          <w:sz w:val="21"/>
        </w:rPr>
        <w:t> </w:t>
      </w:r>
      <w:r>
        <w:rPr>
          <w:color w:val="181818"/>
          <w:w w:val="105"/>
          <w:sz w:val="21"/>
        </w:rPr>
        <w:t>money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2A2A2A"/>
          <w:w w:val="105"/>
          <w:sz w:val="21"/>
        </w:rPr>
        <w:t>service;</w:t>
      </w:r>
    </w:p>
    <w:p>
      <w:pPr>
        <w:pStyle w:val="ListParagraph"/>
        <w:numPr>
          <w:ilvl w:val="2"/>
          <w:numId w:val="17"/>
        </w:numPr>
        <w:tabs>
          <w:tab w:pos="3894" w:val="left" w:leader="none"/>
        </w:tabs>
        <w:spacing w:line="252" w:lineRule="auto" w:before="25" w:after="0"/>
        <w:ind w:left="3892" w:right="2054" w:hanging="366"/>
        <w:jc w:val="both"/>
        <w:rPr>
          <w:color w:val="181818"/>
          <w:sz w:val="21"/>
        </w:rPr>
      </w:pPr>
      <w:r>
        <w:rPr>
          <w:color w:val="080808"/>
          <w:spacing w:val="-1"/>
          <w:w w:val="105"/>
          <w:sz w:val="21"/>
        </w:rPr>
        <w:t>It </w:t>
      </w:r>
      <w:r>
        <w:rPr>
          <w:color w:val="181818"/>
          <w:spacing w:val="-1"/>
          <w:w w:val="105"/>
          <w:sz w:val="21"/>
        </w:rPr>
        <w:t>is a quality service </w:t>
      </w:r>
      <w:r>
        <w:rPr>
          <w:color w:val="2A2A2A"/>
          <w:spacing w:val="-1"/>
          <w:w w:val="105"/>
          <w:sz w:val="21"/>
        </w:rPr>
        <w:t>- </w:t>
      </w:r>
      <w:r>
        <w:rPr>
          <w:color w:val="181818"/>
          <w:spacing w:val="-1"/>
          <w:w w:val="105"/>
          <w:sz w:val="21"/>
        </w:rPr>
        <w:t>the Council </w:t>
      </w:r>
      <w:r>
        <w:rPr>
          <w:color w:val="080808"/>
          <w:spacing w:val="-1"/>
          <w:w w:val="105"/>
          <w:sz w:val="21"/>
        </w:rPr>
        <w:t>is </w:t>
      </w:r>
      <w:r>
        <w:rPr>
          <w:color w:val="181818"/>
          <w:spacing w:val="-1"/>
          <w:w w:val="105"/>
          <w:sz w:val="21"/>
        </w:rPr>
        <w:t>constantly </w:t>
      </w:r>
      <w:r>
        <w:rPr>
          <w:color w:val="181818"/>
          <w:w w:val="105"/>
          <w:sz w:val="21"/>
        </w:rPr>
        <w:t>asked who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181818"/>
          <w:w w:val="105"/>
          <w:sz w:val="21"/>
        </w:rPr>
        <w:t>provides</w:t>
      </w:r>
      <w:r>
        <w:rPr>
          <w:color w:val="181818"/>
          <w:spacing w:val="9"/>
          <w:w w:val="105"/>
          <w:sz w:val="21"/>
        </w:rPr>
        <w:t> </w:t>
      </w:r>
      <w:r>
        <w:rPr>
          <w:color w:val="181818"/>
          <w:w w:val="105"/>
          <w:sz w:val="21"/>
        </w:rPr>
        <w:t>the</w:t>
      </w:r>
      <w:r>
        <w:rPr>
          <w:color w:val="181818"/>
          <w:spacing w:val="-9"/>
          <w:w w:val="105"/>
          <w:sz w:val="21"/>
        </w:rPr>
        <w:t> </w:t>
      </w:r>
      <w:r>
        <w:rPr>
          <w:color w:val="181818"/>
          <w:w w:val="105"/>
          <w:sz w:val="21"/>
        </w:rPr>
        <w:t>flowers;</w:t>
      </w:r>
    </w:p>
    <w:p>
      <w:pPr>
        <w:pStyle w:val="ListParagraph"/>
        <w:numPr>
          <w:ilvl w:val="2"/>
          <w:numId w:val="17"/>
        </w:numPr>
        <w:tabs>
          <w:tab w:pos="3887" w:val="left" w:leader="none"/>
        </w:tabs>
        <w:spacing w:line="254" w:lineRule="auto" w:before="13" w:after="0"/>
        <w:ind w:left="3888" w:right="1723" w:hanging="362"/>
        <w:jc w:val="both"/>
        <w:rPr>
          <w:color w:val="2A2A2A"/>
          <w:sz w:val="21"/>
        </w:rPr>
      </w:pPr>
      <w:r>
        <w:rPr>
          <w:color w:val="080808"/>
          <w:spacing w:val="-1"/>
          <w:w w:val="105"/>
          <w:sz w:val="21"/>
        </w:rPr>
        <w:t>The</w:t>
      </w:r>
      <w:r>
        <w:rPr>
          <w:color w:val="080808"/>
          <w:spacing w:val="-11"/>
          <w:w w:val="105"/>
          <w:sz w:val="21"/>
        </w:rPr>
        <w:t> </w:t>
      </w:r>
      <w:r>
        <w:rPr>
          <w:color w:val="080808"/>
          <w:spacing w:val="-1"/>
          <w:w w:val="105"/>
          <w:sz w:val="21"/>
        </w:rPr>
        <w:t>pref</w:t>
      </w:r>
      <w:r>
        <w:rPr>
          <w:color w:val="2A2A2A"/>
          <w:spacing w:val="-1"/>
          <w:w w:val="105"/>
          <w:sz w:val="21"/>
        </w:rPr>
        <w:t>erred</w:t>
      </w:r>
      <w:r>
        <w:rPr>
          <w:color w:val="2A2A2A"/>
          <w:spacing w:val="-12"/>
          <w:w w:val="105"/>
          <w:sz w:val="21"/>
        </w:rPr>
        <w:t> </w:t>
      </w:r>
      <w:r>
        <w:rPr>
          <w:color w:val="2A2A2A"/>
          <w:spacing w:val="-1"/>
          <w:w w:val="105"/>
          <w:sz w:val="21"/>
        </w:rPr>
        <w:t>supp</w:t>
      </w:r>
      <w:r>
        <w:rPr>
          <w:color w:val="080808"/>
          <w:spacing w:val="-1"/>
          <w:w w:val="105"/>
          <w:sz w:val="21"/>
        </w:rPr>
        <w:t>li</w:t>
      </w:r>
      <w:r>
        <w:rPr>
          <w:color w:val="2A2A2A"/>
          <w:spacing w:val="-1"/>
          <w:w w:val="105"/>
          <w:sz w:val="21"/>
        </w:rPr>
        <w:t>er</w:t>
      </w:r>
      <w:r>
        <w:rPr>
          <w:color w:val="2A2A2A"/>
          <w:spacing w:val="-8"/>
          <w:w w:val="105"/>
          <w:sz w:val="21"/>
        </w:rPr>
        <w:t> </w:t>
      </w:r>
      <w:r>
        <w:rPr>
          <w:color w:val="080808"/>
          <w:w w:val="105"/>
          <w:sz w:val="21"/>
        </w:rPr>
        <w:t>i</w:t>
      </w:r>
      <w:r>
        <w:rPr>
          <w:color w:val="2A2A2A"/>
          <w:w w:val="105"/>
          <w:sz w:val="21"/>
        </w:rPr>
        <w:t>s</w:t>
      </w:r>
      <w:r>
        <w:rPr>
          <w:color w:val="2A2A2A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very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2A2A2A"/>
          <w:w w:val="105"/>
          <w:sz w:val="21"/>
        </w:rPr>
        <w:t>commun</w:t>
      </w:r>
      <w:r>
        <w:rPr>
          <w:color w:val="080808"/>
          <w:w w:val="105"/>
          <w:sz w:val="21"/>
        </w:rPr>
        <w:t>ity</w:t>
      </w:r>
      <w:r>
        <w:rPr>
          <w:color w:val="080808"/>
          <w:spacing w:val="-14"/>
          <w:w w:val="105"/>
          <w:sz w:val="21"/>
        </w:rPr>
        <w:t> </w:t>
      </w:r>
      <w:r>
        <w:rPr>
          <w:color w:val="181818"/>
          <w:w w:val="105"/>
          <w:sz w:val="21"/>
        </w:rPr>
        <w:t>orientated,</w:t>
      </w:r>
      <w:r>
        <w:rPr>
          <w:color w:val="181818"/>
          <w:spacing w:val="7"/>
          <w:w w:val="105"/>
          <w:sz w:val="21"/>
        </w:rPr>
        <w:t> </w:t>
      </w:r>
      <w:r>
        <w:rPr>
          <w:color w:val="2A2A2A"/>
          <w:w w:val="105"/>
          <w:sz w:val="21"/>
        </w:rPr>
        <w:t>has</w:t>
      </w:r>
      <w:r>
        <w:rPr>
          <w:color w:val="2A2A2A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pride</w:t>
      </w:r>
      <w:r>
        <w:rPr>
          <w:color w:val="181818"/>
          <w:spacing w:val="-59"/>
          <w:w w:val="105"/>
          <w:sz w:val="21"/>
        </w:rPr>
        <w:t> </w:t>
      </w:r>
      <w:r>
        <w:rPr>
          <w:color w:val="080808"/>
          <w:w w:val="105"/>
          <w:sz w:val="21"/>
        </w:rPr>
        <w:t>in </w:t>
      </w:r>
      <w:r>
        <w:rPr>
          <w:color w:val="181818"/>
          <w:w w:val="105"/>
          <w:sz w:val="21"/>
        </w:rPr>
        <w:t>the flowers they </w:t>
      </w:r>
      <w:r>
        <w:rPr>
          <w:color w:val="2A2A2A"/>
          <w:w w:val="105"/>
          <w:sz w:val="21"/>
        </w:rPr>
        <w:t>provide </w:t>
      </w:r>
      <w:r>
        <w:rPr>
          <w:color w:val="181818"/>
          <w:w w:val="105"/>
          <w:sz w:val="21"/>
        </w:rPr>
        <w:t>and even helps </w:t>
      </w:r>
      <w:r>
        <w:rPr>
          <w:color w:val="2A2A2A"/>
          <w:w w:val="105"/>
          <w:sz w:val="21"/>
        </w:rPr>
        <w:t>with </w:t>
      </w:r>
      <w:r>
        <w:rPr>
          <w:color w:val="181818"/>
          <w:w w:val="105"/>
          <w:sz w:val="21"/>
        </w:rPr>
        <w:t>the planting of</w:t>
      </w:r>
      <w:r>
        <w:rPr>
          <w:color w:val="181818"/>
          <w:spacing w:val="-60"/>
          <w:w w:val="105"/>
          <w:sz w:val="21"/>
        </w:rPr>
        <w:t> </w:t>
      </w:r>
      <w:r>
        <w:rPr>
          <w:color w:val="181818"/>
          <w:w w:val="105"/>
          <w:sz w:val="21"/>
        </w:rPr>
        <w:t>them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in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town.</w:t>
      </w:r>
    </w:p>
    <w:p>
      <w:pPr>
        <w:pStyle w:val="BodyText"/>
        <w:spacing w:before="7"/>
      </w:pPr>
    </w:p>
    <w:p>
      <w:pPr>
        <w:pStyle w:val="BodyText"/>
        <w:ind w:left="3167"/>
      </w:pPr>
      <w:r>
        <w:rPr>
          <w:color w:val="181818"/>
          <w:w w:val="105"/>
        </w:rPr>
        <w:t>Risks: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5797566</wp:posOffset>
            </wp:positionH>
            <wp:positionV relativeFrom="paragraph">
              <wp:posOffset>101275</wp:posOffset>
            </wp:positionV>
            <wp:extent cx="841842" cy="388620"/>
            <wp:effectExtent l="0" t="0" r="0" b="0"/>
            <wp:wrapTopAndBottom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240" w:bottom="280" w:left="20" w:right="260"/>
        </w:sectPr>
      </w:pPr>
    </w:p>
    <w:p>
      <w:pPr>
        <w:pStyle w:val="ListParagraph"/>
        <w:numPr>
          <w:ilvl w:val="2"/>
          <w:numId w:val="17"/>
        </w:numPr>
        <w:tabs>
          <w:tab w:pos="3951" w:val="left" w:leader="none"/>
          <w:tab w:pos="3952" w:val="left" w:leader="none"/>
        </w:tabs>
        <w:spacing w:line="252" w:lineRule="auto" w:before="77" w:after="0"/>
        <w:ind w:left="3949" w:right="1840" w:hanging="358"/>
        <w:jc w:val="left"/>
        <w:rPr>
          <w:color w:val="212121"/>
          <w:sz w:val="21"/>
        </w:rPr>
      </w:pPr>
      <w:r>
        <w:rPr>
          <w:color w:val="131313"/>
          <w:sz w:val="21"/>
        </w:rPr>
        <w:t>There</w:t>
      </w:r>
      <w:r>
        <w:rPr>
          <w:color w:val="131313"/>
          <w:spacing w:val="18"/>
          <w:sz w:val="21"/>
        </w:rPr>
        <w:t> </w:t>
      </w:r>
      <w:r>
        <w:rPr>
          <w:color w:val="131313"/>
          <w:sz w:val="21"/>
        </w:rPr>
        <w:t>is</w:t>
      </w:r>
      <w:r>
        <w:rPr>
          <w:color w:val="131313"/>
          <w:spacing w:val="4"/>
          <w:sz w:val="21"/>
        </w:rPr>
        <w:t> </w:t>
      </w:r>
      <w:r>
        <w:rPr>
          <w:color w:val="212121"/>
          <w:sz w:val="21"/>
        </w:rPr>
        <w:t>a</w:t>
      </w:r>
      <w:r>
        <w:rPr>
          <w:color w:val="212121"/>
          <w:spacing w:val="13"/>
          <w:sz w:val="21"/>
        </w:rPr>
        <w:t> </w:t>
      </w:r>
      <w:r>
        <w:rPr>
          <w:color w:val="131313"/>
          <w:sz w:val="21"/>
        </w:rPr>
        <w:t>risk</w:t>
      </w:r>
      <w:r>
        <w:rPr>
          <w:color w:val="131313"/>
          <w:spacing w:val="16"/>
          <w:sz w:val="21"/>
        </w:rPr>
        <w:t> </w:t>
      </w:r>
      <w:r>
        <w:rPr>
          <w:color w:val="131313"/>
          <w:sz w:val="21"/>
        </w:rPr>
        <w:t>that</w:t>
      </w:r>
      <w:r>
        <w:rPr>
          <w:color w:val="131313"/>
          <w:spacing w:val="18"/>
          <w:sz w:val="21"/>
        </w:rPr>
        <w:t> </w:t>
      </w:r>
      <w:r>
        <w:rPr>
          <w:color w:val="212121"/>
          <w:sz w:val="21"/>
        </w:rPr>
        <w:t>the</w:t>
      </w:r>
      <w:r>
        <w:rPr>
          <w:color w:val="212121"/>
          <w:spacing w:val="15"/>
          <w:sz w:val="21"/>
        </w:rPr>
        <w:t> </w:t>
      </w:r>
      <w:r>
        <w:rPr>
          <w:color w:val="131313"/>
          <w:sz w:val="21"/>
        </w:rPr>
        <w:t>flowers</w:t>
      </w:r>
      <w:r>
        <w:rPr>
          <w:color w:val="131313"/>
          <w:spacing w:val="14"/>
          <w:sz w:val="21"/>
        </w:rPr>
        <w:t> </w:t>
      </w:r>
      <w:r>
        <w:rPr>
          <w:color w:val="212121"/>
          <w:sz w:val="21"/>
        </w:rPr>
        <w:t>could</w:t>
      </w:r>
      <w:r>
        <w:rPr>
          <w:color w:val="212121"/>
          <w:spacing w:val="9"/>
          <w:sz w:val="21"/>
        </w:rPr>
        <w:t> </w:t>
      </w:r>
      <w:r>
        <w:rPr>
          <w:color w:val="131313"/>
          <w:sz w:val="21"/>
        </w:rPr>
        <w:t>be</w:t>
      </w:r>
      <w:r>
        <w:rPr>
          <w:color w:val="131313"/>
          <w:spacing w:val="19"/>
          <w:sz w:val="21"/>
        </w:rPr>
        <w:t> </w:t>
      </w:r>
      <w:r>
        <w:rPr>
          <w:color w:val="212121"/>
          <w:sz w:val="21"/>
        </w:rPr>
        <w:t>obtained</w:t>
      </w:r>
      <w:r>
        <w:rPr>
          <w:color w:val="212121"/>
          <w:spacing w:val="27"/>
          <w:sz w:val="21"/>
        </w:rPr>
        <w:t> </w:t>
      </w:r>
      <w:r>
        <w:rPr>
          <w:color w:val="212121"/>
          <w:sz w:val="21"/>
        </w:rPr>
        <w:t>cheaper</w:t>
      </w:r>
      <w:r>
        <w:rPr>
          <w:color w:val="212121"/>
          <w:spacing w:val="30"/>
          <w:sz w:val="21"/>
        </w:rPr>
        <w:t> </w:t>
      </w:r>
      <w:r>
        <w:rPr>
          <w:color w:val="131313"/>
          <w:sz w:val="21"/>
        </w:rPr>
        <w:t>by</w:t>
      </w:r>
      <w:r>
        <w:rPr>
          <w:color w:val="131313"/>
          <w:spacing w:val="-55"/>
          <w:sz w:val="21"/>
        </w:rPr>
        <w:t> </w:t>
      </w:r>
      <w:r>
        <w:rPr>
          <w:color w:val="212121"/>
          <w:w w:val="105"/>
          <w:sz w:val="21"/>
        </w:rPr>
        <w:t>another </w:t>
      </w:r>
      <w:r>
        <w:rPr>
          <w:color w:val="131313"/>
          <w:w w:val="105"/>
          <w:sz w:val="21"/>
        </w:rPr>
        <w:t>supplier but </w:t>
      </w:r>
      <w:r>
        <w:rPr>
          <w:color w:val="212121"/>
          <w:w w:val="105"/>
          <w:sz w:val="21"/>
        </w:rPr>
        <w:t>this </w:t>
      </w:r>
      <w:r>
        <w:rPr>
          <w:color w:val="131313"/>
          <w:w w:val="105"/>
          <w:sz w:val="21"/>
        </w:rPr>
        <w:t>is </w:t>
      </w:r>
      <w:r>
        <w:rPr>
          <w:color w:val="212121"/>
          <w:w w:val="105"/>
          <w:sz w:val="21"/>
        </w:rPr>
        <w:t>a very small </w:t>
      </w:r>
      <w:r>
        <w:rPr>
          <w:color w:val="131313"/>
          <w:w w:val="105"/>
          <w:sz w:val="21"/>
        </w:rPr>
        <w:t>risk </w:t>
      </w:r>
      <w:r>
        <w:rPr>
          <w:color w:val="212121"/>
          <w:w w:val="105"/>
          <w:sz w:val="21"/>
        </w:rPr>
        <w:t>as </w:t>
      </w:r>
      <w:r>
        <w:rPr>
          <w:color w:val="131313"/>
          <w:w w:val="105"/>
          <w:sz w:val="21"/>
        </w:rPr>
        <w:t>the </w:t>
      </w:r>
      <w:r>
        <w:rPr>
          <w:color w:val="212121"/>
          <w:w w:val="105"/>
          <w:sz w:val="21"/>
        </w:rPr>
        <w:t>cost per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plant</w:t>
      </w:r>
      <w:r>
        <w:rPr>
          <w:color w:val="212121"/>
          <w:spacing w:val="-3"/>
          <w:w w:val="105"/>
          <w:sz w:val="21"/>
        </w:rPr>
        <w:t> </w:t>
      </w:r>
      <w:r>
        <w:rPr>
          <w:color w:val="131313"/>
          <w:w w:val="105"/>
          <w:sz w:val="21"/>
        </w:rPr>
        <w:t>is</w:t>
      </w:r>
      <w:r>
        <w:rPr>
          <w:color w:val="131313"/>
          <w:spacing w:val="-8"/>
          <w:w w:val="105"/>
          <w:sz w:val="21"/>
        </w:rPr>
        <w:t> </w:t>
      </w:r>
      <w:r>
        <w:rPr>
          <w:color w:val="212121"/>
          <w:w w:val="105"/>
          <w:sz w:val="21"/>
        </w:rPr>
        <w:t>very</w:t>
      </w:r>
      <w:r>
        <w:rPr>
          <w:color w:val="212121"/>
          <w:spacing w:val="-4"/>
          <w:w w:val="105"/>
          <w:sz w:val="21"/>
        </w:rPr>
        <w:t> </w:t>
      </w:r>
      <w:r>
        <w:rPr>
          <w:color w:val="131313"/>
          <w:w w:val="105"/>
          <w:sz w:val="21"/>
        </w:rPr>
        <w:t>low</w:t>
      </w:r>
      <w:r>
        <w:rPr>
          <w:color w:val="131313"/>
          <w:spacing w:val="-9"/>
          <w:w w:val="105"/>
          <w:sz w:val="21"/>
        </w:rPr>
        <w:t> </w:t>
      </w:r>
      <w:r>
        <w:rPr>
          <w:color w:val="131313"/>
          <w:w w:val="105"/>
          <w:sz w:val="21"/>
        </w:rPr>
        <w:t>and</w:t>
      </w:r>
      <w:r>
        <w:rPr>
          <w:color w:val="131313"/>
          <w:spacing w:val="-4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0"/>
          <w:w w:val="105"/>
          <w:sz w:val="21"/>
        </w:rPr>
        <w:t> </w:t>
      </w:r>
      <w:r>
        <w:rPr>
          <w:color w:val="212121"/>
          <w:w w:val="105"/>
          <w:sz w:val="21"/>
        </w:rPr>
        <w:t>quality</w:t>
      </w:r>
      <w:r>
        <w:rPr>
          <w:color w:val="212121"/>
          <w:spacing w:val="-8"/>
          <w:w w:val="105"/>
          <w:sz w:val="21"/>
        </w:rPr>
        <w:t> </w:t>
      </w:r>
      <w:r>
        <w:rPr>
          <w:color w:val="212121"/>
          <w:w w:val="105"/>
          <w:sz w:val="21"/>
        </w:rPr>
        <w:t>is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212121"/>
          <w:w w:val="105"/>
          <w:sz w:val="21"/>
        </w:rPr>
        <w:t>very</w:t>
      </w:r>
      <w:r>
        <w:rPr>
          <w:color w:val="212121"/>
          <w:spacing w:val="-6"/>
          <w:w w:val="105"/>
          <w:sz w:val="21"/>
        </w:rPr>
        <w:t> </w:t>
      </w:r>
      <w:r>
        <w:rPr>
          <w:color w:val="131313"/>
          <w:w w:val="105"/>
          <w:sz w:val="21"/>
        </w:rPr>
        <w:t>high.</w:t>
      </w:r>
    </w:p>
    <w:p>
      <w:pPr>
        <w:pStyle w:val="BodyText"/>
        <w:rPr>
          <w:sz w:val="24"/>
        </w:rPr>
      </w:pPr>
    </w:p>
    <w:p>
      <w:pPr>
        <w:pStyle w:val="Heading9"/>
        <w:numPr>
          <w:ilvl w:val="1"/>
          <w:numId w:val="18"/>
        </w:numPr>
        <w:tabs>
          <w:tab w:pos="2518" w:val="left" w:leader="none"/>
          <w:tab w:pos="2519" w:val="left" w:leader="none"/>
        </w:tabs>
        <w:spacing w:line="240" w:lineRule="auto" w:before="214" w:after="0"/>
        <w:ind w:left="2518" w:right="0" w:hanging="719"/>
        <w:jc w:val="left"/>
        <w:rPr>
          <w:color w:val="212121"/>
        </w:rPr>
      </w:pPr>
      <w:r>
        <w:rPr>
          <w:color w:val="212121"/>
          <w:w w:val="105"/>
          <w:u w:val="thick" w:color="212121"/>
        </w:rPr>
        <w:t>RECOMMENDATION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3222" w:val="left" w:leader="none"/>
          <w:tab w:pos="3223" w:val="left" w:leader="none"/>
        </w:tabs>
        <w:spacing w:line="254" w:lineRule="auto" w:before="1" w:after="0"/>
        <w:ind w:left="3221" w:right="1825" w:hanging="700"/>
        <w:jc w:val="left"/>
        <w:rPr>
          <w:color w:val="212121"/>
          <w:sz w:val="21"/>
        </w:rPr>
      </w:pPr>
      <w:r>
        <w:rPr>
          <w:color w:val="131313"/>
          <w:w w:val="105"/>
          <w:sz w:val="21"/>
        </w:rPr>
        <w:t>It</w:t>
      </w:r>
      <w:r>
        <w:rPr>
          <w:color w:val="131313"/>
          <w:spacing w:val="-7"/>
          <w:w w:val="105"/>
          <w:sz w:val="21"/>
        </w:rPr>
        <w:t> </w:t>
      </w:r>
      <w:r>
        <w:rPr>
          <w:color w:val="131313"/>
          <w:w w:val="105"/>
          <w:sz w:val="21"/>
        </w:rPr>
        <w:t>is</w:t>
      </w:r>
      <w:r>
        <w:rPr>
          <w:color w:val="131313"/>
          <w:spacing w:val="-12"/>
          <w:w w:val="105"/>
          <w:sz w:val="21"/>
        </w:rPr>
        <w:t> </w:t>
      </w:r>
      <w:r>
        <w:rPr>
          <w:color w:val="131313"/>
          <w:w w:val="105"/>
          <w:sz w:val="21"/>
        </w:rPr>
        <w:t>recommended</w:t>
      </w:r>
      <w:r>
        <w:rPr>
          <w:color w:val="131313"/>
          <w:spacing w:val="-4"/>
          <w:w w:val="105"/>
          <w:sz w:val="21"/>
        </w:rPr>
        <w:t> </w:t>
      </w:r>
      <w:r>
        <w:rPr>
          <w:color w:val="212121"/>
          <w:w w:val="105"/>
          <w:sz w:val="21"/>
        </w:rPr>
        <w:t>that</w:t>
      </w:r>
      <w:r>
        <w:rPr>
          <w:color w:val="212121"/>
          <w:spacing w:val="-10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6"/>
          <w:w w:val="105"/>
          <w:sz w:val="21"/>
        </w:rPr>
        <w:t> </w:t>
      </w:r>
      <w:r>
        <w:rPr>
          <w:color w:val="212121"/>
          <w:w w:val="105"/>
          <w:sz w:val="21"/>
        </w:rPr>
        <w:t>Council</w:t>
      </w:r>
      <w:r>
        <w:rPr>
          <w:color w:val="212121"/>
          <w:spacing w:val="-11"/>
          <w:w w:val="105"/>
          <w:sz w:val="21"/>
        </w:rPr>
        <w:t> </w:t>
      </w:r>
      <w:r>
        <w:rPr>
          <w:color w:val="212121"/>
          <w:w w:val="105"/>
          <w:sz w:val="21"/>
        </w:rPr>
        <w:t>considers</w:t>
      </w:r>
      <w:r>
        <w:rPr>
          <w:color w:val="212121"/>
          <w:spacing w:val="-7"/>
          <w:w w:val="105"/>
          <w:sz w:val="21"/>
        </w:rPr>
        <w:t> </w:t>
      </w:r>
      <w:r>
        <w:rPr>
          <w:color w:val="131313"/>
          <w:w w:val="105"/>
          <w:sz w:val="21"/>
        </w:rPr>
        <w:t>making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12"/>
          <w:w w:val="105"/>
          <w:sz w:val="21"/>
        </w:rPr>
        <w:t> </w:t>
      </w:r>
      <w:r>
        <w:rPr>
          <w:color w:val="212121"/>
          <w:w w:val="105"/>
          <w:sz w:val="21"/>
        </w:rPr>
        <w:t>resolution</w:t>
      </w:r>
      <w:r>
        <w:rPr>
          <w:color w:val="212121"/>
          <w:spacing w:val="2"/>
          <w:w w:val="105"/>
          <w:sz w:val="21"/>
        </w:rPr>
        <w:t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58"/>
          <w:w w:val="105"/>
          <w:sz w:val="21"/>
        </w:rPr>
        <w:t> </w:t>
      </w:r>
      <w:r>
        <w:rPr>
          <w:color w:val="212121"/>
          <w:sz w:val="21"/>
        </w:rPr>
        <w:t>suspend</w:t>
      </w:r>
      <w:r>
        <w:rPr>
          <w:color w:val="212121"/>
          <w:spacing w:val="1"/>
          <w:sz w:val="21"/>
        </w:rPr>
        <w:t> </w:t>
      </w:r>
      <w:r>
        <w:rPr>
          <w:color w:val="131313"/>
          <w:sz w:val="21"/>
        </w:rPr>
        <w:t>the Financial Regulation 11 </w:t>
      </w:r>
      <w:r>
        <w:rPr>
          <w:color w:val="212121"/>
          <w:sz w:val="21"/>
        </w:rPr>
        <w:t>to </w:t>
      </w:r>
      <w:r>
        <w:rPr>
          <w:color w:val="131313"/>
          <w:sz w:val="21"/>
        </w:rPr>
        <w:t>allow</w:t>
      </w:r>
      <w:r>
        <w:rPr>
          <w:color w:val="131313"/>
          <w:spacing w:val="1"/>
          <w:sz w:val="21"/>
        </w:rPr>
        <w:t> </w:t>
      </w:r>
      <w:r>
        <w:rPr>
          <w:color w:val="131313"/>
          <w:sz w:val="21"/>
        </w:rPr>
        <w:t>the flowers to </w:t>
      </w:r>
      <w:r>
        <w:rPr>
          <w:color w:val="212121"/>
          <w:sz w:val="21"/>
        </w:rPr>
        <w:t>be</w:t>
      </w:r>
      <w:r>
        <w:rPr>
          <w:color w:val="212121"/>
          <w:spacing w:val="1"/>
          <w:sz w:val="21"/>
        </w:rPr>
        <w:t> </w:t>
      </w:r>
      <w:r>
        <w:rPr>
          <w:color w:val="131313"/>
          <w:sz w:val="21"/>
        </w:rPr>
        <w:t>purchased</w:t>
      </w:r>
      <w:r>
        <w:rPr>
          <w:color w:val="131313"/>
          <w:spacing w:val="22"/>
          <w:sz w:val="21"/>
        </w:rPr>
        <w:t> </w:t>
      </w:r>
      <w:r>
        <w:rPr>
          <w:color w:val="131313"/>
          <w:sz w:val="21"/>
        </w:rPr>
        <w:t>from</w:t>
      </w:r>
      <w:r>
        <w:rPr>
          <w:color w:val="131313"/>
          <w:spacing w:val="21"/>
          <w:sz w:val="21"/>
        </w:rPr>
        <w:t> </w:t>
      </w:r>
      <w:r>
        <w:rPr>
          <w:color w:val="131313"/>
          <w:sz w:val="21"/>
        </w:rPr>
        <w:t>the</w:t>
      </w:r>
      <w:r>
        <w:rPr>
          <w:color w:val="131313"/>
          <w:spacing w:val="18"/>
          <w:sz w:val="21"/>
        </w:rPr>
        <w:t> </w:t>
      </w:r>
      <w:r>
        <w:rPr>
          <w:color w:val="131313"/>
          <w:sz w:val="21"/>
        </w:rPr>
        <w:t>preferred</w:t>
      </w:r>
      <w:r>
        <w:rPr>
          <w:color w:val="131313"/>
          <w:spacing w:val="35"/>
          <w:sz w:val="21"/>
        </w:rPr>
        <w:t> </w:t>
      </w:r>
      <w:r>
        <w:rPr>
          <w:color w:val="212121"/>
          <w:sz w:val="21"/>
        </w:rPr>
        <w:t>supplier</w:t>
      </w:r>
      <w:r>
        <w:rPr>
          <w:color w:val="212121"/>
          <w:spacing w:val="28"/>
          <w:sz w:val="21"/>
        </w:rPr>
        <w:t> </w:t>
      </w:r>
      <w:r>
        <w:rPr>
          <w:color w:val="212121"/>
          <w:sz w:val="21"/>
        </w:rPr>
        <w:t>and </w:t>
      </w:r>
      <w:r>
        <w:rPr>
          <w:color w:val="131313"/>
          <w:sz w:val="21"/>
        </w:rPr>
        <w:t>if</w:t>
      </w:r>
      <w:r>
        <w:rPr>
          <w:color w:val="131313"/>
          <w:spacing w:val="10"/>
          <w:sz w:val="21"/>
        </w:rPr>
        <w:t> </w:t>
      </w:r>
      <w:r>
        <w:rPr>
          <w:color w:val="131313"/>
          <w:sz w:val="21"/>
        </w:rPr>
        <w:t>making</w:t>
      </w:r>
      <w:r>
        <w:rPr>
          <w:color w:val="131313"/>
          <w:spacing w:val="11"/>
          <w:sz w:val="21"/>
        </w:rPr>
        <w:t> </w:t>
      </w:r>
      <w:r>
        <w:rPr>
          <w:color w:val="131313"/>
          <w:sz w:val="21"/>
        </w:rPr>
        <w:t>the</w:t>
      </w:r>
      <w:r>
        <w:rPr>
          <w:color w:val="131313"/>
          <w:spacing w:val="1"/>
          <w:sz w:val="21"/>
        </w:rPr>
        <w:t> </w:t>
      </w:r>
      <w:r>
        <w:rPr>
          <w:color w:val="131313"/>
          <w:sz w:val="21"/>
        </w:rPr>
        <w:t>resolution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8"/>
        </w:numPr>
        <w:tabs>
          <w:tab w:pos="3220" w:val="left" w:leader="none"/>
          <w:tab w:pos="3221" w:val="left" w:leader="none"/>
        </w:tabs>
        <w:spacing w:line="247" w:lineRule="auto" w:before="0" w:after="0"/>
        <w:ind w:left="3213" w:right="1639" w:hanging="706"/>
        <w:jc w:val="left"/>
        <w:rPr>
          <w:color w:val="212121"/>
          <w:sz w:val="21"/>
        </w:rPr>
      </w:pPr>
      <w:r>
        <w:rPr>
          <w:color w:val="212121"/>
          <w:sz w:val="21"/>
        </w:rPr>
        <w:t>Agree to </w:t>
      </w:r>
      <w:r>
        <w:rPr>
          <w:color w:val="131313"/>
          <w:sz w:val="21"/>
        </w:rPr>
        <w:t>the reasons</w:t>
      </w:r>
      <w:r>
        <w:rPr>
          <w:color w:val="131313"/>
          <w:spacing w:val="1"/>
          <w:sz w:val="21"/>
        </w:rPr>
        <w:t> </w:t>
      </w:r>
      <w:r>
        <w:rPr>
          <w:color w:val="131313"/>
          <w:sz w:val="21"/>
        </w:rPr>
        <w:t>for the </w:t>
      </w:r>
      <w:r>
        <w:rPr>
          <w:color w:val="212121"/>
          <w:sz w:val="21"/>
        </w:rPr>
        <w:t>suspension</w:t>
      </w:r>
      <w:r>
        <w:rPr>
          <w:color w:val="212121"/>
          <w:spacing w:val="58"/>
          <w:sz w:val="21"/>
        </w:rPr>
        <w:t> </w:t>
      </w:r>
      <w:r>
        <w:rPr>
          <w:color w:val="212121"/>
          <w:sz w:val="21"/>
        </w:rPr>
        <w:t>which will </w:t>
      </w:r>
      <w:r>
        <w:rPr>
          <w:color w:val="131313"/>
          <w:sz w:val="21"/>
        </w:rPr>
        <w:t>be recorded</w:t>
      </w:r>
      <w:r>
        <w:rPr>
          <w:color w:val="131313"/>
          <w:spacing w:val="58"/>
          <w:sz w:val="21"/>
        </w:rPr>
        <w:t> </w:t>
      </w:r>
      <w:r>
        <w:rPr>
          <w:color w:val="212121"/>
          <w:sz w:val="21"/>
        </w:rPr>
        <w:t>and</w:t>
      </w:r>
      <w:r>
        <w:rPr>
          <w:color w:val="212121"/>
          <w:spacing w:val="1"/>
          <w:sz w:val="21"/>
        </w:rPr>
        <w:t> </w:t>
      </w:r>
      <w:r>
        <w:rPr>
          <w:color w:val="212121"/>
          <w:spacing w:val="-1"/>
          <w:w w:val="105"/>
          <w:sz w:val="21"/>
        </w:rPr>
        <w:t>also</w:t>
      </w:r>
      <w:r>
        <w:rPr>
          <w:color w:val="212121"/>
          <w:spacing w:val="-5"/>
          <w:w w:val="105"/>
          <w:sz w:val="21"/>
        </w:rPr>
        <w:t> </w:t>
      </w:r>
      <w:r>
        <w:rPr>
          <w:color w:val="212121"/>
          <w:spacing w:val="-1"/>
          <w:w w:val="105"/>
          <w:sz w:val="21"/>
        </w:rPr>
        <w:t>that</w:t>
      </w:r>
      <w:r>
        <w:rPr>
          <w:color w:val="212121"/>
          <w:spacing w:val="-15"/>
          <w:w w:val="105"/>
          <w:sz w:val="21"/>
        </w:rPr>
        <w:t> </w:t>
      </w:r>
      <w:r>
        <w:rPr>
          <w:color w:val="131313"/>
          <w:spacing w:val="-1"/>
          <w:w w:val="105"/>
          <w:sz w:val="21"/>
        </w:rPr>
        <w:t>the</w:t>
      </w:r>
      <w:r>
        <w:rPr>
          <w:color w:val="131313"/>
          <w:spacing w:val="-11"/>
          <w:w w:val="105"/>
          <w:sz w:val="21"/>
        </w:rPr>
        <w:t> </w:t>
      </w:r>
      <w:r>
        <w:rPr>
          <w:color w:val="131313"/>
          <w:spacing w:val="-1"/>
          <w:w w:val="105"/>
          <w:sz w:val="21"/>
        </w:rPr>
        <w:t>assessment</w:t>
      </w:r>
      <w:r>
        <w:rPr>
          <w:color w:val="131313"/>
          <w:spacing w:val="4"/>
          <w:w w:val="105"/>
          <w:sz w:val="21"/>
        </w:rPr>
        <w:t> </w:t>
      </w:r>
      <w:r>
        <w:rPr>
          <w:color w:val="212121"/>
          <w:spacing w:val="-1"/>
          <w:w w:val="105"/>
          <w:sz w:val="21"/>
        </w:rPr>
        <w:t>above</w:t>
      </w:r>
      <w:r>
        <w:rPr>
          <w:color w:val="212121"/>
          <w:spacing w:val="-5"/>
          <w:w w:val="105"/>
          <w:sz w:val="21"/>
        </w:rPr>
        <w:t> </w:t>
      </w:r>
      <w:r>
        <w:rPr>
          <w:color w:val="212121"/>
          <w:spacing w:val="-1"/>
          <w:w w:val="105"/>
          <w:sz w:val="21"/>
        </w:rPr>
        <w:t>of</w:t>
      </w:r>
      <w:r>
        <w:rPr>
          <w:color w:val="212121"/>
          <w:spacing w:val="-8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1"/>
          <w:w w:val="105"/>
          <w:sz w:val="21"/>
        </w:rPr>
        <w:t> </w:t>
      </w:r>
      <w:r>
        <w:rPr>
          <w:color w:val="131313"/>
          <w:w w:val="105"/>
          <w:sz w:val="21"/>
        </w:rPr>
        <w:t>risks</w:t>
      </w:r>
      <w:r>
        <w:rPr>
          <w:color w:val="131313"/>
          <w:spacing w:val="-6"/>
          <w:w w:val="105"/>
          <w:sz w:val="21"/>
        </w:rPr>
        <w:t> </w:t>
      </w:r>
      <w:r>
        <w:rPr>
          <w:color w:val="212121"/>
          <w:w w:val="105"/>
          <w:sz w:val="21"/>
        </w:rPr>
        <w:t>provided</w:t>
      </w:r>
      <w:r>
        <w:rPr>
          <w:color w:val="212121"/>
          <w:spacing w:val="-2"/>
          <w:w w:val="105"/>
          <w:sz w:val="21"/>
        </w:rPr>
        <w:t> </w:t>
      </w:r>
      <w:r>
        <w:rPr>
          <w:color w:val="131313"/>
          <w:w w:val="105"/>
          <w:sz w:val="21"/>
        </w:rPr>
        <w:t>be</w:t>
      </w:r>
      <w:r>
        <w:rPr>
          <w:color w:val="131313"/>
          <w:spacing w:val="-14"/>
          <w:w w:val="105"/>
          <w:sz w:val="21"/>
        </w:rPr>
        <w:t> </w:t>
      </w:r>
      <w:r>
        <w:rPr>
          <w:color w:val="212121"/>
          <w:w w:val="105"/>
          <w:sz w:val="21"/>
        </w:rPr>
        <w:t>accepted and</w:t>
      </w:r>
      <w:r>
        <w:rPr>
          <w:color w:val="212121"/>
          <w:spacing w:val="-58"/>
          <w:w w:val="105"/>
          <w:sz w:val="21"/>
        </w:rPr>
        <w:t> </w:t>
      </w:r>
      <w:r>
        <w:rPr>
          <w:color w:val="212121"/>
          <w:w w:val="105"/>
          <w:sz w:val="21"/>
        </w:rPr>
        <w:t>approved.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5980888</wp:posOffset>
            </wp:positionH>
            <wp:positionV relativeFrom="paragraph">
              <wp:posOffset>115244</wp:posOffset>
            </wp:positionV>
            <wp:extent cx="974523" cy="374904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23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220" w:bottom="0" w:left="20" w:right="260"/>
        </w:sectPr>
      </w:pPr>
    </w:p>
    <w:p>
      <w:pPr>
        <w:spacing w:before="74"/>
        <w:ind w:left="8787" w:right="0" w:firstLine="0"/>
        <w:jc w:val="left"/>
        <w:rPr>
          <w:rFonts w:ascii="Times New Roman"/>
          <w:sz w:val="27"/>
        </w:rPr>
      </w:pPr>
      <w:r>
        <w:rPr>
          <w:rFonts w:ascii="Times New Roman"/>
          <w:i/>
          <w:color w:val="424242"/>
          <w:w w:val="95"/>
          <w:sz w:val="27"/>
        </w:rPr>
        <w:t>hSTC</w:t>
      </w:r>
      <w:r>
        <w:rPr>
          <w:rFonts w:ascii="Times New Roman"/>
          <w:i/>
          <w:color w:val="808080"/>
          <w:w w:val="95"/>
          <w:sz w:val="27"/>
        </w:rPr>
        <w:t>:</w:t>
      </w:r>
      <w:r>
        <w:rPr>
          <w:rFonts w:ascii="Times New Roman"/>
          <w:i/>
          <w:color w:val="808080"/>
          <w:spacing w:val="32"/>
          <w:w w:val="95"/>
          <w:sz w:val="27"/>
        </w:rPr>
        <w:t> </w:t>
      </w:r>
      <w:r>
        <w:rPr>
          <w:rFonts w:ascii="Times New Roman"/>
          <w:i/>
          <w:color w:val="565656"/>
          <w:w w:val="95"/>
          <w:sz w:val="27"/>
        </w:rPr>
        <w:t>30/</w:t>
      </w:r>
      <w:r>
        <w:rPr>
          <w:rFonts w:ascii="Times New Roman"/>
          <w:i/>
          <w:color w:val="565656"/>
          <w:spacing w:val="105"/>
          <w:sz w:val="27"/>
        </w:rPr>
        <w:t> </w:t>
      </w:r>
      <w:r>
        <w:rPr>
          <w:color w:val="565656"/>
          <w:w w:val="95"/>
          <w:sz w:val="30"/>
        </w:rPr>
        <w:t>'1</w:t>
      </w:r>
      <w:r>
        <w:rPr>
          <w:color w:val="565656"/>
          <w:spacing w:val="-7"/>
          <w:w w:val="95"/>
          <w:sz w:val="30"/>
        </w:rPr>
        <w:t> </w:t>
      </w:r>
      <w:r>
        <w:rPr>
          <w:rFonts w:ascii="Times New Roman"/>
          <w:i/>
          <w:color w:val="424242"/>
          <w:w w:val="95"/>
          <w:sz w:val="27"/>
        </w:rPr>
        <w:t>}202.</w:t>
      </w:r>
      <w:r>
        <w:rPr>
          <w:rFonts w:ascii="Times New Roman"/>
          <w:color w:val="424242"/>
          <w:w w:val="95"/>
          <w:sz w:val="27"/>
        </w:rPr>
        <w:t>\</w:t>
      </w:r>
    </w:p>
    <w:p>
      <w:pPr>
        <w:pStyle w:val="Heading7"/>
        <w:spacing w:line="282" w:lineRule="exact" w:before="70"/>
        <w:ind w:left="8736"/>
      </w:pPr>
      <w:r>
        <w:rPr>
          <w:color w:val="424242"/>
          <w:w w:val="255"/>
        </w:rPr>
        <w:t>1</w:t>
      </w:r>
      <w:r>
        <w:rPr>
          <w:color w:val="424242"/>
          <w:spacing w:val="-5"/>
          <w:w w:val="255"/>
        </w:rPr>
        <w:t> </w:t>
      </w:r>
      <w:r>
        <w:rPr>
          <w:color w:val="424242"/>
          <w:w w:val="255"/>
        </w:rPr>
        <w:t>10</w:t>
      </w:r>
    </w:p>
    <w:p>
      <w:pPr>
        <w:spacing w:line="385" w:lineRule="exact" w:before="0"/>
        <w:ind w:left="0" w:right="1179" w:firstLine="0"/>
        <w:jc w:val="right"/>
        <w:rPr>
          <w:sz w:val="34"/>
        </w:rPr>
      </w:pPr>
      <w:r>
        <w:rPr>
          <w:color w:val="424242"/>
          <w:w w:val="200"/>
          <w:sz w:val="34"/>
        </w:rPr>
        <w:t>d,'x</w:t>
      </w:r>
      <w:r>
        <w:rPr>
          <w:color w:val="424242"/>
          <w:spacing w:val="-1"/>
          <w:w w:val="200"/>
          <w:sz w:val="34"/>
        </w:rPr>
        <w:t> </w:t>
      </w:r>
      <w:r>
        <w:rPr>
          <w:color w:val="424242"/>
          <w:sz w:val="34"/>
        </w:rPr>
        <w:t>/,.</w:t>
      </w:r>
    </w:p>
    <w:p>
      <w:pPr>
        <w:pStyle w:val="BodyText"/>
        <w:spacing w:before="10"/>
        <w:rPr>
          <w:sz w:val="10"/>
        </w:rPr>
      </w:pPr>
    </w:p>
    <w:p>
      <w:pPr>
        <w:spacing w:before="1"/>
        <w:ind w:left="0" w:right="2716" w:firstLine="0"/>
        <w:jc w:val="right"/>
        <w:rPr>
          <w:sz w:val="12"/>
        </w:rPr>
      </w:pPr>
      <w:r>
        <w:rPr>
          <w:color w:val="2A2A2A"/>
          <w:w w:val="70"/>
          <w:sz w:val="12"/>
        </w:rPr>
        <w:t>R.</w:t>
      </w:r>
      <w:r>
        <w:rPr>
          <w:color w:val="2A2A2A"/>
          <w:spacing w:val="19"/>
          <w:sz w:val="12"/>
        </w:rPr>
        <w:t> </w:t>
      </w:r>
      <w:r>
        <w:rPr>
          <w:color w:val="424242"/>
          <w:w w:val="70"/>
          <w:sz w:val="12"/>
        </w:rPr>
        <w:t>B</w:t>
      </w:r>
      <w:r>
        <w:rPr>
          <w:color w:val="424242"/>
          <w:spacing w:val="2"/>
          <w:w w:val="70"/>
          <w:sz w:val="12"/>
        </w:rPr>
        <w:t> </w:t>
      </w:r>
      <w:r>
        <w:rPr>
          <w:color w:val="2A2A2A"/>
          <w:w w:val="70"/>
          <w:sz w:val="12"/>
        </w:rPr>
        <w:t>en</w:t>
      </w:r>
      <w:r>
        <w:rPr>
          <w:color w:val="2A2A2A"/>
          <w:spacing w:val="20"/>
          <w:sz w:val="12"/>
        </w:rPr>
        <w:t> </w:t>
      </w:r>
      <w:r>
        <w:rPr>
          <w:color w:val="424242"/>
          <w:w w:val="70"/>
          <w:sz w:val="12"/>
        </w:rPr>
        <w:t>n</w:t>
      </w:r>
      <w:r>
        <w:rPr>
          <w:color w:val="424242"/>
          <w:spacing w:val="5"/>
          <w:w w:val="70"/>
          <w:sz w:val="12"/>
        </w:rPr>
        <w:t> </w:t>
      </w:r>
      <w:r>
        <w:rPr>
          <w:color w:val="2A2A2A"/>
          <w:w w:val="70"/>
          <w:sz w:val="12"/>
        </w:rPr>
        <w:t>e</w:t>
      </w:r>
      <w:r>
        <w:rPr>
          <w:color w:val="2A2A2A"/>
          <w:spacing w:val="-4"/>
          <w:w w:val="70"/>
          <w:sz w:val="12"/>
        </w:rPr>
        <w:t> </w:t>
      </w:r>
      <w:r>
        <w:rPr>
          <w:color w:val="424242"/>
          <w:w w:val="70"/>
          <w:sz w:val="12"/>
        </w:rPr>
        <w:t>tt</w:t>
      </w:r>
    </w:p>
    <w:p>
      <w:pPr>
        <w:spacing w:line="278" w:lineRule="auto" w:before="27"/>
        <w:ind w:left="8158" w:right="2342" w:firstLine="386"/>
        <w:jc w:val="right"/>
        <w:rPr>
          <w:sz w:val="12"/>
        </w:rPr>
      </w:pPr>
      <w:r>
        <w:rPr>
          <w:color w:val="424242"/>
          <w:w w:val="105"/>
          <w:sz w:val="12"/>
        </w:rPr>
        <w:t>Brook </w:t>
      </w:r>
      <w:r>
        <w:rPr>
          <w:color w:val="565656"/>
          <w:w w:val="105"/>
          <w:sz w:val="12"/>
        </w:rPr>
        <w:t>House</w:t>
      </w:r>
      <w:r>
        <w:rPr>
          <w:color w:val="565656"/>
          <w:spacing w:val="-32"/>
          <w:w w:val="105"/>
          <w:sz w:val="12"/>
        </w:rPr>
        <w:t> </w:t>
      </w:r>
      <w:r>
        <w:rPr>
          <w:color w:val="424242"/>
          <w:w w:val="105"/>
          <w:sz w:val="12"/>
        </w:rPr>
        <w:t>Dislinglon</w:t>
      </w:r>
      <w:r>
        <w:rPr>
          <w:color w:val="424242"/>
          <w:spacing w:val="1"/>
          <w:w w:val="105"/>
          <w:sz w:val="12"/>
        </w:rPr>
        <w:t> </w:t>
      </w:r>
      <w:r>
        <w:rPr>
          <w:color w:val="424242"/>
          <w:w w:val="105"/>
          <w:sz w:val="12"/>
        </w:rPr>
        <w:t>Workington</w:t>
      </w:r>
      <w:r>
        <w:rPr>
          <w:color w:val="424242"/>
          <w:spacing w:val="1"/>
          <w:w w:val="105"/>
          <w:sz w:val="12"/>
        </w:rPr>
        <w:t> </w:t>
      </w:r>
      <w:r>
        <w:rPr>
          <w:color w:val="424242"/>
          <w:w w:val="105"/>
          <w:sz w:val="12"/>
        </w:rPr>
        <w:t>Cumbria</w:t>
      </w:r>
      <w:r>
        <w:rPr>
          <w:color w:val="424242"/>
          <w:spacing w:val="18"/>
          <w:w w:val="105"/>
          <w:sz w:val="12"/>
        </w:rPr>
        <w:t> </w:t>
      </w:r>
      <w:r>
        <w:rPr>
          <w:color w:val="424242"/>
          <w:w w:val="105"/>
          <w:sz w:val="12"/>
        </w:rPr>
        <w:t>CA14</w:t>
      </w:r>
      <w:r>
        <w:rPr>
          <w:color w:val="424242"/>
          <w:spacing w:val="-8"/>
          <w:w w:val="105"/>
          <w:sz w:val="12"/>
        </w:rPr>
        <w:t> </w:t>
      </w:r>
      <w:r>
        <w:rPr>
          <w:color w:val="424242"/>
          <w:w w:val="105"/>
          <w:sz w:val="12"/>
        </w:rPr>
        <w:t>5YA</w:t>
      </w:r>
      <w:r>
        <w:rPr>
          <w:color w:val="424242"/>
          <w:spacing w:val="-32"/>
          <w:w w:val="105"/>
          <w:sz w:val="12"/>
        </w:rPr>
        <w:t> </w:t>
      </w:r>
      <w:r>
        <w:rPr>
          <w:color w:val="424242"/>
          <w:w w:val="105"/>
          <w:sz w:val="12"/>
        </w:rPr>
        <w:t>te</w:t>
      </w:r>
      <w:r>
        <w:rPr>
          <w:color w:val="181818"/>
          <w:w w:val="105"/>
          <w:sz w:val="12"/>
        </w:rPr>
        <w:t>l.</w:t>
      </w:r>
      <w:r>
        <w:rPr>
          <w:color w:val="181818"/>
          <w:spacing w:val="-9"/>
          <w:w w:val="105"/>
          <w:sz w:val="12"/>
        </w:rPr>
        <w:t> </w:t>
      </w:r>
      <w:r>
        <w:rPr>
          <w:color w:val="565656"/>
          <w:w w:val="105"/>
          <w:sz w:val="12"/>
        </w:rPr>
        <w:t>(01946)834140</w:t>
      </w:r>
    </w:p>
    <w:p>
      <w:pPr>
        <w:spacing w:before="8"/>
        <w:ind w:left="0" w:right="2348" w:firstLine="0"/>
        <w:jc w:val="right"/>
        <w:rPr>
          <w:sz w:val="12"/>
        </w:rPr>
      </w:pPr>
      <w:r>
        <w:rPr>
          <w:color w:val="424242"/>
          <w:sz w:val="12"/>
        </w:rPr>
        <w:t>Mobile</w:t>
      </w:r>
      <w:r>
        <w:rPr>
          <w:color w:val="424242"/>
          <w:spacing w:val="33"/>
          <w:sz w:val="12"/>
        </w:rPr>
        <w:t> </w:t>
      </w:r>
      <w:r>
        <w:rPr>
          <w:color w:val="424242"/>
          <w:sz w:val="12"/>
        </w:rPr>
        <w:t>07512353137</w:t>
      </w:r>
    </w:p>
    <w:p>
      <w:pPr>
        <w:pStyle w:val="BodyText"/>
        <w:spacing w:before="6"/>
        <w:rPr>
          <w:sz w:val="14"/>
        </w:rPr>
      </w:pPr>
    </w:p>
    <w:p>
      <w:pPr>
        <w:tabs>
          <w:tab w:pos="3039" w:val="left" w:leader="none"/>
        </w:tabs>
        <w:spacing w:before="1"/>
        <w:ind w:left="1814" w:right="0" w:firstLine="0"/>
        <w:jc w:val="left"/>
        <w:rPr>
          <w:b/>
          <w:sz w:val="14"/>
        </w:rPr>
      </w:pPr>
      <w:r>
        <w:rPr>
          <w:b/>
          <w:color w:val="424242"/>
          <w:w w:val="105"/>
          <w:sz w:val="14"/>
        </w:rPr>
        <w:t>QUOTE:</w:t>
        <w:tab/>
      </w:r>
      <w:r>
        <w:rPr>
          <w:b/>
          <w:color w:val="424242"/>
          <w:spacing w:val="-1"/>
          <w:w w:val="105"/>
          <w:sz w:val="14"/>
        </w:rPr>
        <w:t>Whitehaven</w:t>
      </w:r>
      <w:r>
        <w:rPr>
          <w:b/>
          <w:color w:val="424242"/>
          <w:spacing w:val="4"/>
          <w:w w:val="105"/>
          <w:sz w:val="14"/>
        </w:rPr>
        <w:t> </w:t>
      </w:r>
      <w:r>
        <w:rPr>
          <w:b/>
          <w:color w:val="424242"/>
          <w:spacing w:val="-1"/>
          <w:w w:val="105"/>
          <w:sz w:val="14"/>
        </w:rPr>
        <w:t>Town</w:t>
      </w:r>
      <w:r>
        <w:rPr>
          <w:b/>
          <w:color w:val="424242"/>
          <w:spacing w:val="-7"/>
          <w:w w:val="105"/>
          <w:sz w:val="14"/>
        </w:rPr>
        <w:t> </w:t>
      </w:r>
      <w:r>
        <w:rPr>
          <w:b/>
          <w:color w:val="424242"/>
          <w:w w:val="105"/>
          <w:sz w:val="14"/>
        </w:rPr>
        <w:t>Council</w:t>
      </w:r>
      <w:r>
        <w:rPr>
          <w:b/>
          <w:color w:val="424242"/>
          <w:spacing w:val="-9"/>
          <w:w w:val="105"/>
          <w:sz w:val="14"/>
        </w:rPr>
        <w:t> </w:t>
      </w:r>
      <w:r>
        <w:rPr>
          <w:b/>
          <w:color w:val="424242"/>
          <w:w w:val="105"/>
          <w:sz w:val="14"/>
        </w:rPr>
        <w:t>Summer</w:t>
      </w:r>
      <w:r>
        <w:rPr>
          <w:b/>
          <w:color w:val="424242"/>
          <w:spacing w:val="-2"/>
          <w:w w:val="105"/>
          <w:sz w:val="14"/>
        </w:rPr>
        <w:t> </w:t>
      </w:r>
      <w:r>
        <w:rPr>
          <w:b/>
          <w:color w:val="2A2A2A"/>
          <w:w w:val="105"/>
          <w:sz w:val="14"/>
        </w:rPr>
        <w:t>B</w:t>
      </w:r>
      <w:r>
        <w:rPr>
          <w:b/>
          <w:color w:val="424242"/>
          <w:w w:val="105"/>
          <w:sz w:val="14"/>
        </w:rPr>
        <w:t>edding</w:t>
      </w:r>
      <w:r>
        <w:rPr>
          <w:b/>
          <w:color w:val="424242"/>
          <w:spacing w:val="-11"/>
          <w:w w:val="105"/>
          <w:sz w:val="14"/>
        </w:rPr>
        <w:t> </w:t>
      </w:r>
      <w:r>
        <w:rPr>
          <w:b/>
          <w:color w:val="424242"/>
          <w:w w:val="105"/>
          <w:sz w:val="14"/>
        </w:rPr>
        <w:t>for</w:t>
      </w:r>
      <w:r>
        <w:rPr>
          <w:b/>
          <w:color w:val="424242"/>
          <w:spacing w:val="-11"/>
          <w:w w:val="105"/>
          <w:sz w:val="14"/>
        </w:rPr>
        <w:t> </w:t>
      </w:r>
      <w:r>
        <w:rPr>
          <w:b/>
          <w:color w:val="424242"/>
          <w:w w:val="105"/>
          <w:sz w:val="14"/>
        </w:rPr>
        <w:t>2022</w:t>
      </w:r>
    </w:p>
    <w:p>
      <w:pPr>
        <w:pStyle w:val="BodyText"/>
        <w:spacing w:before="2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20" w:bottom="0" w:left="20" w:right="260"/>
        </w:sectPr>
      </w:pPr>
    </w:p>
    <w:p>
      <w:pPr>
        <w:tabs>
          <w:tab w:pos="3709" w:val="left" w:leader="none"/>
          <w:tab w:pos="5008" w:val="left" w:leader="none"/>
          <w:tab w:pos="6445" w:val="left" w:leader="none"/>
        </w:tabs>
        <w:spacing w:before="94"/>
        <w:ind w:left="2180" w:right="0" w:firstLine="0"/>
        <w:jc w:val="left"/>
        <w:rPr>
          <w:sz w:val="12"/>
        </w:rPr>
      </w:pPr>
      <w:r>
        <w:rPr>
          <w:b/>
          <w:color w:val="424242"/>
          <w:w w:val="105"/>
          <w:position w:val="1"/>
          <w:sz w:val="12"/>
        </w:rPr>
        <w:t>W</w:t>
      </w:r>
      <w:r>
        <w:rPr>
          <w:b/>
          <w:color w:val="181818"/>
          <w:w w:val="105"/>
          <w:position w:val="1"/>
          <w:sz w:val="12"/>
        </w:rPr>
        <w:t>HERE</w:t>
        <w:tab/>
      </w:r>
      <w:r>
        <w:rPr>
          <w:b/>
          <w:color w:val="424242"/>
          <w:w w:val="105"/>
          <w:position w:val="1"/>
          <w:sz w:val="12"/>
        </w:rPr>
        <w:t>P</w:t>
      </w:r>
      <w:r>
        <w:rPr>
          <w:b/>
          <w:color w:val="2A2A2A"/>
          <w:w w:val="105"/>
          <w:position w:val="1"/>
          <w:sz w:val="12"/>
        </w:rPr>
        <w:t>L</w:t>
      </w:r>
      <w:r>
        <w:rPr>
          <w:b/>
          <w:color w:val="424242"/>
          <w:w w:val="105"/>
          <w:position w:val="1"/>
          <w:sz w:val="12"/>
        </w:rPr>
        <w:t>A</w:t>
      </w:r>
      <w:r>
        <w:rPr>
          <w:b/>
          <w:color w:val="2A2A2A"/>
          <w:w w:val="105"/>
          <w:position w:val="1"/>
          <w:sz w:val="12"/>
        </w:rPr>
        <w:t>N</w:t>
      </w:r>
      <w:r>
        <w:rPr>
          <w:b/>
          <w:color w:val="424242"/>
          <w:w w:val="105"/>
          <w:position w:val="1"/>
          <w:sz w:val="12"/>
        </w:rPr>
        <w:t>TS</w:t>
        <w:tab/>
      </w:r>
      <w:r>
        <w:rPr>
          <w:b/>
          <w:color w:val="181818"/>
          <w:spacing w:val="-1"/>
          <w:w w:val="105"/>
          <w:position w:val="1"/>
          <w:sz w:val="12"/>
        </w:rPr>
        <w:t>P</w:t>
      </w:r>
      <w:r>
        <w:rPr>
          <w:b/>
          <w:color w:val="424242"/>
          <w:spacing w:val="-1"/>
          <w:w w:val="105"/>
          <w:position w:val="1"/>
          <w:sz w:val="12"/>
        </w:rPr>
        <w:t>A</w:t>
      </w:r>
      <w:r>
        <w:rPr>
          <w:b/>
          <w:color w:val="2A2A2A"/>
          <w:spacing w:val="-1"/>
          <w:w w:val="105"/>
          <w:position w:val="1"/>
          <w:sz w:val="12"/>
        </w:rPr>
        <w:t>CK</w:t>
      </w:r>
      <w:r>
        <w:rPr>
          <w:b/>
          <w:color w:val="2A2A2A"/>
          <w:spacing w:val="52"/>
          <w:w w:val="105"/>
          <w:position w:val="1"/>
          <w:sz w:val="12"/>
        </w:rPr>
        <w:t> </w:t>
      </w:r>
      <w:r>
        <w:rPr>
          <w:b/>
          <w:color w:val="2A2A2A"/>
          <w:spacing w:val="52"/>
          <w:w w:val="105"/>
          <w:position w:val="1"/>
          <w:sz w:val="12"/>
        </w:rPr>
        <w:t> </w:t>
      </w:r>
      <w:r>
        <w:rPr>
          <w:b/>
          <w:color w:val="424242"/>
          <w:w w:val="105"/>
          <w:position w:val="1"/>
          <w:sz w:val="12"/>
        </w:rPr>
        <w:t>Q</w:t>
      </w:r>
      <w:r>
        <w:rPr>
          <w:b/>
          <w:color w:val="2A2A2A"/>
          <w:w w:val="105"/>
          <w:position w:val="1"/>
          <w:sz w:val="12"/>
        </w:rPr>
        <w:t>UANTITY</w:t>
        <w:tab/>
      </w:r>
      <w:r>
        <w:rPr>
          <w:color w:val="424242"/>
          <w:spacing w:val="-6"/>
          <w:w w:val="105"/>
          <w:sz w:val="12"/>
        </w:rPr>
        <w:t>£</w:t>
      </w:r>
    </w:p>
    <w:p>
      <w:pPr>
        <w:spacing w:before="104"/>
        <w:ind w:left="249" w:right="0" w:firstLine="0"/>
        <w:jc w:val="left"/>
        <w:rPr>
          <w:sz w:val="12"/>
        </w:rPr>
      </w:pPr>
      <w:r>
        <w:rPr/>
        <w:br w:type="column"/>
      </w:r>
      <w:r>
        <w:rPr>
          <w:color w:val="424242"/>
          <w:w w:val="110"/>
          <w:sz w:val="12"/>
        </w:rPr>
        <w:t>T</w:t>
      </w:r>
      <w:r>
        <w:rPr>
          <w:color w:val="2A2A2A"/>
          <w:w w:val="110"/>
          <w:sz w:val="12"/>
        </w:rPr>
        <w:t>OTAL</w:t>
      </w:r>
      <w:r>
        <w:rPr>
          <w:color w:val="424242"/>
          <w:w w:val="110"/>
          <w:sz w:val="12"/>
        </w:rPr>
        <w:t>(</w:t>
      </w:r>
      <w:r>
        <w:rPr>
          <w:color w:val="2A2A2A"/>
          <w:w w:val="110"/>
          <w:sz w:val="12"/>
        </w:rPr>
        <w:t>£)</w:t>
      </w:r>
    </w:p>
    <w:p>
      <w:pPr>
        <w:spacing w:line="240" w:lineRule="auto" w:before="1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131" w:right="0" w:firstLine="0"/>
        <w:jc w:val="left"/>
        <w:rPr>
          <w:sz w:val="9"/>
        </w:rPr>
      </w:pPr>
      <w:r>
        <w:rPr>
          <w:color w:val="424242"/>
          <w:w w:val="110"/>
          <w:sz w:val="9"/>
        </w:rPr>
        <w:t>BARRE</w:t>
      </w:r>
      <w:r>
        <w:rPr>
          <w:color w:val="6B6B6B"/>
          <w:w w:val="110"/>
          <w:sz w:val="9"/>
        </w:rPr>
        <w:t>LS</w:t>
      </w:r>
      <w:r>
        <w:rPr>
          <w:color w:val="6B6B6B"/>
          <w:spacing w:val="20"/>
          <w:w w:val="110"/>
          <w:sz w:val="9"/>
        </w:rPr>
        <w:t> </w:t>
      </w:r>
      <w:r>
        <w:rPr>
          <w:color w:val="565656"/>
          <w:w w:val="110"/>
          <w:sz w:val="9"/>
        </w:rPr>
        <w:t>x34  </w:t>
      </w:r>
      <w:r>
        <w:rPr>
          <w:color w:val="565656"/>
          <w:spacing w:val="11"/>
          <w:w w:val="110"/>
          <w:sz w:val="9"/>
        </w:rPr>
        <w:t> </w:t>
      </w:r>
      <w:r>
        <w:rPr>
          <w:color w:val="565656"/>
          <w:w w:val="110"/>
          <w:sz w:val="9"/>
        </w:rPr>
        <w:t>Yellow</w:t>
      </w:r>
      <w:r>
        <w:rPr>
          <w:color w:val="565656"/>
          <w:spacing w:val="-5"/>
          <w:w w:val="110"/>
          <w:sz w:val="9"/>
        </w:rPr>
        <w:t> </w:t>
      </w:r>
      <w:r>
        <w:rPr>
          <w:color w:val="565656"/>
          <w:w w:val="110"/>
          <w:sz w:val="9"/>
        </w:rPr>
        <w:t>Antirrhirum</w:t>
      </w:r>
      <w:r>
        <w:rPr>
          <w:color w:val="565656"/>
          <w:spacing w:val="-6"/>
          <w:w w:val="110"/>
          <w:sz w:val="9"/>
        </w:rPr>
        <w:t> </w:t>
      </w:r>
      <w:r>
        <w:rPr>
          <w:color w:val="565656"/>
          <w:w w:val="110"/>
          <w:sz w:val="9"/>
        </w:rPr>
        <w:t>3,</w:t>
      </w:r>
      <w:r>
        <w:rPr>
          <w:color w:val="565656"/>
          <w:spacing w:val="1"/>
          <w:w w:val="110"/>
          <w:sz w:val="9"/>
        </w:rPr>
        <w:t> </w:t>
      </w:r>
      <w:r>
        <w:rPr>
          <w:color w:val="424242"/>
          <w:w w:val="110"/>
          <w:sz w:val="9"/>
        </w:rPr>
        <w:t>Vanilla</w:t>
      </w:r>
      <w:r>
        <w:rPr>
          <w:color w:val="424242"/>
          <w:spacing w:val="-3"/>
          <w:w w:val="110"/>
          <w:sz w:val="9"/>
        </w:rPr>
        <w:t> </w:t>
      </w:r>
      <w:r>
        <w:rPr>
          <w:color w:val="424242"/>
          <w:w w:val="110"/>
          <w:sz w:val="9"/>
        </w:rPr>
        <w:t>Nemesia</w:t>
      </w:r>
      <w:r>
        <w:rPr>
          <w:color w:val="424242"/>
          <w:spacing w:val="3"/>
          <w:w w:val="110"/>
          <w:sz w:val="9"/>
        </w:rPr>
        <w:t> </w:t>
      </w:r>
      <w:r>
        <w:rPr>
          <w:color w:val="424242"/>
          <w:w w:val="110"/>
          <w:sz w:val="9"/>
        </w:rPr>
        <w:t>2,</w:t>
      </w:r>
    </w:p>
    <w:p>
      <w:pPr>
        <w:spacing w:before="22"/>
        <w:ind w:left="129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92.008888pt;margin-top:4.400018pt;width:283.7pt;height:233.35pt;mso-position-horizontal-relative:page;mso-position-vertical-relative:paragraph;z-index:15756288" type="#_x0000_t202" id="docshape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1"/>
                    <w:gridCol w:w="2056"/>
                    <w:gridCol w:w="679"/>
                    <w:gridCol w:w="528"/>
                    <w:gridCol w:w="465"/>
                    <w:gridCol w:w="787"/>
                  </w:tblGrid>
                  <w:tr>
                    <w:trPr>
                      <w:trHeight w:val="178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4" w:right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AL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2A2A2A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EAS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9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Non-Slop</w:t>
                        </w:r>
                        <w:r>
                          <w:rPr>
                            <w:color w:val="424242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gonia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3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"/>
                          <w:ind w:right="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450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1.85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10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832</w:t>
                        </w:r>
                        <w:r>
                          <w:rPr>
                            <w:color w:val="181818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spacing w:val="-1"/>
                            <w:w w:val="105"/>
                            <w:sz w:val="12"/>
                          </w:rPr>
                          <w:t>Trailing</w:t>
                        </w:r>
                        <w:r>
                          <w:rPr>
                            <w:color w:val="424242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Begonia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33"/>
                          <w:ind w:left="2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6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3"/>
                          <w:ind w:right="2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300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3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1.85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3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555</w:t>
                        </w:r>
                        <w:r>
                          <w:rPr>
                            <w:color w:val="2A2A2A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z w:val="14"/>
                          </w:rPr>
                          <w:t>Antirrhirum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49"/>
                          <w:ind w:left="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8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49"/>
                          <w:ind w:right="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250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9"/>
                          <w:ind w:right="2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.30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49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325</w:t>
                        </w:r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45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Cinerara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33"/>
                          <w:ind w:left="2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26"/>
                          <w:ind w:right="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6" w:lineRule="exact" w:before="41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1.30</w:t>
                        </w:r>
                      </w:p>
                    </w:tc>
                    <w:tc>
                      <w:tcPr>
                        <w:tcW w:w="78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6" w:lineRule="exact" w:before="41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color w:val="2A2A2A"/>
                            <w:w w:val="110"/>
                            <w:sz w:val="12"/>
                          </w:rPr>
                          <w:t>2.</w:t>
                        </w: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24"/>
                          <w:ind w:right="6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A2A2A"/>
                            <w:w w:val="110"/>
                            <w:sz w:val="12"/>
                          </w:rPr>
                          <w:t>T</w:t>
                        </w:r>
                        <w:r>
                          <w:rPr>
                            <w:b/>
                            <w:color w:val="424242"/>
                            <w:w w:val="110"/>
                            <w:sz w:val="12"/>
                          </w:rPr>
                          <w:t>OT</w:t>
                        </w:r>
                        <w:r>
                          <w:rPr>
                            <w:b/>
                            <w:color w:val="2A2A2A"/>
                            <w:w w:val="110"/>
                            <w:sz w:val="12"/>
                          </w:rPr>
                          <w:t>AL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4" w:lineRule="exact" w:before="22"/>
                          <w:ind w:right="33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13"/>
                          </w:rPr>
                          <w:t>1764</w:t>
                        </w:r>
                        <w:r>
                          <w:rPr>
                            <w:rFonts w:ascii="Times New Roman"/>
                            <w:b/>
                            <w:color w:val="424242"/>
                            <w:w w:val="110"/>
                            <w:sz w:val="13"/>
                          </w:rPr>
                          <w:t>.5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1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5"/>
                          <w:ind w:left="14" w:right="1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24242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2"/>
                          </w:rPr>
                          <w:t>AR</w:t>
                        </w:r>
                        <w:r>
                          <w:rPr>
                            <w:b/>
                            <w:color w:val="424242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2"/>
                          </w:rPr>
                          <w:t>EL</w:t>
                        </w:r>
                        <w:r>
                          <w:rPr>
                            <w:b/>
                            <w:color w:val="424242"/>
                            <w:w w:val="105"/>
                            <w:sz w:val="12"/>
                          </w:rPr>
                          <w:t>S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5"/>
                          <w:ind w:left="42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Nemes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424242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(Vanilla.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White)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5"/>
                          <w:ind w:right="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68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2"/>
                          <w:ind w:right="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0.70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2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47.60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33"/>
                          <w:ind w:left="14"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20"/>
                            <w:sz w:val="12"/>
                          </w:rPr>
                          <w:t>(x34)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45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spacing w:val="-5"/>
                            <w:w w:val="115"/>
                            <w:sz w:val="12"/>
                          </w:rPr>
                          <w:t>G</w:t>
                        </w:r>
                        <w:r>
                          <w:rPr>
                            <w:color w:val="2A2A2A"/>
                            <w:spacing w:val="-5"/>
                            <w:w w:val="115"/>
                            <w:sz w:val="12"/>
                          </w:rPr>
                          <w:t>e</w:t>
                        </w:r>
                        <w:r>
                          <w:rPr>
                            <w:color w:val="565656"/>
                            <w:spacing w:val="-5"/>
                            <w:w w:val="115"/>
                            <w:sz w:val="12"/>
                          </w:rPr>
                          <w:t>ran</w:t>
                        </w:r>
                        <w:r>
                          <w:rPr>
                            <w:color w:val="181818"/>
                            <w:spacing w:val="-5"/>
                            <w:w w:val="115"/>
                            <w:sz w:val="12"/>
                          </w:rPr>
                          <w:t>i</w:t>
                        </w:r>
                        <w:r>
                          <w:rPr>
                            <w:color w:val="424242"/>
                            <w:spacing w:val="-5"/>
                            <w:w w:val="115"/>
                            <w:sz w:val="12"/>
                          </w:rPr>
                          <w:t>um</w:t>
                        </w:r>
                        <w:r>
                          <w:rPr>
                            <w:color w:val="424242"/>
                            <w:spacing w:val="-2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spacing w:val="-4"/>
                            <w:w w:val="115"/>
                            <w:sz w:val="12"/>
                          </w:rPr>
                          <w:t>(Red)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3"/>
                          <w:ind w:right="2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34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3"/>
                          <w:ind w:right="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0.85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41"/>
                          <w:ind w:right="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28.90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" w:right="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24242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color w:val="424242"/>
                            <w:w w:val="105"/>
                            <w:sz w:val="12"/>
                          </w:rPr>
                          <w:t>ST</w:t>
                        </w:r>
                        <w:r>
                          <w:rPr>
                            <w:b/>
                            <w:color w:val="424242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424242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2"/>
                          </w:rPr>
                          <w:t>ONS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Canna</w:t>
                        </w:r>
                        <w:r>
                          <w:rPr>
                            <w:color w:val="424242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(red</w:t>
                        </w:r>
                        <w:r>
                          <w:rPr>
                            <w:color w:val="565656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or</w:t>
                        </w:r>
                        <w:r>
                          <w:rPr>
                            <w:color w:val="424242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green)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3</w:t>
                        </w:r>
                        <w:r>
                          <w:rPr>
                            <w:color w:val="181818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36.00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26"/>
                          <w:ind w:left="14" w:right="2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(x</w:t>
                        </w:r>
                        <w:r>
                          <w:rPr>
                            <w:color w:val="565656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12)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Osteosperm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u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color w:val="424242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(Orange)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3"/>
                          <w:ind w:right="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1"/>
                          <w:ind w:right="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0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41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51.00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Peach</w:t>
                        </w:r>
                        <w:r>
                          <w:rPr>
                            <w:color w:val="424242"/>
                            <w:spacing w:val="-1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spacing w:val="-3"/>
                            <w:w w:val="110"/>
                            <w:sz w:val="12"/>
                          </w:rPr>
                          <w:t>(S</w:t>
                        </w:r>
                        <w:r>
                          <w:rPr>
                            <w:color w:val="2A2A2A"/>
                            <w:spacing w:val="-3"/>
                            <w:w w:val="110"/>
                            <w:sz w:val="12"/>
                          </w:rPr>
                          <w:t>e</w:t>
                        </w: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color w:val="2A2A2A"/>
                            <w:spacing w:val="-3"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color w:val="2A2A2A"/>
                            <w:spacing w:val="-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Tra</w:t>
                        </w:r>
                        <w:r>
                          <w:rPr>
                            <w:color w:val="2A2A2A"/>
                            <w:spacing w:val="-3"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color w:val="2A2A2A"/>
                            <w:spacing w:val="-3"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ng)</w:t>
                        </w:r>
                        <w:r>
                          <w:rPr>
                            <w:color w:val="424242"/>
                            <w:spacing w:val="-1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spacing w:val="-2"/>
                            <w:w w:val="110"/>
                            <w:sz w:val="12"/>
                          </w:rPr>
                          <w:t>Bego</w:t>
                        </w:r>
                        <w:r>
                          <w:rPr>
                            <w:color w:val="6B6B6B"/>
                            <w:spacing w:val="-2"/>
                            <w:w w:val="110"/>
                            <w:sz w:val="12"/>
                          </w:rPr>
                          <w:t>ni</w:t>
                        </w:r>
                        <w:r>
                          <w:rPr>
                            <w:color w:val="424242"/>
                            <w:spacing w:val="-2"/>
                            <w:w w:val="110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26"/>
                          <w:ind w:right="2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120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3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1.05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3"/>
                          <w:ind w:right="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126.00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Nemesia</w:t>
                        </w:r>
                        <w:r>
                          <w:rPr>
                            <w:color w:val="424242"/>
                            <w:spacing w:val="-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spacing w:val="-3"/>
                            <w:w w:val="110"/>
                            <w:sz w:val="12"/>
                          </w:rPr>
                          <w:t>(Van</w:t>
                        </w:r>
                        <w:r>
                          <w:rPr>
                            <w:color w:val="181818"/>
                            <w:spacing w:val="-3"/>
                            <w:w w:val="110"/>
                            <w:sz w:val="12"/>
                          </w:rPr>
                          <w:t>ill</w:t>
                        </w:r>
                        <w:r>
                          <w:rPr>
                            <w:color w:val="424242"/>
                            <w:spacing w:val="-3"/>
                            <w:w w:val="110"/>
                            <w:sz w:val="12"/>
                          </w:rPr>
                          <w:t>a)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3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3"/>
                          <w:ind w:right="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0.70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41"/>
                          <w:ind w:right="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25.20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Nemesia</w:t>
                        </w:r>
                        <w:r>
                          <w:rPr>
                            <w:color w:val="424242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(Yellow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3"/>
                          <w:ind w:right="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3"/>
                          <w:ind w:right="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color w:val="2A2A2A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41"/>
                          <w:ind w:right="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25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3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Geranium</w:t>
                        </w:r>
                        <w:r>
                          <w:rPr>
                            <w:color w:val="424242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Ivy Leaf</w:t>
                        </w:r>
                        <w:r>
                          <w:rPr>
                            <w:color w:val="424242"/>
                            <w:spacing w:val="-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(Pink)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0"/>
                          <w:ind w:right="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7"/>
                          <w:ind w:right="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0.85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0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51.00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7"/>
                          <w:ind w:left="39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Surfinia</w:t>
                        </w:r>
                        <w:r>
                          <w:rPr>
                            <w:color w:val="424242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(Pink)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4"/>
                          <w:ind w:right="2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A2A2A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44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4"/>
                          <w:ind w:right="2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color w:val="181818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26"/>
                          <w:ind w:right="2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4242"/>
                            <w:w w:val="140"/>
                            <w:sz w:val="9"/>
                          </w:rPr>
                          <w:t>100.80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" w:right="3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24242"/>
                            <w:spacing w:val="-4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b/>
                            <w:color w:val="2A2A2A"/>
                            <w:spacing w:val="-4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424242"/>
                            <w:spacing w:val="-4"/>
                            <w:w w:val="105"/>
                            <w:sz w:val="12"/>
                          </w:rPr>
                          <w:t>V</w:t>
                        </w:r>
                        <w:r>
                          <w:rPr>
                            <w:b/>
                            <w:color w:val="181818"/>
                            <w:spacing w:val="-4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424242"/>
                            <w:spacing w:val="-4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b/>
                            <w:color w:val="424242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4"/>
                            <w:w w:val="105"/>
                            <w:sz w:val="12"/>
                          </w:rPr>
                          <w:t>HAL</w:t>
                        </w:r>
                        <w:r>
                          <w:rPr>
                            <w:b/>
                            <w:color w:val="424242"/>
                            <w:spacing w:val="-4"/>
                            <w:w w:val="10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Canna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color w:val="181818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15.00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26"/>
                          <w:ind w:left="14" w:righ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(x</w:t>
                        </w:r>
                        <w:r>
                          <w:rPr>
                            <w:color w:val="565656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5)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Geranium</w:t>
                        </w:r>
                        <w:r>
                          <w:rPr>
                            <w:color w:val="424242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(Red)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26"/>
                          <w:ind w:right="2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26"/>
                          <w:ind w:right="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color w:val="2A2A2A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41"/>
                          <w:ind w:right="3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25.50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3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Geranium</w:t>
                        </w:r>
                        <w:r>
                          <w:rPr>
                            <w:color w:val="424242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(Pink)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23"/>
                          <w:ind w:right="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0"/>
                          <w:ind w:right="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0.85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7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25.50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spacing w:before="26"/>
                          <w:ind w:left="36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lpomea</w:t>
                        </w:r>
                        <w:r>
                          <w:rPr>
                            <w:color w:val="424242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(Sweet</w:t>
                        </w:r>
                        <w:r>
                          <w:rPr>
                            <w:color w:val="565656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Carol</w:t>
                        </w:r>
                        <w:r>
                          <w:rPr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ne)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26"/>
                          <w:ind w:right="3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3"/>
                          <w:ind w:right="3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0</w:t>
                        </w:r>
                        <w:r>
                          <w:rPr>
                            <w:color w:val="181818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95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3"/>
                          <w:ind w:right="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19</w:t>
                        </w:r>
                        <w:r>
                          <w:rPr>
                            <w:color w:val="181818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2" w:lineRule="exact" w:before="1"/>
                          <w:ind w:left="14" w:right="2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24242"/>
                            <w:spacing w:val="-2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b/>
                            <w:color w:val="181818"/>
                            <w:spacing w:val="-2"/>
                            <w:w w:val="105"/>
                            <w:sz w:val="12"/>
                          </w:rPr>
                          <w:t>LA</w:t>
                        </w:r>
                        <w:r>
                          <w:rPr>
                            <w:b/>
                            <w:color w:val="424242"/>
                            <w:spacing w:val="-2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b/>
                            <w:color w:val="2A2A2A"/>
                            <w:spacing w:val="-2"/>
                            <w:w w:val="105"/>
                            <w:sz w:val="12"/>
                          </w:rPr>
                          <w:t>TI</w:t>
                        </w:r>
                        <w:r>
                          <w:rPr>
                            <w:b/>
                            <w:color w:val="424242"/>
                            <w:spacing w:val="-2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b/>
                            <w:color w:val="424242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24242"/>
                            <w:spacing w:val="-1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b/>
                            <w:color w:val="2A2A2A"/>
                            <w:spacing w:val="-1"/>
                            <w:w w:val="105"/>
                            <w:sz w:val="12"/>
                          </w:rPr>
                          <w:t>Q</w:t>
                        </w:r>
                        <w:r>
                          <w:rPr>
                            <w:b/>
                            <w:color w:val="424242"/>
                            <w:spacing w:val="-1"/>
                            <w:w w:val="105"/>
                            <w:sz w:val="12"/>
                          </w:rPr>
                          <w:t>UARE</w:t>
                        </w:r>
                      </w:p>
                    </w:tc>
                    <w:tc>
                      <w:tcPr>
                        <w:tcW w:w="2056" w:type="dxa"/>
                      </w:tcPr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2" w:lineRule="exact" w:before="1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Osteospermum</w:t>
                        </w:r>
                        <w:r>
                          <w:rPr>
                            <w:color w:val="424242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6"/>
                            <w:w w:val="105"/>
                            <w:sz w:val="12"/>
                          </w:rPr>
                          <w:t>(Orange)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25" w:lineRule="exact"/>
                          <w:ind w:right="2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1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 w:before="1"/>
                          <w:ind w:right="2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65656"/>
                            <w:w w:val="110"/>
                            <w:sz w:val="12"/>
                          </w:rPr>
                          <w:t>0.85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 w:before="1"/>
                          <w:ind w:right="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12</w:t>
                        </w:r>
                        <w:r>
                          <w:rPr>
                            <w:color w:val="2A2A2A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2"/>
                          </w:rPr>
                          <w:t>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565656"/>
          <w:w w:val="105"/>
          <w:sz w:val="11"/>
        </w:rPr>
        <w:t>red</w:t>
      </w:r>
      <w:r>
        <w:rPr>
          <w:rFonts w:ascii="Times New Roman"/>
          <w:color w:val="565656"/>
          <w:spacing w:val="-2"/>
          <w:w w:val="105"/>
          <w:sz w:val="11"/>
        </w:rPr>
        <w:t> </w:t>
      </w:r>
      <w:r>
        <w:rPr>
          <w:rFonts w:ascii="Times New Roman"/>
          <w:color w:val="565656"/>
          <w:w w:val="105"/>
          <w:sz w:val="11"/>
        </w:rPr>
        <w:t>geranium</w:t>
      </w:r>
      <w:r>
        <w:rPr>
          <w:rFonts w:ascii="Times New Roman"/>
          <w:color w:val="565656"/>
          <w:spacing w:val="-4"/>
          <w:w w:val="105"/>
          <w:sz w:val="11"/>
        </w:rPr>
        <w:t> </w:t>
      </w:r>
      <w:r>
        <w:rPr>
          <w:rFonts w:ascii="Times New Roman"/>
          <w:color w:val="424242"/>
          <w:w w:val="105"/>
          <w:sz w:val="11"/>
        </w:rPr>
        <w:t>1,</w:t>
      </w:r>
      <w:r>
        <w:rPr>
          <w:rFonts w:ascii="Times New Roman"/>
          <w:color w:val="424242"/>
          <w:spacing w:val="7"/>
          <w:w w:val="105"/>
          <w:sz w:val="11"/>
        </w:rPr>
        <w:t> </w:t>
      </w:r>
      <w:r>
        <w:rPr>
          <w:rFonts w:ascii="Times New Roman"/>
          <w:color w:val="565656"/>
          <w:w w:val="105"/>
          <w:sz w:val="11"/>
        </w:rPr>
        <w:t>cineraria</w:t>
      </w:r>
      <w:r>
        <w:rPr>
          <w:rFonts w:ascii="Times New Roman"/>
          <w:color w:val="565656"/>
          <w:spacing w:val="1"/>
          <w:w w:val="105"/>
          <w:sz w:val="11"/>
        </w:rPr>
        <w:t> </w:t>
      </w:r>
      <w:r>
        <w:rPr>
          <w:rFonts w:ascii="Times New Roman"/>
          <w:color w:val="424242"/>
          <w:w w:val="105"/>
          <w:sz w:val="11"/>
        </w:rPr>
        <w:t>1,</w:t>
      </w:r>
      <w:r>
        <w:rPr>
          <w:rFonts w:ascii="Times New Roman"/>
          <w:color w:val="424242"/>
          <w:spacing w:val="4"/>
          <w:w w:val="105"/>
          <w:sz w:val="11"/>
        </w:rPr>
        <w:t> </w:t>
      </w:r>
      <w:r>
        <w:rPr>
          <w:rFonts w:ascii="Times New Roman"/>
          <w:color w:val="565656"/>
          <w:w w:val="105"/>
          <w:sz w:val="11"/>
        </w:rPr>
        <w:t>non</w:t>
      </w:r>
      <w:r>
        <w:rPr>
          <w:rFonts w:ascii="Times New Roman"/>
          <w:color w:val="565656"/>
          <w:spacing w:val="-6"/>
          <w:w w:val="105"/>
          <w:sz w:val="11"/>
        </w:rPr>
        <w:t> </w:t>
      </w:r>
      <w:r>
        <w:rPr>
          <w:rFonts w:ascii="Times New Roman"/>
          <w:color w:val="565656"/>
          <w:w w:val="105"/>
          <w:sz w:val="11"/>
        </w:rPr>
        <w:t>stops</w:t>
      </w:r>
      <w:r>
        <w:rPr>
          <w:rFonts w:ascii="Times New Roman"/>
          <w:color w:val="565656"/>
          <w:spacing w:val="-10"/>
          <w:w w:val="105"/>
          <w:sz w:val="11"/>
        </w:rPr>
        <w:t> </w:t>
      </w:r>
      <w:r>
        <w:rPr>
          <w:rFonts w:ascii="Times New Roman"/>
          <w:color w:val="2A2A2A"/>
          <w:w w:val="105"/>
          <w:sz w:val="11"/>
        </w:rPr>
        <w:t>-</w:t>
      </w:r>
      <w:r>
        <w:rPr>
          <w:rFonts w:ascii="Times New Roman"/>
          <w:color w:val="2A2A2A"/>
          <w:spacing w:val="-6"/>
          <w:w w:val="105"/>
          <w:sz w:val="11"/>
        </w:rPr>
        <w:t> </w:t>
      </w:r>
      <w:r>
        <w:rPr>
          <w:rFonts w:ascii="Times New Roman"/>
          <w:color w:val="565656"/>
          <w:w w:val="105"/>
          <w:sz w:val="11"/>
        </w:rPr>
        <w:t>peaches?</w:t>
      </w:r>
      <w:r>
        <w:rPr>
          <w:rFonts w:ascii="Times New Roman"/>
          <w:color w:val="565656"/>
          <w:spacing w:val="-9"/>
          <w:w w:val="105"/>
          <w:sz w:val="11"/>
        </w:rPr>
        <w:t> </w:t>
      </w:r>
      <w:r>
        <w:rPr>
          <w:rFonts w:ascii="Times New Roman"/>
          <w:color w:val="424242"/>
          <w:w w:val="105"/>
          <w:sz w:val="11"/>
        </w:rPr>
        <w:t>4,</w:t>
      </w:r>
    </w:p>
    <w:p>
      <w:pPr>
        <w:spacing w:before="1"/>
        <w:ind w:left="128" w:right="0" w:firstLine="0"/>
        <w:jc w:val="left"/>
        <w:rPr>
          <w:i/>
          <w:sz w:val="12"/>
        </w:rPr>
      </w:pPr>
      <w:r>
        <w:rPr>
          <w:color w:val="424242"/>
          <w:w w:val="115"/>
          <w:sz w:val="9"/>
        </w:rPr>
        <w:t>trailing</w:t>
      </w:r>
      <w:r>
        <w:rPr>
          <w:color w:val="424242"/>
          <w:spacing w:val="-14"/>
          <w:w w:val="115"/>
          <w:sz w:val="9"/>
        </w:rPr>
        <w:t> </w:t>
      </w:r>
      <w:r>
        <w:rPr>
          <w:color w:val="565656"/>
          <w:w w:val="115"/>
          <w:sz w:val="9"/>
        </w:rPr>
        <w:t>begonias</w:t>
      </w:r>
      <w:r>
        <w:rPr>
          <w:color w:val="565656"/>
          <w:spacing w:val="-13"/>
          <w:w w:val="115"/>
          <w:sz w:val="9"/>
        </w:rPr>
        <w:t> </w:t>
      </w:r>
      <w:r>
        <w:rPr>
          <w:i/>
          <w:color w:val="424242"/>
          <w:w w:val="115"/>
          <w:sz w:val="12"/>
        </w:rPr>
        <w:t>a</w:t>
      </w:r>
    </w:p>
    <w:p>
      <w:pPr>
        <w:pStyle w:val="BodyText"/>
        <w:spacing w:before="10"/>
        <w:rPr>
          <w:i/>
          <w:sz w:val="13"/>
        </w:rPr>
      </w:pPr>
    </w:p>
    <w:p>
      <w:pPr>
        <w:spacing w:line="300" w:lineRule="auto" w:before="0"/>
        <w:ind w:left="124" w:right="1356" w:firstLine="0"/>
        <w:jc w:val="left"/>
        <w:rPr>
          <w:sz w:val="9"/>
        </w:rPr>
      </w:pPr>
      <w:r>
        <w:rPr>
          <w:color w:val="565656"/>
          <w:spacing w:val="-1"/>
          <w:w w:val="84"/>
          <w:sz w:val="11"/>
        </w:rPr>
        <w:t>CAS</w:t>
      </w:r>
      <w:r>
        <w:rPr>
          <w:color w:val="565656"/>
          <w:w w:val="84"/>
          <w:sz w:val="11"/>
        </w:rPr>
        <w:t>T</w:t>
      </w:r>
      <w:r>
        <w:rPr>
          <w:color w:val="565656"/>
          <w:spacing w:val="-16"/>
          <w:sz w:val="11"/>
        </w:rPr>
        <w:t> </w:t>
      </w:r>
      <w:r>
        <w:rPr>
          <w:color w:val="424242"/>
          <w:spacing w:val="-1"/>
          <w:w w:val="87"/>
          <w:sz w:val="11"/>
        </w:rPr>
        <w:t>IRON</w:t>
      </w:r>
      <w:r>
        <w:rPr>
          <w:color w:val="424242"/>
          <w:w w:val="87"/>
          <w:sz w:val="11"/>
        </w:rPr>
        <w:t>S</w:t>
      </w:r>
      <w:r>
        <w:rPr>
          <w:color w:val="424242"/>
          <w:spacing w:val="-15"/>
          <w:sz w:val="11"/>
        </w:rPr>
        <w:t> </w:t>
      </w:r>
      <w:r>
        <w:rPr>
          <w:color w:val="424242"/>
          <w:w w:val="106"/>
          <w:sz w:val="11"/>
        </w:rPr>
        <w:t>x</w:t>
      </w:r>
      <w:r>
        <w:rPr>
          <w:color w:val="424242"/>
          <w:spacing w:val="-11"/>
          <w:w w:val="106"/>
          <w:sz w:val="11"/>
        </w:rPr>
        <w:t>1</w:t>
      </w:r>
      <w:r>
        <w:rPr>
          <w:color w:val="6B6B6B"/>
          <w:w w:val="95"/>
          <w:sz w:val="11"/>
        </w:rPr>
        <w:t>2</w:t>
      </w:r>
      <w:r>
        <w:rPr>
          <w:color w:val="6B6B6B"/>
          <w:spacing w:val="-10"/>
          <w:sz w:val="11"/>
        </w:rPr>
        <w:t> </w:t>
      </w:r>
      <w:r>
        <w:rPr>
          <w:color w:val="424242"/>
          <w:w w:val="95"/>
          <w:sz w:val="11"/>
        </w:rPr>
        <w:t>-</w:t>
      </w:r>
      <w:r>
        <w:rPr>
          <w:color w:val="424242"/>
          <w:spacing w:val="-18"/>
          <w:sz w:val="11"/>
        </w:rPr>
        <w:t> </w:t>
      </w:r>
      <w:r>
        <w:rPr>
          <w:color w:val="424242"/>
          <w:spacing w:val="-1"/>
          <w:w w:val="102"/>
          <w:sz w:val="11"/>
        </w:rPr>
        <w:t>Ca</w:t>
      </w:r>
      <w:r>
        <w:rPr>
          <w:color w:val="424242"/>
          <w:spacing w:val="-28"/>
          <w:w w:val="102"/>
          <w:sz w:val="11"/>
        </w:rPr>
        <w:t>n</w:t>
      </w:r>
      <w:r>
        <w:rPr>
          <w:color w:val="6B6B6B"/>
          <w:spacing w:val="-6"/>
          <w:w w:val="108"/>
          <w:sz w:val="11"/>
        </w:rPr>
        <w:t>n</w:t>
      </w:r>
      <w:r>
        <w:rPr>
          <w:color w:val="424242"/>
          <w:w w:val="108"/>
          <w:sz w:val="11"/>
        </w:rPr>
        <w:t>a</w:t>
      </w:r>
      <w:r>
        <w:rPr>
          <w:color w:val="424242"/>
          <w:spacing w:val="-19"/>
          <w:sz w:val="11"/>
        </w:rPr>
        <w:t> </w:t>
      </w:r>
      <w:r>
        <w:rPr>
          <w:color w:val="565656"/>
          <w:spacing w:val="-1"/>
          <w:w w:val="108"/>
          <w:sz w:val="11"/>
        </w:rPr>
        <w:t>12</w:t>
      </w:r>
      <w:r>
        <w:rPr>
          <w:color w:val="565656"/>
          <w:spacing w:val="4"/>
          <w:w w:val="108"/>
          <w:sz w:val="11"/>
        </w:rPr>
        <w:t>,</w:t>
      </w:r>
      <w:r>
        <w:rPr>
          <w:color w:val="565656"/>
          <w:spacing w:val="-1"/>
          <w:w w:val="98"/>
          <w:sz w:val="11"/>
        </w:rPr>
        <w:t>Va</w:t>
      </w:r>
      <w:r>
        <w:rPr>
          <w:color w:val="565656"/>
          <w:spacing w:val="-19"/>
          <w:w w:val="98"/>
          <w:sz w:val="11"/>
        </w:rPr>
        <w:t>n</w:t>
      </w:r>
      <w:r>
        <w:rPr>
          <w:color w:val="181818"/>
          <w:spacing w:val="-5"/>
          <w:w w:val="108"/>
          <w:sz w:val="11"/>
        </w:rPr>
        <w:t>i</w:t>
      </w:r>
      <w:r>
        <w:rPr>
          <w:color w:val="424242"/>
          <w:spacing w:val="-1"/>
          <w:w w:val="108"/>
          <w:sz w:val="11"/>
        </w:rPr>
        <w:t>ll</w:t>
      </w:r>
      <w:r>
        <w:rPr>
          <w:color w:val="424242"/>
          <w:w w:val="108"/>
          <w:sz w:val="11"/>
        </w:rPr>
        <w:t>a</w:t>
      </w:r>
      <w:r>
        <w:rPr>
          <w:color w:val="424242"/>
          <w:spacing w:val="-10"/>
          <w:sz w:val="11"/>
        </w:rPr>
        <w:t> </w:t>
      </w:r>
      <w:r>
        <w:rPr>
          <w:color w:val="565656"/>
          <w:spacing w:val="-1"/>
          <w:w w:val="99"/>
          <w:sz w:val="11"/>
        </w:rPr>
        <w:t>an</w:t>
      </w:r>
      <w:r>
        <w:rPr>
          <w:color w:val="565656"/>
          <w:w w:val="99"/>
          <w:sz w:val="11"/>
        </w:rPr>
        <w:t>d</w:t>
      </w:r>
      <w:r>
        <w:rPr>
          <w:color w:val="565656"/>
          <w:spacing w:val="-9"/>
          <w:sz w:val="11"/>
        </w:rPr>
        <w:t> </w:t>
      </w:r>
      <w:r>
        <w:rPr>
          <w:color w:val="565656"/>
          <w:w w:val="108"/>
          <w:sz w:val="11"/>
        </w:rPr>
        <w:t>ye</w:t>
      </w:r>
      <w:r>
        <w:rPr>
          <w:color w:val="565656"/>
          <w:spacing w:val="-21"/>
          <w:w w:val="108"/>
          <w:sz w:val="11"/>
        </w:rPr>
        <w:t>l</w:t>
      </w:r>
      <w:r>
        <w:rPr>
          <w:color w:val="181818"/>
          <w:spacing w:val="-2"/>
          <w:w w:val="108"/>
          <w:sz w:val="11"/>
        </w:rPr>
        <w:t>l</w:t>
      </w:r>
      <w:r>
        <w:rPr>
          <w:color w:val="424242"/>
          <w:spacing w:val="-1"/>
          <w:w w:val="108"/>
          <w:sz w:val="11"/>
        </w:rPr>
        <w:t>o</w:t>
      </w:r>
      <w:r>
        <w:rPr>
          <w:color w:val="424242"/>
          <w:spacing w:val="9"/>
          <w:w w:val="108"/>
          <w:sz w:val="11"/>
        </w:rPr>
        <w:t>w</w:t>
      </w:r>
      <w:r>
        <w:rPr>
          <w:color w:val="565656"/>
          <w:spacing w:val="-1"/>
          <w:w w:val="108"/>
          <w:sz w:val="11"/>
        </w:rPr>
        <w:t>Nem</w:t>
      </w:r>
      <w:r>
        <w:rPr>
          <w:color w:val="565656"/>
          <w:spacing w:val="-4"/>
          <w:w w:val="108"/>
          <w:sz w:val="11"/>
        </w:rPr>
        <w:t>e</w:t>
      </w:r>
      <w:r>
        <w:rPr>
          <w:color w:val="565656"/>
          <w:spacing w:val="-63"/>
          <w:w w:val="108"/>
          <w:sz w:val="11"/>
        </w:rPr>
        <w:t>s</w:t>
      </w:r>
      <w:r>
        <w:rPr>
          <w:color w:val="2A2A2A"/>
          <w:spacing w:val="-1"/>
          <w:w w:val="104"/>
          <w:sz w:val="11"/>
        </w:rPr>
        <w:t>i</w:t>
      </w:r>
      <w:r>
        <w:rPr>
          <w:color w:val="565656"/>
          <w:w w:val="108"/>
          <w:sz w:val="11"/>
        </w:rPr>
        <w:t>a</w:t>
      </w:r>
      <w:r>
        <w:rPr>
          <w:color w:val="565656"/>
          <w:spacing w:val="-18"/>
          <w:sz w:val="11"/>
        </w:rPr>
        <w:t> </w:t>
      </w:r>
      <w:r>
        <w:rPr>
          <w:color w:val="565656"/>
          <w:spacing w:val="-1"/>
          <w:w w:val="109"/>
          <w:sz w:val="11"/>
        </w:rPr>
        <w:t>6, </w:t>
      </w:r>
      <w:r>
        <w:rPr>
          <w:color w:val="424242"/>
          <w:w w:val="110"/>
          <w:sz w:val="9"/>
        </w:rPr>
        <w:t>pink </w:t>
      </w:r>
      <w:r>
        <w:rPr>
          <w:color w:val="565656"/>
          <w:w w:val="110"/>
          <w:sz w:val="9"/>
        </w:rPr>
        <w:t>sufinia </w:t>
      </w:r>
      <w:r>
        <w:rPr>
          <w:color w:val="424242"/>
          <w:w w:val="110"/>
          <w:sz w:val="9"/>
        </w:rPr>
        <w:t>12, </w:t>
      </w:r>
      <w:r>
        <w:rPr>
          <w:color w:val="565656"/>
          <w:w w:val="110"/>
          <w:sz w:val="9"/>
        </w:rPr>
        <w:t>p</w:t>
      </w:r>
      <w:r>
        <w:rPr>
          <w:color w:val="181818"/>
          <w:w w:val="110"/>
          <w:sz w:val="9"/>
        </w:rPr>
        <w:t>i</w:t>
      </w:r>
      <w:r>
        <w:rPr>
          <w:color w:val="565656"/>
          <w:w w:val="110"/>
          <w:sz w:val="9"/>
        </w:rPr>
        <w:t>nk </w:t>
      </w:r>
      <w:r>
        <w:rPr>
          <w:color w:val="181818"/>
          <w:w w:val="110"/>
          <w:sz w:val="10"/>
        </w:rPr>
        <w:t>i</w:t>
      </w:r>
      <w:r>
        <w:rPr>
          <w:color w:val="565656"/>
          <w:w w:val="110"/>
          <w:sz w:val="10"/>
        </w:rPr>
        <w:t>vy</w:t>
      </w:r>
      <w:r>
        <w:rPr>
          <w:color w:val="565656"/>
          <w:w w:val="110"/>
          <w:sz w:val="9"/>
        </w:rPr>
        <w:t>geran</w:t>
      </w:r>
      <w:r>
        <w:rPr>
          <w:color w:val="2A2A2A"/>
          <w:w w:val="110"/>
          <w:sz w:val="9"/>
        </w:rPr>
        <w:t>i</w:t>
      </w:r>
      <w:r>
        <w:rPr>
          <w:color w:val="565656"/>
          <w:w w:val="110"/>
          <w:sz w:val="9"/>
        </w:rPr>
        <w:t>um</w:t>
      </w:r>
      <w:r>
        <w:rPr>
          <w:color w:val="565656"/>
          <w:spacing w:val="1"/>
          <w:w w:val="110"/>
          <w:sz w:val="9"/>
        </w:rPr>
        <w:t> </w:t>
      </w:r>
      <w:r>
        <w:rPr>
          <w:color w:val="424242"/>
          <w:w w:val="110"/>
          <w:sz w:val="9"/>
        </w:rPr>
        <w:t>S, peach </w:t>
      </w:r>
      <w:r>
        <w:rPr>
          <w:color w:val="565656"/>
          <w:w w:val="110"/>
          <w:sz w:val="9"/>
        </w:rPr>
        <w:t>sem</w:t>
      </w:r>
      <w:r>
        <w:rPr>
          <w:color w:val="2A2A2A"/>
          <w:w w:val="110"/>
          <w:sz w:val="9"/>
        </w:rPr>
        <w:t>i </w:t>
      </w:r>
      <w:r>
        <w:rPr>
          <w:color w:val="424242"/>
          <w:w w:val="110"/>
          <w:sz w:val="9"/>
        </w:rPr>
        <w:t>traili </w:t>
      </w:r>
      <w:r>
        <w:rPr>
          <w:color w:val="6B6B6B"/>
          <w:w w:val="110"/>
          <w:sz w:val="9"/>
        </w:rPr>
        <w:t>ng</w:t>
      </w:r>
      <w:r>
        <w:rPr>
          <w:color w:val="6B6B6B"/>
          <w:spacing w:val="1"/>
          <w:w w:val="110"/>
          <w:sz w:val="9"/>
        </w:rPr>
        <w:t> </w:t>
      </w:r>
      <w:r>
        <w:rPr>
          <w:color w:val="565656"/>
          <w:spacing w:val="-1"/>
          <w:w w:val="109"/>
          <w:sz w:val="9"/>
        </w:rPr>
        <w:t>bego</w:t>
      </w:r>
      <w:r>
        <w:rPr>
          <w:color w:val="565656"/>
          <w:w w:val="109"/>
          <w:sz w:val="9"/>
        </w:rPr>
        <w:t>n</w:t>
      </w:r>
      <w:r>
        <w:rPr>
          <w:color w:val="565656"/>
          <w:spacing w:val="-3"/>
          <w:sz w:val="9"/>
        </w:rPr>
        <w:t> </w:t>
      </w:r>
      <w:r>
        <w:rPr>
          <w:color w:val="2A2A2A"/>
          <w:spacing w:val="2"/>
          <w:w w:val="109"/>
          <w:sz w:val="9"/>
        </w:rPr>
        <w:t>i</w:t>
      </w:r>
      <w:r>
        <w:rPr>
          <w:color w:val="424242"/>
          <w:w w:val="109"/>
          <w:sz w:val="9"/>
        </w:rPr>
        <w:t>a</w:t>
      </w:r>
      <w:r>
        <w:rPr>
          <w:color w:val="424242"/>
          <w:sz w:val="9"/>
        </w:rPr>
        <w:t> </w:t>
      </w:r>
      <w:r>
        <w:rPr>
          <w:color w:val="424242"/>
          <w:spacing w:val="-1"/>
          <w:w w:val="109"/>
          <w:sz w:val="9"/>
        </w:rPr>
        <w:t>10</w:t>
      </w:r>
      <w:r>
        <w:rPr>
          <w:color w:val="424242"/>
          <w:w w:val="109"/>
          <w:sz w:val="9"/>
        </w:rPr>
        <w:t>,</w:t>
      </w:r>
      <w:r>
        <w:rPr>
          <w:color w:val="424242"/>
          <w:spacing w:val="11"/>
          <w:sz w:val="9"/>
        </w:rPr>
        <w:t> </w:t>
      </w:r>
      <w:r>
        <w:rPr>
          <w:color w:val="424242"/>
          <w:spacing w:val="3"/>
          <w:w w:val="109"/>
          <w:sz w:val="9"/>
        </w:rPr>
        <w:t>o</w:t>
      </w:r>
      <w:r>
        <w:rPr>
          <w:color w:val="6B6B6B"/>
          <w:spacing w:val="-5"/>
          <w:w w:val="109"/>
          <w:sz w:val="9"/>
        </w:rPr>
        <w:t>s</w:t>
      </w:r>
      <w:r>
        <w:rPr>
          <w:color w:val="424242"/>
          <w:spacing w:val="-1"/>
          <w:w w:val="109"/>
          <w:sz w:val="9"/>
        </w:rPr>
        <w:t>teosp</w:t>
      </w:r>
      <w:r>
        <w:rPr>
          <w:color w:val="424242"/>
          <w:w w:val="109"/>
          <w:sz w:val="9"/>
        </w:rPr>
        <w:t>e</w:t>
      </w:r>
      <w:r>
        <w:rPr>
          <w:color w:val="424242"/>
          <w:spacing w:val="-7"/>
          <w:sz w:val="9"/>
        </w:rPr>
        <w:t> </w:t>
      </w:r>
      <w:r>
        <w:rPr>
          <w:color w:val="6B6B6B"/>
          <w:w w:val="109"/>
          <w:sz w:val="9"/>
        </w:rPr>
        <w:t>rmum</w:t>
      </w:r>
      <w:r>
        <w:rPr>
          <w:color w:val="6B6B6B"/>
          <w:sz w:val="9"/>
        </w:rPr>
        <w:t> </w:t>
      </w:r>
      <w:r>
        <w:rPr>
          <w:color w:val="6B6B6B"/>
          <w:spacing w:val="5"/>
          <w:sz w:val="9"/>
        </w:rPr>
        <w:t> </w:t>
      </w:r>
      <w:r>
        <w:rPr>
          <w:color w:val="565656"/>
          <w:spacing w:val="-1"/>
          <w:w w:val="116"/>
          <w:sz w:val="9"/>
        </w:rPr>
        <w:t>{orange</w:t>
      </w:r>
      <w:r>
        <w:rPr>
          <w:color w:val="565656"/>
          <w:w w:val="116"/>
          <w:sz w:val="9"/>
        </w:rPr>
        <w:t>)</w:t>
      </w:r>
      <w:r>
        <w:rPr>
          <w:color w:val="565656"/>
          <w:spacing w:val="-3"/>
          <w:sz w:val="9"/>
        </w:rPr>
        <w:t> </w:t>
      </w:r>
      <w:r>
        <w:rPr>
          <w:color w:val="424242"/>
          <w:spacing w:val="-1"/>
          <w:w w:val="116"/>
          <w:sz w:val="9"/>
        </w:rPr>
        <w:t>5</w:t>
      </w:r>
      <w:r>
        <w:rPr>
          <w:color w:val="424242"/>
          <w:w w:val="116"/>
          <w:sz w:val="9"/>
        </w:rPr>
        <w:t>,</w:t>
      </w:r>
      <w:r>
        <w:rPr>
          <w:color w:val="424242"/>
          <w:spacing w:val="-2"/>
          <w:sz w:val="9"/>
        </w:rPr>
        <w:t> </w:t>
      </w:r>
      <w:r>
        <w:rPr>
          <w:color w:val="565656"/>
          <w:spacing w:val="-1"/>
          <w:w w:val="116"/>
          <w:sz w:val="9"/>
        </w:rPr>
        <w:t>fe</w:t>
      </w:r>
      <w:r>
        <w:rPr>
          <w:color w:val="565656"/>
          <w:w w:val="116"/>
          <w:sz w:val="9"/>
        </w:rPr>
        <w:t>w</w:t>
      </w:r>
      <w:r>
        <w:rPr>
          <w:color w:val="565656"/>
          <w:spacing w:val="9"/>
          <w:sz w:val="9"/>
        </w:rPr>
        <w:t> </w:t>
      </w:r>
      <w:r>
        <w:rPr>
          <w:color w:val="424242"/>
          <w:spacing w:val="-1"/>
          <w:w w:val="116"/>
          <w:sz w:val="9"/>
        </w:rPr>
        <w:t>no</w:t>
      </w:r>
      <w:r>
        <w:rPr>
          <w:color w:val="424242"/>
          <w:w w:val="116"/>
          <w:sz w:val="9"/>
        </w:rPr>
        <w:t>n</w:t>
      </w:r>
      <w:r>
        <w:rPr>
          <w:color w:val="424242"/>
          <w:spacing w:val="5"/>
          <w:sz w:val="9"/>
        </w:rPr>
        <w:t> </w:t>
      </w:r>
      <w:r>
        <w:rPr>
          <w:color w:val="565656"/>
          <w:w w:val="119"/>
          <w:sz w:val="9"/>
        </w:rPr>
        <w:t>sto</w:t>
      </w:r>
      <w:r>
        <w:rPr>
          <w:color w:val="565656"/>
          <w:spacing w:val="-2"/>
          <w:w w:val="119"/>
          <w:sz w:val="9"/>
        </w:rPr>
        <w:t>p</w:t>
      </w:r>
      <w:r>
        <w:rPr>
          <w:color w:val="565656"/>
          <w:spacing w:val="-48"/>
          <w:w w:val="119"/>
          <w:sz w:val="9"/>
        </w:rPr>
        <w:t>s</w:t>
      </w:r>
      <w:r>
        <w:rPr>
          <w:color w:val="424242"/>
          <w:w w:val="119"/>
          <w:sz w:val="9"/>
        </w:rPr>
        <w:t>-</w:t>
      </w:r>
    </w:p>
    <w:p>
      <w:pPr>
        <w:spacing w:before="14"/>
        <w:ind w:left="124" w:right="0" w:firstLine="0"/>
        <w:jc w:val="left"/>
        <w:rPr>
          <w:sz w:val="9"/>
        </w:rPr>
      </w:pPr>
      <w:r>
        <w:rPr>
          <w:color w:val="565656"/>
          <w:w w:val="115"/>
          <w:sz w:val="9"/>
        </w:rPr>
        <w:t>peach?</w:t>
      </w:r>
      <w:r>
        <w:rPr>
          <w:color w:val="565656"/>
          <w:spacing w:val="-9"/>
          <w:w w:val="115"/>
          <w:sz w:val="9"/>
        </w:rPr>
        <w:t> </w:t>
      </w:r>
      <w:r>
        <w:rPr>
          <w:color w:val="424242"/>
          <w:w w:val="115"/>
          <w:sz w:val="9"/>
        </w:rPr>
        <w:t>4</w:t>
      </w:r>
    </w:p>
    <w:p>
      <w:pPr>
        <w:pStyle w:val="BodyText"/>
        <w:rPr>
          <w:sz w:val="10"/>
        </w:rPr>
      </w:pPr>
    </w:p>
    <w:p>
      <w:pPr>
        <w:spacing w:line="319" w:lineRule="auto" w:before="60"/>
        <w:ind w:left="124" w:right="1398" w:firstLine="0"/>
        <w:jc w:val="left"/>
        <w:rPr>
          <w:sz w:val="9"/>
        </w:rPr>
      </w:pPr>
      <w:r>
        <w:rPr>
          <w:color w:val="424242"/>
          <w:w w:val="110"/>
          <w:sz w:val="10"/>
        </w:rPr>
        <w:t>CIVIC </w:t>
      </w:r>
      <w:r>
        <w:rPr>
          <w:color w:val="565656"/>
          <w:w w:val="110"/>
          <w:sz w:val="9"/>
        </w:rPr>
        <w:t>HALL xS </w:t>
      </w:r>
      <w:r>
        <w:rPr>
          <w:color w:val="808080"/>
          <w:w w:val="110"/>
          <w:sz w:val="9"/>
        </w:rPr>
        <w:t>• </w:t>
      </w:r>
      <w:r>
        <w:rPr>
          <w:color w:val="424242"/>
          <w:w w:val="110"/>
          <w:sz w:val="9"/>
        </w:rPr>
        <w:t>Canna 1, </w:t>
      </w:r>
      <w:r>
        <w:rPr>
          <w:color w:val="565656"/>
          <w:w w:val="110"/>
          <w:sz w:val="9"/>
        </w:rPr>
        <w:t>separate </w:t>
      </w:r>
      <w:r>
        <w:rPr>
          <w:color w:val="424242"/>
          <w:w w:val="110"/>
          <w:sz w:val="9"/>
        </w:rPr>
        <w:t>coloured antirrh</w:t>
      </w:r>
      <w:r>
        <w:rPr>
          <w:color w:val="2A2A2A"/>
          <w:w w:val="110"/>
          <w:sz w:val="9"/>
        </w:rPr>
        <w:t>i</w:t>
      </w:r>
      <w:r>
        <w:rPr>
          <w:color w:val="565656"/>
          <w:w w:val="110"/>
          <w:sz w:val="9"/>
        </w:rPr>
        <w:t>rum</w:t>
      </w:r>
      <w:r>
        <w:rPr>
          <w:color w:val="565656"/>
          <w:spacing w:val="-25"/>
          <w:w w:val="110"/>
          <w:sz w:val="9"/>
        </w:rPr>
        <w:t> </w:t>
      </w:r>
      <w:r>
        <w:rPr>
          <w:color w:val="424242"/>
          <w:w w:val="115"/>
          <w:sz w:val="9"/>
        </w:rPr>
        <w:t>1</w:t>
      </w:r>
      <w:r>
        <w:rPr>
          <w:color w:val="6B6B6B"/>
          <w:w w:val="115"/>
          <w:sz w:val="9"/>
        </w:rPr>
        <w:t>0, </w:t>
      </w:r>
      <w:r>
        <w:rPr>
          <w:color w:val="565656"/>
          <w:w w:val="115"/>
          <w:sz w:val="9"/>
        </w:rPr>
        <w:t>red geraniums 12, non </w:t>
      </w:r>
      <w:r>
        <w:rPr>
          <w:color w:val="424242"/>
          <w:w w:val="115"/>
          <w:sz w:val="9"/>
        </w:rPr>
        <w:t>stops </w:t>
      </w:r>
      <w:r>
        <w:rPr>
          <w:color w:val="565656"/>
          <w:w w:val="115"/>
          <w:sz w:val="9"/>
        </w:rPr>
        <w:t>mixed </w:t>
      </w:r>
      <w:r>
        <w:rPr>
          <w:color w:val="424242"/>
          <w:w w:val="115"/>
          <w:sz w:val="9"/>
        </w:rPr>
        <w:t>12,t</w:t>
      </w:r>
      <w:r>
        <w:rPr>
          <w:color w:val="2A2A2A"/>
          <w:w w:val="115"/>
          <w:sz w:val="9"/>
        </w:rPr>
        <w:t>r</w:t>
      </w:r>
      <w:r>
        <w:rPr>
          <w:color w:val="424242"/>
          <w:w w:val="115"/>
          <w:sz w:val="9"/>
        </w:rPr>
        <w:t>ail</w:t>
      </w:r>
      <w:r>
        <w:rPr>
          <w:color w:val="181818"/>
          <w:w w:val="115"/>
          <w:sz w:val="9"/>
        </w:rPr>
        <w:t>i</w:t>
      </w:r>
      <w:r>
        <w:rPr>
          <w:color w:val="565656"/>
          <w:w w:val="115"/>
          <w:sz w:val="9"/>
        </w:rPr>
        <w:t>ng</w:t>
      </w:r>
      <w:r>
        <w:rPr>
          <w:color w:val="565656"/>
          <w:spacing w:val="1"/>
          <w:w w:val="115"/>
          <w:sz w:val="9"/>
        </w:rPr>
        <w:t> </w:t>
      </w:r>
      <w:r>
        <w:rPr>
          <w:color w:val="565656"/>
          <w:w w:val="115"/>
          <w:sz w:val="9"/>
        </w:rPr>
        <w:t>begonias</w:t>
      </w:r>
      <w:r>
        <w:rPr>
          <w:color w:val="565656"/>
          <w:spacing w:val="-14"/>
          <w:w w:val="115"/>
          <w:sz w:val="9"/>
        </w:rPr>
        <w:t> </w:t>
      </w:r>
      <w:r>
        <w:rPr>
          <w:color w:val="565656"/>
          <w:w w:val="115"/>
          <w:sz w:val="9"/>
        </w:rPr>
        <w:t>12,</w:t>
      </w:r>
      <w:r>
        <w:rPr>
          <w:color w:val="565656"/>
          <w:spacing w:val="-6"/>
          <w:w w:val="115"/>
          <w:sz w:val="9"/>
        </w:rPr>
        <w:t> </w:t>
      </w:r>
      <w:r>
        <w:rPr>
          <w:color w:val="424242"/>
          <w:w w:val="115"/>
          <w:sz w:val="9"/>
        </w:rPr>
        <w:t>ipomea</w:t>
      </w:r>
      <w:r>
        <w:rPr>
          <w:color w:val="424242"/>
          <w:spacing w:val="-8"/>
          <w:w w:val="115"/>
          <w:sz w:val="9"/>
        </w:rPr>
        <w:t> </w:t>
      </w:r>
      <w:r>
        <w:rPr>
          <w:color w:val="565656"/>
          <w:w w:val="115"/>
          <w:sz w:val="9"/>
        </w:rPr>
        <w:t>4</w:t>
      </w:r>
    </w:p>
    <w:p>
      <w:pPr>
        <w:pStyle w:val="BodyText"/>
        <w:spacing w:before="6"/>
        <w:rPr>
          <w:sz w:val="12"/>
        </w:rPr>
      </w:pPr>
    </w:p>
    <w:p>
      <w:pPr>
        <w:spacing w:line="333" w:lineRule="auto" w:before="0"/>
        <w:ind w:left="123" w:right="1341" w:hanging="1"/>
        <w:jc w:val="left"/>
        <w:rPr>
          <w:sz w:val="9"/>
        </w:rPr>
      </w:pPr>
      <w:r>
        <w:rPr>
          <w:color w:val="565656"/>
          <w:spacing w:val="-1"/>
          <w:w w:val="115"/>
          <w:sz w:val="9"/>
        </w:rPr>
        <w:t>Plastic </w:t>
      </w:r>
      <w:r>
        <w:rPr>
          <w:color w:val="424242"/>
          <w:spacing w:val="-1"/>
          <w:w w:val="115"/>
          <w:sz w:val="9"/>
        </w:rPr>
        <w:t>Square xS </w:t>
      </w:r>
      <w:r>
        <w:rPr>
          <w:color w:val="6B6B6B"/>
          <w:spacing w:val="-1"/>
          <w:w w:val="115"/>
          <w:sz w:val="9"/>
        </w:rPr>
        <w:t>• </w:t>
      </w:r>
      <w:r>
        <w:rPr>
          <w:color w:val="424242"/>
          <w:spacing w:val="-1"/>
          <w:w w:val="115"/>
          <w:sz w:val="9"/>
        </w:rPr>
        <w:t>Antirrhirum </w:t>
      </w:r>
      <w:r>
        <w:rPr>
          <w:color w:val="6B6B6B"/>
          <w:spacing w:val="-1"/>
          <w:w w:val="115"/>
          <w:sz w:val="9"/>
        </w:rPr>
        <w:t>(</w:t>
      </w:r>
      <w:r>
        <w:rPr>
          <w:color w:val="424242"/>
          <w:spacing w:val="-1"/>
          <w:w w:val="115"/>
          <w:sz w:val="9"/>
        </w:rPr>
        <w:t>Yellow) </w:t>
      </w:r>
      <w:r>
        <w:rPr>
          <w:color w:val="6B6B6B"/>
          <w:spacing w:val="-1"/>
          <w:w w:val="115"/>
          <w:sz w:val="9"/>
        </w:rPr>
        <w:t>S</w:t>
      </w:r>
      <w:r>
        <w:rPr>
          <w:color w:val="424242"/>
          <w:spacing w:val="-1"/>
          <w:w w:val="115"/>
          <w:sz w:val="9"/>
        </w:rPr>
        <w:t>, </w:t>
      </w:r>
      <w:r>
        <w:rPr>
          <w:color w:val="565656"/>
          <w:w w:val="115"/>
          <w:sz w:val="9"/>
        </w:rPr>
        <w:t>Orange surfinias</w:t>
      </w:r>
      <w:r>
        <w:rPr>
          <w:color w:val="565656"/>
          <w:spacing w:val="-26"/>
          <w:w w:val="115"/>
          <w:sz w:val="9"/>
        </w:rPr>
        <w:t> </w:t>
      </w:r>
      <w:r>
        <w:rPr>
          <w:color w:val="424242"/>
          <w:w w:val="115"/>
          <w:sz w:val="9"/>
        </w:rPr>
        <w:t>10, Vanilla </w:t>
      </w:r>
      <w:r>
        <w:rPr>
          <w:color w:val="565656"/>
          <w:w w:val="115"/>
          <w:sz w:val="9"/>
        </w:rPr>
        <w:t>nemesia 6, osteospermum or </w:t>
      </w:r>
      <w:r>
        <w:rPr>
          <w:color w:val="2A2A2A"/>
          <w:w w:val="115"/>
          <w:sz w:val="9"/>
        </w:rPr>
        <w:t>a</w:t>
      </w:r>
      <w:r>
        <w:rPr>
          <w:color w:val="565656"/>
          <w:w w:val="115"/>
          <w:sz w:val="9"/>
        </w:rPr>
        <w:t>nge and p</w:t>
      </w:r>
      <w:r>
        <w:rPr>
          <w:color w:val="2A2A2A"/>
          <w:w w:val="115"/>
          <w:sz w:val="9"/>
        </w:rPr>
        <w:t>i</w:t>
      </w:r>
      <w:r>
        <w:rPr>
          <w:color w:val="424242"/>
          <w:w w:val="115"/>
          <w:sz w:val="9"/>
        </w:rPr>
        <w:t>nk </w:t>
      </w:r>
      <w:r>
        <w:rPr>
          <w:color w:val="565656"/>
          <w:w w:val="115"/>
          <w:sz w:val="9"/>
        </w:rPr>
        <w:t>6,</w:t>
      </w:r>
      <w:r>
        <w:rPr>
          <w:color w:val="565656"/>
          <w:spacing w:val="1"/>
          <w:w w:val="115"/>
          <w:sz w:val="9"/>
        </w:rPr>
        <w:t> </w:t>
      </w:r>
      <w:r>
        <w:rPr>
          <w:color w:val="565656"/>
          <w:w w:val="115"/>
          <w:sz w:val="9"/>
        </w:rPr>
        <w:t>Bacopa</w:t>
      </w:r>
      <w:r>
        <w:rPr>
          <w:color w:val="565656"/>
          <w:spacing w:val="-8"/>
          <w:w w:val="115"/>
          <w:sz w:val="9"/>
        </w:rPr>
        <w:t> </w:t>
      </w:r>
      <w:r>
        <w:rPr>
          <w:color w:val="565656"/>
          <w:w w:val="115"/>
          <w:sz w:val="9"/>
        </w:rPr>
        <w:t>4,</w:t>
      </w:r>
      <w:r>
        <w:rPr>
          <w:color w:val="565656"/>
          <w:spacing w:val="-3"/>
          <w:w w:val="115"/>
          <w:sz w:val="9"/>
        </w:rPr>
        <w:t> </w:t>
      </w:r>
      <w:r>
        <w:rPr>
          <w:color w:val="424242"/>
          <w:w w:val="115"/>
          <w:sz w:val="9"/>
        </w:rPr>
        <w:t>non</w:t>
      </w:r>
      <w:r>
        <w:rPr>
          <w:color w:val="424242"/>
          <w:spacing w:val="8"/>
          <w:w w:val="115"/>
          <w:sz w:val="9"/>
        </w:rPr>
        <w:t> </w:t>
      </w:r>
      <w:r>
        <w:rPr>
          <w:color w:val="565656"/>
          <w:w w:val="115"/>
          <w:sz w:val="9"/>
        </w:rPr>
        <w:t>stops</w:t>
      </w:r>
      <w:r>
        <w:rPr>
          <w:color w:val="565656"/>
          <w:spacing w:val="-20"/>
          <w:w w:val="115"/>
          <w:sz w:val="9"/>
        </w:rPr>
        <w:t> </w:t>
      </w:r>
      <w:r>
        <w:rPr>
          <w:color w:val="565656"/>
          <w:w w:val="115"/>
          <w:sz w:val="9"/>
        </w:rPr>
        <w:t>S,</w:t>
      </w:r>
      <w:r>
        <w:rPr>
          <w:color w:val="565656"/>
          <w:spacing w:val="-14"/>
          <w:w w:val="115"/>
          <w:sz w:val="9"/>
        </w:rPr>
        <w:t> </w:t>
      </w:r>
      <w:r>
        <w:rPr>
          <w:color w:val="565656"/>
          <w:w w:val="115"/>
          <w:sz w:val="9"/>
        </w:rPr>
        <w:t>trailing</w:t>
      </w:r>
      <w:r>
        <w:rPr>
          <w:color w:val="424242"/>
          <w:w w:val="115"/>
          <w:sz w:val="9"/>
        </w:rPr>
        <w:t>begonias</w:t>
      </w:r>
      <w:r>
        <w:rPr>
          <w:color w:val="424242"/>
          <w:spacing w:val="-6"/>
          <w:w w:val="115"/>
          <w:sz w:val="9"/>
        </w:rPr>
        <w:t> </w:t>
      </w:r>
      <w:r>
        <w:rPr>
          <w:color w:val="424242"/>
          <w:w w:val="115"/>
          <w:sz w:val="9"/>
        </w:rPr>
        <w:t>10</w:t>
      </w:r>
    </w:p>
    <w:p>
      <w:pPr>
        <w:pStyle w:val="BodyText"/>
        <w:spacing w:before="9"/>
        <w:rPr>
          <w:sz w:val="11"/>
        </w:rPr>
      </w:pPr>
    </w:p>
    <w:p>
      <w:pPr>
        <w:spacing w:line="326" w:lineRule="auto" w:before="0"/>
        <w:ind w:left="123" w:right="1356" w:firstLine="4"/>
        <w:jc w:val="left"/>
        <w:rPr>
          <w:sz w:val="9"/>
        </w:rPr>
      </w:pPr>
      <w:r>
        <w:rPr>
          <w:color w:val="424242"/>
          <w:spacing w:val="-1"/>
          <w:w w:val="120"/>
          <w:sz w:val="9"/>
        </w:rPr>
        <w:t>Tiers</w:t>
      </w:r>
      <w:r>
        <w:rPr>
          <w:color w:val="424242"/>
          <w:spacing w:val="-18"/>
          <w:w w:val="120"/>
          <w:sz w:val="9"/>
        </w:rPr>
        <w:t> </w:t>
      </w:r>
      <w:r>
        <w:rPr>
          <w:color w:val="424242"/>
          <w:spacing w:val="-1"/>
          <w:w w:val="120"/>
          <w:sz w:val="9"/>
        </w:rPr>
        <w:t>xlO</w:t>
      </w:r>
      <w:r>
        <w:rPr>
          <w:color w:val="424242"/>
          <w:spacing w:val="2"/>
          <w:w w:val="120"/>
          <w:sz w:val="9"/>
        </w:rPr>
        <w:t> </w:t>
      </w:r>
      <w:r>
        <w:rPr>
          <w:color w:val="424242"/>
          <w:spacing w:val="-1"/>
          <w:w w:val="120"/>
          <w:sz w:val="9"/>
        </w:rPr>
        <w:t>•</w:t>
      </w:r>
      <w:r>
        <w:rPr>
          <w:color w:val="424242"/>
          <w:spacing w:val="-5"/>
          <w:w w:val="120"/>
          <w:sz w:val="9"/>
        </w:rPr>
        <w:t> </w:t>
      </w:r>
      <w:r>
        <w:rPr>
          <w:color w:val="424242"/>
          <w:spacing w:val="-1"/>
          <w:w w:val="120"/>
          <w:sz w:val="9"/>
        </w:rPr>
        <w:t>Red/pink</w:t>
      </w:r>
      <w:r>
        <w:rPr>
          <w:color w:val="424242"/>
          <w:spacing w:val="-12"/>
          <w:w w:val="120"/>
          <w:sz w:val="9"/>
        </w:rPr>
        <w:t> </w:t>
      </w:r>
      <w:r>
        <w:rPr>
          <w:color w:val="565656"/>
          <w:w w:val="120"/>
          <w:sz w:val="10"/>
        </w:rPr>
        <w:t>Ivy</w:t>
      </w:r>
      <w:r>
        <w:rPr>
          <w:color w:val="565656"/>
          <w:w w:val="120"/>
          <w:sz w:val="9"/>
        </w:rPr>
        <w:t>leaf</w:t>
      </w:r>
      <w:r>
        <w:rPr>
          <w:color w:val="565656"/>
          <w:spacing w:val="-17"/>
          <w:w w:val="120"/>
          <w:sz w:val="9"/>
        </w:rPr>
        <w:t> </w:t>
      </w:r>
      <w:r>
        <w:rPr>
          <w:color w:val="565656"/>
          <w:w w:val="120"/>
          <w:sz w:val="9"/>
        </w:rPr>
        <w:t>Geraniums</w:t>
      </w:r>
      <w:r>
        <w:rPr>
          <w:color w:val="565656"/>
          <w:spacing w:val="-8"/>
          <w:w w:val="120"/>
          <w:sz w:val="9"/>
        </w:rPr>
        <w:t> </w:t>
      </w:r>
      <w:r>
        <w:rPr>
          <w:color w:val="6B6B6B"/>
          <w:w w:val="120"/>
          <w:sz w:val="9"/>
        </w:rPr>
        <w:t>(Top</w:t>
      </w:r>
      <w:r>
        <w:rPr>
          <w:color w:val="565656"/>
          <w:w w:val="120"/>
          <w:sz w:val="9"/>
        </w:rPr>
        <w:t>and</w:t>
      </w:r>
      <w:r>
        <w:rPr>
          <w:color w:val="565656"/>
          <w:spacing w:val="-14"/>
          <w:w w:val="120"/>
          <w:sz w:val="9"/>
        </w:rPr>
        <w:t> </w:t>
      </w:r>
      <w:r>
        <w:rPr>
          <w:color w:val="565656"/>
          <w:w w:val="120"/>
          <w:sz w:val="9"/>
        </w:rPr>
        <w:t>Bottom)</w:t>
      </w:r>
      <w:r>
        <w:rPr>
          <w:color w:val="565656"/>
          <w:spacing w:val="1"/>
          <w:w w:val="120"/>
          <w:sz w:val="9"/>
        </w:rPr>
        <w:t> </w:t>
      </w:r>
      <w:r>
        <w:rPr>
          <w:color w:val="565656"/>
          <w:spacing w:val="-2"/>
          <w:w w:val="120"/>
          <w:sz w:val="9"/>
        </w:rPr>
        <w:t>7, B</w:t>
      </w:r>
      <w:r>
        <w:rPr>
          <w:color w:val="2A2A2A"/>
          <w:spacing w:val="-2"/>
          <w:w w:val="120"/>
          <w:sz w:val="9"/>
        </w:rPr>
        <w:t>a</w:t>
      </w:r>
      <w:r>
        <w:rPr>
          <w:color w:val="565656"/>
          <w:spacing w:val="-2"/>
          <w:w w:val="120"/>
          <w:sz w:val="9"/>
        </w:rPr>
        <w:t>copa {Top, </w:t>
      </w:r>
      <w:r>
        <w:rPr>
          <w:color w:val="565656"/>
          <w:spacing w:val="-1"/>
          <w:w w:val="120"/>
          <w:sz w:val="9"/>
        </w:rPr>
        <w:t>Middle) </w:t>
      </w:r>
      <w:r>
        <w:rPr>
          <w:color w:val="2A2A2A"/>
          <w:spacing w:val="-1"/>
          <w:w w:val="120"/>
          <w:sz w:val="9"/>
        </w:rPr>
        <w:t>1</w:t>
      </w:r>
      <w:r>
        <w:rPr>
          <w:color w:val="565656"/>
          <w:spacing w:val="-1"/>
          <w:w w:val="120"/>
          <w:sz w:val="9"/>
        </w:rPr>
        <w:t>0, </w:t>
      </w:r>
      <w:r>
        <w:rPr>
          <w:color w:val="424242"/>
          <w:spacing w:val="-1"/>
          <w:w w:val="120"/>
          <w:sz w:val="9"/>
        </w:rPr>
        <w:t>Peach</w:t>
      </w:r>
      <w:r>
        <w:rPr>
          <w:color w:val="565656"/>
          <w:spacing w:val="-1"/>
          <w:w w:val="120"/>
          <w:sz w:val="9"/>
        </w:rPr>
        <w:t>Semi-trailing b</w:t>
      </w:r>
      <w:r>
        <w:rPr>
          <w:color w:val="181818"/>
          <w:spacing w:val="-1"/>
          <w:w w:val="120"/>
          <w:sz w:val="9"/>
        </w:rPr>
        <w:t>e</w:t>
      </w:r>
      <w:r>
        <w:rPr>
          <w:color w:val="424242"/>
          <w:spacing w:val="-1"/>
          <w:w w:val="120"/>
          <w:sz w:val="9"/>
        </w:rPr>
        <w:t>gonia</w:t>
      </w:r>
      <w:r>
        <w:rPr>
          <w:color w:val="424242"/>
          <w:w w:val="120"/>
          <w:sz w:val="9"/>
        </w:rPr>
        <w:t> </w:t>
      </w:r>
      <w:r>
        <w:rPr>
          <w:color w:val="565656"/>
          <w:w w:val="120"/>
          <w:sz w:val="9"/>
        </w:rPr>
        <w:t>(2nd,</w:t>
      </w:r>
      <w:r>
        <w:rPr>
          <w:color w:val="424242"/>
          <w:w w:val="120"/>
          <w:sz w:val="9"/>
        </w:rPr>
        <w:t>bot</w:t>
      </w:r>
      <w:r>
        <w:rPr>
          <w:color w:val="6B6B6B"/>
          <w:w w:val="120"/>
          <w:sz w:val="9"/>
        </w:rPr>
        <w:t>t</w:t>
      </w:r>
      <w:r>
        <w:rPr>
          <w:color w:val="424242"/>
          <w:w w:val="120"/>
          <w:sz w:val="9"/>
        </w:rPr>
        <w:t>om)</w:t>
      </w:r>
      <w:r>
        <w:rPr>
          <w:color w:val="424242"/>
          <w:spacing w:val="-7"/>
          <w:w w:val="120"/>
          <w:sz w:val="9"/>
        </w:rPr>
        <w:t> </w:t>
      </w:r>
      <w:r>
        <w:rPr>
          <w:color w:val="565656"/>
          <w:w w:val="120"/>
          <w:sz w:val="9"/>
        </w:rPr>
        <w:t>15,</w:t>
      </w:r>
      <w:r>
        <w:rPr>
          <w:color w:val="565656"/>
          <w:spacing w:val="-19"/>
          <w:w w:val="120"/>
          <w:sz w:val="9"/>
        </w:rPr>
        <w:t> </w:t>
      </w:r>
      <w:r>
        <w:rPr>
          <w:color w:val="565656"/>
          <w:w w:val="120"/>
          <w:sz w:val="9"/>
        </w:rPr>
        <w:t>Non</w:t>
      </w:r>
      <w:r>
        <w:rPr>
          <w:color w:val="424242"/>
          <w:w w:val="120"/>
          <w:sz w:val="9"/>
        </w:rPr>
        <w:t>stops</w:t>
      </w:r>
      <w:r>
        <w:rPr>
          <w:color w:val="424242"/>
          <w:spacing w:val="-14"/>
          <w:w w:val="120"/>
          <w:sz w:val="9"/>
        </w:rPr>
        <w:t> </w:t>
      </w:r>
      <w:r>
        <w:rPr>
          <w:color w:val="424242"/>
          <w:w w:val="120"/>
          <w:sz w:val="9"/>
        </w:rPr>
        <w:t>(</w:t>
      </w:r>
      <w:r>
        <w:rPr>
          <w:color w:val="6B6B6B"/>
          <w:w w:val="120"/>
          <w:sz w:val="9"/>
        </w:rPr>
        <w:t>Bottom</w:t>
      </w:r>
      <w:r>
        <w:rPr>
          <w:color w:val="6B6B6B"/>
          <w:spacing w:val="-14"/>
          <w:w w:val="120"/>
          <w:sz w:val="9"/>
        </w:rPr>
        <w:t> </w:t>
      </w:r>
      <w:r>
        <w:rPr>
          <w:color w:val="424242"/>
          <w:w w:val="120"/>
          <w:sz w:val="9"/>
        </w:rPr>
        <w:t>)</w:t>
      </w:r>
      <w:r>
        <w:rPr>
          <w:color w:val="424242"/>
          <w:spacing w:val="-4"/>
          <w:w w:val="120"/>
          <w:sz w:val="9"/>
        </w:rPr>
        <w:t> </w:t>
      </w:r>
      <w:r>
        <w:rPr>
          <w:color w:val="565656"/>
          <w:w w:val="120"/>
          <w:sz w:val="9"/>
        </w:rPr>
        <w:t>S,</w:t>
      </w:r>
      <w:r>
        <w:rPr>
          <w:color w:val="565656"/>
          <w:spacing w:val="-12"/>
          <w:w w:val="120"/>
          <w:sz w:val="9"/>
        </w:rPr>
        <w:t> </w:t>
      </w:r>
      <w:r>
        <w:rPr>
          <w:color w:val="424242"/>
          <w:w w:val="120"/>
          <w:sz w:val="9"/>
        </w:rPr>
        <w:t>tpomea</w:t>
      </w:r>
      <w:r>
        <w:rPr>
          <w:color w:val="424242"/>
          <w:spacing w:val="-10"/>
          <w:w w:val="120"/>
          <w:sz w:val="9"/>
        </w:rPr>
        <w:t> </w:t>
      </w:r>
      <w:r>
        <w:rPr>
          <w:color w:val="565656"/>
          <w:w w:val="120"/>
          <w:sz w:val="9"/>
        </w:rPr>
        <w:t>(Middle)</w:t>
      </w:r>
      <w:r>
        <w:rPr>
          <w:color w:val="565656"/>
          <w:spacing w:val="1"/>
          <w:w w:val="120"/>
          <w:sz w:val="9"/>
        </w:rPr>
        <w:t> </w:t>
      </w:r>
      <w:r>
        <w:rPr>
          <w:color w:val="565656"/>
          <w:w w:val="120"/>
          <w:sz w:val="9"/>
        </w:rPr>
        <w:t>S,nemesia </w:t>
      </w:r>
      <w:r>
        <w:rPr>
          <w:color w:val="424242"/>
          <w:w w:val="120"/>
          <w:sz w:val="9"/>
        </w:rPr>
        <w:t>(2nd,middle) 8, </w:t>
      </w:r>
      <w:r>
        <w:rPr>
          <w:color w:val="565656"/>
          <w:w w:val="120"/>
          <w:sz w:val="9"/>
        </w:rPr>
        <w:t>o</w:t>
      </w:r>
      <w:r>
        <w:rPr>
          <w:color w:val="2A2A2A"/>
          <w:w w:val="120"/>
          <w:sz w:val="9"/>
        </w:rPr>
        <w:t>r</w:t>
      </w:r>
      <w:r>
        <w:rPr>
          <w:color w:val="565656"/>
          <w:w w:val="120"/>
          <w:sz w:val="9"/>
        </w:rPr>
        <w:t>ange,pink </w:t>
      </w:r>
      <w:r>
        <w:rPr>
          <w:color w:val="424242"/>
          <w:w w:val="120"/>
          <w:sz w:val="9"/>
        </w:rPr>
        <w:t>surfin</w:t>
      </w:r>
      <w:r>
        <w:rPr>
          <w:color w:val="2A2A2A"/>
          <w:w w:val="120"/>
          <w:sz w:val="9"/>
        </w:rPr>
        <w:t>i</w:t>
      </w:r>
      <w:r>
        <w:rPr>
          <w:color w:val="565656"/>
          <w:w w:val="120"/>
          <w:sz w:val="9"/>
        </w:rPr>
        <w:t>as</w:t>
      </w:r>
      <w:r>
        <w:rPr>
          <w:color w:val="424242"/>
          <w:w w:val="120"/>
          <w:sz w:val="9"/>
        </w:rPr>
        <w:t>(2nd,</w:t>
      </w:r>
      <w:r>
        <w:rPr>
          <w:color w:val="424242"/>
          <w:spacing w:val="1"/>
          <w:w w:val="120"/>
          <w:sz w:val="9"/>
        </w:rPr>
        <w:t> </w:t>
      </w:r>
      <w:r>
        <w:rPr>
          <w:color w:val="424242"/>
          <w:w w:val="120"/>
          <w:sz w:val="9"/>
        </w:rPr>
        <w:t>Middle)</w:t>
      </w:r>
      <w:r>
        <w:rPr>
          <w:color w:val="424242"/>
          <w:spacing w:val="-12"/>
          <w:w w:val="120"/>
          <w:sz w:val="9"/>
        </w:rPr>
        <w:t> </w:t>
      </w:r>
      <w:r>
        <w:rPr>
          <w:color w:val="565656"/>
          <w:w w:val="120"/>
          <w:sz w:val="9"/>
        </w:rPr>
        <w:t>8,</w:t>
      </w:r>
      <w:r>
        <w:rPr>
          <w:color w:val="565656"/>
          <w:spacing w:val="-6"/>
          <w:w w:val="120"/>
          <w:sz w:val="9"/>
        </w:rPr>
        <w:t> </w:t>
      </w:r>
      <w:r>
        <w:rPr>
          <w:color w:val="565656"/>
          <w:w w:val="120"/>
          <w:sz w:val="9"/>
        </w:rPr>
        <w:t>trailing</w:t>
      </w:r>
      <w:r>
        <w:rPr>
          <w:color w:val="565656"/>
          <w:spacing w:val="-17"/>
          <w:w w:val="120"/>
          <w:sz w:val="9"/>
        </w:rPr>
        <w:t> </w:t>
      </w:r>
      <w:r>
        <w:rPr>
          <w:color w:val="565656"/>
          <w:w w:val="120"/>
          <w:sz w:val="9"/>
        </w:rPr>
        <w:t>begonia</w:t>
      </w:r>
      <w:r>
        <w:rPr>
          <w:color w:val="565656"/>
          <w:spacing w:val="-11"/>
          <w:w w:val="120"/>
          <w:sz w:val="9"/>
        </w:rPr>
        <w:t> </w:t>
      </w:r>
      <w:r>
        <w:rPr>
          <w:color w:val="424242"/>
          <w:w w:val="120"/>
          <w:sz w:val="9"/>
        </w:rPr>
        <w:t>4</w:t>
      </w:r>
    </w:p>
    <w:p>
      <w:pPr>
        <w:spacing w:after="0" w:line="326" w:lineRule="auto"/>
        <w:jc w:val="left"/>
        <w:rPr>
          <w:sz w:val="9"/>
        </w:rPr>
        <w:sectPr>
          <w:type w:val="continuous"/>
          <w:pgSz w:w="11910" w:h="16840"/>
          <w:pgMar w:top="1260" w:bottom="0" w:left="20" w:right="260"/>
          <w:cols w:num="3" w:equalWidth="0">
            <w:col w:w="6516" w:space="40"/>
            <w:col w:w="862" w:space="39"/>
            <w:col w:w="4173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spacing w:line="297" w:lineRule="auto" w:before="0"/>
        <w:ind w:left="7581" w:right="1413" w:hanging="3"/>
        <w:jc w:val="left"/>
        <w:rPr>
          <w:sz w:val="10"/>
        </w:rPr>
      </w:pPr>
      <w:r>
        <w:rPr>
          <w:color w:val="565656"/>
          <w:spacing w:val="-2"/>
          <w:w w:val="120"/>
          <w:sz w:val="9"/>
        </w:rPr>
        <w:t>W</w:t>
      </w:r>
      <w:r>
        <w:rPr>
          <w:color w:val="808080"/>
          <w:spacing w:val="-2"/>
          <w:w w:val="120"/>
          <w:sz w:val="9"/>
        </w:rPr>
        <w:t>i</w:t>
      </w:r>
      <w:r>
        <w:rPr>
          <w:color w:val="424242"/>
          <w:spacing w:val="-2"/>
          <w:w w:val="120"/>
          <w:sz w:val="9"/>
        </w:rPr>
        <w:t>lkos</w:t>
      </w:r>
      <w:r>
        <w:rPr>
          <w:color w:val="565656"/>
          <w:spacing w:val="-2"/>
          <w:w w:val="120"/>
          <w:sz w:val="9"/>
        </w:rPr>
        <w:t>x4- Bacopa 3, osteospermum (orang</w:t>
      </w:r>
      <w:r>
        <w:rPr>
          <w:color w:val="808080"/>
          <w:spacing w:val="-2"/>
          <w:w w:val="120"/>
          <w:sz w:val="9"/>
        </w:rPr>
        <w:t>,</w:t>
      </w:r>
      <w:r>
        <w:rPr>
          <w:color w:val="565656"/>
          <w:spacing w:val="-2"/>
          <w:w w:val="120"/>
          <w:sz w:val="9"/>
        </w:rPr>
        <w:t>e</w:t>
      </w:r>
      <w:r>
        <w:rPr>
          <w:color w:val="565656"/>
          <w:spacing w:val="-1"/>
          <w:w w:val="120"/>
          <w:sz w:val="9"/>
        </w:rPr>
        <w:t> p</w:t>
      </w:r>
      <w:r>
        <w:rPr>
          <w:color w:val="181818"/>
          <w:spacing w:val="-1"/>
          <w:w w:val="120"/>
          <w:sz w:val="9"/>
        </w:rPr>
        <w:t>i</w:t>
      </w:r>
      <w:r>
        <w:rPr>
          <w:color w:val="424242"/>
          <w:spacing w:val="-1"/>
          <w:w w:val="120"/>
          <w:sz w:val="9"/>
        </w:rPr>
        <w:t>nk</w:t>
      </w:r>
      <w:r>
        <w:rPr>
          <w:color w:val="6B6B6B"/>
          <w:spacing w:val="-1"/>
          <w:w w:val="120"/>
          <w:sz w:val="9"/>
        </w:rPr>
        <w:t>} </w:t>
      </w:r>
      <w:r>
        <w:rPr>
          <w:color w:val="424242"/>
          <w:spacing w:val="-1"/>
          <w:w w:val="120"/>
          <w:sz w:val="9"/>
        </w:rPr>
        <w:t>4,</w:t>
      </w:r>
      <w:r>
        <w:rPr>
          <w:color w:val="424242"/>
          <w:w w:val="120"/>
          <w:sz w:val="9"/>
        </w:rPr>
        <w:t> peach</w:t>
      </w:r>
      <w:r>
        <w:rPr>
          <w:color w:val="424242"/>
          <w:spacing w:val="-17"/>
          <w:w w:val="120"/>
          <w:sz w:val="9"/>
        </w:rPr>
        <w:t> </w:t>
      </w:r>
      <w:r>
        <w:rPr>
          <w:color w:val="565656"/>
          <w:w w:val="120"/>
          <w:sz w:val="9"/>
        </w:rPr>
        <w:t>semi</w:t>
      </w:r>
      <w:r>
        <w:rPr>
          <w:color w:val="565656"/>
          <w:spacing w:val="-13"/>
          <w:w w:val="120"/>
          <w:sz w:val="9"/>
        </w:rPr>
        <w:t> </w:t>
      </w:r>
      <w:r>
        <w:rPr>
          <w:color w:val="565656"/>
          <w:w w:val="120"/>
          <w:sz w:val="9"/>
        </w:rPr>
        <w:t>trailing</w:t>
      </w:r>
      <w:r>
        <w:rPr>
          <w:color w:val="565656"/>
          <w:spacing w:val="-15"/>
          <w:w w:val="120"/>
          <w:sz w:val="9"/>
        </w:rPr>
        <w:t> </w:t>
      </w:r>
      <w:r>
        <w:rPr>
          <w:color w:val="565656"/>
          <w:w w:val="120"/>
          <w:sz w:val="9"/>
        </w:rPr>
        <w:t>6,</w:t>
      </w:r>
      <w:r>
        <w:rPr>
          <w:color w:val="565656"/>
          <w:spacing w:val="-14"/>
          <w:w w:val="120"/>
          <w:sz w:val="9"/>
        </w:rPr>
        <w:t> </w:t>
      </w:r>
      <w:r>
        <w:rPr>
          <w:color w:val="565656"/>
          <w:w w:val="120"/>
          <w:sz w:val="9"/>
        </w:rPr>
        <w:t>antirrh</w:t>
      </w:r>
      <w:r>
        <w:rPr>
          <w:w w:val="120"/>
          <w:sz w:val="9"/>
        </w:rPr>
        <w:t>i</w:t>
      </w:r>
      <w:r>
        <w:rPr>
          <w:color w:val="424242"/>
          <w:w w:val="120"/>
          <w:sz w:val="9"/>
        </w:rPr>
        <w:t>rum</w:t>
      </w:r>
      <w:r>
        <w:rPr>
          <w:color w:val="424242"/>
          <w:spacing w:val="-5"/>
          <w:w w:val="120"/>
          <w:sz w:val="9"/>
        </w:rPr>
        <w:t> </w:t>
      </w:r>
      <w:r>
        <w:rPr>
          <w:color w:val="565656"/>
          <w:w w:val="120"/>
          <w:sz w:val="9"/>
        </w:rPr>
        <w:t>(m</w:t>
      </w:r>
      <w:r>
        <w:rPr>
          <w:color w:val="2A2A2A"/>
          <w:w w:val="120"/>
          <w:sz w:val="9"/>
        </w:rPr>
        <w:t>i</w:t>
      </w:r>
      <w:r>
        <w:rPr>
          <w:color w:val="424242"/>
          <w:w w:val="120"/>
          <w:sz w:val="9"/>
        </w:rPr>
        <w:t>xed)</w:t>
      </w:r>
      <w:r>
        <w:rPr>
          <w:color w:val="424242"/>
          <w:spacing w:val="-20"/>
          <w:w w:val="120"/>
          <w:sz w:val="9"/>
        </w:rPr>
        <w:t> </w:t>
      </w:r>
      <w:r>
        <w:rPr>
          <w:color w:val="565656"/>
          <w:w w:val="120"/>
          <w:sz w:val="9"/>
        </w:rPr>
        <w:t>6,</w:t>
      </w:r>
      <w:r>
        <w:rPr>
          <w:color w:val="565656"/>
          <w:spacing w:val="-10"/>
          <w:w w:val="120"/>
          <w:sz w:val="9"/>
        </w:rPr>
        <w:t> </w:t>
      </w:r>
      <w:r>
        <w:rPr>
          <w:color w:val="565656"/>
          <w:w w:val="120"/>
          <w:sz w:val="9"/>
        </w:rPr>
        <w:t>lpomea</w:t>
      </w:r>
      <w:r>
        <w:rPr>
          <w:color w:val="565656"/>
          <w:spacing w:val="-1"/>
          <w:w w:val="120"/>
          <w:sz w:val="9"/>
        </w:rPr>
        <w:t> </w:t>
      </w:r>
      <w:r>
        <w:rPr>
          <w:color w:val="424242"/>
          <w:w w:val="120"/>
          <w:sz w:val="9"/>
        </w:rPr>
        <w:t>2,</w:t>
      </w:r>
      <w:r>
        <w:rPr>
          <w:color w:val="424242"/>
          <w:spacing w:val="1"/>
          <w:w w:val="120"/>
          <w:sz w:val="9"/>
        </w:rPr>
        <w:t> </w:t>
      </w:r>
      <w:r>
        <w:rPr>
          <w:rFonts w:ascii="Times New Roman"/>
          <w:color w:val="424242"/>
          <w:w w:val="120"/>
          <w:sz w:val="11"/>
        </w:rPr>
        <w:t>non</w:t>
      </w:r>
      <w:r>
        <w:rPr>
          <w:rFonts w:ascii="Times New Roman"/>
          <w:color w:val="424242"/>
          <w:spacing w:val="-15"/>
          <w:w w:val="120"/>
          <w:sz w:val="11"/>
        </w:rPr>
        <w:t> </w:t>
      </w:r>
      <w:r>
        <w:rPr>
          <w:rFonts w:ascii="Times New Roman"/>
          <w:color w:val="424242"/>
          <w:w w:val="120"/>
          <w:sz w:val="11"/>
        </w:rPr>
        <w:t>stops</w:t>
      </w:r>
      <w:r>
        <w:rPr>
          <w:rFonts w:ascii="Times New Roman"/>
          <w:color w:val="424242"/>
          <w:spacing w:val="-16"/>
          <w:w w:val="120"/>
          <w:sz w:val="11"/>
        </w:rPr>
        <w:t> </w:t>
      </w:r>
      <w:r>
        <w:rPr>
          <w:color w:val="424242"/>
          <w:w w:val="120"/>
          <w:sz w:val="10"/>
        </w:rPr>
        <w:t>2</w:t>
      </w:r>
    </w:p>
    <w:p>
      <w:pPr>
        <w:pStyle w:val="BodyText"/>
        <w:spacing w:before="11"/>
        <w:rPr>
          <w:sz w:val="12"/>
        </w:rPr>
      </w:pPr>
    </w:p>
    <w:p>
      <w:pPr>
        <w:spacing w:line="333" w:lineRule="auto" w:before="0"/>
        <w:ind w:left="7584" w:right="1325" w:hanging="5"/>
        <w:jc w:val="left"/>
        <w:rPr>
          <w:sz w:val="9"/>
        </w:rPr>
      </w:pPr>
      <w:r>
        <w:rPr>
          <w:color w:val="565656"/>
          <w:w w:val="115"/>
          <w:sz w:val="9"/>
        </w:rPr>
        <w:t>BadgeBed </w:t>
      </w:r>
      <w:r>
        <w:rPr>
          <w:color w:val="424242"/>
          <w:w w:val="115"/>
          <w:sz w:val="9"/>
        </w:rPr>
        <w:t>· </w:t>
      </w:r>
      <w:r>
        <w:rPr>
          <w:color w:val="565656"/>
          <w:w w:val="115"/>
          <w:sz w:val="9"/>
        </w:rPr>
        <w:t>Marigolds 150, osteospermum 40, sanvita</w:t>
      </w:r>
      <w:r>
        <w:rPr>
          <w:color w:val="2A2A2A"/>
          <w:w w:val="115"/>
          <w:sz w:val="9"/>
        </w:rPr>
        <w:t>l</w:t>
      </w:r>
      <w:r>
        <w:rPr>
          <w:color w:val="565656"/>
          <w:w w:val="115"/>
          <w:sz w:val="9"/>
        </w:rPr>
        <w:t>ia</w:t>
      </w:r>
      <w:r>
        <w:rPr>
          <w:color w:val="565656"/>
          <w:spacing w:val="1"/>
          <w:w w:val="115"/>
          <w:sz w:val="9"/>
        </w:rPr>
        <w:t> </w:t>
      </w:r>
      <w:r>
        <w:rPr>
          <w:color w:val="565656"/>
          <w:spacing w:val="-1"/>
          <w:w w:val="120"/>
          <w:sz w:val="9"/>
        </w:rPr>
        <w:t>100,</w:t>
      </w:r>
      <w:r>
        <w:rPr>
          <w:color w:val="565656"/>
          <w:spacing w:val="-20"/>
          <w:w w:val="120"/>
          <w:sz w:val="9"/>
        </w:rPr>
        <w:t> </w:t>
      </w:r>
      <w:r>
        <w:rPr>
          <w:color w:val="565656"/>
          <w:spacing w:val="-1"/>
          <w:w w:val="120"/>
          <w:sz w:val="9"/>
        </w:rPr>
        <w:t>antt</w:t>
      </w:r>
      <w:r>
        <w:rPr>
          <w:color w:val="2A2A2A"/>
          <w:spacing w:val="-1"/>
          <w:w w:val="120"/>
          <w:sz w:val="9"/>
        </w:rPr>
        <w:t>r</w:t>
      </w:r>
      <w:r>
        <w:rPr>
          <w:color w:val="424242"/>
          <w:spacing w:val="-1"/>
          <w:w w:val="120"/>
          <w:sz w:val="9"/>
        </w:rPr>
        <w:t>rhirum</w:t>
      </w:r>
      <w:r>
        <w:rPr>
          <w:color w:val="424242"/>
          <w:spacing w:val="8"/>
          <w:w w:val="120"/>
          <w:sz w:val="9"/>
        </w:rPr>
        <w:t> </w:t>
      </w:r>
      <w:r>
        <w:rPr>
          <w:color w:val="565656"/>
          <w:spacing w:val="-1"/>
          <w:w w:val="120"/>
          <w:sz w:val="9"/>
        </w:rPr>
        <w:t>(mixed)</w:t>
      </w:r>
      <w:r>
        <w:rPr>
          <w:color w:val="565656"/>
          <w:spacing w:val="-18"/>
          <w:w w:val="120"/>
          <w:sz w:val="9"/>
        </w:rPr>
        <w:t> </w:t>
      </w:r>
      <w:r>
        <w:rPr>
          <w:color w:val="424242"/>
          <w:w w:val="120"/>
          <w:sz w:val="9"/>
        </w:rPr>
        <w:t>15</w:t>
      </w:r>
      <w:r>
        <w:rPr>
          <w:color w:val="6B6B6B"/>
          <w:w w:val="120"/>
          <w:sz w:val="9"/>
        </w:rPr>
        <w:t>.</w:t>
      </w:r>
      <w:r>
        <w:rPr>
          <w:color w:val="6B6B6B"/>
          <w:spacing w:val="-4"/>
          <w:w w:val="120"/>
          <w:sz w:val="9"/>
        </w:rPr>
        <w:t> </w:t>
      </w:r>
      <w:r>
        <w:rPr>
          <w:color w:val="565656"/>
          <w:w w:val="120"/>
          <w:sz w:val="9"/>
        </w:rPr>
        <w:t>smallp</w:t>
      </w:r>
      <w:r>
        <w:rPr>
          <w:color w:val="2A2A2A"/>
          <w:w w:val="120"/>
          <w:sz w:val="9"/>
        </w:rPr>
        <w:t>i</w:t>
      </w:r>
      <w:r>
        <w:rPr>
          <w:color w:val="424242"/>
          <w:w w:val="120"/>
          <w:sz w:val="9"/>
        </w:rPr>
        <w:t>nks/reds</w:t>
      </w:r>
      <w:r>
        <w:rPr>
          <w:color w:val="424242"/>
          <w:spacing w:val="-17"/>
          <w:w w:val="120"/>
          <w:sz w:val="9"/>
        </w:rPr>
        <w:t> </w:t>
      </w:r>
      <w:r>
        <w:rPr>
          <w:color w:val="424242"/>
          <w:w w:val="120"/>
          <w:sz w:val="9"/>
        </w:rPr>
        <w:t>begon</w:t>
      </w:r>
      <w:r>
        <w:rPr>
          <w:color w:val="6B6B6B"/>
          <w:w w:val="120"/>
          <w:sz w:val="9"/>
        </w:rPr>
        <w:t>ia</w:t>
      </w:r>
      <w:r>
        <w:rPr>
          <w:color w:val="6B6B6B"/>
          <w:spacing w:val="-4"/>
          <w:w w:val="120"/>
          <w:sz w:val="9"/>
        </w:rPr>
        <w:t> </w:t>
      </w:r>
      <w:r>
        <w:rPr>
          <w:color w:val="565656"/>
          <w:w w:val="120"/>
          <w:sz w:val="9"/>
        </w:rPr>
        <w:t>100</w:t>
      </w:r>
    </w:p>
    <w:p>
      <w:pPr>
        <w:pStyle w:val="BodyText"/>
        <w:spacing w:before="11"/>
        <w:rPr>
          <w:sz w:val="11"/>
        </w:rPr>
      </w:pPr>
    </w:p>
    <w:p>
      <w:pPr>
        <w:spacing w:line="333" w:lineRule="auto" w:before="0"/>
        <w:ind w:left="7581" w:right="1413" w:hanging="2"/>
        <w:jc w:val="left"/>
        <w:rPr>
          <w:sz w:val="9"/>
        </w:rPr>
      </w:pPr>
      <w:r>
        <w:rPr>
          <w:color w:val="565656"/>
          <w:w w:val="115"/>
          <w:sz w:val="9"/>
        </w:rPr>
        <w:t>Hensingham</w:t>
      </w:r>
      <w:r>
        <w:rPr>
          <w:color w:val="565656"/>
          <w:spacing w:val="-13"/>
          <w:w w:val="115"/>
          <w:sz w:val="9"/>
        </w:rPr>
        <w:t> </w:t>
      </w:r>
      <w:r>
        <w:rPr>
          <w:color w:val="565656"/>
          <w:w w:val="115"/>
          <w:sz w:val="9"/>
        </w:rPr>
        <w:t>Ship</w:t>
      </w:r>
      <w:r>
        <w:rPr>
          <w:color w:val="565656"/>
          <w:spacing w:val="-10"/>
          <w:w w:val="115"/>
          <w:sz w:val="9"/>
        </w:rPr>
        <w:t> </w:t>
      </w:r>
      <w:r>
        <w:rPr>
          <w:color w:val="424242"/>
          <w:w w:val="115"/>
          <w:sz w:val="9"/>
        </w:rPr>
        <w:t>•</w:t>
      </w:r>
      <w:r>
        <w:rPr>
          <w:color w:val="424242"/>
          <w:spacing w:val="2"/>
          <w:w w:val="115"/>
          <w:sz w:val="9"/>
        </w:rPr>
        <w:t> </w:t>
      </w:r>
      <w:r>
        <w:rPr>
          <w:color w:val="565656"/>
          <w:w w:val="115"/>
          <w:sz w:val="9"/>
        </w:rPr>
        <w:t>Pin</w:t>
      </w:r>
      <w:r>
        <w:rPr>
          <w:color w:val="2A2A2A"/>
          <w:w w:val="115"/>
          <w:sz w:val="9"/>
        </w:rPr>
        <w:t>k</w:t>
      </w:r>
      <w:r>
        <w:rPr>
          <w:color w:val="565656"/>
          <w:w w:val="115"/>
          <w:sz w:val="9"/>
        </w:rPr>
        <w:t>,</w:t>
      </w:r>
      <w:r>
        <w:rPr>
          <w:color w:val="565656"/>
          <w:spacing w:val="2"/>
          <w:w w:val="115"/>
          <w:sz w:val="9"/>
        </w:rPr>
        <w:t> </w:t>
      </w:r>
      <w:r>
        <w:rPr>
          <w:color w:val="6B6B6B"/>
          <w:w w:val="115"/>
          <w:sz w:val="9"/>
        </w:rPr>
        <w:t>o</w:t>
      </w:r>
      <w:r>
        <w:rPr>
          <w:color w:val="424242"/>
          <w:w w:val="115"/>
          <w:sz w:val="9"/>
        </w:rPr>
        <w:t>range</w:t>
      </w:r>
      <w:r>
        <w:rPr>
          <w:color w:val="424242"/>
          <w:spacing w:val="-6"/>
          <w:w w:val="115"/>
          <w:sz w:val="9"/>
        </w:rPr>
        <w:t> </w:t>
      </w:r>
      <w:r>
        <w:rPr>
          <w:color w:val="565656"/>
          <w:w w:val="115"/>
          <w:sz w:val="9"/>
        </w:rPr>
        <w:t>surfinias</w:t>
      </w:r>
      <w:r>
        <w:rPr>
          <w:color w:val="565656"/>
          <w:spacing w:val="-6"/>
          <w:w w:val="115"/>
          <w:sz w:val="9"/>
        </w:rPr>
        <w:t> </w:t>
      </w:r>
      <w:r>
        <w:rPr>
          <w:color w:val="565656"/>
          <w:w w:val="115"/>
          <w:sz w:val="9"/>
        </w:rPr>
        <w:t>15,</w:t>
      </w:r>
      <w:r>
        <w:rPr>
          <w:color w:val="565656"/>
          <w:spacing w:val="-13"/>
          <w:w w:val="115"/>
          <w:sz w:val="9"/>
        </w:rPr>
        <w:t> </w:t>
      </w:r>
      <w:r>
        <w:rPr>
          <w:color w:val="565656"/>
          <w:w w:val="115"/>
          <w:sz w:val="9"/>
        </w:rPr>
        <w:t>antirrhi</w:t>
      </w:r>
      <w:r>
        <w:rPr>
          <w:color w:val="2A2A2A"/>
          <w:w w:val="115"/>
          <w:sz w:val="9"/>
        </w:rPr>
        <w:t>r</w:t>
      </w:r>
      <w:r>
        <w:rPr>
          <w:color w:val="565656"/>
          <w:w w:val="115"/>
          <w:sz w:val="9"/>
        </w:rPr>
        <w:t>um</w:t>
      </w:r>
      <w:r>
        <w:rPr>
          <w:color w:val="565656"/>
          <w:spacing w:val="1"/>
          <w:w w:val="115"/>
          <w:sz w:val="9"/>
        </w:rPr>
        <w:t> </w:t>
      </w:r>
      <w:r>
        <w:rPr>
          <w:color w:val="565656"/>
          <w:w w:val="120"/>
          <w:sz w:val="9"/>
        </w:rPr>
        <w:t>(Mixed)</w:t>
      </w:r>
      <w:r>
        <w:rPr>
          <w:color w:val="565656"/>
          <w:spacing w:val="-14"/>
          <w:w w:val="120"/>
          <w:sz w:val="9"/>
        </w:rPr>
        <w:t> </w:t>
      </w:r>
      <w:r>
        <w:rPr>
          <w:color w:val="565656"/>
          <w:w w:val="120"/>
          <w:sz w:val="9"/>
        </w:rPr>
        <w:t>S,</w:t>
      </w:r>
      <w:r>
        <w:rPr>
          <w:color w:val="424242"/>
          <w:w w:val="120"/>
          <w:sz w:val="9"/>
        </w:rPr>
        <w:t>trailing</w:t>
      </w:r>
      <w:r>
        <w:rPr>
          <w:color w:val="424242"/>
          <w:spacing w:val="-17"/>
          <w:w w:val="120"/>
          <w:sz w:val="9"/>
        </w:rPr>
        <w:t> </w:t>
      </w:r>
      <w:r>
        <w:rPr>
          <w:color w:val="424242"/>
          <w:w w:val="120"/>
          <w:sz w:val="9"/>
        </w:rPr>
        <w:t>begon</w:t>
      </w:r>
      <w:r>
        <w:rPr>
          <w:color w:val="6B6B6B"/>
          <w:w w:val="120"/>
          <w:sz w:val="9"/>
        </w:rPr>
        <w:t>ia</w:t>
      </w:r>
      <w:r>
        <w:rPr>
          <w:color w:val="6B6B6B"/>
          <w:spacing w:val="-17"/>
          <w:w w:val="120"/>
          <w:sz w:val="9"/>
        </w:rPr>
        <w:t> </w:t>
      </w:r>
      <w:r>
        <w:rPr>
          <w:color w:val="565656"/>
          <w:w w:val="120"/>
          <w:sz w:val="9"/>
        </w:rPr>
        <w:t>S,non</w:t>
      </w:r>
      <w:r>
        <w:rPr>
          <w:color w:val="565656"/>
          <w:spacing w:val="-15"/>
          <w:w w:val="120"/>
          <w:sz w:val="9"/>
        </w:rPr>
        <w:t> </w:t>
      </w:r>
      <w:r>
        <w:rPr>
          <w:color w:val="565656"/>
          <w:w w:val="120"/>
          <w:sz w:val="9"/>
        </w:rPr>
        <w:t>stops</w:t>
      </w:r>
      <w:r>
        <w:rPr>
          <w:color w:val="565656"/>
          <w:spacing w:val="-13"/>
          <w:w w:val="120"/>
          <w:sz w:val="9"/>
        </w:rPr>
        <w:t> </w:t>
      </w:r>
      <w:r>
        <w:rPr>
          <w:color w:val="424242"/>
          <w:w w:val="120"/>
          <w:sz w:val="9"/>
        </w:rPr>
        <w:t>6</w:t>
      </w:r>
    </w:p>
    <w:p>
      <w:pPr>
        <w:spacing w:after="0" w:line="333" w:lineRule="auto"/>
        <w:jc w:val="left"/>
        <w:rPr>
          <w:sz w:val="9"/>
        </w:rPr>
        <w:sectPr>
          <w:type w:val="continuous"/>
          <w:pgSz w:w="11910" w:h="16840"/>
          <w:pgMar w:top="1260" w:bottom="0" w:left="20" w:right="2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8"/>
        </w:rPr>
      </w:pPr>
    </w:p>
    <w:p>
      <w:pPr>
        <w:tabs>
          <w:tab w:pos="759" w:val="left" w:leader="none"/>
          <w:tab w:pos="3812" w:val="left" w:leader="none"/>
        </w:tabs>
        <w:spacing w:before="0"/>
        <w:ind w:left="0" w:right="0" w:firstLine="0"/>
        <w:jc w:val="right"/>
        <w:rPr>
          <w:sz w:val="12"/>
        </w:rPr>
      </w:pPr>
      <w:r>
        <w:rPr>
          <w:color w:val="565656"/>
          <w:w w:val="105"/>
          <w:position w:val="1"/>
          <w:sz w:val="12"/>
        </w:rPr>
        <w:t>(x</w:t>
      </w:r>
      <w:r>
        <w:rPr>
          <w:color w:val="565656"/>
          <w:spacing w:val="-7"/>
          <w:w w:val="105"/>
          <w:position w:val="1"/>
          <w:sz w:val="12"/>
        </w:rPr>
        <w:t> </w:t>
      </w:r>
      <w:r>
        <w:rPr>
          <w:color w:val="424242"/>
          <w:w w:val="105"/>
          <w:position w:val="1"/>
          <w:sz w:val="12"/>
        </w:rPr>
        <w:t>5)</w:t>
        <w:tab/>
      </w:r>
      <w:r>
        <w:rPr>
          <w:color w:val="565656"/>
          <w:w w:val="105"/>
          <w:position w:val="1"/>
          <w:sz w:val="12"/>
        </w:rPr>
        <w:t>Osteospermum</w:t>
      </w:r>
      <w:r>
        <w:rPr>
          <w:color w:val="565656"/>
          <w:spacing w:val="2"/>
          <w:w w:val="105"/>
          <w:position w:val="1"/>
          <w:sz w:val="12"/>
        </w:rPr>
        <w:t> </w:t>
      </w:r>
      <w:r>
        <w:rPr>
          <w:color w:val="565656"/>
          <w:w w:val="105"/>
          <w:position w:val="1"/>
          <w:sz w:val="12"/>
        </w:rPr>
        <w:t>(Pink)</w:t>
        <w:tab/>
      </w:r>
      <w:r>
        <w:rPr>
          <w:color w:val="424242"/>
          <w:w w:val="105"/>
          <w:position w:val="1"/>
          <w:sz w:val="12"/>
        </w:rPr>
        <w:t>15    </w:t>
      </w:r>
      <w:r>
        <w:rPr>
          <w:color w:val="424242"/>
          <w:spacing w:val="30"/>
          <w:w w:val="105"/>
          <w:position w:val="1"/>
          <w:sz w:val="12"/>
        </w:rPr>
        <w:t> </w:t>
      </w:r>
      <w:r>
        <w:rPr>
          <w:color w:val="424242"/>
          <w:w w:val="105"/>
          <w:sz w:val="12"/>
        </w:rPr>
        <w:t>0.85</w:t>
      </w:r>
    </w:p>
    <w:p>
      <w:pPr>
        <w:tabs>
          <w:tab w:pos="3053" w:val="left" w:leader="none"/>
          <w:tab w:pos="3407" w:val="left" w:leader="none"/>
        </w:tabs>
        <w:spacing w:before="54"/>
        <w:ind w:left="0" w:right="2" w:firstLine="0"/>
        <w:jc w:val="right"/>
        <w:rPr>
          <w:sz w:val="12"/>
        </w:rPr>
      </w:pPr>
      <w:r>
        <w:rPr>
          <w:color w:val="424242"/>
          <w:w w:val="105"/>
          <w:position w:val="1"/>
          <w:sz w:val="12"/>
        </w:rPr>
        <w:t>Surfinia</w:t>
      </w:r>
      <w:r>
        <w:rPr>
          <w:color w:val="424242"/>
          <w:spacing w:val="-8"/>
          <w:w w:val="105"/>
          <w:position w:val="1"/>
          <w:sz w:val="12"/>
        </w:rPr>
        <w:t> </w:t>
      </w:r>
      <w:r>
        <w:rPr>
          <w:color w:val="565656"/>
          <w:w w:val="105"/>
          <w:position w:val="1"/>
          <w:sz w:val="12"/>
        </w:rPr>
        <w:t>(Orange/Yellow)</w:t>
        <w:tab/>
      </w:r>
      <w:r>
        <w:rPr>
          <w:color w:val="424242"/>
          <w:w w:val="105"/>
          <w:position w:val="1"/>
          <w:sz w:val="12"/>
        </w:rPr>
        <w:t>50</w:t>
        <w:tab/>
      </w:r>
      <w:r>
        <w:rPr>
          <w:color w:val="424242"/>
          <w:w w:val="105"/>
          <w:sz w:val="12"/>
        </w:rPr>
        <w:t>0</w:t>
      </w:r>
      <w:r>
        <w:rPr>
          <w:color w:val="6B6B6B"/>
          <w:w w:val="105"/>
          <w:sz w:val="12"/>
        </w:rPr>
        <w:t>.</w:t>
      </w:r>
      <w:r>
        <w:rPr>
          <w:color w:val="424242"/>
          <w:w w:val="105"/>
          <w:sz w:val="12"/>
        </w:rPr>
        <w:t>70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9"/>
        </w:rPr>
      </w:pPr>
    </w:p>
    <w:p>
      <w:pPr>
        <w:spacing w:before="0"/>
        <w:ind w:left="421" w:right="0" w:firstLine="0"/>
        <w:jc w:val="left"/>
        <w:rPr>
          <w:sz w:val="12"/>
        </w:rPr>
      </w:pPr>
      <w:r>
        <w:rPr>
          <w:color w:val="424242"/>
          <w:spacing w:val="-1"/>
          <w:w w:val="105"/>
          <w:sz w:val="12"/>
        </w:rPr>
        <w:t>12</w:t>
      </w:r>
      <w:r>
        <w:rPr>
          <w:color w:val="6B6B6B"/>
          <w:spacing w:val="-1"/>
          <w:w w:val="105"/>
          <w:sz w:val="12"/>
        </w:rPr>
        <w:t>.</w:t>
      </w:r>
      <w:r>
        <w:rPr>
          <w:color w:val="424242"/>
          <w:spacing w:val="-1"/>
          <w:w w:val="105"/>
          <w:sz w:val="12"/>
        </w:rPr>
        <w:t>75</w:t>
      </w:r>
    </w:p>
    <w:p>
      <w:pPr>
        <w:spacing w:before="72"/>
        <w:ind w:left="422" w:right="0" w:firstLine="0"/>
        <w:jc w:val="left"/>
        <w:rPr>
          <w:sz w:val="12"/>
        </w:rPr>
      </w:pPr>
      <w:r>
        <w:rPr>
          <w:color w:val="424242"/>
          <w:spacing w:val="-1"/>
          <w:w w:val="105"/>
          <w:sz w:val="12"/>
        </w:rPr>
        <w:t>35.00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326" w:lineRule="auto" w:before="0"/>
        <w:ind w:left="71" w:right="1285" w:firstLine="3"/>
        <w:jc w:val="left"/>
        <w:rPr>
          <w:sz w:val="9"/>
        </w:rPr>
      </w:pPr>
      <w:r>
        <w:rPr>
          <w:color w:val="424242"/>
          <w:spacing w:val="-1"/>
          <w:w w:val="115"/>
          <w:sz w:val="9"/>
        </w:rPr>
        <w:t>Roper Street </w:t>
      </w:r>
      <w:r>
        <w:rPr>
          <w:color w:val="A5A5A5"/>
          <w:w w:val="115"/>
          <w:sz w:val="9"/>
        </w:rPr>
        <w:t>• </w:t>
      </w:r>
      <w:r>
        <w:rPr>
          <w:color w:val="565656"/>
          <w:w w:val="115"/>
          <w:sz w:val="9"/>
        </w:rPr>
        <w:t>Antir </w:t>
      </w:r>
      <w:r>
        <w:rPr>
          <w:color w:val="181818"/>
          <w:w w:val="115"/>
          <w:sz w:val="9"/>
        </w:rPr>
        <w:t>r</w:t>
      </w:r>
      <w:r>
        <w:rPr>
          <w:color w:val="565656"/>
          <w:w w:val="115"/>
          <w:sz w:val="9"/>
        </w:rPr>
        <w:t>hirum (mixed) </w:t>
      </w:r>
      <w:r>
        <w:rPr>
          <w:color w:val="424242"/>
          <w:w w:val="115"/>
          <w:sz w:val="9"/>
        </w:rPr>
        <w:t>9, cineraria </w:t>
      </w:r>
      <w:r>
        <w:rPr>
          <w:color w:val="565656"/>
          <w:w w:val="115"/>
          <w:sz w:val="9"/>
        </w:rPr>
        <w:t>4,</w:t>
      </w:r>
      <w:r>
        <w:rPr>
          <w:color w:val="565656"/>
          <w:spacing w:val="1"/>
          <w:w w:val="115"/>
          <w:sz w:val="9"/>
        </w:rPr>
        <w:t> </w:t>
      </w:r>
      <w:r>
        <w:rPr>
          <w:color w:val="565656"/>
          <w:spacing w:val="-1"/>
          <w:w w:val="120"/>
          <w:sz w:val="9"/>
        </w:rPr>
        <w:t>osteospermum</w:t>
      </w:r>
      <w:r>
        <w:rPr>
          <w:color w:val="565656"/>
          <w:spacing w:val="-13"/>
          <w:w w:val="120"/>
          <w:sz w:val="9"/>
        </w:rPr>
        <w:t> </w:t>
      </w:r>
      <w:r>
        <w:rPr>
          <w:color w:val="565656"/>
          <w:spacing w:val="-1"/>
          <w:w w:val="120"/>
          <w:sz w:val="9"/>
        </w:rPr>
        <w:t>(o</w:t>
      </w:r>
      <w:r>
        <w:rPr>
          <w:color w:val="2A2A2A"/>
          <w:spacing w:val="-1"/>
          <w:w w:val="120"/>
          <w:sz w:val="9"/>
        </w:rPr>
        <w:t>r</w:t>
      </w:r>
      <w:r>
        <w:rPr>
          <w:color w:val="565656"/>
          <w:spacing w:val="-1"/>
          <w:w w:val="120"/>
          <w:sz w:val="9"/>
        </w:rPr>
        <w:t>ange,</w:t>
      </w:r>
      <w:r>
        <w:rPr>
          <w:color w:val="424242"/>
          <w:spacing w:val="-1"/>
          <w:w w:val="120"/>
          <w:sz w:val="9"/>
        </w:rPr>
        <w:t>p</w:t>
      </w:r>
      <w:r>
        <w:rPr>
          <w:color w:val="2A2A2A"/>
          <w:spacing w:val="-1"/>
          <w:w w:val="120"/>
          <w:sz w:val="9"/>
        </w:rPr>
        <w:t>i</w:t>
      </w:r>
      <w:r>
        <w:rPr>
          <w:color w:val="565656"/>
          <w:spacing w:val="-1"/>
          <w:w w:val="120"/>
          <w:sz w:val="9"/>
        </w:rPr>
        <w:t>nk)</w:t>
      </w:r>
      <w:r>
        <w:rPr>
          <w:color w:val="565656"/>
          <w:spacing w:val="-3"/>
          <w:w w:val="120"/>
          <w:sz w:val="9"/>
        </w:rPr>
        <w:t> </w:t>
      </w:r>
      <w:r>
        <w:rPr>
          <w:color w:val="565656"/>
          <w:w w:val="120"/>
          <w:sz w:val="9"/>
        </w:rPr>
        <w:t>21,</w:t>
      </w:r>
      <w:r>
        <w:rPr>
          <w:color w:val="565656"/>
          <w:spacing w:val="-11"/>
          <w:w w:val="120"/>
          <w:sz w:val="9"/>
        </w:rPr>
        <w:t> </w:t>
      </w:r>
      <w:r>
        <w:rPr>
          <w:color w:val="6B6B6B"/>
          <w:w w:val="120"/>
          <w:sz w:val="9"/>
        </w:rPr>
        <w:t>non</w:t>
      </w:r>
      <w:r>
        <w:rPr>
          <w:color w:val="6B6B6B"/>
          <w:spacing w:val="-5"/>
          <w:w w:val="120"/>
          <w:sz w:val="9"/>
        </w:rPr>
        <w:t> </w:t>
      </w:r>
      <w:r>
        <w:rPr>
          <w:color w:val="6B6B6B"/>
          <w:w w:val="120"/>
          <w:sz w:val="9"/>
        </w:rPr>
        <w:t>stops</w:t>
      </w:r>
      <w:r>
        <w:rPr>
          <w:color w:val="6B6B6B"/>
          <w:spacing w:val="-20"/>
          <w:w w:val="120"/>
          <w:sz w:val="9"/>
        </w:rPr>
        <w:t> </w:t>
      </w:r>
      <w:r>
        <w:rPr>
          <w:color w:val="565656"/>
          <w:w w:val="120"/>
          <w:sz w:val="9"/>
        </w:rPr>
        <w:t>60,</w:t>
      </w:r>
      <w:r>
        <w:rPr>
          <w:color w:val="565656"/>
          <w:spacing w:val="-19"/>
          <w:w w:val="120"/>
          <w:sz w:val="9"/>
        </w:rPr>
        <w:t> </w:t>
      </w:r>
      <w:r>
        <w:rPr>
          <w:color w:val="565656"/>
          <w:w w:val="120"/>
          <w:sz w:val="9"/>
        </w:rPr>
        <w:t>marigo</w:t>
      </w:r>
      <w:r>
        <w:rPr>
          <w:color w:val="181818"/>
          <w:w w:val="120"/>
          <w:sz w:val="9"/>
        </w:rPr>
        <w:t>l</w:t>
      </w:r>
      <w:r>
        <w:rPr>
          <w:color w:val="565656"/>
          <w:w w:val="120"/>
          <w:sz w:val="9"/>
        </w:rPr>
        <w:t>ds</w:t>
      </w:r>
      <w:r>
        <w:rPr>
          <w:color w:val="565656"/>
          <w:spacing w:val="1"/>
          <w:w w:val="120"/>
          <w:sz w:val="9"/>
        </w:rPr>
        <w:t> </w:t>
      </w:r>
      <w:r>
        <w:rPr>
          <w:color w:val="6B6B6B"/>
          <w:spacing w:val="-1"/>
          <w:w w:val="120"/>
          <w:sz w:val="9"/>
        </w:rPr>
        <w:t>20,</w:t>
      </w:r>
      <w:r>
        <w:rPr>
          <w:color w:val="6B6B6B"/>
          <w:spacing w:val="-21"/>
          <w:w w:val="120"/>
          <w:sz w:val="9"/>
        </w:rPr>
        <w:t> </w:t>
      </w:r>
      <w:r>
        <w:rPr>
          <w:color w:val="565656"/>
          <w:spacing w:val="-1"/>
          <w:w w:val="120"/>
          <w:sz w:val="9"/>
        </w:rPr>
        <w:t>pink,</w:t>
      </w:r>
      <w:r>
        <w:rPr>
          <w:color w:val="565656"/>
          <w:spacing w:val="-20"/>
          <w:w w:val="120"/>
          <w:sz w:val="9"/>
        </w:rPr>
        <w:t> </w:t>
      </w:r>
      <w:r>
        <w:rPr>
          <w:color w:val="565656"/>
          <w:spacing w:val="-1"/>
          <w:w w:val="120"/>
          <w:sz w:val="9"/>
        </w:rPr>
        <w:t>orange</w:t>
      </w:r>
      <w:r>
        <w:rPr>
          <w:color w:val="565656"/>
          <w:spacing w:val="-11"/>
          <w:w w:val="120"/>
          <w:sz w:val="9"/>
        </w:rPr>
        <w:t> </w:t>
      </w:r>
      <w:r>
        <w:rPr>
          <w:color w:val="424242"/>
          <w:w w:val="120"/>
          <w:sz w:val="9"/>
        </w:rPr>
        <w:t>surfin</w:t>
      </w:r>
      <w:r>
        <w:rPr>
          <w:color w:val="6B6B6B"/>
          <w:w w:val="120"/>
          <w:sz w:val="9"/>
        </w:rPr>
        <w:t>i</w:t>
      </w:r>
      <w:r>
        <w:rPr>
          <w:color w:val="424242"/>
          <w:w w:val="120"/>
          <w:sz w:val="9"/>
        </w:rPr>
        <w:t>as</w:t>
      </w:r>
      <w:r>
        <w:rPr>
          <w:color w:val="424242"/>
          <w:spacing w:val="-13"/>
          <w:w w:val="120"/>
          <w:sz w:val="9"/>
        </w:rPr>
        <w:t> </w:t>
      </w:r>
      <w:r>
        <w:rPr>
          <w:color w:val="565656"/>
          <w:w w:val="120"/>
          <w:sz w:val="9"/>
        </w:rPr>
        <w:t>21,</w:t>
      </w:r>
    </w:p>
    <w:p>
      <w:pPr>
        <w:pStyle w:val="BodyText"/>
        <w:spacing w:before="9"/>
        <w:rPr>
          <w:sz w:val="12"/>
        </w:rPr>
      </w:pPr>
    </w:p>
    <w:p>
      <w:pPr>
        <w:spacing w:before="1"/>
        <w:ind w:left="75" w:right="0" w:firstLine="0"/>
        <w:jc w:val="left"/>
        <w:rPr>
          <w:sz w:val="9"/>
        </w:rPr>
      </w:pPr>
      <w:r>
        <w:rPr>
          <w:color w:val="565656"/>
          <w:spacing w:val="-1"/>
          <w:w w:val="120"/>
          <w:sz w:val="9"/>
        </w:rPr>
        <w:t>Pelican</w:t>
      </w:r>
      <w:r>
        <w:rPr>
          <w:color w:val="565656"/>
          <w:spacing w:val="-13"/>
          <w:w w:val="120"/>
          <w:sz w:val="9"/>
        </w:rPr>
        <w:t> </w:t>
      </w:r>
      <w:r>
        <w:rPr>
          <w:color w:val="565656"/>
          <w:w w:val="120"/>
          <w:sz w:val="9"/>
        </w:rPr>
        <w:t>·</w:t>
      </w:r>
      <w:r>
        <w:rPr>
          <w:color w:val="565656"/>
          <w:spacing w:val="-3"/>
          <w:w w:val="120"/>
          <w:sz w:val="9"/>
        </w:rPr>
        <w:t> </w:t>
      </w:r>
      <w:r>
        <w:rPr>
          <w:color w:val="565656"/>
          <w:w w:val="120"/>
          <w:sz w:val="9"/>
        </w:rPr>
        <w:t>Antirrhirum</w:t>
      </w:r>
      <w:r>
        <w:rPr>
          <w:color w:val="565656"/>
          <w:spacing w:val="-12"/>
          <w:w w:val="120"/>
          <w:sz w:val="9"/>
        </w:rPr>
        <w:t> </w:t>
      </w:r>
      <w:r>
        <w:rPr>
          <w:color w:val="808080"/>
          <w:w w:val="120"/>
          <w:sz w:val="9"/>
        </w:rPr>
        <w:t>(</w:t>
      </w:r>
      <w:r>
        <w:rPr>
          <w:color w:val="565656"/>
          <w:w w:val="120"/>
          <w:sz w:val="9"/>
        </w:rPr>
        <w:t>mixed)30,large</w:t>
      </w:r>
      <w:r>
        <w:rPr>
          <w:color w:val="565656"/>
          <w:spacing w:val="-17"/>
          <w:w w:val="120"/>
          <w:sz w:val="9"/>
        </w:rPr>
        <w:t> </w:t>
      </w:r>
      <w:r>
        <w:rPr>
          <w:color w:val="6B6B6B"/>
          <w:w w:val="120"/>
          <w:sz w:val="9"/>
        </w:rPr>
        <w:t>re</w:t>
      </w:r>
      <w:r>
        <w:rPr>
          <w:color w:val="424242"/>
          <w:w w:val="120"/>
          <w:sz w:val="9"/>
        </w:rPr>
        <w:t>d,</w:t>
      </w:r>
      <w:r>
        <w:rPr>
          <w:color w:val="424242"/>
          <w:spacing w:val="-10"/>
          <w:w w:val="120"/>
          <w:sz w:val="9"/>
        </w:rPr>
        <w:t> </w:t>
      </w:r>
      <w:r>
        <w:rPr>
          <w:color w:val="424242"/>
          <w:w w:val="120"/>
          <w:sz w:val="9"/>
        </w:rPr>
        <w:t>pin</w:t>
      </w:r>
      <w:r>
        <w:rPr>
          <w:color w:val="2A2A2A"/>
          <w:w w:val="120"/>
          <w:sz w:val="9"/>
        </w:rPr>
        <w:t>k</w:t>
      </w:r>
      <w:r>
        <w:rPr>
          <w:color w:val="2A2A2A"/>
          <w:spacing w:val="-13"/>
          <w:w w:val="120"/>
          <w:sz w:val="9"/>
        </w:rPr>
        <w:t> </w:t>
      </w:r>
      <w:r>
        <w:rPr>
          <w:color w:val="565656"/>
          <w:w w:val="120"/>
          <w:sz w:val="9"/>
        </w:rPr>
        <w:t>begonias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260" w:bottom="0" w:left="20" w:right="260"/>
          <w:cols w:num="3" w:equalWidth="0">
            <w:col w:w="6687" w:space="40"/>
            <w:col w:w="739" w:space="39"/>
            <w:col w:w="4125"/>
          </w:cols>
        </w:sectPr>
      </w:pPr>
    </w:p>
    <w:tbl>
      <w:tblPr>
        <w:tblW w:w="0" w:type="auto"/>
        <w:jc w:val="left"/>
        <w:tblInd w:w="1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1890"/>
        <w:gridCol w:w="447"/>
        <w:gridCol w:w="389"/>
        <w:gridCol w:w="613"/>
        <w:gridCol w:w="559"/>
        <w:gridCol w:w="645"/>
        <w:gridCol w:w="1491"/>
      </w:tblGrid>
      <w:tr>
        <w:trPr>
          <w:trHeight w:val="182" w:hRule="atLeast"/>
        </w:trPr>
        <w:tc>
          <w:tcPr>
            <w:tcW w:w="1182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07" w:lineRule="exact"/>
              <w:ind w:left="34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Nemesia</w:t>
            </w:r>
            <w:r>
              <w:rPr>
                <w:color w:val="424242"/>
                <w:spacing w:val="-9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(Van</w:t>
            </w:r>
            <w:r>
              <w:rPr>
                <w:color w:val="181818"/>
                <w:w w:val="105"/>
                <w:sz w:val="12"/>
              </w:rPr>
              <w:t>i</w:t>
            </w:r>
            <w:r>
              <w:rPr>
                <w:color w:val="424242"/>
                <w:w w:val="105"/>
                <w:sz w:val="12"/>
              </w:rPr>
              <w:t>lla)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14" w:lineRule="exact"/>
              <w:ind w:right="112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30</w:t>
            </w:r>
          </w:p>
        </w:tc>
        <w:tc>
          <w:tcPr>
            <w:tcW w:w="559" w:type="dxa"/>
          </w:tcPr>
          <w:p>
            <w:pPr>
              <w:pStyle w:val="TableParagraph"/>
              <w:spacing w:line="114" w:lineRule="exact"/>
              <w:ind w:left="72" w:right="163"/>
              <w:jc w:val="center"/>
              <w:rPr>
                <w:sz w:val="12"/>
              </w:rPr>
            </w:pPr>
            <w:r>
              <w:rPr>
                <w:color w:val="565656"/>
                <w:w w:val="115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line="114" w:lineRule="exact"/>
              <w:ind w:right="59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21.00</w:t>
            </w:r>
          </w:p>
        </w:tc>
        <w:tc>
          <w:tcPr>
            <w:tcW w:w="1491" w:type="dxa"/>
          </w:tcPr>
          <w:p>
            <w:pPr>
              <w:pStyle w:val="TableParagraph"/>
              <w:spacing w:before="33"/>
              <w:ind w:left="65"/>
              <w:rPr>
                <w:sz w:val="9"/>
              </w:rPr>
            </w:pPr>
            <w:r>
              <w:rPr>
                <w:color w:val="424242"/>
                <w:spacing w:val="-1"/>
                <w:w w:val="115"/>
                <w:sz w:val="9"/>
              </w:rPr>
              <w:t>30,</w:t>
            </w:r>
            <w:r>
              <w:rPr>
                <w:color w:val="424242"/>
                <w:spacing w:val="-15"/>
                <w:w w:val="115"/>
                <w:sz w:val="9"/>
              </w:rPr>
              <w:t> </w:t>
            </w:r>
            <w:r>
              <w:rPr>
                <w:color w:val="424242"/>
                <w:w w:val="115"/>
                <w:sz w:val="9"/>
              </w:rPr>
              <w:t>marigolds</w:t>
            </w:r>
            <w:r>
              <w:rPr>
                <w:color w:val="424242"/>
                <w:spacing w:val="-6"/>
                <w:w w:val="115"/>
                <w:sz w:val="9"/>
              </w:rPr>
              <w:t> </w:t>
            </w:r>
            <w:r>
              <w:rPr>
                <w:color w:val="424242"/>
                <w:w w:val="115"/>
                <w:sz w:val="9"/>
              </w:rPr>
              <w:t>40,</w:t>
            </w:r>
            <w:r>
              <w:rPr>
                <w:color w:val="424242"/>
                <w:spacing w:val="-18"/>
                <w:w w:val="115"/>
                <w:sz w:val="9"/>
              </w:rPr>
              <w:t> </w:t>
            </w:r>
            <w:r>
              <w:rPr>
                <w:color w:val="565656"/>
                <w:w w:val="115"/>
                <w:sz w:val="9"/>
              </w:rPr>
              <w:t>non</w:t>
            </w:r>
            <w:r>
              <w:rPr>
                <w:color w:val="565656"/>
                <w:spacing w:val="-2"/>
                <w:w w:val="115"/>
                <w:sz w:val="9"/>
              </w:rPr>
              <w:t> </w:t>
            </w:r>
            <w:r>
              <w:rPr>
                <w:color w:val="565656"/>
                <w:w w:val="115"/>
                <w:sz w:val="9"/>
              </w:rPr>
              <w:t>stops</w:t>
            </w:r>
            <w:r>
              <w:rPr>
                <w:color w:val="565656"/>
                <w:spacing w:val="-13"/>
                <w:w w:val="115"/>
                <w:sz w:val="9"/>
              </w:rPr>
              <w:t> </w:t>
            </w:r>
            <w:r>
              <w:rPr>
                <w:color w:val="424242"/>
                <w:w w:val="115"/>
                <w:sz w:val="9"/>
              </w:rPr>
              <w:t>SO</w:t>
            </w:r>
          </w:p>
        </w:tc>
      </w:tr>
      <w:tr>
        <w:trPr>
          <w:trHeight w:val="294" w:hRule="atLeast"/>
        </w:trPr>
        <w:tc>
          <w:tcPr>
            <w:tcW w:w="1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Bacopa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33" w:lineRule="exact"/>
              <w:ind w:right="99"/>
              <w:jc w:val="right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20</w:t>
            </w:r>
          </w:p>
        </w:tc>
        <w:tc>
          <w:tcPr>
            <w:tcW w:w="559" w:type="dxa"/>
          </w:tcPr>
          <w:p>
            <w:pPr>
              <w:pStyle w:val="TableParagraph"/>
              <w:spacing w:line="133" w:lineRule="exact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2"/>
              <w:ind w:right="58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14.00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4" w:hRule="atLeast"/>
        </w:trPr>
        <w:tc>
          <w:tcPr>
            <w:tcW w:w="1182" w:type="dxa"/>
          </w:tcPr>
          <w:p>
            <w:pPr>
              <w:pStyle w:val="TableParagraph"/>
              <w:spacing w:before="105"/>
              <w:ind w:left="18" w:right="29"/>
              <w:jc w:val="center"/>
              <w:rPr>
                <w:b/>
                <w:sz w:val="12"/>
              </w:rPr>
            </w:pPr>
            <w:r>
              <w:rPr>
                <w:b/>
                <w:color w:val="2A2A2A"/>
                <w:w w:val="110"/>
                <w:sz w:val="12"/>
              </w:rPr>
              <w:t>TI</w:t>
            </w:r>
            <w:r>
              <w:rPr>
                <w:b/>
                <w:color w:val="424242"/>
                <w:w w:val="110"/>
                <w:sz w:val="12"/>
              </w:rPr>
              <w:t>E</w:t>
            </w:r>
            <w:r>
              <w:rPr>
                <w:b/>
                <w:color w:val="2A2A2A"/>
                <w:w w:val="110"/>
                <w:sz w:val="12"/>
              </w:rPr>
              <w:t>R</w:t>
            </w:r>
            <w:r>
              <w:rPr>
                <w:b/>
                <w:color w:val="424242"/>
                <w:w w:val="110"/>
                <w:sz w:val="12"/>
              </w:rPr>
              <w:t>S</w:t>
            </w:r>
          </w:p>
        </w:tc>
        <w:tc>
          <w:tcPr>
            <w:tcW w:w="1890" w:type="dxa"/>
          </w:tcPr>
          <w:p>
            <w:pPr>
              <w:pStyle w:val="TableParagraph"/>
              <w:spacing w:before="95"/>
              <w:ind w:left="30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Geran</w:t>
            </w:r>
            <w:r>
              <w:rPr>
                <w:color w:val="181818"/>
                <w:w w:val="105"/>
                <w:sz w:val="12"/>
              </w:rPr>
              <w:t>i</w:t>
            </w:r>
            <w:r>
              <w:rPr>
                <w:color w:val="424242"/>
                <w:w w:val="105"/>
                <w:sz w:val="12"/>
              </w:rPr>
              <w:t>um</w:t>
            </w:r>
            <w:r>
              <w:rPr>
                <w:color w:val="424242"/>
                <w:spacing w:val="6"/>
                <w:w w:val="105"/>
                <w:sz w:val="12"/>
              </w:rPr>
              <w:t> </w:t>
            </w:r>
            <w:r>
              <w:rPr>
                <w:color w:val="181818"/>
                <w:w w:val="105"/>
                <w:sz w:val="12"/>
              </w:rPr>
              <w:t>I</w:t>
            </w:r>
            <w:r>
              <w:rPr>
                <w:color w:val="424242"/>
                <w:w w:val="105"/>
                <w:sz w:val="12"/>
              </w:rPr>
              <w:t>vy</w:t>
            </w:r>
            <w:r>
              <w:rPr>
                <w:color w:val="424242"/>
                <w:spacing w:val="3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Leaf</w:t>
            </w:r>
            <w:r>
              <w:rPr>
                <w:color w:val="424242"/>
                <w:spacing w:val="-10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(pink</w:t>
            </w:r>
            <w:r>
              <w:rPr>
                <w:color w:val="565656"/>
                <w:spacing w:val="-2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3"/>
              </w:rPr>
              <w:t>&amp;</w:t>
            </w:r>
            <w:r>
              <w:rPr>
                <w:color w:val="424242"/>
                <w:spacing w:val="-18"/>
                <w:w w:val="105"/>
                <w:sz w:val="13"/>
              </w:rPr>
              <w:t> </w:t>
            </w:r>
            <w:r>
              <w:rPr>
                <w:color w:val="424242"/>
                <w:w w:val="105"/>
                <w:sz w:val="12"/>
              </w:rPr>
              <w:t>red)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right="103"/>
              <w:jc w:val="right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70</w:t>
            </w:r>
          </w:p>
        </w:tc>
        <w:tc>
          <w:tcPr>
            <w:tcW w:w="559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72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0.85</w:t>
            </w:r>
          </w:p>
        </w:tc>
        <w:tc>
          <w:tcPr>
            <w:tcW w:w="645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right="83"/>
              <w:jc w:val="right"/>
              <w:rPr>
                <w:sz w:val="12"/>
              </w:rPr>
            </w:pPr>
            <w:r>
              <w:rPr>
                <w:color w:val="565656"/>
                <w:w w:val="90"/>
                <w:sz w:val="12"/>
              </w:rPr>
              <w:t>59</w:t>
            </w:r>
            <w:r>
              <w:rPr>
                <w:color w:val="565656"/>
                <w:spacing w:val="-15"/>
                <w:w w:val="90"/>
                <w:sz w:val="12"/>
              </w:rPr>
              <w:t> </w:t>
            </w:r>
            <w:r>
              <w:rPr>
                <w:color w:val="2A2A2A"/>
                <w:w w:val="90"/>
                <w:sz w:val="12"/>
              </w:rPr>
              <w:t>.</w:t>
            </w:r>
            <w:r>
              <w:rPr>
                <w:color w:val="424242"/>
                <w:w w:val="90"/>
                <w:sz w:val="12"/>
              </w:rPr>
              <w:t>50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9" w:hRule="atLeast"/>
        </w:trPr>
        <w:tc>
          <w:tcPr>
            <w:tcW w:w="1182" w:type="dxa"/>
          </w:tcPr>
          <w:p>
            <w:pPr>
              <w:pStyle w:val="TableParagraph"/>
              <w:spacing w:line="137" w:lineRule="exact"/>
              <w:ind w:left="18" w:right="35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(x</w:t>
            </w:r>
            <w:r>
              <w:rPr>
                <w:color w:val="565656"/>
                <w:spacing w:val="-9"/>
                <w:w w:val="110"/>
                <w:sz w:val="12"/>
              </w:rPr>
              <w:t> </w:t>
            </w:r>
            <w:r>
              <w:rPr>
                <w:color w:val="424242"/>
                <w:w w:val="110"/>
                <w:sz w:val="12"/>
              </w:rPr>
              <w:t>10)</w:t>
            </w: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7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Bacopa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6"/>
              <w:ind w:right="99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100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ind w:left="72" w:right="163"/>
              <w:jc w:val="center"/>
              <w:rPr>
                <w:sz w:val="12"/>
              </w:rPr>
            </w:pPr>
            <w:r>
              <w:rPr>
                <w:color w:val="565656"/>
                <w:w w:val="115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56"/>
              <w:jc w:val="right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70.00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9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7"/>
              <w:rPr>
                <w:sz w:val="12"/>
              </w:rPr>
            </w:pPr>
            <w:r>
              <w:rPr>
                <w:color w:val="424242"/>
                <w:sz w:val="12"/>
              </w:rPr>
              <w:t>Nemesia</w:t>
            </w:r>
            <w:r>
              <w:rPr>
                <w:color w:val="424242"/>
                <w:spacing w:val="8"/>
                <w:sz w:val="12"/>
              </w:rPr>
              <w:t> </w:t>
            </w:r>
            <w:r>
              <w:rPr>
                <w:color w:val="565656"/>
                <w:sz w:val="12"/>
              </w:rPr>
              <w:t>(</w:t>
            </w:r>
            <w:r>
              <w:rPr>
                <w:color w:val="565656"/>
                <w:spacing w:val="12"/>
                <w:sz w:val="12"/>
              </w:rPr>
              <w:t> </w:t>
            </w:r>
            <w:r>
              <w:rPr>
                <w:b/>
                <w:color w:val="424242"/>
                <w:sz w:val="12"/>
              </w:rPr>
              <w:t>Mix</w:t>
            </w:r>
            <w:r>
              <w:rPr>
                <w:b/>
                <w:color w:val="424242"/>
                <w:spacing w:val="-8"/>
                <w:sz w:val="12"/>
              </w:rPr>
              <w:t> </w:t>
            </w:r>
            <w:r>
              <w:rPr>
                <w:color w:val="565656"/>
                <w:sz w:val="12"/>
              </w:rPr>
              <w:t>of</w:t>
            </w:r>
            <w:r>
              <w:rPr>
                <w:color w:val="565656"/>
                <w:spacing w:val="21"/>
                <w:sz w:val="12"/>
              </w:rPr>
              <w:t> </w:t>
            </w:r>
            <w:r>
              <w:rPr>
                <w:color w:val="565656"/>
                <w:sz w:val="12"/>
              </w:rPr>
              <w:t>colours)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6"/>
              <w:ind w:right="111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80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ind w:left="61" w:right="163"/>
              <w:jc w:val="center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0</w:t>
            </w:r>
            <w:r>
              <w:rPr>
                <w:color w:val="6B6B6B"/>
                <w:w w:val="105"/>
                <w:sz w:val="12"/>
              </w:rPr>
              <w:t>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57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56.00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1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7"/>
              <w:rPr>
                <w:sz w:val="12"/>
              </w:rPr>
            </w:pPr>
            <w:r>
              <w:rPr>
                <w:color w:val="565656"/>
                <w:spacing w:val="-3"/>
                <w:w w:val="110"/>
                <w:sz w:val="12"/>
              </w:rPr>
              <w:t>Peach</w:t>
            </w:r>
            <w:r>
              <w:rPr>
                <w:color w:val="565656"/>
                <w:spacing w:val="-2"/>
                <w:w w:val="110"/>
                <w:sz w:val="12"/>
              </w:rPr>
              <w:t> </w:t>
            </w:r>
            <w:r>
              <w:rPr>
                <w:color w:val="424242"/>
                <w:spacing w:val="-3"/>
                <w:w w:val="110"/>
                <w:sz w:val="12"/>
              </w:rPr>
              <w:t>Semi</w:t>
            </w:r>
            <w:r>
              <w:rPr>
                <w:color w:val="424242"/>
                <w:spacing w:val="-23"/>
                <w:w w:val="110"/>
                <w:sz w:val="12"/>
              </w:rPr>
              <w:t> </w:t>
            </w:r>
            <w:r>
              <w:rPr>
                <w:color w:val="424242"/>
                <w:spacing w:val="-3"/>
                <w:w w:val="110"/>
                <w:sz w:val="12"/>
              </w:rPr>
              <w:t>Tra</w:t>
            </w:r>
            <w:r>
              <w:rPr>
                <w:color w:val="181818"/>
                <w:spacing w:val="-3"/>
                <w:w w:val="110"/>
                <w:sz w:val="12"/>
              </w:rPr>
              <w:t>i</w:t>
            </w:r>
            <w:r>
              <w:rPr>
                <w:color w:val="424242"/>
                <w:spacing w:val="-3"/>
                <w:w w:val="110"/>
                <w:sz w:val="12"/>
              </w:rPr>
              <w:t>l</w:t>
            </w:r>
            <w:r>
              <w:rPr>
                <w:color w:val="181818"/>
                <w:spacing w:val="-3"/>
                <w:w w:val="110"/>
                <w:sz w:val="12"/>
              </w:rPr>
              <w:t>i</w:t>
            </w:r>
            <w:r>
              <w:rPr>
                <w:color w:val="424242"/>
                <w:spacing w:val="-3"/>
                <w:w w:val="110"/>
                <w:sz w:val="12"/>
              </w:rPr>
              <w:t>ng</w:t>
            </w:r>
            <w:r>
              <w:rPr>
                <w:color w:val="424242"/>
                <w:spacing w:val="-7"/>
                <w:w w:val="110"/>
                <w:sz w:val="12"/>
              </w:rPr>
              <w:t> </w:t>
            </w:r>
            <w:r>
              <w:rPr>
                <w:color w:val="424242"/>
                <w:spacing w:val="-2"/>
                <w:w w:val="110"/>
                <w:sz w:val="12"/>
              </w:rPr>
              <w:t>Begon</w:t>
            </w:r>
            <w:r>
              <w:rPr>
                <w:color w:val="181818"/>
                <w:spacing w:val="-2"/>
                <w:w w:val="110"/>
                <w:sz w:val="12"/>
              </w:rPr>
              <w:t>i</w:t>
            </w:r>
            <w:r>
              <w:rPr>
                <w:color w:val="424242"/>
                <w:spacing w:val="-2"/>
                <w:w w:val="110"/>
                <w:sz w:val="12"/>
              </w:rPr>
              <w:t>a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150</w:t>
            </w:r>
          </w:p>
        </w:tc>
        <w:tc>
          <w:tcPr>
            <w:tcW w:w="559" w:type="dxa"/>
          </w:tcPr>
          <w:p>
            <w:pPr>
              <w:pStyle w:val="TableParagraph"/>
              <w:spacing w:line="137" w:lineRule="exact"/>
              <w:ind w:left="74" w:right="172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</w:t>
            </w:r>
            <w:r>
              <w:rPr>
                <w:color w:val="6B6B6B"/>
                <w:w w:val="110"/>
                <w:sz w:val="12"/>
              </w:rPr>
              <w:t>.</w:t>
            </w:r>
            <w:r>
              <w:rPr>
                <w:color w:val="424242"/>
                <w:w w:val="110"/>
                <w:sz w:val="12"/>
              </w:rPr>
              <w:t>05</w:t>
            </w:r>
          </w:p>
        </w:tc>
        <w:tc>
          <w:tcPr>
            <w:tcW w:w="645" w:type="dxa"/>
          </w:tcPr>
          <w:p>
            <w:pPr>
              <w:pStyle w:val="TableParagraph"/>
              <w:spacing w:before="6"/>
              <w:ind w:right="56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157.50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1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36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lpomea</w:t>
            </w:r>
            <w:r>
              <w:rPr>
                <w:color w:val="565656"/>
                <w:spacing w:val="9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(Ivy</w:t>
            </w:r>
            <w:r>
              <w:rPr>
                <w:color w:val="565656"/>
                <w:spacing w:val="-8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Leaf)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50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ind w:left="67" w:right="163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0</w:t>
            </w:r>
            <w:r>
              <w:rPr>
                <w:color w:val="181818"/>
                <w:w w:val="110"/>
                <w:sz w:val="12"/>
              </w:rPr>
              <w:t>.</w:t>
            </w:r>
            <w:r>
              <w:rPr>
                <w:color w:val="424242"/>
                <w:w w:val="110"/>
                <w:sz w:val="12"/>
              </w:rPr>
              <w:t>95</w:t>
            </w:r>
          </w:p>
        </w:tc>
        <w:tc>
          <w:tcPr>
            <w:tcW w:w="645" w:type="dxa"/>
          </w:tcPr>
          <w:p>
            <w:pPr>
              <w:pStyle w:val="TableParagraph"/>
              <w:spacing w:before="6"/>
              <w:ind w:right="72"/>
              <w:jc w:val="right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47</w:t>
            </w:r>
            <w:r>
              <w:rPr>
                <w:color w:val="6B6B6B"/>
                <w:w w:val="105"/>
                <w:sz w:val="12"/>
              </w:rPr>
              <w:t>.5</w:t>
            </w:r>
            <w:r>
              <w:rPr>
                <w:color w:val="424242"/>
                <w:w w:val="105"/>
                <w:sz w:val="12"/>
              </w:rPr>
              <w:t>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0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31"/>
              <w:rPr>
                <w:sz w:val="12"/>
              </w:rPr>
            </w:pPr>
            <w:r>
              <w:rPr>
                <w:color w:val="565656"/>
                <w:spacing w:val="-1"/>
                <w:w w:val="105"/>
                <w:sz w:val="12"/>
              </w:rPr>
              <w:t>Surfinias</w:t>
            </w:r>
            <w:r>
              <w:rPr>
                <w:color w:val="565656"/>
                <w:spacing w:val="-4"/>
                <w:w w:val="105"/>
                <w:sz w:val="12"/>
              </w:rPr>
              <w:t> </w:t>
            </w:r>
            <w:r>
              <w:rPr>
                <w:color w:val="565656"/>
                <w:spacing w:val="-1"/>
                <w:w w:val="105"/>
                <w:sz w:val="12"/>
              </w:rPr>
              <w:t>(Orange/Pink)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6"/>
              <w:ind w:right="111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80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ind w:left="67" w:right="163"/>
              <w:jc w:val="center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0</w:t>
            </w:r>
            <w:r>
              <w:rPr>
                <w:color w:val="2A2A2A"/>
                <w:w w:val="105"/>
                <w:sz w:val="12"/>
              </w:rPr>
              <w:t>.</w:t>
            </w:r>
            <w:r>
              <w:rPr>
                <w:color w:val="424242"/>
                <w:w w:val="105"/>
                <w:sz w:val="12"/>
              </w:rPr>
              <w:t>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57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56.00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5" w:hRule="atLeast"/>
        </w:trPr>
        <w:tc>
          <w:tcPr>
            <w:tcW w:w="1182" w:type="dxa"/>
          </w:tcPr>
          <w:p>
            <w:pPr>
              <w:pStyle w:val="TableParagraph"/>
              <w:spacing w:before="100"/>
              <w:ind w:left="18" w:right="16"/>
              <w:jc w:val="center"/>
              <w:rPr>
                <w:b/>
                <w:sz w:val="12"/>
              </w:rPr>
            </w:pPr>
            <w:r>
              <w:rPr>
                <w:b/>
                <w:color w:val="2A2A2A"/>
                <w:sz w:val="12"/>
              </w:rPr>
              <w:t>W</w:t>
            </w:r>
            <w:r>
              <w:rPr>
                <w:b/>
                <w:sz w:val="12"/>
              </w:rPr>
              <w:t>I</w:t>
            </w:r>
            <w:r>
              <w:rPr>
                <w:b/>
                <w:color w:val="2A2A2A"/>
                <w:sz w:val="12"/>
              </w:rPr>
              <w:t>L</w:t>
            </w:r>
            <w:r>
              <w:rPr>
                <w:b/>
                <w:color w:val="424242"/>
                <w:sz w:val="12"/>
              </w:rPr>
              <w:t>KOS</w:t>
            </w:r>
          </w:p>
        </w:tc>
        <w:tc>
          <w:tcPr>
            <w:tcW w:w="1890" w:type="dxa"/>
          </w:tcPr>
          <w:p>
            <w:pPr>
              <w:pStyle w:val="TableParagraph"/>
              <w:spacing w:before="107"/>
              <w:ind w:left="23"/>
              <w:rPr>
                <w:sz w:val="12"/>
              </w:rPr>
            </w:pPr>
            <w:r>
              <w:rPr>
                <w:color w:val="424242"/>
                <w:spacing w:val="-2"/>
                <w:w w:val="110"/>
                <w:sz w:val="12"/>
              </w:rPr>
              <w:t>Osteospe</w:t>
            </w:r>
            <w:r>
              <w:rPr>
                <w:color w:val="2A2A2A"/>
                <w:spacing w:val="-2"/>
                <w:w w:val="110"/>
                <w:sz w:val="12"/>
              </w:rPr>
              <w:t>r</w:t>
            </w:r>
            <w:r>
              <w:rPr>
                <w:color w:val="424242"/>
                <w:spacing w:val="-2"/>
                <w:w w:val="110"/>
                <w:sz w:val="12"/>
              </w:rPr>
              <w:t>mum</w:t>
            </w:r>
            <w:r>
              <w:rPr>
                <w:color w:val="424242"/>
                <w:spacing w:val="-12"/>
                <w:w w:val="110"/>
                <w:sz w:val="12"/>
              </w:rPr>
              <w:t> </w:t>
            </w:r>
            <w:r>
              <w:rPr>
                <w:color w:val="565656"/>
                <w:spacing w:val="-2"/>
                <w:w w:val="110"/>
                <w:sz w:val="12"/>
              </w:rPr>
              <w:t>(P</w:t>
            </w:r>
            <w:r>
              <w:rPr>
                <w:color w:val="181818"/>
                <w:spacing w:val="-2"/>
                <w:w w:val="110"/>
                <w:sz w:val="12"/>
              </w:rPr>
              <w:t>i</w:t>
            </w:r>
            <w:r>
              <w:rPr>
                <w:color w:val="424242"/>
                <w:spacing w:val="-2"/>
                <w:w w:val="110"/>
                <w:sz w:val="12"/>
              </w:rPr>
              <w:t>nk/Orange)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right="98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16</w:t>
            </w:r>
          </w:p>
        </w:tc>
        <w:tc>
          <w:tcPr>
            <w:tcW w:w="559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67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</w:t>
            </w:r>
            <w:r>
              <w:rPr>
                <w:color w:val="2A2A2A"/>
                <w:w w:val="110"/>
                <w:sz w:val="12"/>
              </w:rPr>
              <w:t>.</w:t>
            </w:r>
            <w:r>
              <w:rPr>
                <w:color w:val="424242"/>
                <w:w w:val="110"/>
                <w:sz w:val="12"/>
              </w:rPr>
              <w:t>85</w:t>
            </w:r>
          </w:p>
        </w:tc>
        <w:tc>
          <w:tcPr>
            <w:tcW w:w="645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13.60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10" w:hRule="atLeast"/>
        </w:trPr>
        <w:tc>
          <w:tcPr>
            <w:tcW w:w="1182" w:type="dxa"/>
          </w:tcPr>
          <w:p>
            <w:pPr>
              <w:pStyle w:val="TableParagraph"/>
              <w:spacing w:before="4"/>
              <w:ind w:left="18" w:right="38"/>
              <w:jc w:val="center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(W</w:t>
            </w:r>
            <w:r>
              <w:rPr>
                <w:color w:val="2A2A2A"/>
                <w:w w:val="105"/>
                <w:sz w:val="12"/>
              </w:rPr>
              <w:t>i</w:t>
            </w:r>
            <w:r>
              <w:rPr>
                <w:color w:val="424242"/>
                <w:w w:val="105"/>
                <w:sz w:val="12"/>
              </w:rPr>
              <w:t>ndowBoxes</w:t>
            </w:r>
            <w:r>
              <w:rPr>
                <w:color w:val="424242"/>
                <w:spacing w:val="10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x</w:t>
            </w:r>
            <w:r>
              <w:rPr>
                <w:color w:val="424242"/>
                <w:spacing w:val="-10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4</w:t>
            </w:r>
            <w:r>
              <w:rPr>
                <w:color w:val="565656"/>
                <w:w w:val="105"/>
                <w:sz w:val="12"/>
              </w:rPr>
              <w:t>)</w:t>
            </w:r>
          </w:p>
        </w:tc>
        <w:tc>
          <w:tcPr>
            <w:tcW w:w="1890" w:type="dxa"/>
          </w:tcPr>
          <w:p>
            <w:pPr>
              <w:pStyle w:val="TableParagraph"/>
              <w:spacing w:before="4"/>
              <w:ind w:left="31"/>
              <w:rPr>
                <w:sz w:val="12"/>
              </w:rPr>
            </w:pPr>
            <w:r>
              <w:rPr>
                <w:color w:val="424242"/>
                <w:spacing w:val="-3"/>
                <w:w w:val="110"/>
                <w:sz w:val="12"/>
              </w:rPr>
              <w:t>Semi</w:t>
            </w:r>
            <w:r>
              <w:rPr>
                <w:color w:val="424242"/>
                <w:spacing w:val="-16"/>
                <w:w w:val="110"/>
                <w:sz w:val="12"/>
              </w:rPr>
              <w:t> </w:t>
            </w:r>
            <w:r>
              <w:rPr>
                <w:color w:val="424242"/>
                <w:spacing w:val="-3"/>
                <w:w w:val="110"/>
                <w:sz w:val="12"/>
              </w:rPr>
              <w:t>Tra</w:t>
            </w:r>
            <w:r>
              <w:rPr>
                <w:color w:val="181818"/>
                <w:spacing w:val="-3"/>
                <w:w w:val="110"/>
                <w:sz w:val="12"/>
              </w:rPr>
              <w:t>i</w:t>
            </w:r>
            <w:r>
              <w:rPr>
                <w:color w:val="424242"/>
                <w:spacing w:val="-3"/>
                <w:w w:val="110"/>
                <w:sz w:val="12"/>
              </w:rPr>
              <w:t>ling</w:t>
            </w:r>
            <w:r>
              <w:rPr>
                <w:color w:val="424242"/>
                <w:spacing w:val="-11"/>
                <w:w w:val="110"/>
                <w:sz w:val="12"/>
              </w:rPr>
              <w:t> </w:t>
            </w:r>
            <w:r>
              <w:rPr>
                <w:color w:val="424242"/>
                <w:spacing w:val="-2"/>
                <w:w w:val="110"/>
                <w:sz w:val="12"/>
              </w:rPr>
              <w:t>Peach</w:t>
            </w:r>
            <w:r>
              <w:rPr>
                <w:color w:val="424242"/>
                <w:spacing w:val="-14"/>
                <w:w w:val="110"/>
                <w:sz w:val="12"/>
              </w:rPr>
              <w:t> </w:t>
            </w:r>
            <w:r>
              <w:rPr>
                <w:color w:val="565656"/>
                <w:spacing w:val="-2"/>
                <w:w w:val="110"/>
                <w:sz w:val="12"/>
              </w:rPr>
              <w:t>Bego</w:t>
            </w:r>
            <w:r>
              <w:rPr>
                <w:color w:val="2A2A2A"/>
                <w:spacing w:val="-2"/>
                <w:w w:val="110"/>
                <w:sz w:val="12"/>
              </w:rPr>
              <w:t>ni</w:t>
            </w:r>
            <w:r>
              <w:rPr>
                <w:color w:val="424242"/>
                <w:spacing w:val="-2"/>
                <w:w w:val="110"/>
                <w:sz w:val="12"/>
              </w:rPr>
              <w:t>a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54" w:lineRule="exact"/>
              <w:ind w:right="99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565656"/>
                <w:w w:val="105"/>
                <w:sz w:val="14"/>
              </w:rPr>
              <w:t>24</w:t>
            </w:r>
          </w:p>
        </w:tc>
        <w:tc>
          <w:tcPr>
            <w:tcW w:w="559" w:type="dxa"/>
          </w:tcPr>
          <w:p>
            <w:pPr>
              <w:pStyle w:val="TableParagraph"/>
              <w:spacing w:before="18"/>
              <w:ind w:left="82" w:right="165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1.05</w:t>
            </w:r>
          </w:p>
        </w:tc>
        <w:tc>
          <w:tcPr>
            <w:tcW w:w="645" w:type="dxa"/>
          </w:tcPr>
          <w:p>
            <w:pPr>
              <w:pStyle w:val="TableParagraph"/>
              <w:spacing w:before="18"/>
              <w:ind w:right="65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25</w:t>
            </w:r>
            <w:r>
              <w:rPr>
                <w:color w:val="2A2A2A"/>
                <w:w w:val="105"/>
                <w:sz w:val="12"/>
              </w:rPr>
              <w:t>.</w:t>
            </w:r>
            <w:r>
              <w:rPr>
                <w:color w:val="424242"/>
                <w:w w:val="105"/>
                <w:sz w:val="12"/>
              </w:rPr>
              <w:t>20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12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44" w:lineRule="exact"/>
              <w:ind w:left="3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24242"/>
                <w:w w:val="110"/>
                <w:sz w:val="13"/>
              </w:rPr>
              <w:t>Bacopa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"/>
              <w:ind w:right="101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12</w:t>
            </w:r>
          </w:p>
        </w:tc>
        <w:tc>
          <w:tcPr>
            <w:tcW w:w="559" w:type="dxa"/>
          </w:tcPr>
          <w:p>
            <w:pPr>
              <w:pStyle w:val="TableParagraph"/>
              <w:spacing w:before="17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7"/>
              <w:ind w:right="56"/>
              <w:jc w:val="right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8.40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0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8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lpomea</w:t>
            </w:r>
            <w:r>
              <w:rPr>
                <w:color w:val="565656"/>
                <w:spacing w:val="-7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(Swee</w:t>
            </w:r>
            <w:r>
              <w:rPr>
                <w:color w:val="181818"/>
                <w:w w:val="105"/>
                <w:sz w:val="12"/>
              </w:rPr>
              <w:t>t</w:t>
            </w:r>
            <w:r>
              <w:rPr>
                <w:color w:val="181818"/>
                <w:spacing w:val="-3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Caro</w:t>
            </w:r>
            <w:r>
              <w:rPr>
                <w:color w:val="181818"/>
                <w:w w:val="105"/>
                <w:sz w:val="12"/>
              </w:rPr>
              <w:t>li</w:t>
            </w:r>
            <w:r>
              <w:rPr>
                <w:color w:val="565656"/>
                <w:w w:val="105"/>
                <w:sz w:val="12"/>
              </w:rPr>
              <w:t>ne)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6"/>
              <w:ind w:right="107"/>
              <w:jc w:val="right"/>
              <w:rPr>
                <w:sz w:val="12"/>
              </w:rPr>
            </w:pPr>
            <w:r>
              <w:rPr>
                <w:color w:val="424242"/>
                <w:w w:val="108"/>
                <w:sz w:val="12"/>
              </w:rPr>
              <w:t>8</w:t>
            </w:r>
          </w:p>
        </w:tc>
        <w:tc>
          <w:tcPr>
            <w:tcW w:w="559" w:type="dxa"/>
          </w:tcPr>
          <w:p>
            <w:pPr>
              <w:pStyle w:val="TableParagraph"/>
              <w:spacing w:before="14"/>
              <w:ind w:left="79" w:right="163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0.95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56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7.60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0" w:hRule="atLeast"/>
        </w:trPr>
        <w:tc>
          <w:tcPr>
            <w:tcW w:w="1182" w:type="dxa"/>
          </w:tcPr>
          <w:p>
            <w:pPr>
              <w:pStyle w:val="TableParagraph"/>
              <w:spacing w:before="100"/>
              <w:ind w:left="14" w:right="38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Pel</w:t>
            </w:r>
            <w:r>
              <w:rPr>
                <w:color w:val="2A2A2A"/>
                <w:w w:val="110"/>
                <w:sz w:val="12"/>
              </w:rPr>
              <w:t>i</w:t>
            </w:r>
            <w:r>
              <w:rPr>
                <w:color w:val="424242"/>
                <w:w w:val="110"/>
                <w:sz w:val="12"/>
              </w:rPr>
              <w:t>ca</w:t>
            </w:r>
            <w:r>
              <w:rPr>
                <w:color w:val="2A2A2A"/>
                <w:w w:val="110"/>
                <w:sz w:val="12"/>
              </w:rPr>
              <w:t>n</w:t>
            </w:r>
            <w:r>
              <w:rPr>
                <w:color w:val="2A2A2A"/>
                <w:spacing w:val="-3"/>
                <w:w w:val="110"/>
                <w:sz w:val="12"/>
              </w:rPr>
              <w:t> </w:t>
            </w:r>
            <w:r>
              <w:rPr>
                <w:color w:val="2A2A2A"/>
                <w:w w:val="110"/>
                <w:sz w:val="12"/>
              </w:rPr>
              <w:t>B</w:t>
            </w:r>
            <w:r>
              <w:rPr>
                <w:color w:val="424242"/>
                <w:w w:val="110"/>
                <w:sz w:val="12"/>
              </w:rPr>
              <w:t>e</w:t>
            </w:r>
            <w:r>
              <w:rPr>
                <w:color w:val="2A2A2A"/>
                <w:w w:val="110"/>
                <w:sz w:val="12"/>
              </w:rPr>
              <w:t>d</w:t>
            </w:r>
          </w:p>
        </w:tc>
        <w:tc>
          <w:tcPr>
            <w:tcW w:w="1890" w:type="dxa"/>
          </w:tcPr>
          <w:p>
            <w:pPr>
              <w:pStyle w:val="TableParagraph"/>
              <w:spacing w:before="100"/>
              <w:ind w:left="20"/>
              <w:rPr>
                <w:sz w:val="12"/>
              </w:rPr>
            </w:pPr>
            <w:r>
              <w:rPr>
                <w:color w:val="424242"/>
                <w:spacing w:val="-2"/>
                <w:w w:val="110"/>
                <w:sz w:val="12"/>
              </w:rPr>
              <w:t>Large</w:t>
            </w:r>
            <w:r>
              <w:rPr>
                <w:color w:val="424242"/>
                <w:spacing w:val="-11"/>
                <w:w w:val="110"/>
                <w:sz w:val="12"/>
              </w:rPr>
              <w:t> </w:t>
            </w:r>
            <w:r>
              <w:rPr>
                <w:color w:val="424242"/>
                <w:spacing w:val="-2"/>
                <w:w w:val="110"/>
                <w:sz w:val="12"/>
              </w:rPr>
              <w:t>Begon</w:t>
            </w:r>
            <w:r>
              <w:rPr>
                <w:color w:val="2A2A2A"/>
                <w:spacing w:val="-2"/>
                <w:w w:val="110"/>
                <w:sz w:val="12"/>
              </w:rPr>
              <w:t>i</w:t>
            </w:r>
            <w:r>
              <w:rPr>
                <w:color w:val="424242"/>
                <w:spacing w:val="-2"/>
                <w:w w:val="110"/>
                <w:sz w:val="12"/>
              </w:rPr>
              <w:t>a</w:t>
            </w:r>
            <w:r>
              <w:rPr>
                <w:color w:val="424242"/>
                <w:spacing w:val="-6"/>
                <w:w w:val="110"/>
                <w:sz w:val="12"/>
              </w:rPr>
              <w:t> </w:t>
            </w:r>
            <w:r>
              <w:rPr>
                <w:color w:val="424242"/>
                <w:spacing w:val="-1"/>
                <w:w w:val="110"/>
                <w:sz w:val="12"/>
              </w:rPr>
              <w:t>(Red)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0"/>
              <w:ind w:right="98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15</w:t>
            </w:r>
          </w:p>
        </w:tc>
        <w:tc>
          <w:tcPr>
            <w:tcW w:w="559" w:type="dxa"/>
          </w:tcPr>
          <w:p>
            <w:pPr>
              <w:pStyle w:val="TableParagraph"/>
              <w:spacing w:before="107"/>
              <w:ind w:left="79" w:right="163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0.80</w:t>
            </w:r>
          </w:p>
        </w:tc>
        <w:tc>
          <w:tcPr>
            <w:tcW w:w="645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15.00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8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7" w:lineRule="exact"/>
              <w:ind w:left="20"/>
              <w:rPr>
                <w:sz w:val="12"/>
              </w:rPr>
            </w:pPr>
            <w:r>
              <w:rPr>
                <w:color w:val="424242"/>
                <w:spacing w:val="-2"/>
                <w:w w:val="110"/>
                <w:sz w:val="12"/>
              </w:rPr>
              <w:t>Large</w:t>
            </w:r>
            <w:r>
              <w:rPr>
                <w:color w:val="424242"/>
                <w:spacing w:val="-10"/>
                <w:w w:val="110"/>
                <w:sz w:val="12"/>
              </w:rPr>
              <w:t> </w:t>
            </w:r>
            <w:r>
              <w:rPr>
                <w:color w:val="424242"/>
                <w:spacing w:val="-2"/>
                <w:w w:val="110"/>
                <w:sz w:val="12"/>
              </w:rPr>
              <w:t>Begon</w:t>
            </w:r>
            <w:r>
              <w:rPr>
                <w:color w:val="181818"/>
                <w:spacing w:val="-2"/>
                <w:w w:val="110"/>
                <w:sz w:val="12"/>
              </w:rPr>
              <w:t>i</w:t>
            </w:r>
            <w:r>
              <w:rPr>
                <w:color w:val="424242"/>
                <w:spacing w:val="-2"/>
                <w:w w:val="110"/>
                <w:sz w:val="12"/>
              </w:rPr>
              <w:t>a</w:t>
            </w:r>
            <w:r>
              <w:rPr>
                <w:color w:val="424242"/>
                <w:spacing w:val="-5"/>
                <w:w w:val="110"/>
                <w:sz w:val="12"/>
              </w:rPr>
              <w:t> </w:t>
            </w:r>
            <w:r>
              <w:rPr>
                <w:color w:val="565656"/>
                <w:spacing w:val="-2"/>
                <w:w w:val="110"/>
                <w:sz w:val="12"/>
              </w:rPr>
              <w:t>(P</w:t>
            </w:r>
            <w:r>
              <w:rPr>
                <w:color w:val="2A2A2A"/>
                <w:spacing w:val="-2"/>
                <w:w w:val="110"/>
                <w:sz w:val="12"/>
              </w:rPr>
              <w:t>i</w:t>
            </w:r>
            <w:r>
              <w:rPr>
                <w:color w:val="565656"/>
                <w:spacing w:val="-2"/>
                <w:w w:val="110"/>
                <w:sz w:val="12"/>
              </w:rPr>
              <w:t>nk)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sz w:val="12"/>
              </w:rPr>
            </w:pPr>
            <w:r>
              <w:rPr>
                <w:color w:val="181818"/>
                <w:w w:val="110"/>
                <w:sz w:val="12"/>
              </w:rPr>
              <w:t>1</w:t>
            </w:r>
            <w:r>
              <w:rPr>
                <w:color w:val="565656"/>
                <w:w w:val="110"/>
                <w:sz w:val="12"/>
              </w:rPr>
              <w:t>5</w:t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0.80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65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15</w:t>
            </w:r>
            <w:r>
              <w:rPr>
                <w:color w:val="6B6B6B"/>
                <w:w w:val="105"/>
                <w:sz w:val="12"/>
              </w:rPr>
              <w:t>.0</w:t>
            </w:r>
            <w:r>
              <w:rPr>
                <w:color w:val="424242"/>
                <w:w w:val="105"/>
                <w:sz w:val="12"/>
              </w:rPr>
              <w:t>0</w:t>
            </w:r>
          </w:p>
        </w:tc>
        <w:tc>
          <w:tcPr>
            <w:tcW w:w="1491" w:type="dxa"/>
          </w:tcPr>
          <w:p>
            <w:pPr>
              <w:pStyle w:val="TableParagraph"/>
              <w:spacing w:before="5" w:after="1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596"/>
              <w:rPr>
                <w:sz w:val="2"/>
              </w:rPr>
            </w:pPr>
            <w:r>
              <w:rPr>
                <w:sz w:val="2"/>
              </w:rPr>
              <w:pict>
                <v:group style="width:39.7pt;height:.1pt;mso-position-horizontal-relative:char;mso-position-vertical-relative:line" id="docshapegroup50" coordorigin="0,0" coordsize="794,2">
                  <v:line style="position:absolute" from="0,0" to="794,0" stroked="true" strokeweight="0pt" strokecolor="#cfcfcf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273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88" w:lineRule="exact"/>
              <w:ind w:left="20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Marigold</w:t>
            </w:r>
          </w:p>
        </w:tc>
        <w:tc>
          <w:tcPr>
            <w:tcW w:w="447" w:type="dxa"/>
          </w:tcPr>
          <w:p>
            <w:pPr>
              <w:pStyle w:val="TableParagraph"/>
              <w:spacing w:line="112" w:lineRule="exact"/>
              <w:ind w:right="26"/>
              <w:jc w:val="right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6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04" w:lineRule="exact"/>
              <w:ind w:right="99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40</w:t>
            </w:r>
          </w:p>
        </w:tc>
        <w:tc>
          <w:tcPr>
            <w:tcW w:w="559" w:type="dxa"/>
          </w:tcPr>
          <w:p>
            <w:pPr>
              <w:pStyle w:val="TableParagraph"/>
              <w:spacing w:line="104" w:lineRule="exact"/>
              <w:ind w:left="82" w:right="165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1.30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9" w:hRule="atLeast"/>
        </w:trPr>
        <w:tc>
          <w:tcPr>
            <w:tcW w:w="1182" w:type="dxa"/>
          </w:tcPr>
          <w:p>
            <w:pPr>
              <w:pStyle w:val="TableParagraph"/>
              <w:spacing w:before="103"/>
              <w:ind w:left="18" w:right="34"/>
              <w:jc w:val="center"/>
              <w:rPr>
                <w:b/>
                <w:sz w:val="12"/>
              </w:rPr>
            </w:pPr>
            <w:r>
              <w:rPr>
                <w:b/>
                <w:color w:val="424242"/>
                <w:w w:val="105"/>
                <w:sz w:val="12"/>
              </w:rPr>
              <w:t>Ba</w:t>
            </w:r>
            <w:r>
              <w:rPr>
                <w:b/>
                <w:color w:val="2A2A2A"/>
                <w:w w:val="105"/>
                <w:sz w:val="12"/>
              </w:rPr>
              <w:t>d</w:t>
            </w:r>
            <w:r>
              <w:rPr>
                <w:b/>
                <w:color w:val="424242"/>
                <w:w w:val="105"/>
                <w:sz w:val="12"/>
              </w:rPr>
              <w:t>ge</w:t>
            </w:r>
            <w:r>
              <w:rPr>
                <w:b/>
                <w:color w:val="424242"/>
                <w:spacing w:val="-5"/>
                <w:w w:val="105"/>
                <w:sz w:val="12"/>
              </w:rPr>
              <w:t> </w:t>
            </w:r>
            <w:r>
              <w:rPr>
                <w:b/>
                <w:color w:val="424242"/>
                <w:w w:val="105"/>
                <w:sz w:val="12"/>
              </w:rPr>
              <w:t>Bed</w:t>
            </w:r>
          </w:p>
        </w:tc>
        <w:tc>
          <w:tcPr>
            <w:tcW w:w="1890" w:type="dxa"/>
          </w:tcPr>
          <w:p>
            <w:pPr>
              <w:pStyle w:val="TableParagraph"/>
              <w:spacing w:before="103"/>
              <w:ind w:left="20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Marigold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33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right="92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150</w:t>
            </w:r>
          </w:p>
        </w:tc>
        <w:tc>
          <w:tcPr>
            <w:tcW w:w="559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79" w:right="155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1.30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right="67"/>
              <w:jc w:val="right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1</w:t>
            </w:r>
            <w:r>
              <w:rPr>
                <w:color w:val="424242"/>
                <w:w w:val="105"/>
                <w:sz w:val="12"/>
              </w:rPr>
              <w:t>95</w:t>
            </w:r>
            <w:r>
              <w:rPr>
                <w:color w:val="181818"/>
                <w:w w:val="105"/>
                <w:sz w:val="12"/>
              </w:rPr>
              <w:t>.</w:t>
            </w:r>
            <w:r>
              <w:rPr>
                <w:color w:val="424242"/>
                <w:w w:val="105"/>
                <w:sz w:val="12"/>
              </w:rPr>
              <w:t>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9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before="3"/>
              <w:ind w:left="23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Sanv</w:t>
            </w:r>
            <w:r>
              <w:rPr>
                <w:color w:val="2A2A2A"/>
                <w:w w:val="110"/>
                <w:sz w:val="12"/>
              </w:rPr>
              <w:t>i</w:t>
            </w:r>
            <w:r>
              <w:rPr>
                <w:color w:val="424242"/>
                <w:w w:val="110"/>
                <w:sz w:val="12"/>
              </w:rPr>
              <w:t>lalia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"/>
              <w:ind w:right="92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100</w:t>
            </w:r>
          </w:p>
        </w:tc>
        <w:tc>
          <w:tcPr>
            <w:tcW w:w="559" w:type="dxa"/>
          </w:tcPr>
          <w:p>
            <w:pPr>
              <w:pStyle w:val="TableParagraph"/>
              <w:spacing w:before="10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0"/>
              <w:ind w:right="58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70.00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5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before="3"/>
              <w:ind w:left="23"/>
              <w:rPr>
                <w:sz w:val="12"/>
              </w:rPr>
            </w:pPr>
            <w:r>
              <w:rPr>
                <w:color w:val="424242"/>
                <w:spacing w:val="-2"/>
                <w:w w:val="110"/>
                <w:sz w:val="12"/>
              </w:rPr>
              <w:t>Os</w:t>
            </w:r>
            <w:r>
              <w:rPr>
                <w:color w:val="2A2A2A"/>
                <w:spacing w:val="-2"/>
                <w:w w:val="110"/>
                <w:sz w:val="12"/>
              </w:rPr>
              <w:t>t</w:t>
            </w:r>
            <w:r>
              <w:rPr>
                <w:color w:val="565656"/>
                <w:spacing w:val="-2"/>
                <w:w w:val="110"/>
                <w:sz w:val="12"/>
              </w:rPr>
              <w:t>eospermum(orange</w:t>
            </w:r>
            <w:r>
              <w:rPr>
                <w:color w:val="808080"/>
                <w:spacing w:val="-2"/>
                <w:w w:val="110"/>
                <w:sz w:val="12"/>
              </w:rPr>
              <w:t>.</w:t>
            </w:r>
            <w:r>
              <w:rPr>
                <w:color w:val="808080"/>
                <w:spacing w:val="-4"/>
                <w:w w:val="110"/>
                <w:sz w:val="12"/>
              </w:rPr>
              <w:t> </w:t>
            </w:r>
            <w:r>
              <w:rPr>
                <w:color w:val="424242"/>
                <w:spacing w:val="-1"/>
                <w:w w:val="110"/>
                <w:sz w:val="12"/>
              </w:rPr>
              <w:t>p</w:t>
            </w:r>
            <w:r>
              <w:rPr>
                <w:color w:val="6B6B6B"/>
                <w:spacing w:val="-1"/>
                <w:w w:val="110"/>
                <w:sz w:val="12"/>
              </w:rPr>
              <w:t>i</w:t>
            </w:r>
            <w:r>
              <w:rPr>
                <w:color w:val="424242"/>
                <w:spacing w:val="-1"/>
                <w:w w:val="110"/>
                <w:sz w:val="12"/>
              </w:rPr>
              <w:t>nk)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"/>
              <w:ind w:right="99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4</w:t>
            </w:r>
            <w:r>
              <w:rPr>
                <w:color w:val="6B6B6B"/>
                <w:w w:val="110"/>
                <w:sz w:val="12"/>
              </w:rPr>
              <w:t>0</w:t>
            </w:r>
          </w:p>
        </w:tc>
        <w:tc>
          <w:tcPr>
            <w:tcW w:w="559" w:type="dxa"/>
          </w:tcPr>
          <w:p>
            <w:pPr>
              <w:pStyle w:val="TableParagraph"/>
              <w:spacing w:before="10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0.85</w:t>
            </w:r>
          </w:p>
        </w:tc>
        <w:tc>
          <w:tcPr>
            <w:tcW w:w="645" w:type="dxa"/>
          </w:tcPr>
          <w:p>
            <w:pPr>
              <w:pStyle w:val="TableParagraph"/>
              <w:spacing w:before="10"/>
              <w:ind w:right="57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34.00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0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3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Small</w:t>
            </w:r>
            <w:r>
              <w:rPr>
                <w:color w:val="424242"/>
                <w:spacing w:val="-18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Begon</w:t>
            </w:r>
            <w:r>
              <w:rPr>
                <w:color w:val="2A2A2A"/>
                <w:w w:val="105"/>
                <w:sz w:val="12"/>
              </w:rPr>
              <w:t>i</w:t>
            </w:r>
            <w:r>
              <w:rPr>
                <w:color w:val="424242"/>
                <w:w w:val="105"/>
                <w:sz w:val="12"/>
              </w:rPr>
              <w:t>a</w:t>
            </w:r>
            <w:r>
              <w:rPr>
                <w:color w:val="424242"/>
                <w:spacing w:val="3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(Pink/red)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before="6"/>
              <w:ind w:left="33"/>
              <w:rPr>
                <w:sz w:val="12"/>
              </w:rPr>
            </w:pPr>
            <w:r>
              <w:rPr>
                <w:color w:val="424242"/>
                <w:w w:val="106"/>
                <w:sz w:val="12"/>
              </w:rPr>
              <w:t>6</w:t>
            </w:r>
          </w:p>
        </w:tc>
        <w:tc>
          <w:tcPr>
            <w:tcW w:w="613" w:type="dxa"/>
          </w:tcPr>
          <w:p>
            <w:pPr>
              <w:pStyle w:val="TableParagraph"/>
              <w:spacing w:before="6"/>
              <w:ind w:right="92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100</w:t>
            </w:r>
          </w:p>
        </w:tc>
        <w:tc>
          <w:tcPr>
            <w:tcW w:w="559" w:type="dxa"/>
          </w:tcPr>
          <w:p>
            <w:pPr>
              <w:pStyle w:val="TableParagraph"/>
              <w:spacing w:before="14"/>
              <w:ind w:left="82" w:right="165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</w:t>
            </w:r>
            <w:r>
              <w:rPr>
                <w:color w:val="808080"/>
                <w:w w:val="110"/>
                <w:sz w:val="12"/>
              </w:rPr>
              <w:t>.</w:t>
            </w:r>
            <w:r>
              <w:rPr>
                <w:color w:val="424242"/>
                <w:w w:val="110"/>
                <w:sz w:val="12"/>
              </w:rPr>
              <w:t>30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130.00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0" w:hRule="atLeast"/>
        </w:trPr>
        <w:tc>
          <w:tcPr>
            <w:tcW w:w="1182" w:type="dxa"/>
          </w:tcPr>
          <w:p>
            <w:pPr>
              <w:pStyle w:val="TableParagraph"/>
              <w:spacing w:before="100"/>
              <w:ind w:left="16" w:right="38"/>
              <w:jc w:val="center"/>
              <w:rPr>
                <w:b/>
                <w:sz w:val="12"/>
              </w:rPr>
            </w:pPr>
            <w:r>
              <w:rPr>
                <w:b/>
                <w:color w:val="2A2A2A"/>
                <w:spacing w:val="-1"/>
                <w:w w:val="105"/>
                <w:sz w:val="12"/>
              </w:rPr>
              <w:t>H</w:t>
            </w:r>
            <w:r>
              <w:rPr>
                <w:b/>
                <w:color w:val="424242"/>
                <w:spacing w:val="-1"/>
                <w:w w:val="105"/>
                <w:sz w:val="12"/>
              </w:rPr>
              <w:t>ensing</w:t>
            </w:r>
            <w:r>
              <w:rPr>
                <w:b/>
                <w:color w:val="2A2A2A"/>
                <w:spacing w:val="-1"/>
                <w:w w:val="105"/>
                <w:sz w:val="12"/>
              </w:rPr>
              <w:t>ham</w:t>
            </w:r>
            <w:r>
              <w:rPr>
                <w:b/>
                <w:color w:val="2A2A2A"/>
                <w:spacing w:val="-9"/>
                <w:w w:val="105"/>
                <w:sz w:val="12"/>
              </w:rPr>
              <w:t> </w:t>
            </w:r>
            <w:r>
              <w:rPr>
                <w:b/>
                <w:color w:val="424242"/>
                <w:w w:val="105"/>
                <w:sz w:val="12"/>
              </w:rPr>
              <w:t>Ship</w:t>
            </w:r>
          </w:p>
        </w:tc>
        <w:tc>
          <w:tcPr>
            <w:tcW w:w="1890" w:type="dxa"/>
          </w:tcPr>
          <w:p>
            <w:pPr>
              <w:pStyle w:val="TableParagraph"/>
              <w:spacing w:before="107"/>
              <w:ind w:left="23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Surfinias</w:t>
            </w:r>
            <w:r>
              <w:rPr>
                <w:color w:val="565656"/>
                <w:spacing w:val="-2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(Orange)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7"/>
              <w:ind w:right="102"/>
              <w:jc w:val="right"/>
              <w:rPr>
                <w:sz w:val="12"/>
              </w:rPr>
            </w:pPr>
            <w:r>
              <w:rPr>
                <w:color w:val="565656"/>
                <w:w w:val="107"/>
                <w:sz w:val="12"/>
              </w:rPr>
              <w:t>7</w:t>
            </w:r>
          </w:p>
        </w:tc>
        <w:tc>
          <w:tcPr>
            <w:tcW w:w="559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right="66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4</w:t>
            </w:r>
            <w:r>
              <w:rPr>
                <w:color w:val="181818"/>
                <w:w w:val="105"/>
                <w:sz w:val="12"/>
              </w:rPr>
              <w:t>.</w:t>
            </w:r>
            <w:r>
              <w:rPr>
                <w:color w:val="424242"/>
                <w:w w:val="105"/>
                <w:sz w:val="12"/>
              </w:rPr>
              <w:t>90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3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3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Surfinias</w:t>
            </w:r>
            <w:r>
              <w:rPr>
                <w:color w:val="424242"/>
                <w:spacing w:val="-1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(Pink)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4"/>
              <w:ind w:right="100"/>
              <w:jc w:val="right"/>
              <w:rPr>
                <w:sz w:val="12"/>
              </w:rPr>
            </w:pPr>
            <w:r>
              <w:rPr>
                <w:color w:val="565656"/>
                <w:w w:val="108"/>
                <w:sz w:val="12"/>
              </w:rPr>
              <w:t>8</w:t>
            </w:r>
          </w:p>
        </w:tc>
        <w:tc>
          <w:tcPr>
            <w:tcW w:w="559" w:type="dxa"/>
          </w:tcPr>
          <w:p>
            <w:pPr>
              <w:pStyle w:val="TableParagraph"/>
              <w:spacing w:before="14"/>
              <w:ind w:left="79" w:right="163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14"/>
              <w:ind w:right="65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5</w:t>
            </w:r>
            <w:r>
              <w:rPr>
                <w:color w:val="2A2A2A"/>
                <w:w w:val="105"/>
                <w:sz w:val="12"/>
              </w:rPr>
              <w:t>.</w:t>
            </w:r>
            <w:r>
              <w:rPr>
                <w:color w:val="424242"/>
                <w:w w:val="105"/>
                <w:sz w:val="12"/>
              </w:rPr>
              <w:t>60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3" w:hRule="atLeast"/>
        </w:trPr>
        <w:tc>
          <w:tcPr>
            <w:tcW w:w="1182" w:type="dxa"/>
          </w:tcPr>
          <w:p>
            <w:pPr>
              <w:pStyle w:val="TableParagraph"/>
              <w:spacing w:before="104"/>
              <w:ind w:left="1" w:right="38"/>
              <w:jc w:val="center"/>
              <w:rPr>
                <w:b/>
                <w:sz w:val="12"/>
              </w:rPr>
            </w:pPr>
            <w:r>
              <w:rPr>
                <w:b/>
                <w:color w:val="424242"/>
                <w:sz w:val="12"/>
              </w:rPr>
              <w:t>Roper</w:t>
            </w:r>
            <w:r>
              <w:rPr>
                <w:b/>
                <w:color w:val="424242"/>
                <w:spacing w:val="1"/>
                <w:sz w:val="12"/>
              </w:rPr>
              <w:t> </w:t>
            </w:r>
            <w:r>
              <w:rPr>
                <w:b/>
                <w:color w:val="424242"/>
                <w:sz w:val="12"/>
              </w:rPr>
              <w:t>St Bed</w:t>
            </w:r>
          </w:p>
        </w:tc>
        <w:tc>
          <w:tcPr>
            <w:tcW w:w="1890" w:type="dxa"/>
          </w:tcPr>
          <w:p>
            <w:pPr>
              <w:pStyle w:val="TableParagraph"/>
              <w:spacing w:before="104"/>
              <w:ind w:left="23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Surfinias</w:t>
            </w:r>
            <w:r>
              <w:rPr>
                <w:color w:val="565656"/>
                <w:spacing w:val="-2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(Orange)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4"/>
              <w:ind w:right="91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10</w:t>
            </w:r>
          </w:p>
        </w:tc>
        <w:tc>
          <w:tcPr>
            <w:tcW w:w="559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79" w:right="156"/>
              <w:jc w:val="center"/>
              <w:rPr>
                <w:sz w:val="12"/>
              </w:rPr>
            </w:pPr>
            <w:r>
              <w:rPr>
                <w:color w:val="565656"/>
                <w:w w:val="115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49"/>
              <w:jc w:val="right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7.00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5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137" w:lineRule="exact"/>
              <w:ind w:left="23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Surfinias</w:t>
            </w:r>
            <w:r>
              <w:rPr>
                <w:color w:val="565656"/>
                <w:spacing w:val="-1"/>
                <w:w w:val="105"/>
                <w:sz w:val="12"/>
              </w:rPr>
              <w:t> </w:t>
            </w:r>
            <w:r>
              <w:rPr>
                <w:color w:val="565656"/>
                <w:w w:val="105"/>
                <w:sz w:val="12"/>
              </w:rPr>
              <w:t>(Pink)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37" w:lineRule="exact"/>
              <w:ind w:right="87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11</w:t>
            </w:r>
          </w:p>
        </w:tc>
        <w:tc>
          <w:tcPr>
            <w:tcW w:w="559" w:type="dxa"/>
          </w:tcPr>
          <w:p>
            <w:pPr>
              <w:pStyle w:val="TableParagraph"/>
              <w:spacing w:line="137" w:lineRule="exact"/>
              <w:ind w:left="79" w:right="149"/>
              <w:jc w:val="center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0.70</w:t>
            </w:r>
          </w:p>
        </w:tc>
        <w:tc>
          <w:tcPr>
            <w:tcW w:w="645" w:type="dxa"/>
          </w:tcPr>
          <w:p>
            <w:pPr>
              <w:pStyle w:val="TableParagraph"/>
              <w:spacing w:before="6"/>
              <w:ind w:right="49"/>
              <w:jc w:val="right"/>
              <w:rPr>
                <w:sz w:val="12"/>
              </w:rPr>
            </w:pPr>
            <w:r>
              <w:rPr>
                <w:color w:val="565656"/>
                <w:w w:val="110"/>
                <w:sz w:val="12"/>
              </w:rPr>
              <w:t>7.70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1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before="3"/>
              <w:ind w:left="23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Osleospermum (Orange/Pink)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3"/>
              <w:ind w:right="97"/>
              <w:jc w:val="right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21</w:t>
            </w:r>
          </w:p>
        </w:tc>
        <w:tc>
          <w:tcPr>
            <w:tcW w:w="559" w:type="dxa"/>
          </w:tcPr>
          <w:p>
            <w:pPr>
              <w:pStyle w:val="TableParagraph"/>
              <w:spacing w:before="3"/>
              <w:ind w:left="82" w:right="170"/>
              <w:jc w:val="center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0</w:t>
            </w:r>
            <w:r>
              <w:rPr>
                <w:color w:val="2A2A2A"/>
                <w:w w:val="105"/>
                <w:sz w:val="12"/>
              </w:rPr>
              <w:t>.</w:t>
            </w:r>
            <w:r>
              <w:rPr>
                <w:color w:val="424242"/>
                <w:w w:val="105"/>
                <w:sz w:val="12"/>
              </w:rPr>
              <w:t>85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right="55"/>
              <w:jc w:val="right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17</w:t>
            </w:r>
            <w:r>
              <w:rPr>
                <w:color w:val="6B6B6B"/>
                <w:w w:val="110"/>
                <w:sz w:val="12"/>
              </w:rPr>
              <w:t>.85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before="3"/>
              <w:ind w:left="20"/>
              <w:rPr>
                <w:sz w:val="12"/>
              </w:rPr>
            </w:pPr>
            <w:r>
              <w:rPr>
                <w:color w:val="565656"/>
                <w:w w:val="105"/>
                <w:sz w:val="12"/>
              </w:rPr>
              <w:t>Marigolds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10"/>
              <w:ind w:right="102"/>
              <w:jc w:val="right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2</w:t>
            </w:r>
            <w:r>
              <w:rPr>
                <w:color w:val="565656"/>
                <w:w w:val="105"/>
                <w:sz w:val="12"/>
              </w:rPr>
              <w:t>0</w:t>
            </w:r>
          </w:p>
        </w:tc>
        <w:tc>
          <w:tcPr>
            <w:tcW w:w="559" w:type="dxa"/>
          </w:tcPr>
          <w:p>
            <w:pPr>
              <w:pStyle w:val="TableParagraph"/>
              <w:spacing w:before="10"/>
              <w:ind w:left="79" w:right="148"/>
              <w:jc w:val="center"/>
              <w:rPr>
                <w:sz w:val="12"/>
              </w:rPr>
            </w:pPr>
            <w:r>
              <w:rPr>
                <w:color w:val="424242"/>
                <w:w w:val="110"/>
                <w:sz w:val="12"/>
              </w:rPr>
              <w:t>1.30</w:t>
            </w:r>
          </w:p>
        </w:tc>
        <w:tc>
          <w:tcPr>
            <w:tcW w:w="645" w:type="dxa"/>
          </w:tcPr>
          <w:p>
            <w:pPr>
              <w:pStyle w:val="TableParagraph"/>
              <w:spacing w:before="10"/>
              <w:ind w:right="50"/>
              <w:jc w:val="right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26.00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6090882</wp:posOffset>
            </wp:positionH>
            <wp:positionV relativeFrom="paragraph">
              <wp:posOffset>204137</wp:posOffset>
            </wp:positionV>
            <wp:extent cx="864718" cy="342900"/>
            <wp:effectExtent l="0" t="0" r="0" b="0"/>
            <wp:wrapTopAndBottom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1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type w:val="continuous"/>
          <w:pgSz w:w="11910" w:h="16840"/>
          <w:pgMar w:top="1260" w:bottom="0" w:left="20" w:right="260"/>
        </w:sect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2034"/>
        <w:gridCol w:w="784"/>
        <w:gridCol w:w="1237"/>
        <w:gridCol w:w="1591"/>
        <w:gridCol w:w="1193"/>
      </w:tblGrid>
      <w:tr>
        <w:trPr>
          <w:trHeight w:val="184" w:hRule="atLeast"/>
        </w:trPr>
        <w:tc>
          <w:tcPr>
            <w:tcW w:w="2984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line="143" w:lineRule="exact"/>
              <w:ind w:right="94"/>
              <w:jc w:val="right"/>
              <w:rPr>
                <w:b/>
                <w:sz w:val="13"/>
              </w:rPr>
            </w:pPr>
            <w:r>
              <w:rPr>
                <w:b/>
                <w:color w:val="363636"/>
                <w:sz w:val="13"/>
              </w:rPr>
              <w:t>Quantity</w:t>
            </w:r>
          </w:p>
        </w:tc>
        <w:tc>
          <w:tcPr>
            <w:tcW w:w="1237" w:type="dxa"/>
          </w:tcPr>
          <w:p>
            <w:pPr>
              <w:pStyle w:val="TableParagraph"/>
              <w:spacing w:line="143" w:lineRule="exact"/>
              <w:ind w:left="90"/>
              <w:rPr>
                <w:b/>
                <w:sz w:val="13"/>
              </w:rPr>
            </w:pPr>
            <w:r>
              <w:rPr>
                <w:b/>
                <w:color w:val="363636"/>
                <w:w w:val="110"/>
                <w:sz w:val="13"/>
              </w:rPr>
              <w:t>Price(£)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242"/>
              <w:rPr>
                <w:b/>
                <w:sz w:val="13"/>
              </w:rPr>
            </w:pPr>
            <w:r>
              <w:rPr>
                <w:b/>
                <w:color w:val="232323"/>
                <w:spacing w:val="-1"/>
                <w:w w:val="110"/>
                <w:sz w:val="13"/>
              </w:rPr>
              <w:t>T</w:t>
            </w:r>
            <w:r>
              <w:rPr>
                <w:b/>
                <w:color w:val="484848"/>
                <w:spacing w:val="-1"/>
                <w:w w:val="110"/>
                <w:sz w:val="13"/>
              </w:rPr>
              <w:t>otal</w:t>
            </w:r>
            <w:r>
              <w:rPr>
                <w:b/>
                <w:color w:val="484848"/>
                <w:spacing w:val="-26"/>
                <w:w w:val="110"/>
                <w:sz w:val="13"/>
              </w:rPr>
              <w:t> </w:t>
            </w:r>
            <w:r>
              <w:rPr>
                <w:b/>
                <w:color w:val="484848"/>
                <w:spacing w:val="-1"/>
                <w:w w:val="110"/>
                <w:sz w:val="13"/>
              </w:rPr>
              <w:t>(</w:t>
            </w:r>
            <w:r>
              <w:rPr>
                <w:b/>
                <w:color w:val="232323"/>
                <w:spacing w:val="-1"/>
                <w:w w:val="110"/>
                <w:sz w:val="13"/>
              </w:rPr>
              <w:t>£)</w:t>
            </w:r>
          </w:p>
        </w:tc>
      </w:tr>
      <w:tr>
        <w:trPr>
          <w:trHeight w:val="216" w:hRule="atLeast"/>
        </w:trPr>
        <w:tc>
          <w:tcPr>
            <w:tcW w:w="950" w:type="dxa"/>
          </w:tcPr>
          <w:p>
            <w:pPr>
              <w:pStyle w:val="TableParagraph"/>
              <w:spacing w:before="32"/>
              <w:ind w:left="21" w:right="96"/>
              <w:jc w:val="center"/>
              <w:rPr>
                <w:b/>
                <w:sz w:val="13"/>
              </w:rPr>
            </w:pPr>
            <w:r>
              <w:rPr>
                <w:b/>
                <w:color w:val="232323"/>
                <w:w w:val="110"/>
                <w:sz w:val="13"/>
              </w:rPr>
              <w:t>P</w:t>
            </w:r>
            <w:r>
              <w:rPr>
                <w:b/>
                <w:w w:val="110"/>
                <w:sz w:val="13"/>
              </w:rPr>
              <w:t>l</w:t>
            </w:r>
            <w:r>
              <w:rPr>
                <w:b/>
                <w:color w:val="363636"/>
                <w:w w:val="110"/>
                <w:sz w:val="13"/>
              </w:rPr>
              <w:t>ants:</w:t>
            </w:r>
          </w:p>
        </w:tc>
        <w:tc>
          <w:tcPr>
            <w:tcW w:w="2034" w:type="dxa"/>
          </w:tcPr>
          <w:p>
            <w:pPr>
              <w:pStyle w:val="TableParagraph"/>
              <w:spacing w:before="25"/>
              <w:ind w:left="151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Nemesia</w:t>
            </w:r>
          </w:p>
        </w:tc>
        <w:tc>
          <w:tcPr>
            <w:tcW w:w="784" w:type="dxa"/>
          </w:tcPr>
          <w:p>
            <w:pPr>
              <w:pStyle w:val="TableParagraph"/>
              <w:spacing w:before="25"/>
              <w:ind w:right="98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250</w:t>
            </w:r>
          </w:p>
        </w:tc>
        <w:tc>
          <w:tcPr>
            <w:tcW w:w="1237" w:type="dxa"/>
          </w:tcPr>
          <w:p>
            <w:pPr>
              <w:pStyle w:val="TableParagraph"/>
              <w:spacing w:before="25"/>
              <w:ind w:right="494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£0</w:t>
            </w:r>
            <w:r>
              <w:rPr>
                <w:color w:val="606060"/>
                <w:sz w:val="13"/>
              </w:rPr>
              <w:t>.</w:t>
            </w:r>
            <w:r>
              <w:rPr>
                <w:color w:val="484848"/>
                <w:sz w:val="13"/>
              </w:rPr>
              <w:t>65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2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£162</w:t>
            </w:r>
            <w:r>
              <w:rPr>
                <w:color w:val="232323"/>
                <w:w w:val="105"/>
                <w:sz w:val="13"/>
              </w:rPr>
              <w:t>.</w:t>
            </w:r>
            <w:r>
              <w:rPr>
                <w:color w:val="484848"/>
                <w:w w:val="105"/>
                <w:sz w:val="13"/>
              </w:rPr>
              <w:t>50</w:t>
            </w:r>
          </w:p>
        </w:tc>
      </w:tr>
      <w:tr>
        <w:trPr>
          <w:trHeight w:val="223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32"/>
              <w:ind w:left="154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Geranium</w:t>
            </w:r>
          </w:p>
        </w:tc>
        <w:tc>
          <w:tcPr>
            <w:tcW w:w="784" w:type="dxa"/>
          </w:tcPr>
          <w:p>
            <w:pPr>
              <w:pStyle w:val="TableParagraph"/>
              <w:spacing w:before="25"/>
              <w:ind w:right="98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224</w:t>
            </w:r>
          </w:p>
        </w:tc>
        <w:tc>
          <w:tcPr>
            <w:tcW w:w="1237" w:type="dxa"/>
          </w:tcPr>
          <w:p>
            <w:pPr>
              <w:pStyle w:val="TableParagraph"/>
              <w:spacing w:before="39"/>
              <w:ind w:right="48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£0.85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9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£190.40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32"/>
              <w:ind w:left="154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Canna</w:t>
            </w:r>
          </w:p>
        </w:tc>
        <w:tc>
          <w:tcPr>
            <w:tcW w:w="784" w:type="dxa"/>
          </w:tcPr>
          <w:p>
            <w:pPr>
              <w:pStyle w:val="TableParagraph"/>
              <w:spacing w:before="25"/>
              <w:ind w:right="96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17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right="483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£3.00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£51</w:t>
            </w:r>
            <w:r>
              <w:rPr>
                <w:color w:val="777777"/>
                <w:w w:val="105"/>
                <w:sz w:val="13"/>
              </w:rPr>
              <w:t>.</w:t>
            </w:r>
            <w:r>
              <w:rPr>
                <w:color w:val="484848"/>
                <w:w w:val="105"/>
                <w:sz w:val="13"/>
              </w:rPr>
              <w:t>00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29"/>
              <w:ind w:left="154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Os</w:t>
            </w:r>
            <w:r>
              <w:rPr>
                <w:color w:val="232323"/>
                <w:w w:val="105"/>
                <w:sz w:val="13"/>
              </w:rPr>
              <w:t>te</w:t>
            </w:r>
            <w:r>
              <w:rPr>
                <w:color w:val="484848"/>
                <w:w w:val="105"/>
                <w:sz w:val="13"/>
              </w:rPr>
              <w:t>opsermum</w:t>
            </w:r>
          </w:p>
        </w:tc>
        <w:tc>
          <w:tcPr>
            <w:tcW w:w="784" w:type="dxa"/>
          </w:tcPr>
          <w:p>
            <w:pPr>
              <w:pStyle w:val="TableParagraph"/>
              <w:spacing w:before="29"/>
              <w:ind w:right="9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167</w:t>
            </w:r>
          </w:p>
        </w:tc>
        <w:tc>
          <w:tcPr>
            <w:tcW w:w="1237" w:type="dxa"/>
          </w:tcPr>
          <w:p>
            <w:pPr>
              <w:pStyle w:val="TableParagraph"/>
              <w:spacing w:before="29"/>
              <w:ind w:right="48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£0.85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29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£141.95</w:t>
            </w:r>
          </w:p>
        </w:tc>
      </w:tr>
      <w:tr>
        <w:trPr>
          <w:trHeight w:val="223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32"/>
              <w:ind w:left="154"/>
              <w:rPr>
                <w:sz w:val="13"/>
              </w:rPr>
            </w:pPr>
            <w:r>
              <w:rPr>
                <w:color w:val="484848"/>
                <w:spacing w:val="-2"/>
                <w:w w:val="105"/>
                <w:sz w:val="13"/>
              </w:rPr>
              <w:t>Semi</w:t>
            </w:r>
            <w:r>
              <w:rPr>
                <w:color w:val="484848"/>
                <w:spacing w:val="-11"/>
                <w:w w:val="105"/>
                <w:sz w:val="13"/>
              </w:rPr>
              <w:t> </w:t>
            </w:r>
            <w:r>
              <w:rPr>
                <w:color w:val="363636"/>
                <w:spacing w:val="-1"/>
                <w:w w:val="105"/>
                <w:sz w:val="13"/>
              </w:rPr>
              <w:t>Trailing</w:t>
            </w:r>
            <w:r>
              <w:rPr>
                <w:color w:val="363636"/>
                <w:spacing w:val="-6"/>
                <w:w w:val="105"/>
                <w:sz w:val="13"/>
              </w:rPr>
              <w:t> </w:t>
            </w:r>
            <w:r>
              <w:rPr>
                <w:color w:val="606060"/>
                <w:spacing w:val="-1"/>
                <w:w w:val="105"/>
                <w:sz w:val="13"/>
              </w:rPr>
              <w:t>P</w:t>
            </w:r>
            <w:r>
              <w:rPr>
                <w:color w:val="484848"/>
                <w:spacing w:val="-1"/>
                <w:w w:val="105"/>
                <w:sz w:val="13"/>
              </w:rPr>
              <w:t>each</w:t>
            </w:r>
            <w:r>
              <w:rPr>
                <w:color w:val="484848"/>
                <w:spacing w:val="-5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Begon</w:t>
            </w:r>
            <w:r>
              <w:rPr>
                <w:color w:val="232323"/>
                <w:spacing w:val="-1"/>
                <w:w w:val="105"/>
                <w:sz w:val="13"/>
              </w:rPr>
              <w:t>i</w:t>
            </w:r>
            <w:r>
              <w:rPr>
                <w:color w:val="484848"/>
                <w:spacing w:val="-1"/>
                <w:w w:val="105"/>
                <w:sz w:val="13"/>
              </w:rPr>
              <w:t>a</w:t>
            </w:r>
          </w:p>
        </w:tc>
        <w:tc>
          <w:tcPr>
            <w:tcW w:w="784" w:type="dxa"/>
          </w:tcPr>
          <w:p>
            <w:pPr>
              <w:pStyle w:val="TableParagraph"/>
              <w:spacing w:before="32"/>
              <w:ind w:right="98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294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right="48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£1.05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£308.70</w:t>
            </w:r>
          </w:p>
        </w:tc>
      </w:tr>
      <w:tr>
        <w:trPr>
          <w:trHeight w:val="216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32"/>
              <w:ind w:left="154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Surfinia</w:t>
            </w:r>
          </w:p>
        </w:tc>
        <w:tc>
          <w:tcPr>
            <w:tcW w:w="784" w:type="dxa"/>
          </w:tcPr>
          <w:p>
            <w:pPr>
              <w:pStyle w:val="TableParagraph"/>
              <w:spacing w:before="32"/>
              <w:ind w:right="98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310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right="483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£0.70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£217.00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25"/>
              <w:ind w:left="15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lpomea</w:t>
            </w:r>
          </w:p>
        </w:tc>
        <w:tc>
          <w:tcPr>
            <w:tcW w:w="784" w:type="dxa"/>
          </w:tcPr>
          <w:p>
            <w:pPr>
              <w:pStyle w:val="TableParagraph"/>
              <w:spacing w:before="25"/>
              <w:ind w:right="96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78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right="487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£0.95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£74</w:t>
            </w:r>
            <w:r>
              <w:rPr>
                <w:color w:val="232323"/>
                <w:w w:val="105"/>
                <w:sz w:val="13"/>
              </w:rPr>
              <w:t>.</w:t>
            </w:r>
            <w:r>
              <w:rPr>
                <w:color w:val="484848"/>
                <w:w w:val="105"/>
                <w:sz w:val="13"/>
              </w:rPr>
              <w:t>10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29"/>
              <w:ind w:left="151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Bacopa</w:t>
            </w:r>
          </w:p>
        </w:tc>
        <w:tc>
          <w:tcPr>
            <w:tcW w:w="784" w:type="dxa"/>
          </w:tcPr>
          <w:p>
            <w:pPr>
              <w:pStyle w:val="TableParagraph"/>
              <w:spacing w:before="29"/>
              <w:ind w:right="9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132</w:t>
            </w:r>
          </w:p>
        </w:tc>
        <w:tc>
          <w:tcPr>
            <w:tcW w:w="1237" w:type="dxa"/>
          </w:tcPr>
          <w:p>
            <w:pPr>
              <w:pStyle w:val="TableParagraph"/>
              <w:spacing w:before="29"/>
              <w:ind w:right="47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£0.70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29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£92.40</w:t>
            </w:r>
          </w:p>
        </w:tc>
      </w:tr>
      <w:tr>
        <w:trPr>
          <w:trHeight w:val="223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32"/>
              <w:ind w:left="151"/>
              <w:rPr>
                <w:sz w:val="13"/>
              </w:rPr>
            </w:pPr>
            <w:r>
              <w:rPr>
                <w:color w:val="484848"/>
                <w:spacing w:val="-1"/>
                <w:w w:val="105"/>
                <w:sz w:val="13"/>
              </w:rPr>
              <w:t>Large</w:t>
            </w:r>
            <w:r>
              <w:rPr>
                <w:color w:val="484848"/>
                <w:spacing w:val="-7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Begonia</w:t>
            </w:r>
          </w:p>
        </w:tc>
        <w:tc>
          <w:tcPr>
            <w:tcW w:w="784" w:type="dxa"/>
          </w:tcPr>
          <w:p>
            <w:pPr>
              <w:pStyle w:val="TableParagraph"/>
              <w:spacing w:before="32"/>
              <w:ind w:right="96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30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right="483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£0.80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£24.00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32"/>
              <w:ind w:left="151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Marigold</w:t>
            </w:r>
          </w:p>
        </w:tc>
        <w:tc>
          <w:tcPr>
            <w:tcW w:w="784" w:type="dxa"/>
          </w:tcPr>
          <w:p>
            <w:pPr>
              <w:pStyle w:val="TableParagraph"/>
              <w:spacing w:before="32"/>
              <w:ind w:right="89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210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right="488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£1</w:t>
            </w:r>
            <w:r>
              <w:rPr>
                <w:color w:val="606060"/>
                <w:w w:val="105"/>
                <w:sz w:val="13"/>
              </w:rPr>
              <w:t>.</w:t>
            </w:r>
            <w:r>
              <w:rPr>
                <w:color w:val="484848"/>
                <w:w w:val="105"/>
                <w:sz w:val="13"/>
              </w:rPr>
              <w:t>30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£273.00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29"/>
              <w:ind w:left="147"/>
              <w:rPr>
                <w:sz w:val="13"/>
              </w:rPr>
            </w:pPr>
            <w:r>
              <w:rPr>
                <w:color w:val="484848"/>
                <w:sz w:val="13"/>
              </w:rPr>
              <w:t>Sanvita</w:t>
            </w:r>
            <w:r>
              <w:rPr>
                <w:color w:val="484848"/>
                <w:spacing w:val="-19"/>
                <w:sz w:val="13"/>
              </w:rPr>
              <w:t> </w:t>
            </w:r>
            <w:r>
              <w:rPr>
                <w:color w:val="232323"/>
                <w:sz w:val="13"/>
              </w:rPr>
              <w:t>l</w:t>
            </w:r>
            <w:r>
              <w:rPr>
                <w:color w:val="484848"/>
                <w:sz w:val="13"/>
              </w:rPr>
              <w:t>ia</w:t>
            </w:r>
          </w:p>
        </w:tc>
        <w:tc>
          <w:tcPr>
            <w:tcW w:w="784" w:type="dxa"/>
          </w:tcPr>
          <w:p>
            <w:pPr>
              <w:pStyle w:val="TableParagraph"/>
              <w:spacing w:before="29"/>
              <w:ind w:right="9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100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36"/>
              <w:ind w:right="483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£0.70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6"/>
              <w:ind w:right="-1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£70.00</w:t>
            </w:r>
          </w:p>
        </w:tc>
      </w:tr>
      <w:tr>
        <w:trPr>
          <w:trHeight w:val="19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25"/>
              <w:ind w:left="147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Small</w:t>
            </w:r>
            <w:r>
              <w:rPr>
                <w:color w:val="484848"/>
                <w:spacing w:val="-25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Begonia</w:t>
            </w:r>
          </w:p>
        </w:tc>
        <w:tc>
          <w:tcPr>
            <w:tcW w:w="784" w:type="dxa"/>
          </w:tcPr>
          <w:p>
            <w:pPr>
              <w:pStyle w:val="TableParagraph"/>
              <w:spacing w:before="25"/>
              <w:ind w:right="88"/>
              <w:jc w:val="right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100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25"/>
              <w:ind w:right="485"/>
              <w:jc w:val="right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£1</w:t>
            </w:r>
            <w:r>
              <w:rPr>
                <w:color w:val="777777"/>
                <w:w w:val="110"/>
                <w:sz w:val="13"/>
              </w:rPr>
              <w:t>.</w:t>
            </w:r>
            <w:r>
              <w:rPr>
                <w:color w:val="484848"/>
                <w:w w:val="110"/>
                <w:sz w:val="13"/>
              </w:rPr>
              <w:t>30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47" w:lineRule="exact" w:before="32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£130.00</w:t>
            </w:r>
          </w:p>
        </w:tc>
      </w:tr>
      <w:tr>
        <w:trPr>
          <w:trHeight w:val="186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line="156" w:lineRule="exact" w:before="10"/>
              <w:ind w:right="242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363636"/>
                <w:sz w:val="14"/>
              </w:rPr>
              <w:t>TOTAL</w:t>
            </w:r>
          </w:p>
        </w:tc>
        <w:tc>
          <w:tcPr>
            <w:tcW w:w="119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7" w:lineRule="exact" w:before="19"/>
              <w:ind w:right="32"/>
              <w:jc w:val="right"/>
              <w:rPr>
                <w:b/>
                <w:sz w:val="13"/>
              </w:rPr>
            </w:pPr>
            <w:r>
              <w:rPr>
                <w:b/>
                <w:color w:val="232323"/>
                <w:w w:val="90"/>
                <w:sz w:val="13"/>
              </w:rPr>
              <w:t>£1</w:t>
            </w:r>
            <w:r>
              <w:rPr>
                <w:b/>
                <w:color w:val="232323"/>
                <w:spacing w:val="-21"/>
                <w:w w:val="90"/>
                <w:sz w:val="13"/>
              </w:rPr>
              <w:t> </w:t>
            </w:r>
            <w:r>
              <w:rPr>
                <w:b/>
                <w:color w:val="484848"/>
                <w:w w:val="90"/>
                <w:sz w:val="13"/>
              </w:rPr>
              <w:t>,</w:t>
            </w:r>
            <w:r>
              <w:rPr>
                <w:b/>
                <w:color w:val="484848"/>
                <w:spacing w:val="-20"/>
                <w:w w:val="90"/>
                <w:sz w:val="13"/>
              </w:rPr>
              <w:t> </w:t>
            </w:r>
            <w:r>
              <w:rPr>
                <w:b/>
                <w:color w:val="232323"/>
                <w:w w:val="90"/>
                <w:sz w:val="13"/>
              </w:rPr>
              <w:t>735.05</w:t>
            </w:r>
          </w:p>
        </w:tc>
      </w:tr>
      <w:tr>
        <w:trPr>
          <w:trHeight w:val="444" w:hRule="atLeast"/>
        </w:trPr>
        <w:tc>
          <w:tcPr>
            <w:tcW w:w="95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9"/>
              <w:ind w:left="21" w:right="129"/>
              <w:jc w:val="center"/>
              <w:rPr>
                <w:b/>
                <w:sz w:val="13"/>
              </w:rPr>
            </w:pPr>
            <w:r>
              <w:rPr>
                <w:b/>
                <w:color w:val="232323"/>
                <w:w w:val="95"/>
                <w:sz w:val="13"/>
              </w:rPr>
              <w:t>Bas</w:t>
            </w:r>
            <w:r>
              <w:rPr>
                <w:b/>
                <w:color w:val="232323"/>
                <w:spacing w:val="-3"/>
                <w:w w:val="95"/>
                <w:sz w:val="13"/>
              </w:rPr>
              <w:t> </w:t>
            </w:r>
            <w:r>
              <w:rPr>
                <w:b/>
                <w:color w:val="484848"/>
                <w:w w:val="95"/>
                <w:sz w:val="13"/>
              </w:rPr>
              <w:t>kets</w:t>
            </w:r>
            <w:r>
              <w:rPr>
                <w:b/>
                <w:color w:val="484848"/>
                <w:spacing w:val="7"/>
                <w:w w:val="95"/>
                <w:sz w:val="13"/>
              </w:rPr>
              <w:t> </w:t>
            </w:r>
            <w:r>
              <w:rPr>
                <w:b/>
                <w:color w:val="484848"/>
                <w:w w:val="95"/>
                <w:sz w:val="13"/>
              </w:rPr>
              <w:t>et</w:t>
            </w:r>
            <w:r>
              <w:rPr>
                <w:b/>
                <w:color w:val="232323"/>
                <w:w w:val="95"/>
                <w:sz w:val="13"/>
              </w:rPr>
              <w:t>c</w:t>
            </w:r>
            <w:r>
              <w:rPr>
                <w:b/>
                <w:color w:val="484848"/>
                <w:w w:val="95"/>
                <w:sz w:val="13"/>
              </w:rPr>
              <w:t>.</w:t>
            </w:r>
          </w:p>
        </w:tc>
        <w:tc>
          <w:tcPr>
            <w:tcW w:w="203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2"/>
              <w:ind w:left="143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Hanging</w:t>
            </w:r>
            <w:r>
              <w:rPr>
                <w:color w:val="363636"/>
                <w:spacing w:val="-8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Basket</w:t>
            </w:r>
            <w:r>
              <w:rPr>
                <w:color w:val="606060"/>
                <w:w w:val="105"/>
                <w:sz w:val="13"/>
              </w:rPr>
              <w:t>s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2"/>
              <w:ind w:right="90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178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2"/>
              <w:ind w:right="479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£15.00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0"/>
              <w:ind w:right="-15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£2,670</w:t>
            </w:r>
            <w:r>
              <w:rPr>
                <w:color w:val="232323"/>
                <w:w w:val="105"/>
                <w:sz w:val="13"/>
              </w:rPr>
              <w:t>.</w:t>
            </w:r>
            <w:r>
              <w:rPr>
                <w:color w:val="484848"/>
                <w:w w:val="105"/>
                <w:sz w:val="13"/>
              </w:rPr>
              <w:t>00</w:t>
            </w:r>
          </w:p>
        </w:tc>
      </w:tr>
      <w:tr>
        <w:trPr>
          <w:trHeight w:val="223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14"/>
              <w:ind w:left="144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Barrier</w:t>
            </w:r>
            <w:r>
              <w:rPr>
                <w:color w:val="484848"/>
                <w:spacing w:val="-8"/>
                <w:w w:val="105"/>
                <w:sz w:val="13"/>
              </w:rPr>
              <w:t> </w:t>
            </w:r>
            <w:r>
              <w:rPr>
                <w:color w:val="363636"/>
                <w:w w:val="105"/>
                <w:sz w:val="13"/>
              </w:rPr>
              <w:t>Baskets</w:t>
            </w:r>
          </w:p>
        </w:tc>
        <w:tc>
          <w:tcPr>
            <w:tcW w:w="784" w:type="dxa"/>
          </w:tcPr>
          <w:p>
            <w:pPr>
              <w:pStyle w:val="TableParagraph"/>
              <w:spacing w:before="21"/>
              <w:ind w:right="96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36</w:t>
            </w:r>
          </w:p>
        </w:tc>
        <w:tc>
          <w:tcPr>
            <w:tcW w:w="1237" w:type="dxa"/>
          </w:tcPr>
          <w:p>
            <w:pPr>
              <w:pStyle w:val="TableParagraph"/>
              <w:spacing w:before="21"/>
              <w:ind w:right="481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£7</w:t>
            </w:r>
            <w:r>
              <w:rPr>
                <w:color w:val="606060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50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50"/>
              <w:ind w:right="-15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£270.00</w:t>
            </w:r>
          </w:p>
        </w:tc>
      </w:tr>
      <w:tr>
        <w:trPr>
          <w:trHeight w:val="223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14"/>
              <w:ind w:left="146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1/2</w:t>
            </w:r>
            <w:r>
              <w:rPr>
                <w:color w:val="484848"/>
                <w:spacing w:val="-7"/>
                <w:w w:val="105"/>
                <w:sz w:val="13"/>
              </w:rPr>
              <w:t> </w:t>
            </w:r>
            <w:r>
              <w:rPr>
                <w:color w:val="363636"/>
                <w:w w:val="105"/>
                <w:sz w:val="13"/>
              </w:rPr>
              <w:t>Moon</w:t>
            </w:r>
            <w:r>
              <w:rPr>
                <w:color w:val="363636"/>
                <w:spacing w:val="-17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Baskets</w:t>
            </w:r>
          </w:p>
        </w:tc>
        <w:tc>
          <w:tcPr>
            <w:tcW w:w="784" w:type="dxa"/>
          </w:tcPr>
          <w:p>
            <w:pPr>
              <w:pStyle w:val="TableParagraph"/>
              <w:spacing w:before="14"/>
              <w:ind w:right="93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12</w:t>
            </w:r>
          </w:p>
        </w:tc>
        <w:tc>
          <w:tcPr>
            <w:tcW w:w="1237" w:type="dxa"/>
          </w:tcPr>
          <w:p>
            <w:pPr>
              <w:pStyle w:val="TableParagraph"/>
              <w:spacing w:before="14"/>
              <w:ind w:right="481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£10.00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50"/>
              <w:ind w:right="-29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</w:t>
            </w:r>
            <w:r>
              <w:rPr>
                <w:color w:val="232323"/>
                <w:w w:val="105"/>
                <w:sz w:val="13"/>
              </w:rPr>
              <w:t>1</w:t>
            </w:r>
            <w:r>
              <w:rPr>
                <w:color w:val="484848"/>
                <w:w w:val="105"/>
                <w:sz w:val="13"/>
              </w:rPr>
              <w:t>20.00</w:t>
            </w:r>
          </w:p>
        </w:tc>
      </w:tr>
      <w:tr>
        <w:trPr>
          <w:trHeight w:val="220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14"/>
              <w:ind w:left="147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Compost</w:t>
            </w:r>
          </w:p>
        </w:tc>
        <w:tc>
          <w:tcPr>
            <w:tcW w:w="784" w:type="dxa"/>
          </w:tcPr>
          <w:p>
            <w:pPr>
              <w:pStyle w:val="TableParagraph"/>
              <w:spacing w:before="14"/>
              <w:ind w:right="93"/>
              <w:jc w:val="right"/>
              <w:rPr>
                <w:sz w:val="13"/>
              </w:rPr>
            </w:pPr>
            <w:r>
              <w:rPr>
                <w:color w:val="484848"/>
                <w:w w:val="106"/>
                <w:sz w:val="13"/>
              </w:rPr>
              <w:t>3</w:t>
            </w:r>
          </w:p>
        </w:tc>
        <w:tc>
          <w:tcPr>
            <w:tcW w:w="1237" w:type="dxa"/>
          </w:tcPr>
          <w:p>
            <w:pPr>
              <w:pStyle w:val="TableParagraph"/>
              <w:spacing w:before="14"/>
              <w:ind w:right="484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£1</w:t>
            </w:r>
            <w:r>
              <w:rPr>
                <w:color w:val="232323"/>
                <w:w w:val="105"/>
                <w:sz w:val="13"/>
              </w:rPr>
              <w:t>1</w:t>
            </w:r>
            <w:r>
              <w:rPr>
                <w:color w:val="484848"/>
                <w:w w:val="105"/>
                <w:sz w:val="13"/>
              </w:rPr>
              <w:t>0.00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tabs>
                <w:tab w:pos="720" w:val="left" w:leader="none"/>
              </w:tabs>
              <w:spacing w:before="36"/>
              <w:ind w:right="-15"/>
              <w:jc w:val="right"/>
              <w:rPr>
                <w:sz w:val="13"/>
              </w:rPr>
            </w:pPr>
            <w:r>
              <w:rPr>
                <w:color w:val="484848"/>
                <w:w w:val="100"/>
                <w:sz w:val="13"/>
                <w:u w:val="thick" w:color="000000"/>
              </w:rPr>
              <w:t> </w:t>
            </w:r>
            <w:r>
              <w:rPr>
                <w:color w:val="484848"/>
                <w:sz w:val="13"/>
                <w:u w:val="thick" w:color="000000"/>
              </w:rPr>
              <w:tab/>
            </w:r>
            <w:r>
              <w:rPr>
                <w:color w:val="484848"/>
                <w:sz w:val="13"/>
                <w:u w:val="thick" w:color="000000"/>
              </w:rPr>
              <w:t>£330.00</w:t>
            </w:r>
          </w:p>
        </w:tc>
      </w:tr>
      <w:tr>
        <w:trPr>
          <w:trHeight w:val="401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3"/>
              <w:ind w:right="242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2323"/>
                <w:sz w:val="14"/>
              </w:rPr>
              <w:t>TOTAL</w:t>
            </w:r>
          </w:p>
        </w:tc>
        <w:tc>
          <w:tcPr>
            <w:tcW w:w="1193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612" w:val="left" w:leader="none"/>
              </w:tabs>
              <w:spacing w:before="32"/>
              <w:ind w:right="-15"/>
              <w:jc w:val="right"/>
              <w:rPr>
                <w:b/>
                <w:sz w:val="13"/>
              </w:rPr>
            </w:pPr>
            <w:r>
              <w:rPr>
                <w:b/>
                <w:color w:val="363636"/>
                <w:w w:val="100"/>
                <w:sz w:val="13"/>
                <w:u w:val="thick" w:color="000000"/>
              </w:rPr>
              <w:t> </w:t>
            </w:r>
            <w:r>
              <w:rPr>
                <w:b/>
                <w:color w:val="363636"/>
                <w:sz w:val="13"/>
                <w:u w:val="thick" w:color="000000"/>
              </w:rPr>
              <w:tab/>
            </w:r>
            <w:r>
              <w:rPr>
                <w:b/>
                <w:color w:val="363636"/>
                <w:sz w:val="13"/>
                <w:u w:val="thick" w:color="000000"/>
              </w:rPr>
              <w:t>£3,390.00</w:t>
            </w:r>
          </w:p>
        </w:tc>
      </w:tr>
      <w:tr>
        <w:trPr>
          <w:trHeight w:val="217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15"/>
              <w:ind w:right="237"/>
              <w:jc w:val="right"/>
              <w:rPr>
                <w:sz w:val="15"/>
              </w:rPr>
            </w:pPr>
            <w:r>
              <w:rPr>
                <w:color w:val="363636"/>
                <w:w w:val="105"/>
                <w:sz w:val="15"/>
              </w:rPr>
              <w:t>Bedding</w:t>
            </w:r>
          </w:p>
        </w:tc>
        <w:tc>
          <w:tcPr>
            <w:tcW w:w="11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5"/>
              <w:ind w:right="-15"/>
              <w:jc w:val="right"/>
              <w:rPr>
                <w:sz w:val="15"/>
              </w:rPr>
            </w:pPr>
            <w:r>
              <w:rPr>
                <w:color w:val="484848"/>
                <w:w w:val="110"/>
                <w:sz w:val="15"/>
              </w:rPr>
              <w:t>£1,764</w:t>
            </w:r>
            <w:r>
              <w:rPr>
                <w:color w:val="232323"/>
                <w:w w:val="110"/>
                <w:sz w:val="15"/>
              </w:rPr>
              <w:t>.5</w:t>
            </w:r>
            <w:r>
              <w:rPr>
                <w:color w:val="484848"/>
                <w:w w:val="110"/>
                <w:sz w:val="15"/>
              </w:rPr>
              <w:t>0</w:t>
            </w:r>
          </w:p>
        </w:tc>
      </w:tr>
      <w:tr>
        <w:trPr>
          <w:trHeight w:val="219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0"/>
              <w:ind w:right="238"/>
              <w:jc w:val="right"/>
              <w:rPr>
                <w:sz w:val="15"/>
              </w:rPr>
            </w:pPr>
            <w:r>
              <w:rPr>
                <w:color w:val="484848"/>
                <w:spacing w:val="-1"/>
                <w:w w:val="105"/>
                <w:sz w:val="15"/>
              </w:rPr>
              <w:t>Other</w:t>
            </w:r>
            <w:r>
              <w:rPr>
                <w:color w:val="484848"/>
                <w:spacing w:val="-10"/>
                <w:w w:val="105"/>
                <w:sz w:val="15"/>
              </w:rPr>
              <w:t> </w:t>
            </w:r>
            <w:r>
              <w:rPr>
                <w:color w:val="484848"/>
                <w:w w:val="105"/>
                <w:sz w:val="15"/>
              </w:rPr>
              <w:t>Plants</w:t>
            </w:r>
          </w:p>
        </w:tc>
        <w:tc>
          <w:tcPr>
            <w:tcW w:w="1193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15"/>
              </w:rPr>
            </w:pPr>
            <w:r>
              <w:rPr>
                <w:color w:val="363636"/>
                <w:sz w:val="15"/>
              </w:rPr>
              <w:t>£1,735.05</w:t>
            </w:r>
          </w:p>
        </w:tc>
      </w:tr>
      <w:tr>
        <w:trPr>
          <w:trHeight w:val="195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line="159" w:lineRule="exact" w:before="17"/>
              <w:ind w:right="225"/>
              <w:jc w:val="right"/>
              <w:rPr>
                <w:sz w:val="15"/>
              </w:rPr>
            </w:pPr>
            <w:r>
              <w:rPr>
                <w:color w:val="363636"/>
                <w:w w:val="105"/>
                <w:sz w:val="15"/>
              </w:rPr>
              <w:t>Baskets </w:t>
            </w:r>
            <w:r>
              <w:rPr>
                <w:color w:val="484848"/>
                <w:w w:val="105"/>
                <w:sz w:val="15"/>
              </w:rPr>
              <w:t>etc.</w:t>
            </w:r>
          </w:p>
        </w:tc>
        <w:tc>
          <w:tcPr>
            <w:tcW w:w="119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59" w:lineRule="exact" w:before="17"/>
              <w:ind w:right="-15"/>
              <w:jc w:val="right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£3,390.00</w:t>
            </w:r>
          </w:p>
        </w:tc>
      </w:tr>
      <w:tr>
        <w:trPr>
          <w:trHeight w:val="212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right="-15"/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2323"/>
                <w:w w:val="110"/>
                <w:sz w:val="16"/>
              </w:rPr>
              <w:t>£6,889.55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57312" from="421.135864pt,344.030121pt" to="493.670834pt,344.030121pt" stroked="true" strokeweight=".360616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6090882</wp:posOffset>
            </wp:positionH>
            <wp:positionV relativeFrom="paragraph">
              <wp:posOffset>217470</wp:posOffset>
            </wp:positionV>
            <wp:extent cx="937921" cy="342900"/>
            <wp:effectExtent l="0" t="0" r="0" b="0"/>
            <wp:wrapTopAndBottom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2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1400" w:bottom="0" w:left="20" w:right="260"/>
        </w:sectPr>
      </w:pPr>
    </w:p>
    <w:p>
      <w:pPr>
        <w:pStyle w:val="Heading9"/>
        <w:spacing w:before="76"/>
        <w:ind w:left="8199"/>
      </w:pPr>
      <w:r>
        <w:rPr>
          <w:color w:val="111111"/>
        </w:rPr>
        <w:t>WTC</w:t>
      </w:r>
      <w:r>
        <w:rPr>
          <w:color w:val="111111"/>
          <w:spacing w:val="18"/>
        </w:rPr>
        <w:t> </w:t>
      </w:r>
      <w:r>
        <w:rPr>
          <w:color w:val="111111"/>
        </w:rPr>
        <w:t>30/09/2021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8192" w:right="0" w:firstLine="0"/>
        <w:jc w:val="left"/>
        <w:rPr>
          <w:b/>
          <w:sz w:val="23"/>
        </w:rPr>
      </w:pP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-6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11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93"/>
        <w:ind w:left="1774" w:right="0" w:firstLine="0"/>
        <w:jc w:val="left"/>
        <w:rPr>
          <w:b/>
          <w:sz w:val="23"/>
        </w:rPr>
      </w:pPr>
      <w:r>
        <w:rPr>
          <w:b/>
          <w:color w:val="111111"/>
          <w:sz w:val="23"/>
          <w:u w:val="thick" w:color="111111"/>
        </w:rPr>
        <w:t>Replacement</w:t>
      </w:r>
      <w:r>
        <w:rPr>
          <w:b/>
          <w:color w:val="111111"/>
          <w:spacing w:val="54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Electrode</w:t>
      </w:r>
      <w:r>
        <w:rPr>
          <w:b/>
          <w:color w:val="111111"/>
          <w:spacing w:val="4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Pads</w:t>
      </w:r>
      <w:r>
        <w:rPr>
          <w:b/>
          <w:color w:val="111111"/>
          <w:spacing w:val="28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for</w:t>
      </w:r>
      <w:r>
        <w:rPr>
          <w:b/>
          <w:color w:val="111111"/>
          <w:spacing w:val="2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Council</w:t>
      </w:r>
      <w:r>
        <w:rPr>
          <w:b/>
          <w:color w:val="111111"/>
          <w:spacing w:val="28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Owned</w:t>
      </w:r>
      <w:r>
        <w:rPr>
          <w:b/>
          <w:color w:val="111111"/>
          <w:spacing w:val="9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Defibrillators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shape style="position:absolute;margin-left:95.269814pt;margin-top:16.34691pt;width:429.1pt;height:82.25pt;mso-position-horizontal-relative:page;mso-position-vertical-relative:paragraph;z-index:-15699456;mso-wrap-distance-left:0;mso-wrap-distance-right:0" type="#_x0000_t202" id="docshape51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-6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-13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-13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2" w:lineRule="auto" w:before="0"/>
                    <w:ind w:left="143" w:right="116" w:firstLine="2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111111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inform</w:t>
                  </w:r>
                  <w:r>
                    <w:rPr>
                      <w:color w:val="111111"/>
                      <w:spacing w:val="8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Members of</w:t>
                  </w:r>
                  <w:r>
                    <w:rPr>
                      <w:color w:val="111111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the</w:t>
                  </w:r>
                  <w:r>
                    <w:rPr>
                      <w:color w:val="111111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need</w:t>
                  </w:r>
                  <w:r>
                    <w:rPr>
                      <w:color w:val="111111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and</w:t>
                  </w:r>
                  <w:r>
                    <w:rPr>
                      <w:color w:val="111111"/>
                      <w:spacing w:val="-6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cost</w:t>
                  </w:r>
                  <w:r>
                    <w:rPr>
                      <w:color w:val="111111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111111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replace</w:t>
                  </w:r>
                  <w:r>
                    <w:rPr>
                      <w:color w:val="111111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Electrode</w:t>
                  </w:r>
                  <w:r>
                    <w:rPr>
                      <w:color w:val="111111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Pads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in</w:t>
                  </w:r>
                  <w:r>
                    <w:rPr>
                      <w:color w:val="111111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the</w:t>
                  </w:r>
                  <w:r>
                    <w:rPr>
                      <w:color w:val="111111"/>
                      <w:spacing w:val="-64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Council owned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defibrillators and for Members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to decide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which supplier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purchase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them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from.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Heading9"/>
        <w:numPr>
          <w:ilvl w:val="1"/>
          <w:numId w:val="19"/>
        </w:numPr>
        <w:tabs>
          <w:tab w:pos="2475" w:val="left" w:leader="none"/>
          <w:tab w:pos="2476" w:val="left" w:leader="none"/>
        </w:tabs>
        <w:spacing w:line="240" w:lineRule="auto" w:before="93" w:after="0"/>
        <w:ind w:left="2475" w:right="0" w:hanging="710"/>
        <w:jc w:val="left"/>
        <w:rPr>
          <w:color w:val="111111"/>
        </w:rPr>
      </w:pPr>
      <w:r>
        <w:rPr>
          <w:color w:val="111111"/>
          <w:w w:val="105"/>
          <w:u w:val="thick" w:color="111111"/>
        </w:rPr>
        <w:t>INTRODUCTION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19"/>
        </w:numPr>
        <w:tabs>
          <w:tab w:pos="3188" w:val="left" w:leader="none"/>
          <w:tab w:pos="3189" w:val="left" w:leader="none"/>
        </w:tabs>
        <w:spacing w:line="252" w:lineRule="auto" w:before="0" w:after="0"/>
        <w:ind w:left="3188" w:right="1636" w:hanging="715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Members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may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recall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that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they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agreed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purchase</w:t>
      </w:r>
      <w:r>
        <w:rPr>
          <w:color w:val="111111"/>
          <w:spacing w:val="-17"/>
          <w:w w:val="105"/>
          <w:sz w:val="23"/>
        </w:rPr>
        <w:t> </w:t>
      </w:r>
      <w:r>
        <w:rPr>
          <w:color w:val="111111"/>
          <w:w w:val="105"/>
          <w:sz w:val="23"/>
        </w:rPr>
        <w:t>7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defibrillators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sz w:val="23"/>
        </w:rPr>
        <w:t>and to have them installed in</w:t>
      </w:r>
      <w:r>
        <w:rPr>
          <w:color w:val="111111"/>
          <w:spacing w:val="63"/>
          <w:sz w:val="23"/>
        </w:rPr>
        <w:t> </w:t>
      </w:r>
      <w:r>
        <w:rPr>
          <w:color w:val="111111"/>
          <w:sz w:val="23"/>
        </w:rPr>
        <w:t>various locations</w:t>
      </w:r>
      <w:r>
        <w:rPr>
          <w:color w:val="111111"/>
          <w:spacing w:val="64"/>
          <w:sz w:val="23"/>
        </w:rPr>
        <w:t> </w:t>
      </w:r>
      <w:r>
        <w:rPr>
          <w:color w:val="111111"/>
          <w:sz w:val="23"/>
        </w:rPr>
        <w:t>in Whitehaven.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Part</w:t>
      </w:r>
      <w:r>
        <w:rPr>
          <w:color w:val="111111"/>
          <w:spacing w:val="4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-4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4"/>
          <w:sz w:val="23"/>
        </w:rPr>
        <w:t> </w:t>
      </w:r>
      <w:r>
        <w:rPr>
          <w:color w:val="111111"/>
          <w:sz w:val="23"/>
        </w:rPr>
        <w:t>report that</w:t>
      </w:r>
      <w:r>
        <w:rPr>
          <w:color w:val="111111"/>
          <w:spacing w:val="6"/>
          <w:sz w:val="23"/>
        </w:rPr>
        <w:t> </w:t>
      </w:r>
      <w:r>
        <w:rPr>
          <w:color w:val="111111"/>
          <w:sz w:val="23"/>
        </w:rPr>
        <w:t>was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presented</w:t>
      </w:r>
      <w:r>
        <w:rPr>
          <w:color w:val="111111"/>
          <w:spacing w:val="13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7"/>
          <w:sz w:val="23"/>
        </w:rPr>
        <w:t> </w:t>
      </w:r>
      <w:r>
        <w:rPr>
          <w:color w:val="111111"/>
          <w:sz w:val="23"/>
        </w:rPr>
        <w:t>Council</w:t>
      </w:r>
      <w:r>
        <w:rPr>
          <w:color w:val="111111"/>
          <w:spacing w:val="8"/>
          <w:sz w:val="23"/>
        </w:rPr>
        <w:t> </w:t>
      </w:r>
      <w:r>
        <w:rPr>
          <w:color w:val="111111"/>
          <w:sz w:val="23"/>
        </w:rPr>
        <w:t>informed</w:t>
      </w:r>
      <w:r>
        <w:rPr>
          <w:color w:val="111111"/>
          <w:spacing w:val="1"/>
          <w:sz w:val="23"/>
        </w:rPr>
        <w:t> </w:t>
      </w:r>
      <w:r>
        <w:rPr>
          <w:color w:val="111111"/>
          <w:spacing w:val="-1"/>
          <w:w w:val="105"/>
          <w:sz w:val="23"/>
        </w:rPr>
        <w:t>Members that there would be ongoing costs including </w:t>
      </w:r>
      <w:r>
        <w:rPr>
          <w:color w:val="111111"/>
          <w:w w:val="105"/>
          <w:sz w:val="23"/>
        </w:rPr>
        <w:t>replacing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the electrode pads after every use or every 2 years. Council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z w:val="23"/>
        </w:rPr>
        <w:t>approved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the purchase and the ongoing</w:t>
      </w:r>
      <w:r>
        <w:rPr>
          <w:color w:val="111111"/>
          <w:spacing w:val="63"/>
          <w:sz w:val="23"/>
        </w:rPr>
        <w:t> </w:t>
      </w:r>
      <w:r>
        <w:rPr>
          <w:color w:val="111111"/>
          <w:sz w:val="23"/>
        </w:rPr>
        <w:t>costs involved</w:t>
      </w:r>
      <w:r>
        <w:rPr>
          <w:color w:val="111111"/>
          <w:spacing w:val="64"/>
          <w:sz w:val="23"/>
        </w:rPr>
        <w:t> </w:t>
      </w:r>
      <w:r>
        <w:rPr>
          <w:color w:val="111111"/>
          <w:sz w:val="23"/>
        </w:rPr>
        <w:t>(minute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ref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1130/18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(ii)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refers).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3186" w:val="left" w:leader="none"/>
          <w:tab w:pos="3187" w:val="left" w:leader="none"/>
        </w:tabs>
        <w:spacing w:line="249" w:lineRule="auto" w:before="0" w:after="0"/>
        <w:ind w:left="3190" w:right="2013" w:hanging="724"/>
        <w:jc w:val="left"/>
        <w:rPr>
          <w:color w:val="111111"/>
          <w:sz w:val="23"/>
        </w:rPr>
      </w:pPr>
      <w:r>
        <w:rPr>
          <w:color w:val="111111"/>
          <w:sz w:val="23"/>
        </w:rPr>
        <w:t>The expiry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date on the electrode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pads is November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2021. To</w:t>
      </w:r>
      <w:r>
        <w:rPr>
          <w:color w:val="111111"/>
          <w:spacing w:val="-61"/>
          <w:sz w:val="23"/>
        </w:rPr>
        <w:t> </w:t>
      </w:r>
      <w:r>
        <w:rPr>
          <w:color w:val="111111"/>
          <w:sz w:val="23"/>
        </w:rPr>
        <w:t>enable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the defibrillators to remain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in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service,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13 replacement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pads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must</w:t>
      </w:r>
      <w:r>
        <w:rPr>
          <w:color w:val="111111"/>
          <w:spacing w:val="-3"/>
          <w:w w:val="105"/>
          <w:sz w:val="23"/>
        </w:rPr>
        <w:t> </w:t>
      </w:r>
      <w:r>
        <w:rPr>
          <w:color w:val="111111"/>
          <w:w w:val="105"/>
          <w:sz w:val="23"/>
        </w:rPr>
        <w:t>be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purchased.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9"/>
        </w:numPr>
        <w:tabs>
          <w:tab w:pos="3188" w:val="left" w:leader="none"/>
          <w:tab w:pos="3190" w:val="left" w:leader="none"/>
        </w:tabs>
        <w:spacing w:line="249" w:lineRule="auto" w:before="1" w:after="0"/>
        <w:ind w:left="3189" w:right="1804" w:hanging="723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Quotes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for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replacement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electrode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pads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have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been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sought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from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w w:val="105"/>
          <w:sz w:val="23"/>
        </w:rPr>
        <w:t>3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suppliers</w:t>
      </w:r>
      <w:r>
        <w:rPr>
          <w:color w:val="111111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and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are as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follows: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3902" w:val="left" w:leader="none"/>
          <w:tab w:pos="3903" w:val="left" w:leader="none"/>
        </w:tabs>
        <w:spacing w:line="240" w:lineRule="auto" w:before="1" w:after="0"/>
        <w:ind w:left="3902" w:right="0" w:hanging="356"/>
        <w:jc w:val="left"/>
        <w:rPr>
          <w:color w:val="111111"/>
          <w:sz w:val="23"/>
        </w:rPr>
      </w:pPr>
      <w:r>
        <w:rPr>
          <w:color w:val="111111"/>
          <w:w w:val="105"/>
          <w:sz w:val="23"/>
        </w:rPr>
        <w:t>Supplier</w:t>
      </w:r>
      <w:r>
        <w:rPr>
          <w:color w:val="111111"/>
          <w:spacing w:val="7"/>
          <w:w w:val="105"/>
          <w:sz w:val="23"/>
        </w:rPr>
        <w:t> </w:t>
      </w:r>
      <w:r>
        <w:rPr>
          <w:color w:val="111111"/>
          <w:w w:val="105"/>
          <w:sz w:val="23"/>
        </w:rPr>
        <w:t>A</w:t>
      </w:r>
      <w:r>
        <w:rPr>
          <w:color w:val="111111"/>
          <w:spacing w:val="5"/>
          <w:w w:val="105"/>
          <w:sz w:val="23"/>
        </w:rPr>
        <w:t> </w:t>
      </w:r>
      <w:r>
        <w:rPr>
          <w:color w:val="111111"/>
          <w:w w:val="105"/>
          <w:sz w:val="23"/>
        </w:rPr>
        <w:t>- £52.99</w:t>
      </w:r>
      <w:r>
        <w:rPr>
          <w:color w:val="111111"/>
          <w:spacing w:val="6"/>
          <w:w w:val="105"/>
          <w:sz w:val="23"/>
        </w:rPr>
        <w:t> </w:t>
      </w:r>
      <w:r>
        <w:rPr>
          <w:color w:val="111111"/>
          <w:w w:val="105"/>
          <w:sz w:val="23"/>
        </w:rPr>
        <w:t>each+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VAT</w:t>
      </w:r>
    </w:p>
    <w:p>
      <w:pPr>
        <w:pStyle w:val="ListParagraph"/>
        <w:numPr>
          <w:ilvl w:val="2"/>
          <w:numId w:val="19"/>
        </w:numPr>
        <w:tabs>
          <w:tab w:pos="3902" w:val="left" w:leader="none"/>
          <w:tab w:pos="3903" w:val="left" w:leader="none"/>
        </w:tabs>
        <w:spacing w:line="240" w:lineRule="auto" w:before="24" w:after="0"/>
        <w:ind w:left="3902" w:right="0" w:hanging="356"/>
        <w:jc w:val="left"/>
        <w:rPr>
          <w:color w:val="111111"/>
          <w:sz w:val="23"/>
        </w:rPr>
      </w:pPr>
      <w:r>
        <w:rPr>
          <w:color w:val="111111"/>
          <w:w w:val="105"/>
          <w:sz w:val="23"/>
        </w:rPr>
        <w:t>Supplier</w:t>
      </w:r>
      <w:r>
        <w:rPr>
          <w:color w:val="111111"/>
          <w:spacing w:val="11"/>
          <w:w w:val="105"/>
          <w:sz w:val="23"/>
        </w:rPr>
        <w:t> </w:t>
      </w:r>
      <w:r>
        <w:rPr>
          <w:color w:val="111111"/>
          <w:w w:val="105"/>
          <w:sz w:val="23"/>
        </w:rPr>
        <w:t>B</w:t>
      </w:r>
      <w:r>
        <w:rPr>
          <w:color w:val="111111"/>
          <w:spacing w:val="8"/>
          <w:w w:val="105"/>
          <w:sz w:val="23"/>
        </w:rPr>
        <w:t> </w:t>
      </w:r>
      <w:r>
        <w:rPr>
          <w:color w:val="111111"/>
          <w:w w:val="105"/>
          <w:sz w:val="23"/>
        </w:rPr>
        <w:t>-</w:t>
      </w:r>
      <w:r>
        <w:rPr>
          <w:color w:val="111111"/>
          <w:spacing w:val="3"/>
          <w:w w:val="105"/>
          <w:sz w:val="23"/>
        </w:rPr>
        <w:t> </w:t>
      </w:r>
      <w:r>
        <w:rPr>
          <w:color w:val="111111"/>
          <w:w w:val="105"/>
          <w:sz w:val="23"/>
        </w:rPr>
        <w:t>£36.00</w:t>
      </w:r>
      <w:r>
        <w:rPr>
          <w:color w:val="111111"/>
          <w:spacing w:val="4"/>
          <w:w w:val="105"/>
          <w:sz w:val="23"/>
        </w:rPr>
        <w:t> </w:t>
      </w:r>
      <w:r>
        <w:rPr>
          <w:color w:val="111111"/>
          <w:w w:val="105"/>
          <w:sz w:val="23"/>
        </w:rPr>
        <w:t>each+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£9.95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delivery+</w:t>
      </w:r>
      <w:r>
        <w:rPr>
          <w:color w:val="111111"/>
          <w:spacing w:val="16"/>
          <w:w w:val="105"/>
          <w:sz w:val="23"/>
        </w:rPr>
        <w:t> </w:t>
      </w:r>
      <w:r>
        <w:rPr>
          <w:color w:val="111111"/>
          <w:w w:val="105"/>
          <w:sz w:val="23"/>
        </w:rPr>
        <w:t>VAT</w:t>
      </w:r>
    </w:p>
    <w:p>
      <w:pPr>
        <w:pStyle w:val="ListParagraph"/>
        <w:numPr>
          <w:ilvl w:val="2"/>
          <w:numId w:val="19"/>
        </w:numPr>
        <w:tabs>
          <w:tab w:pos="3902" w:val="left" w:leader="none"/>
          <w:tab w:pos="3903" w:val="left" w:leader="none"/>
        </w:tabs>
        <w:spacing w:line="240" w:lineRule="auto" w:before="31" w:after="0"/>
        <w:ind w:left="3902" w:right="0" w:hanging="356"/>
        <w:jc w:val="left"/>
        <w:rPr>
          <w:color w:val="262626"/>
          <w:sz w:val="23"/>
        </w:rPr>
      </w:pPr>
      <w:r>
        <w:rPr>
          <w:color w:val="111111"/>
          <w:w w:val="105"/>
          <w:sz w:val="23"/>
        </w:rPr>
        <w:t>Supplier</w:t>
      </w:r>
      <w:r>
        <w:rPr>
          <w:color w:val="111111"/>
          <w:spacing w:val="3"/>
          <w:w w:val="105"/>
          <w:sz w:val="23"/>
        </w:rPr>
        <w:t> </w:t>
      </w:r>
      <w:r>
        <w:rPr>
          <w:color w:val="111111"/>
          <w:w w:val="105"/>
          <w:sz w:val="23"/>
        </w:rPr>
        <w:t>C</w:t>
      </w:r>
      <w:r>
        <w:rPr>
          <w:color w:val="111111"/>
          <w:spacing w:val="7"/>
          <w:w w:val="105"/>
          <w:sz w:val="23"/>
        </w:rPr>
        <w:t> </w:t>
      </w:r>
      <w:r>
        <w:rPr>
          <w:color w:val="262626"/>
          <w:w w:val="105"/>
          <w:sz w:val="23"/>
        </w:rPr>
        <w:t>-</w:t>
      </w:r>
      <w:r>
        <w:rPr>
          <w:color w:val="262626"/>
          <w:spacing w:val="-2"/>
          <w:w w:val="105"/>
          <w:sz w:val="23"/>
        </w:rPr>
        <w:t> </w:t>
      </w:r>
      <w:r>
        <w:rPr>
          <w:color w:val="111111"/>
          <w:w w:val="105"/>
          <w:sz w:val="23"/>
        </w:rPr>
        <w:t>£69.99</w:t>
      </w:r>
      <w:r>
        <w:rPr>
          <w:color w:val="111111"/>
          <w:spacing w:val="7"/>
          <w:w w:val="105"/>
          <w:sz w:val="23"/>
        </w:rPr>
        <w:t> </w:t>
      </w:r>
      <w:r>
        <w:rPr>
          <w:color w:val="262626"/>
          <w:w w:val="105"/>
          <w:sz w:val="23"/>
        </w:rPr>
        <w:t>each+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VAT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9"/>
        <w:numPr>
          <w:ilvl w:val="1"/>
          <w:numId w:val="20"/>
        </w:numPr>
        <w:tabs>
          <w:tab w:pos="2467" w:val="left" w:leader="none"/>
          <w:tab w:pos="2468" w:val="left" w:leader="none"/>
        </w:tabs>
        <w:spacing w:line="240" w:lineRule="auto" w:before="0" w:after="0"/>
        <w:ind w:left="2467" w:right="0" w:hanging="712"/>
        <w:jc w:val="left"/>
        <w:rPr>
          <w:color w:val="111111"/>
        </w:rPr>
      </w:pPr>
      <w:r>
        <w:rPr>
          <w:color w:val="111111"/>
          <w:w w:val="105"/>
          <w:u w:val="thick" w:color="111111"/>
        </w:rPr>
        <w:t>RECOMMENDATION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3184" w:val="left" w:leader="none"/>
          <w:tab w:pos="3185" w:val="left" w:leader="none"/>
        </w:tabs>
        <w:spacing w:line="252" w:lineRule="auto" w:before="0" w:after="0"/>
        <w:ind w:left="3182" w:right="1874" w:hanging="712"/>
        <w:jc w:val="left"/>
        <w:rPr>
          <w:color w:val="262626"/>
          <w:sz w:val="23"/>
        </w:rPr>
      </w:pPr>
      <w:r>
        <w:rPr>
          <w:color w:val="111111"/>
          <w:w w:val="105"/>
          <w:sz w:val="23"/>
        </w:rPr>
        <w:t>It is recommended that Council purchase 13 replacement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z w:val="23"/>
        </w:rPr>
        <w:t>electrode</w:t>
      </w:r>
      <w:r>
        <w:rPr>
          <w:color w:val="111111"/>
          <w:spacing w:val="29"/>
          <w:sz w:val="23"/>
        </w:rPr>
        <w:t> </w:t>
      </w:r>
      <w:r>
        <w:rPr>
          <w:color w:val="111111"/>
          <w:sz w:val="23"/>
        </w:rPr>
        <w:t>pads</w:t>
      </w:r>
      <w:r>
        <w:rPr>
          <w:color w:val="111111"/>
          <w:spacing w:val="18"/>
          <w:sz w:val="23"/>
        </w:rPr>
        <w:t> </w:t>
      </w:r>
      <w:r>
        <w:rPr>
          <w:color w:val="111111"/>
          <w:sz w:val="23"/>
        </w:rPr>
        <w:t>and</w:t>
      </w:r>
      <w:r>
        <w:rPr>
          <w:color w:val="111111"/>
          <w:spacing w:val="15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5"/>
          <w:sz w:val="23"/>
        </w:rPr>
        <w:t> </w:t>
      </w:r>
      <w:r>
        <w:rPr>
          <w:color w:val="111111"/>
          <w:sz w:val="23"/>
        </w:rPr>
        <w:t>decide</w:t>
      </w:r>
      <w:r>
        <w:rPr>
          <w:color w:val="111111"/>
          <w:spacing w:val="34"/>
          <w:sz w:val="23"/>
        </w:rPr>
        <w:t> </w:t>
      </w:r>
      <w:r>
        <w:rPr>
          <w:color w:val="111111"/>
          <w:sz w:val="23"/>
        </w:rPr>
        <w:t>which</w:t>
      </w:r>
      <w:r>
        <w:rPr>
          <w:color w:val="111111"/>
          <w:spacing w:val="24"/>
          <w:sz w:val="23"/>
        </w:rPr>
        <w:t> </w:t>
      </w:r>
      <w:r>
        <w:rPr>
          <w:color w:val="111111"/>
          <w:sz w:val="23"/>
        </w:rPr>
        <w:t>supplier</w:t>
      </w:r>
      <w:r>
        <w:rPr>
          <w:color w:val="111111"/>
          <w:spacing w:val="26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4"/>
          <w:sz w:val="23"/>
        </w:rPr>
        <w:t> </w:t>
      </w:r>
      <w:r>
        <w:rPr>
          <w:color w:val="111111"/>
          <w:sz w:val="23"/>
        </w:rPr>
        <w:t>purchase</w:t>
      </w:r>
      <w:r>
        <w:rPr>
          <w:color w:val="111111"/>
          <w:spacing w:val="26"/>
          <w:sz w:val="23"/>
        </w:rPr>
        <w:t> </w:t>
      </w:r>
      <w:r>
        <w:rPr>
          <w:color w:val="111111"/>
          <w:sz w:val="23"/>
        </w:rPr>
        <w:t>them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from</w:t>
      </w:r>
      <w:r>
        <w:rPr>
          <w:color w:val="4B4B4B"/>
          <w:w w:val="105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6017552</wp:posOffset>
            </wp:positionH>
            <wp:positionV relativeFrom="paragraph">
              <wp:posOffset>129848</wp:posOffset>
            </wp:positionV>
            <wp:extent cx="878443" cy="374904"/>
            <wp:effectExtent l="0" t="0" r="0" b="0"/>
            <wp:wrapTopAndBottom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180" w:bottom="280" w:left="20" w:right="260"/>
        </w:sectPr>
      </w:pPr>
    </w:p>
    <w:p>
      <w:pPr>
        <w:spacing w:before="78"/>
        <w:ind w:left="0" w:right="1644" w:firstLine="0"/>
        <w:jc w:val="right"/>
        <w:rPr>
          <w:b/>
          <w:sz w:val="23"/>
        </w:rPr>
      </w:pPr>
      <w:r>
        <w:rPr>
          <w:b/>
          <w:color w:val="131313"/>
          <w:sz w:val="23"/>
        </w:rPr>
        <w:t>WTC</w:t>
      </w:r>
      <w:r>
        <w:rPr>
          <w:b/>
          <w:color w:val="131313"/>
          <w:spacing w:val="17"/>
          <w:sz w:val="23"/>
        </w:rPr>
        <w:t> </w:t>
      </w:r>
      <w:r>
        <w:rPr>
          <w:b/>
          <w:color w:val="131313"/>
          <w:sz w:val="23"/>
        </w:rPr>
        <w:t>30/09/2021</w:t>
      </w:r>
    </w:p>
    <w:p>
      <w:pPr>
        <w:pStyle w:val="BodyText"/>
        <w:spacing w:before="6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200" w:bottom="280" w:left="20" w:right="26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  <w:ind w:left="1771"/>
        <w:rPr>
          <w:rFonts w:ascii="Arial"/>
          <w:u w:val="none"/>
        </w:rPr>
      </w:pPr>
      <w:r>
        <w:rPr>
          <w:rFonts w:ascii="Arial"/>
          <w:color w:val="131313"/>
          <w:u w:val="thick" w:color="131313"/>
        </w:rPr>
        <w:t>Remembrance</w:t>
      </w:r>
      <w:r>
        <w:rPr>
          <w:rFonts w:ascii="Arial"/>
          <w:color w:val="131313"/>
          <w:spacing w:val="46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Sunday</w:t>
      </w:r>
      <w:r>
        <w:rPr>
          <w:rFonts w:ascii="Arial"/>
          <w:color w:val="131313"/>
          <w:spacing w:val="32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14th</w:t>
      </w:r>
      <w:r>
        <w:rPr>
          <w:rFonts w:ascii="Arial"/>
          <w:color w:val="131313"/>
          <w:spacing w:val="9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November</w:t>
      </w:r>
      <w:r>
        <w:rPr>
          <w:rFonts w:ascii="Arial"/>
          <w:color w:val="131313"/>
          <w:spacing w:val="34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2021</w:t>
      </w:r>
    </w:p>
    <w:p>
      <w:pPr>
        <w:spacing w:before="93"/>
        <w:ind w:left="620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131313"/>
          <w:w w:val="105"/>
          <w:sz w:val="23"/>
        </w:rPr>
        <w:t>Item</w:t>
      </w:r>
      <w:r>
        <w:rPr>
          <w:b/>
          <w:color w:val="131313"/>
          <w:spacing w:val="-13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12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260" w:bottom="0" w:left="20" w:right="260"/>
          <w:cols w:num="2" w:equalWidth="0">
            <w:col w:w="7532" w:space="40"/>
            <w:col w:w="4058"/>
          </w:cols>
        </w:sect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747"/>
        <w:rPr>
          <w:sz w:val="20"/>
        </w:rPr>
      </w:pPr>
      <w:r>
        <w:rPr>
          <w:sz w:val="20"/>
        </w:rPr>
        <w:pict>
          <v:shape style="width:437.4pt;height:95.6pt;mso-position-horizontal-relative:char;mso-position-vertical-relative:line" type="#_x0000_t202" id="docshape52" filled="false" stroked="true" strokeweight=".721741pt" strokecolor="#000000">
            <w10:anchorlock/>
            <v:textbox inset="0,0,0,0">
              <w:txbxContent>
                <w:p>
                  <w:pPr>
                    <w:spacing w:before="87"/>
                    <w:ind w:left="156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Purpose</w:t>
                  </w:r>
                  <w:r>
                    <w:rPr>
                      <w:b/>
                      <w:color w:val="131313"/>
                      <w:spacing w:val="52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of</w:t>
                  </w:r>
                  <w:r>
                    <w:rPr>
                      <w:b/>
                      <w:color w:val="131313"/>
                      <w:spacing w:val="7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the</w:t>
                  </w:r>
                  <w:r>
                    <w:rPr>
                      <w:b/>
                      <w:color w:val="131313"/>
                      <w:spacing w:val="28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Report</w:t>
                  </w:r>
                  <w:r>
                    <w:rPr>
                      <w:b/>
                      <w:color w:val="131313"/>
                      <w:spacing w:val="25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and</w:t>
                  </w:r>
                  <w:r>
                    <w:rPr>
                      <w:b/>
                      <w:color w:val="131313"/>
                      <w:spacing w:val="21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Recommendation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6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31313"/>
                      <w:w w:val="105"/>
                      <w:sz w:val="22"/>
                    </w:rPr>
                    <w:t>To</w:t>
                  </w:r>
                  <w:r>
                    <w:rPr>
                      <w:color w:val="131313"/>
                      <w:spacing w:val="19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inform</w:t>
                  </w:r>
                  <w:r>
                    <w:rPr>
                      <w:color w:val="131313"/>
                      <w:spacing w:val="17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Members</w:t>
                  </w:r>
                  <w:r>
                    <w:rPr>
                      <w:color w:val="131313"/>
                      <w:spacing w:val="13"/>
                      <w:w w:val="105"/>
                      <w:sz w:val="22"/>
                    </w:rPr>
                    <w:t> </w:t>
                  </w:r>
                  <w:r>
                    <w:rPr>
                      <w:color w:val="2D2D2D"/>
                      <w:w w:val="105"/>
                      <w:sz w:val="22"/>
                    </w:rPr>
                    <w:t>o</w:t>
                  </w:r>
                  <w:r>
                    <w:rPr>
                      <w:color w:val="131313"/>
                      <w:w w:val="105"/>
                      <w:sz w:val="22"/>
                    </w:rPr>
                    <w:t>f</w:t>
                  </w:r>
                  <w:r>
                    <w:rPr>
                      <w:color w:val="131313"/>
                      <w:spacing w:val="13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the</w:t>
                  </w:r>
                  <w:r>
                    <w:rPr>
                      <w:color w:val="131313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preparations</w:t>
                  </w:r>
                  <w:r>
                    <w:rPr>
                      <w:color w:val="131313"/>
                      <w:spacing w:val="19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for</w:t>
                  </w:r>
                  <w:r>
                    <w:rPr>
                      <w:color w:val="131313"/>
                      <w:spacing w:val="18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Remembrance</w:t>
                  </w:r>
                  <w:r>
                    <w:rPr>
                      <w:color w:val="131313"/>
                      <w:spacing w:val="39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Sunday</w:t>
                  </w:r>
                  <w:r>
                    <w:rPr>
                      <w:color w:val="131313"/>
                      <w:spacing w:val="21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on</w:t>
                  </w:r>
                  <w:r>
                    <w:rPr>
                      <w:color w:val="131313"/>
                      <w:spacing w:val="10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14</w:t>
                  </w:r>
                  <w:r>
                    <w:rPr>
                      <w:color w:val="2D2D2D"/>
                      <w:w w:val="105"/>
                      <w:sz w:val="22"/>
                      <w:vertAlign w:val="superscript"/>
                    </w:rPr>
                    <w:t>th</w:t>
                  </w:r>
                </w:p>
                <w:p>
                  <w:pPr>
                    <w:spacing w:before="21"/>
                    <w:ind w:left="156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31313"/>
                      <w:w w:val="105"/>
                      <w:sz w:val="22"/>
                    </w:rPr>
                    <w:t>November</w:t>
                  </w:r>
                  <w:r>
                    <w:rPr>
                      <w:color w:val="131313"/>
                      <w:spacing w:val="27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2021</w:t>
                  </w:r>
                  <w:r>
                    <w:rPr>
                      <w:color w:val="131313"/>
                      <w:spacing w:val="13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and</w:t>
                  </w:r>
                  <w:r>
                    <w:rPr>
                      <w:color w:val="131313"/>
                      <w:spacing w:val="6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to</w:t>
                  </w:r>
                  <w:r>
                    <w:rPr>
                      <w:color w:val="131313"/>
                      <w:spacing w:val="10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authorise</w:t>
                  </w:r>
                  <w:r>
                    <w:rPr>
                      <w:color w:val="131313"/>
                      <w:spacing w:val="24"/>
                      <w:w w:val="105"/>
                      <w:sz w:val="22"/>
                    </w:rPr>
                    <w:t> </w:t>
                  </w:r>
                  <w:r>
                    <w:rPr>
                      <w:color w:val="131313"/>
                      <w:w w:val="105"/>
                      <w:sz w:val="22"/>
                    </w:rPr>
                    <w:t>expenditure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15"/>
        </w:rPr>
      </w:pPr>
    </w:p>
    <w:p>
      <w:pPr>
        <w:pStyle w:val="Heading9"/>
        <w:numPr>
          <w:ilvl w:val="1"/>
          <w:numId w:val="21"/>
        </w:numPr>
        <w:tabs>
          <w:tab w:pos="2289" w:val="left" w:leader="none"/>
        </w:tabs>
        <w:spacing w:line="240" w:lineRule="auto" w:before="93" w:after="0"/>
        <w:ind w:left="2288" w:right="0" w:hanging="531"/>
        <w:jc w:val="left"/>
        <w:rPr>
          <w:color w:val="131313"/>
        </w:rPr>
      </w:pPr>
      <w:r>
        <w:rPr>
          <w:color w:val="131313"/>
          <w:w w:val="105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1"/>
          <w:numId w:val="21"/>
        </w:numPr>
        <w:tabs>
          <w:tab w:pos="2349" w:val="left" w:leader="none"/>
          <w:tab w:pos="2350" w:val="left" w:leader="none"/>
        </w:tabs>
        <w:spacing w:line="240" w:lineRule="auto" w:before="0" w:after="0"/>
        <w:ind w:left="2349" w:right="0" w:hanging="597"/>
        <w:jc w:val="left"/>
        <w:rPr>
          <w:color w:val="131313"/>
          <w:sz w:val="22"/>
        </w:rPr>
      </w:pPr>
      <w:r>
        <w:rPr>
          <w:color w:val="131313"/>
          <w:w w:val="105"/>
          <w:sz w:val="22"/>
        </w:rPr>
        <w:t>This</w:t>
      </w:r>
      <w:r>
        <w:rPr>
          <w:color w:val="131313"/>
          <w:spacing w:val="8"/>
          <w:w w:val="105"/>
          <w:sz w:val="22"/>
        </w:rPr>
        <w:t> </w:t>
      </w:r>
      <w:r>
        <w:rPr>
          <w:color w:val="131313"/>
          <w:w w:val="105"/>
          <w:sz w:val="22"/>
        </w:rPr>
        <w:t>year</w:t>
      </w:r>
      <w:r>
        <w:rPr>
          <w:color w:val="2D2D2D"/>
          <w:w w:val="105"/>
          <w:sz w:val="22"/>
        </w:rPr>
        <w:t>'</w:t>
      </w:r>
      <w:r>
        <w:rPr>
          <w:color w:val="131313"/>
          <w:w w:val="105"/>
          <w:sz w:val="22"/>
        </w:rPr>
        <w:t>s</w:t>
      </w:r>
      <w:r>
        <w:rPr>
          <w:color w:val="131313"/>
          <w:spacing w:val="15"/>
          <w:w w:val="105"/>
          <w:sz w:val="22"/>
        </w:rPr>
        <w:t> </w:t>
      </w:r>
      <w:r>
        <w:rPr>
          <w:color w:val="131313"/>
          <w:w w:val="105"/>
          <w:sz w:val="22"/>
        </w:rPr>
        <w:t>Remembrance</w:t>
      </w:r>
      <w:r>
        <w:rPr>
          <w:color w:val="131313"/>
          <w:spacing w:val="38"/>
          <w:w w:val="105"/>
          <w:sz w:val="22"/>
        </w:rPr>
        <w:t> </w:t>
      </w:r>
      <w:r>
        <w:rPr>
          <w:color w:val="131313"/>
          <w:w w:val="105"/>
          <w:sz w:val="22"/>
        </w:rPr>
        <w:t>Sunday</w:t>
      </w:r>
      <w:r>
        <w:rPr>
          <w:color w:val="131313"/>
          <w:spacing w:val="12"/>
          <w:w w:val="105"/>
          <w:sz w:val="22"/>
        </w:rPr>
        <w:t> </w:t>
      </w:r>
      <w:r>
        <w:rPr>
          <w:color w:val="131313"/>
          <w:w w:val="105"/>
          <w:sz w:val="22"/>
        </w:rPr>
        <w:t>is</w:t>
      </w:r>
      <w:r>
        <w:rPr>
          <w:color w:val="131313"/>
          <w:spacing w:val="17"/>
          <w:w w:val="105"/>
          <w:sz w:val="22"/>
        </w:rPr>
        <w:t> </w:t>
      </w:r>
      <w:r>
        <w:rPr>
          <w:color w:val="131313"/>
          <w:w w:val="105"/>
          <w:sz w:val="22"/>
        </w:rPr>
        <w:t>on</w:t>
      </w:r>
      <w:r>
        <w:rPr>
          <w:color w:val="131313"/>
          <w:spacing w:val="24"/>
          <w:w w:val="105"/>
          <w:sz w:val="22"/>
        </w:rPr>
        <w:t> </w:t>
      </w:r>
      <w:r>
        <w:rPr>
          <w:color w:val="131313"/>
          <w:w w:val="105"/>
          <w:sz w:val="22"/>
        </w:rPr>
        <w:t>14th</w:t>
      </w:r>
      <w:r>
        <w:rPr>
          <w:color w:val="131313"/>
          <w:spacing w:val="-2"/>
          <w:w w:val="105"/>
          <w:sz w:val="22"/>
        </w:rPr>
        <w:t> </w:t>
      </w:r>
      <w:r>
        <w:rPr>
          <w:color w:val="131313"/>
          <w:w w:val="105"/>
          <w:sz w:val="22"/>
        </w:rPr>
        <w:t>November</w:t>
      </w:r>
      <w:r>
        <w:rPr>
          <w:color w:val="131313"/>
          <w:spacing w:val="39"/>
          <w:w w:val="105"/>
          <w:sz w:val="22"/>
        </w:rPr>
        <w:t> </w:t>
      </w:r>
      <w:r>
        <w:rPr>
          <w:color w:val="2D2D2D"/>
          <w:w w:val="105"/>
          <w:sz w:val="22"/>
        </w:rPr>
        <w:t>2</w:t>
      </w:r>
      <w:r>
        <w:rPr>
          <w:color w:val="131313"/>
          <w:w w:val="105"/>
          <w:sz w:val="22"/>
        </w:rPr>
        <w:t>021</w:t>
      </w:r>
      <w:r>
        <w:rPr>
          <w:color w:val="2D2D2D"/>
          <w:w w:val="105"/>
          <w:sz w:val="22"/>
        </w:rPr>
        <w:t>.</w:t>
      </w:r>
    </w:p>
    <w:p>
      <w:pPr>
        <w:spacing w:line="256" w:lineRule="auto" w:before="21"/>
        <w:ind w:left="2351" w:right="1703" w:hanging="1"/>
        <w:jc w:val="left"/>
        <w:rPr>
          <w:sz w:val="22"/>
        </w:rPr>
      </w:pPr>
      <w:r>
        <w:rPr>
          <w:color w:val="131313"/>
          <w:spacing w:val="-2"/>
          <w:w w:val="110"/>
          <w:sz w:val="22"/>
        </w:rPr>
        <w:t>Essentially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the</w:t>
      </w:r>
      <w:r>
        <w:rPr>
          <w:color w:val="131313"/>
          <w:spacing w:val="-12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organisation</w:t>
      </w:r>
      <w:r>
        <w:rPr>
          <w:color w:val="131313"/>
          <w:spacing w:val="-2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for</w:t>
      </w:r>
      <w:r>
        <w:rPr>
          <w:color w:val="131313"/>
          <w:spacing w:val="-7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the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parade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and</w:t>
      </w:r>
      <w:r>
        <w:rPr>
          <w:color w:val="131313"/>
          <w:spacing w:val="-1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the</w:t>
      </w:r>
      <w:r>
        <w:rPr>
          <w:color w:val="131313"/>
          <w:spacing w:val="-10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Service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fol</w:t>
      </w:r>
      <w:r>
        <w:rPr>
          <w:color w:val="2D2D2D"/>
          <w:spacing w:val="-1"/>
          <w:w w:val="110"/>
          <w:sz w:val="22"/>
        </w:rPr>
        <w:t>l</w:t>
      </w:r>
      <w:r>
        <w:rPr>
          <w:color w:val="131313"/>
          <w:spacing w:val="-1"/>
          <w:w w:val="110"/>
          <w:sz w:val="22"/>
        </w:rPr>
        <w:t>ows</w:t>
      </w:r>
      <w:r>
        <w:rPr>
          <w:color w:val="131313"/>
          <w:spacing w:val="-11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the</w:t>
      </w:r>
      <w:r>
        <w:rPr>
          <w:color w:val="131313"/>
          <w:spacing w:val="-6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same format </w:t>
      </w:r>
      <w:r>
        <w:rPr>
          <w:color w:val="131313"/>
          <w:w w:val="110"/>
          <w:sz w:val="22"/>
        </w:rPr>
        <w:t>every year</w:t>
      </w:r>
      <w:r>
        <w:rPr>
          <w:color w:val="2D2D2D"/>
          <w:w w:val="110"/>
          <w:sz w:val="22"/>
        </w:rPr>
        <w:t>. </w:t>
      </w:r>
      <w:r>
        <w:rPr>
          <w:color w:val="131313"/>
          <w:w w:val="110"/>
          <w:sz w:val="22"/>
        </w:rPr>
        <w:t>A meeting has been held with the various</w:t>
      </w:r>
      <w:r>
        <w:rPr>
          <w:color w:val="131313"/>
          <w:spacing w:val="1"/>
          <w:w w:val="110"/>
          <w:sz w:val="22"/>
        </w:rPr>
        <w:t> </w:t>
      </w:r>
      <w:r>
        <w:rPr>
          <w:color w:val="131313"/>
          <w:w w:val="105"/>
          <w:sz w:val="22"/>
        </w:rPr>
        <w:t>Services,</w:t>
      </w:r>
      <w:r>
        <w:rPr>
          <w:color w:val="131313"/>
          <w:spacing w:val="10"/>
          <w:w w:val="105"/>
          <w:sz w:val="22"/>
        </w:rPr>
        <w:t> </w:t>
      </w:r>
      <w:r>
        <w:rPr>
          <w:color w:val="131313"/>
          <w:w w:val="105"/>
          <w:sz w:val="22"/>
        </w:rPr>
        <w:t>the</w:t>
      </w:r>
      <w:r>
        <w:rPr>
          <w:color w:val="131313"/>
          <w:spacing w:val="7"/>
          <w:w w:val="105"/>
          <w:sz w:val="22"/>
        </w:rPr>
        <w:t> </w:t>
      </w:r>
      <w:r>
        <w:rPr>
          <w:b/>
          <w:color w:val="131313"/>
          <w:w w:val="105"/>
          <w:sz w:val="24"/>
        </w:rPr>
        <w:t>RBL</w:t>
      </w:r>
      <w:r>
        <w:rPr>
          <w:b/>
          <w:color w:val="2D2D2D"/>
          <w:w w:val="105"/>
          <w:sz w:val="24"/>
        </w:rPr>
        <w:t>,</w:t>
      </w:r>
      <w:r>
        <w:rPr>
          <w:b/>
          <w:color w:val="2D2D2D"/>
          <w:spacing w:val="3"/>
          <w:w w:val="105"/>
          <w:sz w:val="24"/>
        </w:rPr>
        <w:t> </w:t>
      </w:r>
      <w:r>
        <w:rPr>
          <w:color w:val="131313"/>
          <w:w w:val="105"/>
          <w:sz w:val="22"/>
        </w:rPr>
        <w:t>the</w:t>
      </w:r>
      <w:r>
        <w:rPr>
          <w:color w:val="131313"/>
          <w:spacing w:val="-3"/>
          <w:w w:val="105"/>
          <w:sz w:val="22"/>
        </w:rPr>
        <w:t> </w:t>
      </w:r>
      <w:r>
        <w:rPr>
          <w:color w:val="131313"/>
          <w:w w:val="105"/>
          <w:sz w:val="22"/>
        </w:rPr>
        <w:t>Rev</w:t>
      </w:r>
      <w:r>
        <w:rPr>
          <w:color w:val="131313"/>
          <w:spacing w:val="8"/>
          <w:w w:val="105"/>
          <w:sz w:val="22"/>
        </w:rPr>
        <w:t> </w:t>
      </w:r>
      <w:r>
        <w:rPr>
          <w:color w:val="131313"/>
          <w:w w:val="105"/>
          <w:sz w:val="22"/>
        </w:rPr>
        <w:t>Robert</w:t>
      </w:r>
      <w:r>
        <w:rPr>
          <w:color w:val="131313"/>
          <w:spacing w:val="10"/>
          <w:w w:val="105"/>
          <w:sz w:val="22"/>
        </w:rPr>
        <w:t> </w:t>
      </w:r>
      <w:r>
        <w:rPr>
          <w:color w:val="131313"/>
          <w:w w:val="105"/>
          <w:sz w:val="22"/>
        </w:rPr>
        <w:t>Jackson</w:t>
      </w:r>
      <w:r>
        <w:rPr>
          <w:color w:val="131313"/>
          <w:spacing w:val="11"/>
          <w:w w:val="105"/>
          <w:sz w:val="22"/>
        </w:rPr>
        <w:t> </w:t>
      </w:r>
      <w:r>
        <w:rPr>
          <w:color w:val="131313"/>
          <w:w w:val="105"/>
          <w:sz w:val="22"/>
        </w:rPr>
        <w:t>and</w:t>
      </w:r>
      <w:r>
        <w:rPr>
          <w:color w:val="131313"/>
          <w:spacing w:val="6"/>
          <w:w w:val="105"/>
          <w:sz w:val="22"/>
        </w:rPr>
        <w:t> </w:t>
      </w:r>
      <w:r>
        <w:rPr>
          <w:color w:val="131313"/>
          <w:w w:val="105"/>
          <w:sz w:val="22"/>
        </w:rPr>
        <w:t>the</w:t>
      </w:r>
      <w:r>
        <w:rPr>
          <w:color w:val="131313"/>
          <w:spacing w:val="27"/>
          <w:w w:val="105"/>
          <w:sz w:val="22"/>
        </w:rPr>
        <w:t> </w:t>
      </w:r>
      <w:r>
        <w:rPr>
          <w:color w:val="131313"/>
          <w:w w:val="105"/>
          <w:sz w:val="22"/>
        </w:rPr>
        <w:t>Mayor</w:t>
      </w:r>
      <w:r>
        <w:rPr>
          <w:color w:val="131313"/>
          <w:spacing w:val="-1"/>
          <w:w w:val="105"/>
          <w:sz w:val="22"/>
        </w:rPr>
        <w:t> </w:t>
      </w:r>
      <w:r>
        <w:rPr>
          <w:color w:val="131313"/>
          <w:w w:val="105"/>
          <w:sz w:val="22"/>
        </w:rPr>
        <w:t>to</w:t>
      </w:r>
      <w:r>
        <w:rPr>
          <w:color w:val="131313"/>
          <w:spacing w:val="5"/>
          <w:w w:val="105"/>
          <w:sz w:val="22"/>
        </w:rPr>
        <w:t> </w:t>
      </w:r>
      <w:r>
        <w:rPr>
          <w:color w:val="131313"/>
          <w:w w:val="105"/>
          <w:sz w:val="22"/>
        </w:rPr>
        <w:t>discuss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10"/>
          <w:sz w:val="22"/>
        </w:rPr>
        <w:t>who</w:t>
      </w:r>
      <w:r>
        <w:rPr>
          <w:color w:val="131313"/>
          <w:spacing w:val="-3"/>
          <w:w w:val="110"/>
          <w:sz w:val="22"/>
        </w:rPr>
        <w:t> </w:t>
      </w:r>
      <w:r>
        <w:rPr>
          <w:color w:val="131313"/>
          <w:w w:val="110"/>
          <w:sz w:val="22"/>
        </w:rPr>
        <w:t>was</w:t>
      </w:r>
      <w:r>
        <w:rPr>
          <w:color w:val="131313"/>
          <w:spacing w:val="3"/>
          <w:w w:val="110"/>
          <w:sz w:val="22"/>
        </w:rPr>
        <w:t> </w:t>
      </w:r>
      <w:r>
        <w:rPr>
          <w:color w:val="131313"/>
          <w:w w:val="110"/>
          <w:sz w:val="22"/>
        </w:rPr>
        <w:t>doing</w:t>
      </w:r>
      <w:r>
        <w:rPr>
          <w:color w:val="131313"/>
          <w:spacing w:val="-2"/>
          <w:w w:val="110"/>
          <w:sz w:val="22"/>
        </w:rPr>
        <w:t> </w:t>
      </w:r>
      <w:r>
        <w:rPr>
          <w:color w:val="131313"/>
          <w:w w:val="110"/>
          <w:sz w:val="22"/>
        </w:rPr>
        <w:t>what.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1"/>
        </w:numPr>
        <w:tabs>
          <w:tab w:pos="2351" w:val="left" w:leader="none"/>
          <w:tab w:pos="2352" w:val="left" w:leader="none"/>
        </w:tabs>
        <w:spacing w:line="266" w:lineRule="auto" w:before="0" w:after="0"/>
        <w:ind w:left="2346" w:right="2133" w:hanging="594"/>
        <w:jc w:val="left"/>
        <w:rPr>
          <w:color w:val="131313"/>
          <w:sz w:val="22"/>
        </w:rPr>
      </w:pPr>
      <w:r>
        <w:rPr>
          <w:color w:val="131313"/>
          <w:w w:val="105"/>
          <w:sz w:val="22"/>
        </w:rPr>
        <w:t>Preparations</w:t>
      </w:r>
      <w:r>
        <w:rPr>
          <w:color w:val="131313"/>
          <w:spacing w:val="33"/>
          <w:w w:val="105"/>
          <w:sz w:val="22"/>
        </w:rPr>
        <w:t> </w:t>
      </w:r>
      <w:r>
        <w:rPr>
          <w:color w:val="131313"/>
          <w:w w:val="105"/>
          <w:sz w:val="22"/>
        </w:rPr>
        <w:t>are</w:t>
      </w:r>
      <w:r>
        <w:rPr>
          <w:color w:val="131313"/>
          <w:spacing w:val="22"/>
          <w:w w:val="105"/>
          <w:sz w:val="22"/>
        </w:rPr>
        <w:t> </w:t>
      </w:r>
      <w:r>
        <w:rPr>
          <w:color w:val="131313"/>
          <w:w w:val="105"/>
          <w:sz w:val="22"/>
        </w:rPr>
        <w:t>now well</w:t>
      </w:r>
      <w:r>
        <w:rPr>
          <w:color w:val="131313"/>
          <w:spacing w:val="11"/>
          <w:w w:val="105"/>
          <w:sz w:val="22"/>
        </w:rPr>
        <w:t> </w:t>
      </w:r>
      <w:r>
        <w:rPr>
          <w:color w:val="131313"/>
          <w:w w:val="105"/>
          <w:sz w:val="22"/>
        </w:rPr>
        <w:t>under</w:t>
      </w:r>
      <w:r>
        <w:rPr>
          <w:color w:val="131313"/>
          <w:spacing w:val="20"/>
          <w:w w:val="105"/>
          <w:sz w:val="22"/>
        </w:rPr>
        <w:t> </w:t>
      </w:r>
      <w:r>
        <w:rPr>
          <w:color w:val="131313"/>
          <w:w w:val="105"/>
          <w:sz w:val="22"/>
        </w:rPr>
        <w:t>way</w:t>
      </w:r>
      <w:r>
        <w:rPr>
          <w:color w:val="131313"/>
          <w:spacing w:val="13"/>
          <w:w w:val="105"/>
          <w:sz w:val="22"/>
        </w:rPr>
        <w:t> </w:t>
      </w:r>
      <w:r>
        <w:rPr>
          <w:color w:val="131313"/>
          <w:w w:val="105"/>
          <w:sz w:val="22"/>
        </w:rPr>
        <w:t>and</w:t>
      </w:r>
      <w:r>
        <w:rPr>
          <w:color w:val="131313"/>
          <w:spacing w:val="26"/>
          <w:w w:val="105"/>
          <w:sz w:val="22"/>
        </w:rPr>
        <w:t> </w:t>
      </w:r>
      <w:r>
        <w:rPr>
          <w:color w:val="131313"/>
          <w:w w:val="105"/>
          <w:sz w:val="22"/>
        </w:rPr>
        <w:t>Members</w:t>
      </w:r>
      <w:r>
        <w:rPr>
          <w:color w:val="131313"/>
          <w:spacing w:val="20"/>
          <w:w w:val="105"/>
          <w:sz w:val="22"/>
        </w:rPr>
        <w:t> </w:t>
      </w:r>
      <w:r>
        <w:rPr>
          <w:color w:val="131313"/>
          <w:w w:val="105"/>
          <w:sz w:val="22"/>
        </w:rPr>
        <w:t>will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be</w:t>
      </w:r>
      <w:r>
        <w:rPr>
          <w:color w:val="131313"/>
          <w:spacing w:val="11"/>
          <w:w w:val="105"/>
          <w:sz w:val="22"/>
        </w:rPr>
        <w:t> </w:t>
      </w:r>
      <w:r>
        <w:rPr>
          <w:color w:val="131313"/>
          <w:w w:val="105"/>
          <w:sz w:val="22"/>
        </w:rPr>
        <w:t>informed</w:t>
      </w:r>
      <w:r>
        <w:rPr>
          <w:color w:val="131313"/>
          <w:spacing w:val="-61"/>
          <w:w w:val="105"/>
          <w:sz w:val="22"/>
        </w:rPr>
        <w:t> </w:t>
      </w:r>
      <w:r>
        <w:rPr>
          <w:color w:val="2D2D2D"/>
          <w:w w:val="110"/>
          <w:sz w:val="22"/>
        </w:rPr>
        <w:t>w</w:t>
      </w:r>
      <w:r>
        <w:rPr>
          <w:color w:val="131313"/>
          <w:w w:val="110"/>
          <w:sz w:val="22"/>
        </w:rPr>
        <w:t>hen</w:t>
      </w:r>
      <w:r>
        <w:rPr>
          <w:color w:val="131313"/>
          <w:spacing w:val="3"/>
          <w:w w:val="110"/>
          <w:sz w:val="22"/>
        </w:rPr>
        <w:t> </w:t>
      </w:r>
      <w:r>
        <w:rPr>
          <w:color w:val="131313"/>
          <w:w w:val="110"/>
          <w:sz w:val="22"/>
        </w:rPr>
        <w:t>they</w:t>
      </w:r>
      <w:r>
        <w:rPr>
          <w:color w:val="131313"/>
          <w:spacing w:val="-7"/>
          <w:w w:val="110"/>
          <w:sz w:val="22"/>
        </w:rPr>
        <w:t> </w:t>
      </w:r>
      <w:r>
        <w:rPr>
          <w:color w:val="131313"/>
          <w:w w:val="110"/>
          <w:sz w:val="22"/>
        </w:rPr>
        <w:t>have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w w:val="110"/>
          <w:sz w:val="22"/>
        </w:rPr>
        <w:t>been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w w:val="110"/>
          <w:sz w:val="22"/>
        </w:rPr>
        <w:t>finalised</w:t>
      </w:r>
      <w:r>
        <w:rPr>
          <w:color w:val="3F3F3F"/>
          <w:w w:val="110"/>
          <w:sz w:val="22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2349" w:val="left" w:leader="none"/>
          <w:tab w:pos="2350" w:val="left" w:leader="none"/>
        </w:tabs>
        <w:spacing w:line="261" w:lineRule="auto" w:before="0" w:after="0"/>
        <w:ind w:left="2346" w:right="1643" w:hanging="594"/>
        <w:jc w:val="left"/>
        <w:rPr>
          <w:color w:val="131313"/>
          <w:sz w:val="22"/>
        </w:rPr>
      </w:pPr>
      <w:r>
        <w:rPr>
          <w:color w:val="131313"/>
          <w:w w:val="105"/>
          <w:sz w:val="22"/>
        </w:rPr>
        <w:t>The Whitehaven  Brass Band will be in attendance for  the service in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spacing w:val="-1"/>
          <w:w w:val="110"/>
          <w:sz w:val="22"/>
        </w:rPr>
        <w:t>Castle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Park</w:t>
      </w:r>
      <w:r>
        <w:rPr>
          <w:color w:val="131313"/>
          <w:spacing w:val="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but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it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is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not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known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at</w:t>
      </w:r>
      <w:r>
        <w:rPr>
          <w:color w:val="131313"/>
          <w:spacing w:val="-12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the</w:t>
      </w:r>
      <w:r>
        <w:rPr>
          <w:color w:val="131313"/>
          <w:spacing w:val="-14"/>
          <w:w w:val="110"/>
          <w:sz w:val="22"/>
        </w:rPr>
        <w:t> </w:t>
      </w:r>
      <w:r>
        <w:rPr>
          <w:color w:val="131313"/>
          <w:w w:val="110"/>
          <w:sz w:val="22"/>
        </w:rPr>
        <w:t>moment</w:t>
      </w:r>
      <w:r>
        <w:rPr>
          <w:color w:val="131313"/>
          <w:spacing w:val="-4"/>
          <w:w w:val="110"/>
          <w:sz w:val="22"/>
        </w:rPr>
        <w:t> </w:t>
      </w:r>
      <w:r>
        <w:rPr>
          <w:color w:val="131313"/>
          <w:w w:val="110"/>
          <w:sz w:val="22"/>
        </w:rPr>
        <w:t>whether</w:t>
      </w:r>
      <w:r>
        <w:rPr>
          <w:color w:val="131313"/>
          <w:spacing w:val="2"/>
          <w:w w:val="110"/>
          <w:sz w:val="22"/>
        </w:rPr>
        <w:t> </w:t>
      </w:r>
      <w:r>
        <w:rPr>
          <w:color w:val="131313"/>
          <w:w w:val="110"/>
          <w:sz w:val="22"/>
        </w:rPr>
        <w:t>or</w:t>
      </w:r>
      <w:r>
        <w:rPr>
          <w:color w:val="131313"/>
          <w:spacing w:val="-10"/>
          <w:w w:val="110"/>
          <w:sz w:val="22"/>
        </w:rPr>
        <w:t> </w:t>
      </w:r>
      <w:r>
        <w:rPr>
          <w:color w:val="131313"/>
          <w:w w:val="110"/>
          <w:sz w:val="22"/>
        </w:rPr>
        <w:t>not</w:t>
      </w:r>
      <w:r>
        <w:rPr>
          <w:color w:val="131313"/>
          <w:spacing w:val="-17"/>
          <w:w w:val="110"/>
          <w:sz w:val="22"/>
        </w:rPr>
        <w:t> </w:t>
      </w:r>
      <w:r>
        <w:rPr>
          <w:color w:val="131313"/>
          <w:w w:val="110"/>
          <w:sz w:val="22"/>
        </w:rPr>
        <w:t>they</w:t>
      </w:r>
      <w:r>
        <w:rPr>
          <w:color w:val="131313"/>
          <w:spacing w:val="-12"/>
          <w:w w:val="110"/>
          <w:sz w:val="22"/>
        </w:rPr>
        <w:t> </w:t>
      </w:r>
      <w:r>
        <w:rPr>
          <w:color w:val="131313"/>
          <w:w w:val="110"/>
          <w:sz w:val="22"/>
        </w:rPr>
        <w:t>will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w w:val="110"/>
          <w:sz w:val="22"/>
        </w:rPr>
        <w:t>be</w:t>
      </w:r>
      <w:r>
        <w:rPr>
          <w:color w:val="131313"/>
          <w:spacing w:val="-6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able to march through the town to the United Reformed Church. </w:t>
      </w:r>
      <w:r>
        <w:rPr>
          <w:color w:val="131313"/>
          <w:w w:val="110"/>
          <w:sz w:val="22"/>
        </w:rPr>
        <w:t>It is not</w:t>
      </w:r>
      <w:r>
        <w:rPr>
          <w:color w:val="131313"/>
          <w:spacing w:val="-6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known at the time of </w:t>
      </w:r>
      <w:r>
        <w:rPr>
          <w:color w:val="131313"/>
          <w:w w:val="110"/>
          <w:sz w:val="22"/>
        </w:rPr>
        <w:t>writing the report the cost of the band but Council</w:t>
      </w:r>
      <w:r>
        <w:rPr>
          <w:color w:val="131313"/>
          <w:spacing w:val="1"/>
          <w:w w:val="110"/>
          <w:sz w:val="22"/>
        </w:rPr>
        <w:t> </w:t>
      </w:r>
      <w:r>
        <w:rPr>
          <w:color w:val="131313"/>
          <w:w w:val="110"/>
          <w:sz w:val="22"/>
        </w:rPr>
        <w:t>will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w w:val="110"/>
          <w:sz w:val="22"/>
        </w:rPr>
        <w:t>be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w w:val="110"/>
          <w:sz w:val="22"/>
        </w:rPr>
        <w:t>informed at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w w:val="110"/>
          <w:sz w:val="22"/>
        </w:rPr>
        <w:t>the</w:t>
      </w:r>
      <w:r>
        <w:rPr>
          <w:color w:val="131313"/>
          <w:spacing w:val="-12"/>
          <w:w w:val="110"/>
          <w:sz w:val="22"/>
        </w:rPr>
        <w:t> </w:t>
      </w:r>
      <w:r>
        <w:rPr>
          <w:color w:val="131313"/>
          <w:w w:val="110"/>
          <w:sz w:val="22"/>
        </w:rPr>
        <w:t>meeting</w:t>
      </w:r>
      <w:r>
        <w:rPr>
          <w:color w:val="2D2D2D"/>
          <w:w w:val="110"/>
          <w:sz w:val="22"/>
        </w:rPr>
        <w:t>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1"/>
          <w:numId w:val="21"/>
        </w:numPr>
        <w:tabs>
          <w:tab w:pos="2348" w:val="left" w:leader="none"/>
          <w:tab w:pos="2349" w:val="left" w:leader="none"/>
        </w:tabs>
        <w:spacing w:line="264" w:lineRule="auto" w:before="0" w:after="0"/>
        <w:ind w:left="2343" w:right="1781" w:hanging="591"/>
        <w:jc w:val="left"/>
        <w:rPr>
          <w:color w:val="131313"/>
          <w:sz w:val="22"/>
        </w:rPr>
      </w:pPr>
      <w:r>
        <w:rPr>
          <w:color w:val="131313"/>
          <w:w w:val="110"/>
          <w:sz w:val="22"/>
        </w:rPr>
        <w:t>In 2019 following the Remembrance Day Service in the United</w:t>
      </w:r>
      <w:r>
        <w:rPr>
          <w:color w:val="131313"/>
          <w:spacing w:val="1"/>
          <w:w w:val="110"/>
          <w:sz w:val="22"/>
        </w:rPr>
        <w:t> </w:t>
      </w:r>
      <w:r>
        <w:rPr>
          <w:color w:val="131313"/>
          <w:w w:val="110"/>
          <w:sz w:val="22"/>
        </w:rPr>
        <w:t>Reformed Church the Council provided pie and peas in Whitehaven</w:t>
      </w:r>
      <w:r>
        <w:rPr>
          <w:color w:val="131313"/>
          <w:spacing w:val="1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Civic</w:t>
      </w:r>
      <w:r>
        <w:rPr>
          <w:color w:val="131313"/>
          <w:spacing w:val="-7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Hall.</w:t>
      </w:r>
      <w:r>
        <w:rPr>
          <w:color w:val="131313"/>
          <w:spacing w:val="-1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Quotes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w w:val="110"/>
          <w:sz w:val="22"/>
        </w:rPr>
        <w:t>have</w:t>
      </w:r>
      <w:r>
        <w:rPr>
          <w:color w:val="131313"/>
          <w:spacing w:val="-12"/>
          <w:w w:val="110"/>
          <w:sz w:val="22"/>
        </w:rPr>
        <w:t> </w:t>
      </w:r>
      <w:r>
        <w:rPr>
          <w:color w:val="131313"/>
          <w:w w:val="110"/>
          <w:sz w:val="22"/>
        </w:rPr>
        <w:t>been</w:t>
      </w:r>
      <w:r>
        <w:rPr>
          <w:color w:val="131313"/>
          <w:spacing w:val="-14"/>
          <w:w w:val="110"/>
          <w:sz w:val="22"/>
        </w:rPr>
        <w:t> </w:t>
      </w:r>
      <w:r>
        <w:rPr>
          <w:color w:val="131313"/>
          <w:w w:val="110"/>
          <w:sz w:val="22"/>
        </w:rPr>
        <w:t>sought</w:t>
      </w:r>
      <w:r>
        <w:rPr>
          <w:color w:val="131313"/>
          <w:spacing w:val="-2"/>
          <w:w w:val="110"/>
          <w:sz w:val="22"/>
        </w:rPr>
        <w:t> </w:t>
      </w:r>
      <w:r>
        <w:rPr>
          <w:color w:val="131313"/>
          <w:w w:val="110"/>
          <w:sz w:val="22"/>
        </w:rPr>
        <w:t>for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w w:val="110"/>
          <w:sz w:val="22"/>
        </w:rPr>
        <w:t>the</w:t>
      </w:r>
      <w:r>
        <w:rPr>
          <w:color w:val="131313"/>
          <w:spacing w:val="-15"/>
          <w:w w:val="110"/>
          <w:sz w:val="22"/>
        </w:rPr>
        <w:t> </w:t>
      </w:r>
      <w:r>
        <w:rPr>
          <w:color w:val="131313"/>
          <w:w w:val="110"/>
          <w:sz w:val="22"/>
        </w:rPr>
        <w:t>provision</w:t>
      </w:r>
      <w:r>
        <w:rPr>
          <w:color w:val="131313"/>
          <w:spacing w:val="-12"/>
          <w:w w:val="110"/>
          <w:sz w:val="22"/>
        </w:rPr>
        <w:t> </w:t>
      </w:r>
      <w:r>
        <w:rPr>
          <w:color w:val="131313"/>
          <w:w w:val="110"/>
          <w:sz w:val="22"/>
        </w:rPr>
        <w:t>of</w:t>
      </w:r>
      <w:r>
        <w:rPr>
          <w:color w:val="131313"/>
          <w:spacing w:val="-7"/>
          <w:w w:val="110"/>
          <w:sz w:val="22"/>
        </w:rPr>
        <w:t> </w:t>
      </w:r>
      <w:r>
        <w:rPr>
          <w:color w:val="131313"/>
          <w:w w:val="110"/>
          <w:sz w:val="22"/>
        </w:rPr>
        <w:t>pies</w:t>
      </w:r>
      <w:r>
        <w:rPr>
          <w:color w:val="131313"/>
          <w:spacing w:val="-16"/>
          <w:w w:val="110"/>
          <w:sz w:val="22"/>
        </w:rPr>
        <w:t> </w:t>
      </w:r>
      <w:r>
        <w:rPr>
          <w:color w:val="131313"/>
          <w:w w:val="110"/>
          <w:sz w:val="22"/>
        </w:rPr>
        <w:t>and</w:t>
      </w:r>
      <w:r>
        <w:rPr>
          <w:color w:val="131313"/>
          <w:spacing w:val="-17"/>
          <w:w w:val="110"/>
          <w:sz w:val="22"/>
        </w:rPr>
        <w:t> </w:t>
      </w:r>
      <w:r>
        <w:rPr>
          <w:color w:val="131313"/>
          <w:w w:val="110"/>
          <w:sz w:val="22"/>
        </w:rPr>
        <w:t>these</w:t>
      </w:r>
      <w:r>
        <w:rPr>
          <w:color w:val="131313"/>
          <w:spacing w:val="-64"/>
          <w:w w:val="110"/>
          <w:sz w:val="22"/>
        </w:rPr>
        <w:t> </w:t>
      </w:r>
      <w:r>
        <w:rPr>
          <w:color w:val="131313"/>
          <w:w w:val="110"/>
          <w:sz w:val="22"/>
        </w:rPr>
        <w:t>are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w w:val="110"/>
          <w:sz w:val="22"/>
        </w:rPr>
        <w:t>as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w w:val="110"/>
          <w:sz w:val="22"/>
        </w:rPr>
        <w:t>follows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345" w:right="0" w:firstLine="0"/>
        <w:jc w:val="left"/>
        <w:rPr>
          <w:sz w:val="22"/>
        </w:rPr>
      </w:pPr>
      <w:r>
        <w:rPr>
          <w:color w:val="131313"/>
          <w:w w:val="110"/>
          <w:sz w:val="22"/>
        </w:rPr>
        <w:t>Quote</w:t>
      </w:r>
      <w:r>
        <w:rPr>
          <w:color w:val="131313"/>
          <w:spacing w:val="-15"/>
          <w:w w:val="110"/>
          <w:sz w:val="22"/>
        </w:rPr>
        <w:t> </w:t>
      </w:r>
      <w:r>
        <w:rPr>
          <w:color w:val="131313"/>
          <w:w w:val="110"/>
          <w:sz w:val="22"/>
        </w:rPr>
        <w:t>A</w:t>
      </w:r>
      <w:r>
        <w:rPr>
          <w:color w:val="131313"/>
          <w:spacing w:val="-3"/>
          <w:w w:val="110"/>
          <w:sz w:val="22"/>
        </w:rPr>
        <w:t> </w:t>
      </w:r>
      <w:r>
        <w:rPr>
          <w:color w:val="131313"/>
          <w:w w:val="110"/>
          <w:sz w:val="22"/>
        </w:rPr>
        <w:t>-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w w:val="110"/>
          <w:sz w:val="22"/>
        </w:rPr>
        <w:t>£</w:t>
      </w:r>
      <w:r>
        <w:rPr>
          <w:color w:val="2D2D2D"/>
          <w:w w:val="110"/>
          <w:sz w:val="22"/>
        </w:rPr>
        <w:t>3</w:t>
      </w:r>
      <w:r>
        <w:rPr>
          <w:color w:val="131313"/>
          <w:w w:val="110"/>
          <w:sz w:val="22"/>
        </w:rPr>
        <w:t>2</w:t>
      </w:r>
      <w:r>
        <w:rPr>
          <w:color w:val="131313"/>
          <w:spacing w:val="-10"/>
          <w:w w:val="110"/>
          <w:sz w:val="22"/>
        </w:rPr>
        <w:t> </w:t>
      </w:r>
      <w:r>
        <w:rPr>
          <w:color w:val="131313"/>
          <w:w w:val="110"/>
          <w:sz w:val="22"/>
        </w:rPr>
        <w:t>pe</w:t>
      </w:r>
      <w:r>
        <w:rPr>
          <w:color w:val="2D2D2D"/>
          <w:w w:val="110"/>
          <w:sz w:val="22"/>
        </w:rPr>
        <w:t>r</w:t>
      </w:r>
      <w:r>
        <w:rPr>
          <w:color w:val="2D2D2D"/>
          <w:spacing w:val="-10"/>
          <w:w w:val="110"/>
          <w:sz w:val="22"/>
        </w:rPr>
        <w:t> </w:t>
      </w:r>
      <w:r>
        <w:rPr>
          <w:color w:val="131313"/>
          <w:w w:val="110"/>
          <w:sz w:val="22"/>
        </w:rPr>
        <w:t>tray</w:t>
      </w:r>
      <w:r>
        <w:rPr>
          <w:color w:val="131313"/>
          <w:spacing w:val="-17"/>
          <w:w w:val="110"/>
          <w:sz w:val="22"/>
        </w:rPr>
        <w:t> </w:t>
      </w:r>
      <w:r>
        <w:rPr>
          <w:color w:val="131313"/>
          <w:w w:val="110"/>
          <w:sz w:val="22"/>
        </w:rPr>
        <w:t>of</w:t>
      </w:r>
      <w:r>
        <w:rPr>
          <w:color w:val="131313"/>
          <w:spacing w:val="-1"/>
          <w:w w:val="110"/>
          <w:sz w:val="22"/>
        </w:rPr>
        <w:t> </w:t>
      </w:r>
      <w:r>
        <w:rPr>
          <w:color w:val="131313"/>
          <w:w w:val="110"/>
          <w:sz w:val="22"/>
        </w:rPr>
        <w:t>any variety</w:t>
      </w:r>
    </w:p>
    <w:p>
      <w:pPr>
        <w:spacing w:before="29"/>
        <w:ind w:left="2345" w:right="0" w:firstLine="0"/>
        <w:jc w:val="left"/>
        <w:rPr>
          <w:sz w:val="22"/>
        </w:rPr>
      </w:pPr>
      <w:r>
        <w:rPr>
          <w:color w:val="131313"/>
          <w:spacing w:val="-1"/>
          <w:w w:val="110"/>
          <w:sz w:val="22"/>
        </w:rPr>
        <w:t>Quote</w:t>
      </w:r>
      <w:r>
        <w:rPr>
          <w:color w:val="131313"/>
          <w:spacing w:val="-1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B</w:t>
      </w:r>
      <w:r>
        <w:rPr>
          <w:color w:val="131313"/>
          <w:w w:val="110"/>
          <w:sz w:val="22"/>
        </w:rPr>
        <w:t> </w:t>
      </w:r>
      <w:r>
        <w:rPr>
          <w:color w:val="3F3F3F"/>
          <w:spacing w:val="-1"/>
          <w:w w:val="110"/>
          <w:sz w:val="22"/>
        </w:rPr>
        <w:t>-</w:t>
      </w:r>
      <w:r>
        <w:rPr>
          <w:color w:val="3F3F3F"/>
          <w:spacing w:val="-3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£28.14</w:t>
      </w:r>
      <w:r>
        <w:rPr>
          <w:color w:val="131313"/>
          <w:spacing w:val="-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per</w:t>
      </w:r>
      <w:r>
        <w:rPr>
          <w:color w:val="131313"/>
          <w:spacing w:val="-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tray</w:t>
      </w:r>
      <w:r>
        <w:rPr>
          <w:color w:val="131313"/>
          <w:spacing w:val="-9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of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meat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&amp;</w:t>
      </w:r>
      <w:r>
        <w:rPr>
          <w:color w:val="131313"/>
          <w:spacing w:val="1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potato</w:t>
      </w:r>
      <w:r>
        <w:rPr>
          <w:color w:val="2D2D2D"/>
          <w:spacing w:val="-1"/>
          <w:w w:val="110"/>
          <w:sz w:val="22"/>
        </w:rPr>
        <w:t>,</w:t>
      </w:r>
      <w:r>
        <w:rPr>
          <w:color w:val="2D2D2D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£34</w:t>
      </w:r>
      <w:r>
        <w:rPr>
          <w:color w:val="2D2D2D"/>
          <w:spacing w:val="-1"/>
          <w:w w:val="110"/>
          <w:sz w:val="22"/>
        </w:rPr>
        <w:t>.</w:t>
      </w:r>
      <w:r>
        <w:rPr>
          <w:color w:val="131313"/>
          <w:spacing w:val="-1"/>
          <w:w w:val="110"/>
          <w:sz w:val="22"/>
        </w:rPr>
        <w:t>26</w:t>
      </w:r>
      <w:r>
        <w:rPr>
          <w:color w:val="131313"/>
          <w:spacing w:val="-2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per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tray</w:t>
      </w:r>
      <w:r>
        <w:rPr>
          <w:color w:val="131313"/>
          <w:spacing w:val="-1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of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steak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and</w:t>
      </w:r>
    </w:p>
    <w:p>
      <w:pPr>
        <w:spacing w:line="259" w:lineRule="auto" w:before="21"/>
        <w:ind w:left="2345" w:right="3511" w:firstLine="1103"/>
        <w:jc w:val="left"/>
        <w:rPr>
          <w:sz w:val="22"/>
        </w:rPr>
      </w:pPr>
      <w:r>
        <w:rPr>
          <w:color w:val="131313"/>
          <w:w w:val="110"/>
          <w:sz w:val="22"/>
        </w:rPr>
        <w:t>£14.43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w w:val="110"/>
          <w:sz w:val="22"/>
        </w:rPr>
        <w:t>per</w:t>
      </w:r>
      <w:r>
        <w:rPr>
          <w:color w:val="131313"/>
          <w:spacing w:val="-14"/>
          <w:w w:val="110"/>
          <w:sz w:val="22"/>
        </w:rPr>
        <w:t> </w:t>
      </w:r>
      <w:r>
        <w:rPr>
          <w:color w:val="131313"/>
          <w:w w:val="110"/>
          <w:sz w:val="22"/>
        </w:rPr>
        <w:t>tray</w:t>
      </w:r>
      <w:r>
        <w:rPr>
          <w:color w:val="131313"/>
          <w:spacing w:val="-16"/>
          <w:w w:val="110"/>
          <w:sz w:val="22"/>
        </w:rPr>
        <w:t> </w:t>
      </w:r>
      <w:r>
        <w:rPr>
          <w:color w:val="131313"/>
          <w:w w:val="110"/>
          <w:sz w:val="22"/>
        </w:rPr>
        <w:t>of</w:t>
      </w:r>
      <w:r>
        <w:rPr>
          <w:color w:val="131313"/>
          <w:spacing w:val="-9"/>
          <w:w w:val="110"/>
          <w:sz w:val="22"/>
        </w:rPr>
        <w:t> </w:t>
      </w:r>
      <w:r>
        <w:rPr>
          <w:color w:val="131313"/>
          <w:w w:val="110"/>
          <w:sz w:val="22"/>
        </w:rPr>
        <w:t>cheese</w:t>
      </w:r>
      <w:r>
        <w:rPr>
          <w:color w:val="131313"/>
          <w:spacing w:val="-10"/>
          <w:w w:val="110"/>
          <w:sz w:val="22"/>
        </w:rPr>
        <w:t> </w:t>
      </w:r>
      <w:r>
        <w:rPr>
          <w:color w:val="131313"/>
          <w:w w:val="110"/>
          <w:sz w:val="21"/>
        </w:rPr>
        <w:t>&amp;</w:t>
      </w:r>
      <w:r>
        <w:rPr>
          <w:color w:val="131313"/>
          <w:spacing w:val="-2"/>
          <w:w w:val="110"/>
          <w:sz w:val="21"/>
        </w:rPr>
        <w:t> </w:t>
      </w:r>
      <w:r>
        <w:rPr>
          <w:color w:val="131313"/>
          <w:w w:val="110"/>
          <w:sz w:val="22"/>
        </w:rPr>
        <w:t>potato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w w:val="110"/>
          <w:sz w:val="22"/>
        </w:rPr>
        <w:t>pie</w:t>
      </w:r>
      <w:r>
        <w:rPr>
          <w:color w:val="131313"/>
          <w:spacing w:val="-64"/>
          <w:w w:val="110"/>
          <w:sz w:val="22"/>
        </w:rPr>
        <w:t> </w:t>
      </w:r>
      <w:r>
        <w:rPr>
          <w:color w:val="131313"/>
          <w:w w:val="110"/>
          <w:sz w:val="22"/>
        </w:rPr>
        <w:t>Quote</w:t>
      </w:r>
      <w:r>
        <w:rPr>
          <w:color w:val="131313"/>
          <w:spacing w:val="-16"/>
          <w:w w:val="110"/>
          <w:sz w:val="22"/>
        </w:rPr>
        <w:t> </w:t>
      </w:r>
      <w:r>
        <w:rPr>
          <w:color w:val="131313"/>
          <w:w w:val="110"/>
          <w:sz w:val="22"/>
        </w:rPr>
        <w:t>C</w:t>
      </w:r>
      <w:r>
        <w:rPr>
          <w:color w:val="131313"/>
          <w:spacing w:val="6"/>
          <w:w w:val="110"/>
          <w:sz w:val="22"/>
        </w:rPr>
        <w:t> </w:t>
      </w:r>
      <w:r>
        <w:rPr>
          <w:color w:val="2D2D2D"/>
          <w:w w:val="110"/>
          <w:sz w:val="22"/>
        </w:rPr>
        <w:t>-</w:t>
      </w:r>
      <w:r>
        <w:rPr>
          <w:color w:val="2D2D2D"/>
          <w:spacing w:val="-8"/>
          <w:w w:val="110"/>
          <w:sz w:val="22"/>
        </w:rPr>
        <w:t> </w:t>
      </w:r>
      <w:r>
        <w:rPr>
          <w:color w:val="131313"/>
          <w:w w:val="110"/>
          <w:sz w:val="22"/>
        </w:rPr>
        <w:t>£34</w:t>
      </w:r>
      <w:r>
        <w:rPr>
          <w:color w:val="131313"/>
          <w:spacing w:val="-9"/>
          <w:w w:val="110"/>
          <w:sz w:val="22"/>
        </w:rPr>
        <w:t> </w:t>
      </w:r>
      <w:r>
        <w:rPr>
          <w:color w:val="131313"/>
          <w:w w:val="110"/>
          <w:sz w:val="22"/>
        </w:rPr>
        <w:t>per</w:t>
      </w:r>
      <w:r>
        <w:rPr>
          <w:color w:val="131313"/>
          <w:spacing w:val="-11"/>
          <w:w w:val="110"/>
          <w:sz w:val="22"/>
        </w:rPr>
        <w:t> </w:t>
      </w:r>
      <w:r>
        <w:rPr>
          <w:color w:val="131313"/>
          <w:w w:val="110"/>
          <w:sz w:val="22"/>
        </w:rPr>
        <w:t>tray</w:t>
      </w:r>
      <w:r>
        <w:rPr>
          <w:color w:val="131313"/>
          <w:spacing w:val="-13"/>
          <w:w w:val="110"/>
          <w:sz w:val="22"/>
        </w:rPr>
        <w:t> </w:t>
      </w:r>
      <w:r>
        <w:rPr>
          <w:color w:val="131313"/>
          <w:w w:val="110"/>
          <w:sz w:val="22"/>
        </w:rPr>
        <w:t>of</w:t>
      </w:r>
      <w:r>
        <w:rPr>
          <w:color w:val="131313"/>
          <w:spacing w:val="3"/>
          <w:w w:val="110"/>
          <w:sz w:val="22"/>
        </w:rPr>
        <w:t> </w:t>
      </w:r>
      <w:r>
        <w:rPr>
          <w:color w:val="131313"/>
          <w:w w:val="110"/>
          <w:sz w:val="22"/>
        </w:rPr>
        <w:t>any</w:t>
      </w:r>
      <w:r>
        <w:rPr>
          <w:color w:val="131313"/>
          <w:spacing w:val="-3"/>
          <w:w w:val="110"/>
          <w:sz w:val="22"/>
        </w:rPr>
        <w:t> </w:t>
      </w:r>
      <w:r>
        <w:rPr>
          <w:color w:val="131313"/>
          <w:w w:val="110"/>
          <w:sz w:val="22"/>
        </w:rPr>
        <w:t>vari</w:t>
      </w:r>
      <w:r>
        <w:rPr>
          <w:color w:val="2D2D2D"/>
          <w:w w:val="110"/>
          <w:sz w:val="22"/>
        </w:rPr>
        <w:t>e</w:t>
      </w:r>
      <w:r>
        <w:rPr>
          <w:color w:val="131313"/>
          <w:w w:val="110"/>
          <w:sz w:val="22"/>
        </w:rPr>
        <w:t>ty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2348" w:right="0" w:firstLine="0"/>
        <w:jc w:val="left"/>
        <w:rPr>
          <w:sz w:val="22"/>
        </w:rPr>
      </w:pPr>
      <w:r>
        <w:rPr>
          <w:color w:val="131313"/>
          <w:spacing w:val="-1"/>
          <w:w w:val="110"/>
          <w:sz w:val="22"/>
        </w:rPr>
        <w:t>In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addition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to</w:t>
      </w:r>
      <w:r>
        <w:rPr>
          <w:color w:val="131313"/>
          <w:spacing w:val="-9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this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will</w:t>
      </w:r>
      <w:r>
        <w:rPr>
          <w:color w:val="131313"/>
          <w:spacing w:val="-1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be</w:t>
      </w:r>
      <w:r>
        <w:rPr>
          <w:color w:val="131313"/>
          <w:spacing w:val="-14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</w:t>
      </w:r>
      <w:r>
        <w:rPr>
          <w:color w:val="131313"/>
          <w:spacing w:val="-7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cost</w:t>
      </w:r>
      <w:r>
        <w:rPr>
          <w:color w:val="131313"/>
          <w:spacing w:val="-11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for</w:t>
      </w:r>
      <w:r>
        <w:rPr>
          <w:color w:val="131313"/>
          <w:spacing w:val="-5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peas</w:t>
      </w:r>
      <w:r>
        <w:rPr>
          <w:color w:val="131313"/>
          <w:spacing w:val="-8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and</w:t>
      </w:r>
      <w:r>
        <w:rPr>
          <w:color w:val="131313"/>
          <w:spacing w:val="-9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gravy</w:t>
      </w:r>
      <w:r>
        <w:rPr>
          <w:color w:val="131313"/>
          <w:spacing w:val="-6"/>
          <w:w w:val="110"/>
          <w:sz w:val="22"/>
        </w:rPr>
        <w:t> </w:t>
      </w:r>
      <w:r>
        <w:rPr>
          <w:color w:val="131313"/>
          <w:spacing w:val="-1"/>
          <w:w w:val="110"/>
          <w:sz w:val="22"/>
        </w:rPr>
        <w:t>estimated</w:t>
      </w:r>
      <w:r>
        <w:rPr>
          <w:color w:val="131313"/>
          <w:spacing w:val="7"/>
          <w:w w:val="110"/>
          <w:sz w:val="22"/>
        </w:rPr>
        <w:t> </w:t>
      </w:r>
      <w:r>
        <w:rPr>
          <w:color w:val="131313"/>
          <w:w w:val="110"/>
          <w:sz w:val="22"/>
        </w:rPr>
        <w:t>to</w:t>
      </w:r>
      <w:r>
        <w:rPr>
          <w:color w:val="131313"/>
          <w:spacing w:val="-4"/>
          <w:w w:val="110"/>
          <w:sz w:val="22"/>
        </w:rPr>
        <w:t> </w:t>
      </w:r>
      <w:r>
        <w:rPr>
          <w:color w:val="131313"/>
          <w:w w:val="110"/>
          <w:sz w:val="22"/>
        </w:rPr>
        <w:t>be</w:t>
      </w:r>
    </w:p>
    <w:p>
      <w:pPr>
        <w:spacing w:before="28"/>
        <w:ind w:left="2344" w:right="0" w:firstLine="0"/>
        <w:jc w:val="left"/>
        <w:rPr>
          <w:sz w:val="22"/>
        </w:rPr>
      </w:pPr>
      <w:r>
        <w:rPr>
          <w:color w:val="131313"/>
          <w:w w:val="110"/>
          <w:sz w:val="22"/>
        </w:rPr>
        <w:t>£30</w:t>
      </w:r>
      <w:r>
        <w:rPr>
          <w:color w:val="2D2D2D"/>
          <w:w w:val="110"/>
          <w:sz w:val="22"/>
        </w:rPr>
        <w:t>.</w:t>
      </w:r>
      <w:r>
        <w:rPr>
          <w:color w:val="131313"/>
          <w:w w:val="110"/>
          <w:sz w:val="22"/>
        </w:rPr>
        <w:t>00</w:t>
      </w:r>
      <w:r>
        <w:rPr>
          <w:color w:val="2D2D2D"/>
          <w:w w:val="110"/>
          <w:sz w:val="22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21"/>
        </w:numPr>
        <w:tabs>
          <w:tab w:pos="2348" w:val="left" w:leader="none"/>
          <w:tab w:pos="2349" w:val="left" w:leader="none"/>
        </w:tabs>
        <w:spacing w:line="259" w:lineRule="auto" w:before="0" w:after="0"/>
        <w:ind w:left="2347" w:right="1796" w:hanging="602"/>
        <w:jc w:val="left"/>
        <w:rPr>
          <w:color w:val="131313"/>
          <w:sz w:val="22"/>
        </w:rPr>
      </w:pPr>
      <w:r>
        <w:rPr>
          <w:color w:val="131313"/>
          <w:w w:val="105"/>
          <w:sz w:val="22"/>
        </w:rPr>
        <w:t>It is suggested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that the Council purchase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5 poppy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w</w:t>
      </w:r>
      <w:r>
        <w:rPr>
          <w:color w:val="2D2D2D"/>
          <w:w w:val="105"/>
          <w:sz w:val="22"/>
        </w:rPr>
        <w:t>r</w:t>
      </w:r>
      <w:r>
        <w:rPr>
          <w:color w:val="131313"/>
          <w:w w:val="105"/>
          <w:sz w:val="22"/>
        </w:rPr>
        <w:t>eaths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(so that we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have</w:t>
      </w:r>
      <w:r>
        <w:rPr>
          <w:color w:val="131313"/>
          <w:spacing w:val="24"/>
          <w:w w:val="105"/>
          <w:sz w:val="22"/>
        </w:rPr>
        <w:t> </w:t>
      </w:r>
      <w:r>
        <w:rPr>
          <w:color w:val="131313"/>
          <w:w w:val="105"/>
          <w:sz w:val="22"/>
        </w:rPr>
        <w:t>at</w:t>
      </w:r>
      <w:r>
        <w:rPr>
          <w:color w:val="131313"/>
          <w:spacing w:val="6"/>
          <w:w w:val="105"/>
          <w:sz w:val="22"/>
        </w:rPr>
        <w:t> </w:t>
      </w:r>
      <w:r>
        <w:rPr>
          <w:color w:val="131313"/>
          <w:w w:val="105"/>
          <w:sz w:val="22"/>
        </w:rPr>
        <w:t>least</w:t>
      </w:r>
      <w:r>
        <w:rPr>
          <w:color w:val="131313"/>
          <w:spacing w:val="4"/>
          <w:w w:val="105"/>
          <w:sz w:val="22"/>
        </w:rPr>
        <w:t> </w:t>
      </w:r>
      <w:r>
        <w:rPr>
          <w:color w:val="131313"/>
          <w:w w:val="105"/>
          <w:sz w:val="22"/>
        </w:rPr>
        <w:t>on</w:t>
      </w:r>
      <w:r>
        <w:rPr>
          <w:color w:val="2D2D2D"/>
          <w:w w:val="105"/>
          <w:sz w:val="22"/>
        </w:rPr>
        <w:t>e</w:t>
      </w:r>
      <w:r>
        <w:rPr>
          <w:color w:val="2D2D2D"/>
          <w:spacing w:val="26"/>
          <w:w w:val="105"/>
          <w:sz w:val="22"/>
        </w:rPr>
        <w:t> </w:t>
      </w:r>
      <w:r>
        <w:rPr>
          <w:color w:val="131313"/>
          <w:w w:val="105"/>
          <w:sz w:val="22"/>
        </w:rPr>
        <w:t>spare)</w:t>
      </w:r>
      <w:r>
        <w:rPr>
          <w:color w:val="131313"/>
          <w:spacing w:val="16"/>
          <w:w w:val="105"/>
          <w:sz w:val="22"/>
        </w:rPr>
        <w:t> </w:t>
      </w:r>
      <w:r>
        <w:rPr>
          <w:color w:val="131313"/>
          <w:w w:val="105"/>
          <w:sz w:val="22"/>
        </w:rPr>
        <w:t>at</w:t>
      </w:r>
      <w:r>
        <w:rPr>
          <w:color w:val="131313"/>
          <w:spacing w:val="28"/>
          <w:w w:val="105"/>
          <w:sz w:val="22"/>
        </w:rPr>
        <w:t> </w:t>
      </w:r>
      <w:r>
        <w:rPr>
          <w:color w:val="131313"/>
          <w:w w:val="105"/>
          <w:sz w:val="22"/>
        </w:rPr>
        <w:t>a</w:t>
      </w:r>
      <w:r>
        <w:rPr>
          <w:color w:val="131313"/>
          <w:spacing w:val="9"/>
          <w:w w:val="105"/>
          <w:sz w:val="22"/>
        </w:rPr>
        <w:t> </w:t>
      </w:r>
      <w:r>
        <w:rPr>
          <w:color w:val="131313"/>
          <w:w w:val="105"/>
          <w:sz w:val="22"/>
        </w:rPr>
        <w:t>cost</w:t>
      </w:r>
      <w:r>
        <w:rPr>
          <w:color w:val="131313"/>
          <w:spacing w:val="9"/>
          <w:w w:val="105"/>
          <w:sz w:val="22"/>
        </w:rPr>
        <w:t> </w:t>
      </w:r>
      <w:r>
        <w:rPr>
          <w:color w:val="131313"/>
          <w:w w:val="105"/>
          <w:sz w:val="22"/>
        </w:rPr>
        <w:t>of</w:t>
      </w:r>
      <w:r>
        <w:rPr>
          <w:color w:val="131313"/>
          <w:spacing w:val="4"/>
          <w:w w:val="105"/>
          <w:sz w:val="22"/>
        </w:rPr>
        <w:t> </w:t>
      </w:r>
      <w:r>
        <w:rPr>
          <w:color w:val="131313"/>
          <w:w w:val="105"/>
          <w:sz w:val="22"/>
        </w:rPr>
        <w:t>approximately</w:t>
      </w:r>
      <w:r>
        <w:rPr>
          <w:color w:val="131313"/>
          <w:spacing w:val="33"/>
          <w:w w:val="105"/>
          <w:sz w:val="22"/>
        </w:rPr>
        <w:t> </w:t>
      </w:r>
      <w:r>
        <w:rPr>
          <w:color w:val="131313"/>
          <w:w w:val="105"/>
          <w:sz w:val="22"/>
        </w:rPr>
        <w:t>£25-£30</w:t>
      </w:r>
      <w:r>
        <w:rPr>
          <w:color w:val="131313"/>
          <w:spacing w:val="25"/>
          <w:w w:val="105"/>
          <w:sz w:val="22"/>
        </w:rPr>
        <w:t> </w:t>
      </w:r>
      <w:r>
        <w:rPr>
          <w:color w:val="131313"/>
          <w:w w:val="105"/>
          <w:sz w:val="22"/>
        </w:rPr>
        <w:t>per</w:t>
      </w:r>
      <w:r>
        <w:rPr>
          <w:color w:val="131313"/>
          <w:spacing w:val="6"/>
          <w:w w:val="105"/>
          <w:sz w:val="22"/>
        </w:rPr>
        <w:t> </w:t>
      </w:r>
      <w:r>
        <w:rPr>
          <w:color w:val="131313"/>
          <w:w w:val="105"/>
          <w:sz w:val="22"/>
        </w:rPr>
        <w:t>wreath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Heading9"/>
        <w:numPr>
          <w:ilvl w:val="1"/>
          <w:numId w:val="22"/>
        </w:numPr>
        <w:tabs>
          <w:tab w:pos="2287" w:val="left" w:leader="none"/>
          <w:tab w:pos="2288" w:val="left" w:leader="none"/>
        </w:tabs>
        <w:spacing w:line="240" w:lineRule="auto" w:before="0" w:after="0"/>
        <w:ind w:left="2287" w:right="0" w:hanging="539"/>
        <w:jc w:val="left"/>
        <w:rPr>
          <w:color w:val="131313"/>
        </w:rPr>
      </w:pPr>
      <w:r>
        <w:rPr>
          <w:color w:val="131313"/>
          <w:w w:val="105"/>
        </w:rPr>
        <w:t>RECOMMENDATION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6054218</wp:posOffset>
            </wp:positionH>
            <wp:positionV relativeFrom="paragraph">
              <wp:posOffset>212073</wp:posOffset>
            </wp:positionV>
            <wp:extent cx="910470" cy="388620"/>
            <wp:effectExtent l="0" t="0" r="0" b="0"/>
            <wp:wrapTopAndBottom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1910" w:h="16840"/>
          <w:pgMar w:top="1260" w:bottom="0" w:left="20" w:right="260"/>
        </w:sectPr>
      </w:pPr>
    </w:p>
    <w:p>
      <w:pPr>
        <w:pStyle w:val="ListParagraph"/>
        <w:numPr>
          <w:ilvl w:val="1"/>
          <w:numId w:val="22"/>
        </w:numPr>
        <w:tabs>
          <w:tab w:pos="2256" w:val="left" w:leader="none"/>
        </w:tabs>
        <w:spacing w:line="240" w:lineRule="auto" w:before="72" w:after="0"/>
        <w:ind w:left="2255" w:right="0" w:hanging="464"/>
        <w:jc w:val="left"/>
        <w:rPr>
          <w:color w:val="1C1C1C"/>
          <w:sz w:val="23"/>
        </w:rPr>
      </w:pPr>
      <w:r>
        <w:rPr>
          <w:color w:val="0C0C0C"/>
          <w:sz w:val="23"/>
        </w:rPr>
        <w:t>That</w:t>
      </w:r>
      <w:r>
        <w:rPr>
          <w:color w:val="0C0C0C"/>
          <w:spacing w:val="23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9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25"/>
          <w:sz w:val="23"/>
        </w:rPr>
        <w:t> </w:t>
      </w:r>
      <w:r>
        <w:rPr>
          <w:color w:val="1C1C1C"/>
          <w:sz w:val="23"/>
        </w:rPr>
        <w:t>approve</w:t>
      </w:r>
      <w:r>
        <w:rPr>
          <w:color w:val="1C1C1C"/>
          <w:spacing w:val="27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3"/>
          <w:sz w:val="23"/>
        </w:rPr>
        <w:t> </w:t>
      </w:r>
      <w:r>
        <w:rPr>
          <w:color w:val="1C1C1C"/>
          <w:sz w:val="23"/>
        </w:rPr>
        <w:t>cost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for</w:t>
      </w:r>
      <w:r>
        <w:rPr>
          <w:color w:val="1C1C1C"/>
          <w:spacing w:val="5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9"/>
          <w:sz w:val="23"/>
        </w:rPr>
        <w:t> </w:t>
      </w:r>
      <w:r>
        <w:rPr>
          <w:color w:val="1C1C1C"/>
          <w:sz w:val="23"/>
        </w:rPr>
        <w:t>Whitehaven</w:t>
      </w:r>
      <w:r>
        <w:rPr>
          <w:color w:val="1C1C1C"/>
          <w:spacing w:val="25"/>
          <w:sz w:val="23"/>
        </w:rPr>
        <w:t> </w:t>
      </w:r>
      <w:r>
        <w:rPr>
          <w:color w:val="0C0C0C"/>
          <w:sz w:val="23"/>
        </w:rPr>
        <w:t>Brass</w:t>
      </w:r>
      <w:r>
        <w:rPr>
          <w:color w:val="0C0C0C"/>
          <w:spacing w:val="20"/>
          <w:sz w:val="23"/>
        </w:rPr>
        <w:t> </w:t>
      </w:r>
      <w:r>
        <w:rPr>
          <w:color w:val="0C0C0C"/>
          <w:sz w:val="23"/>
        </w:rPr>
        <w:t>Band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2321" w:val="left" w:leader="none"/>
        </w:tabs>
        <w:spacing w:line="252" w:lineRule="auto" w:before="1" w:after="0"/>
        <w:ind w:left="2321" w:right="1733" w:hanging="530"/>
        <w:jc w:val="left"/>
        <w:rPr>
          <w:color w:val="1C1C1C"/>
          <w:sz w:val="23"/>
        </w:rPr>
      </w:pPr>
      <w:r>
        <w:rPr>
          <w:color w:val="0C0C0C"/>
          <w:sz w:val="23"/>
        </w:rPr>
        <w:t>That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the </w:t>
      </w:r>
      <w:r>
        <w:rPr>
          <w:color w:val="1C1C1C"/>
          <w:sz w:val="23"/>
        </w:rPr>
        <w:t>Council </w:t>
      </w:r>
      <w:r>
        <w:rPr>
          <w:color w:val="0C0C0C"/>
          <w:sz w:val="23"/>
        </w:rPr>
        <w:t>decide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whether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or </w:t>
      </w:r>
      <w:r>
        <w:rPr>
          <w:color w:val="0C0C0C"/>
          <w:sz w:val="23"/>
        </w:rPr>
        <w:t>not to provide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pie and peas after </w:t>
      </w:r>
      <w:r>
        <w:rPr>
          <w:color w:val="0C0C0C"/>
          <w:sz w:val="23"/>
        </w:rPr>
        <w:t>the</w:t>
      </w:r>
      <w:r>
        <w:rPr>
          <w:color w:val="0C0C0C"/>
          <w:spacing w:val="-61"/>
          <w:sz w:val="23"/>
        </w:rPr>
        <w:t> </w:t>
      </w:r>
      <w:r>
        <w:rPr>
          <w:color w:val="1C1C1C"/>
          <w:sz w:val="23"/>
        </w:rPr>
        <w:t>Church</w:t>
      </w:r>
      <w:r>
        <w:rPr>
          <w:color w:val="1C1C1C"/>
          <w:spacing w:val="16"/>
          <w:sz w:val="23"/>
        </w:rPr>
        <w:t> </w:t>
      </w:r>
      <w:r>
        <w:rPr>
          <w:color w:val="1C1C1C"/>
          <w:sz w:val="23"/>
        </w:rPr>
        <w:t>Service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13"/>
          <w:sz w:val="23"/>
        </w:rPr>
        <w:t> </w:t>
      </w:r>
      <w:r>
        <w:rPr>
          <w:color w:val="0C0C0C"/>
          <w:sz w:val="23"/>
        </w:rPr>
        <w:t>if</w:t>
      </w:r>
      <w:r>
        <w:rPr>
          <w:color w:val="0C0C0C"/>
          <w:spacing w:val="10"/>
          <w:sz w:val="23"/>
        </w:rPr>
        <w:t> </w:t>
      </w:r>
      <w:r>
        <w:rPr>
          <w:color w:val="1C1C1C"/>
          <w:sz w:val="23"/>
        </w:rPr>
        <w:t>so</w:t>
      </w:r>
      <w:r>
        <w:rPr>
          <w:color w:val="1C1C1C"/>
          <w:spacing w:val="-2"/>
          <w:sz w:val="23"/>
        </w:rPr>
        <w:t> </w:t>
      </w:r>
      <w:r>
        <w:rPr>
          <w:color w:val="1C1C1C"/>
          <w:sz w:val="23"/>
        </w:rPr>
        <w:t>to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decide</w:t>
      </w:r>
      <w:r>
        <w:rPr>
          <w:color w:val="1C1C1C"/>
          <w:spacing w:val="17"/>
          <w:sz w:val="23"/>
        </w:rPr>
        <w:t> </w:t>
      </w:r>
      <w:r>
        <w:rPr>
          <w:color w:val="1C1C1C"/>
          <w:sz w:val="23"/>
        </w:rPr>
        <w:t>which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quote</w:t>
      </w:r>
      <w:r>
        <w:rPr>
          <w:color w:val="1C1C1C"/>
          <w:spacing w:val="-4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9"/>
          <w:sz w:val="23"/>
        </w:rPr>
        <w:t> </w:t>
      </w:r>
      <w:r>
        <w:rPr>
          <w:color w:val="1C1C1C"/>
          <w:sz w:val="23"/>
        </w:rPr>
        <w:t>accept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5"/>
          <w:sz w:val="23"/>
        </w:rPr>
        <w:t> </w:t>
      </w:r>
      <w:r>
        <w:rPr>
          <w:color w:val="1C1C1C"/>
          <w:sz w:val="23"/>
        </w:rPr>
        <w:t>also</w:t>
      </w:r>
      <w:r>
        <w:rPr>
          <w:color w:val="1C1C1C"/>
          <w:spacing w:val="1"/>
          <w:sz w:val="23"/>
        </w:rPr>
        <w:t> </w:t>
      </w:r>
      <w:r>
        <w:rPr>
          <w:color w:val="1C1C1C"/>
          <w:w w:val="105"/>
          <w:sz w:val="23"/>
        </w:rPr>
        <w:t>authorise</w:t>
      </w:r>
      <w:r>
        <w:rPr>
          <w:color w:val="1C1C1C"/>
          <w:spacing w:val="-1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> </w:t>
      </w:r>
      <w:r>
        <w:rPr>
          <w:color w:val="1C1C1C"/>
          <w:w w:val="105"/>
          <w:sz w:val="23"/>
        </w:rPr>
        <w:t>cost</w:t>
      </w:r>
      <w:r>
        <w:rPr>
          <w:color w:val="1C1C1C"/>
          <w:spacing w:val="-5"/>
          <w:w w:val="105"/>
          <w:sz w:val="23"/>
        </w:rPr>
        <w:t> </w:t>
      </w:r>
      <w:r>
        <w:rPr>
          <w:color w:val="1C1C1C"/>
          <w:w w:val="105"/>
          <w:sz w:val="23"/>
        </w:rPr>
        <w:t>of</w:t>
      </w:r>
      <w:r>
        <w:rPr>
          <w:color w:val="1C1C1C"/>
          <w:spacing w:val="-10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1C1C1C"/>
          <w:w w:val="105"/>
          <w:sz w:val="23"/>
        </w:rPr>
        <w:t>peas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2386" w:val="left" w:leader="none"/>
        </w:tabs>
        <w:spacing w:line="254" w:lineRule="auto" w:before="0" w:after="0"/>
        <w:ind w:left="2382" w:right="1734" w:hanging="526"/>
        <w:jc w:val="left"/>
        <w:rPr>
          <w:color w:val="1C1C1C"/>
          <w:sz w:val="23"/>
        </w:rPr>
      </w:pPr>
      <w:r>
        <w:rPr>
          <w:color w:val="0C0C0C"/>
          <w:sz w:val="23"/>
        </w:rPr>
        <w:t>That</w:t>
      </w:r>
      <w:r>
        <w:rPr>
          <w:color w:val="0C0C0C"/>
          <w:spacing w:val="22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7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26"/>
          <w:sz w:val="23"/>
        </w:rPr>
        <w:t> </w:t>
      </w:r>
      <w:r>
        <w:rPr>
          <w:color w:val="0C0C0C"/>
          <w:sz w:val="23"/>
        </w:rPr>
        <w:t>decides</w:t>
      </w:r>
      <w:r>
        <w:rPr>
          <w:color w:val="0C0C0C"/>
          <w:spacing w:val="23"/>
          <w:sz w:val="23"/>
        </w:rPr>
        <w:t> </w:t>
      </w:r>
      <w:r>
        <w:rPr>
          <w:color w:val="0C0C0C"/>
          <w:sz w:val="23"/>
        </w:rPr>
        <w:t>how</w:t>
      </w:r>
      <w:r>
        <w:rPr>
          <w:color w:val="0C0C0C"/>
          <w:spacing w:val="15"/>
          <w:sz w:val="23"/>
        </w:rPr>
        <w:t> </w:t>
      </w:r>
      <w:r>
        <w:rPr>
          <w:color w:val="0C0C0C"/>
          <w:sz w:val="23"/>
        </w:rPr>
        <w:t>many</w:t>
      </w:r>
      <w:r>
        <w:rPr>
          <w:color w:val="0C0C0C"/>
          <w:spacing w:val="16"/>
          <w:sz w:val="23"/>
        </w:rPr>
        <w:t> </w:t>
      </w:r>
      <w:r>
        <w:rPr>
          <w:color w:val="0C0C0C"/>
          <w:sz w:val="23"/>
        </w:rPr>
        <w:t>poppy</w:t>
      </w:r>
      <w:r>
        <w:rPr>
          <w:color w:val="0C0C0C"/>
          <w:spacing w:val="21"/>
          <w:sz w:val="23"/>
        </w:rPr>
        <w:t> </w:t>
      </w:r>
      <w:r>
        <w:rPr>
          <w:color w:val="1C1C1C"/>
          <w:sz w:val="23"/>
        </w:rPr>
        <w:t>wreaths</w:t>
      </w:r>
      <w:r>
        <w:rPr>
          <w:color w:val="1C1C1C"/>
          <w:spacing w:val="21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2"/>
          <w:sz w:val="23"/>
        </w:rPr>
        <w:t> </w:t>
      </w:r>
      <w:r>
        <w:rPr>
          <w:color w:val="1C1C1C"/>
          <w:sz w:val="23"/>
        </w:rPr>
        <w:t>order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at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a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cost</w:t>
      </w:r>
      <w:r>
        <w:rPr>
          <w:color w:val="1C1C1C"/>
          <w:spacing w:val="6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approximately</w:t>
      </w:r>
      <w:r>
        <w:rPr>
          <w:color w:val="1C1C1C"/>
          <w:spacing w:val="17"/>
          <w:w w:val="105"/>
          <w:sz w:val="23"/>
        </w:rPr>
        <w:t> </w:t>
      </w:r>
      <w:r>
        <w:rPr>
          <w:color w:val="1C1C1C"/>
          <w:w w:val="105"/>
          <w:sz w:val="23"/>
        </w:rPr>
        <w:t>£25-£30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6164211</wp:posOffset>
            </wp:positionH>
            <wp:positionV relativeFrom="paragraph">
              <wp:posOffset>210282</wp:posOffset>
            </wp:positionV>
            <wp:extent cx="942497" cy="425195"/>
            <wp:effectExtent l="0" t="0" r="0" b="0"/>
            <wp:wrapTopAndBottom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97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1480" w:bottom="280" w:left="20" w:right="260"/>
        </w:sectPr>
      </w:pPr>
    </w:p>
    <w:p>
      <w:pPr>
        <w:spacing w:before="63"/>
        <w:ind w:left="7499" w:right="0" w:firstLine="0"/>
        <w:jc w:val="left"/>
        <w:rPr>
          <w:b/>
          <w:sz w:val="23"/>
        </w:rPr>
      </w:pPr>
      <w:r>
        <w:rPr>
          <w:b/>
          <w:color w:val="111111"/>
          <w:sz w:val="23"/>
        </w:rPr>
        <w:t>WTC</w:t>
      </w:r>
      <w:r>
        <w:rPr>
          <w:b/>
          <w:color w:val="111111"/>
          <w:spacing w:val="24"/>
          <w:sz w:val="23"/>
        </w:rPr>
        <w:t> </w:t>
      </w:r>
      <w:r>
        <w:rPr>
          <w:b/>
          <w:color w:val="111111"/>
          <w:sz w:val="23"/>
        </w:rPr>
        <w:t>30/09/2021</w:t>
      </w:r>
    </w:p>
    <w:p>
      <w:pPr>
        <w:pStyle w:val="BodyText"/>
        <w:spacing w:before="3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200" w:bottom="280" w:left="20" w:right="26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5"/>
        <w:ind w:left="1793"/>
        <w:rPr>
          <w:rFonts w:ascii="Arial"/>
          <w:u w:val="none"/>
        </w:rPr>
      </w:pPr>
      <w:r>
        <w:rPr>
          <w:rFonts w:ascii="Arial"/>
          <w:color w:val="111111"/>
          <w:u w:val="thick" w:color="111111"/>
        </w:rPr>
        <w:t>Grass</w:t>
      </w:r>
      <w:r>
        <w:rPr>
          <w:rFonts w:ascii="Arial"/>
          <w:color w:val="111111"/>
          <w:spacing w:val="22"/>
          <w:u w:val="thick" w:color="111111"/>
        </w:rPr>
        <w:t> </w:t>
      </w:r>
      <w:r>
        <w:rPr>
          <w:rFonts w:ascii="Arial"/>
          <w:color w:val="111111"/>
          <w:u w:val="thick" w:color="111111"/>
        </w:rPr>
        <w:t>Cutting</w:t>
      </w:r>
    </w:p>
    <w:p>
      <w:pPr>
        <w:spacing w:before="93"/>
        <w:ind w:left="1777" w:right="2564" w:firstLine="0"/>
        <w:jc w:val="center"/>
        <w:rPr>
          <w:b/>
          <w:sz w:val="23"/>
        </w:rPr>
      </w:pPr>
      <w:r>
        <w:rPr/>
        <w:br w:type="column"/>
      </w: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3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13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top="1260" w:bottom="0" w:left="20" w:right="260"/>
          <w:cols w:num="2" w:equalWidth="0">
            <w:col w:w="3658" w:space="2755"/>
            <w:col w:w="521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ind w:left="1776"/>
        <w:rPr>
          <w:sz w:val="20"/>
        </w:rPr>
      </w:pPr>
      <w:r>
        <w:rPr>
          <w:sz w:val="20"/>
        </w:rPr>
        <w:pict>
          <v:shape style="width:437.4pt;height:95.6pt;mso-position-horizontal-relative:char;mso-position-vertical-relative:line" type="#_x0000_t202" id="docshape53" filled="false" stroked="true" strokeweight=".721741pt" strokecolor="#000000">
            <w10:anchorlock/>
            <v:textbox inset="0,0,0,0">
              <w:txbxContent>
                <w:p>
                  <w:pPr>
                    <w:spacing w:before="94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34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2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2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Report</w:t>
                  </w:r>
                  <w:r>
                    <w:rPr>
                      <w:b/>
                      <w:color w:val="111111"/>
                      <w:spacing w:val="34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and</w:t>
                  </w:r>
                  <w:r>
                    <w:rPr>
                      <w:b/>
                      <w:color w:val="111111"/>
                      <w:spacing w:val="18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Recommendation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2" w:lineRule="auto" w:before="0"/>
                    <w:ind w:left="140" w:right="112" w:firstLine="5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w w:val="105"/>
                      <w:sz w:val="23"/>
                    </w:rPr>
                    <w:t>To inform Members of the existing grass cutting contract with Copeland</w:t>
                  </w:r>
                  <w:r>
                    <w:rPr>
                      <w:color w:val="111111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Borough</w:t>
                  </w:r>
                  <w:r>
                    <w:rPr>
                      <w:color w:val="111111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Council</w:t>
                  </w:r>
                  <w:r>
                    <w:rPr>
                      <w:color w:val="111111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color w:val="111111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to</w:t>
                  </w:r>
                  <w:r>
                    <w:rPr>
                      <w:color w:val="111111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consider</w:t>
                  </w:r>
                  <w:r>
                    <w:rPr>
                      <w:color w:val="111111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the</w:t>
                  </w:r>
                  <w:r>
                    <w:rPr>
                      <w:color w:val="111111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list</w:t>
                  </w:r>
                  <w:r>
                    <w:rPr>
                      <w:color w:val="111111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of</w:t>
                  </w:r>
                  <w:r>
                    <w:rPr>
                      <w:color w:val="111111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areas</w:t>
                  </w:r>
                  <w:r>
                    <w:rPr>
                      <w:color w:val="111111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being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cut</w:t>
                  </w:r>
                  <w:r>
                    <w:rPr>
                      <w:color w:val="111111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whether</w:t>
                  </w:r>
                  <w:r>
                    <w:rPr>
                      <w:color w:val="111111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or</w:t>
                  </w:r>
                  <w:r>
                    <w:rPr>
                      <w:color w:val="111111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not</w:t>
                  </w:r>
                  <w:r>
                    <w:rPr>
                      <w:color w:val="111111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the</w:t>
                  </w:r>
                  <w:r>
                    <w:rPr>
                      <w:color w:val="111111"/>
                      <w:spacing w:val="12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list</w:t>
                  </w:r>
                  <w:r>
                    <w:rPr>
                      <w:color w:val="111111"/>
                      <w:spacing w:val="1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be</w:t>
                  </w:r>
                  <w:r>
                    <w:rPr>
                      <w:color w:val="111111"/>
                      <w:spacing w:val="-2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extended</w:t>
                  </w:r>
                  <w:r>
                    <w:rPr>
                      <w:color w:val="111111"/>
                      <w:spacing w:val="2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cover</w:t>
                  </w:r>
                  <w:r>
                    <w:rPr>
                      <w:color w:val="111111"/>
                      <w:spacing w:val="1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other</w:t>
                  </w:r>
                  <w:r>
                    <w:rPr>
                      <w:color w:val="111111"/>
                      <w:spacing w:val="3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areas</w:t>
                  </w:r>
                  <w:r>
                    <w:rPr>
                      <w:color w:val="111111"/>
                      <w:spacing w:val="1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before</w:t>
                  </w:r>
                  <w:r>
                    <w:rPr>
                      <w:color w:val="111111"/>
                      <w:spacing w:val="1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quotations</w:t>
                  </w:r>
                  <w:r>
                    <w:rPr>
                      <w:color w:val="111111"/>
                      <w:spacing w:val="3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are</w:t>
                  </w:r>
                  <w:r>
                    <w:rPr>
                      <w:color w:val="111111"/>
                      <w:spacing w:val="22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sought</w:t>
                  </w:r>
                  <w:r>
                    <w:rPr>
                      <w:color w:val="111111"/>
                      <w:spacing w:val="16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for</w:t>
                  </w:r>
                  <w:r>
                    <w:rPr>
                      <w:color w:val="111111"/>
                      <w:spacing w:val="1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2022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8"/>
        </w:rPr>
      </w:pPr>
    </w:p>
    <w:p>
      <w:pPr>
        <w:pStyle w:val="Heading9"/>
        <w:numPr>
          <w:ilvl w:val="1"/>
          <w:numId w:val="23"/>
        </w:numPr>
        <w:tabs>
          <w:tab w:pos="2318" w:val="left" w:leader="none"/>
        </w:tabs>
        <w:spacing w:line="240" w:lineRule="auto" w:before="93" w:after="0"/>
        <w:ind w:left="2317" w:right="0" w:hanging="531"/>
        <w:jc w:val="left"/>
        <w:rPr>
          <w:color w:val="111111"/>
        </w:rPr>
      </w:pPr>
      <w:r>
        <w:rPr>
          <w:color w:val="111111"/>
        </w:rPr>
        <w:t>INTRODUCTION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1"/>
          <w:numId w:val="23"/>
        </w:numPr>
        <w:tabs>
          <w:tab w:pos="2378" w:val="left" w:leader="none"/>
          <w:tab w:pos="2379" w:val="left" w:leader="none"/>
        </w:tabs>
        <w:spacing w:line="254" w:lineRule="auto" w:before="0" w:after="0"/>
        <w:ind w:left="2372" w:right="1869" w:hanging="592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Council has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contract</w:t>
      </w:r>
      <w:r>
        <w:rPr>
          <w:color w:val="111111"/>
          <w:spacing w:val="10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with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CBC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to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cut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those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areas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grass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listed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sz w:val="23"/>
        </w:rPr>
        <w:t>on Appendix 1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attached hereto on 12 occasions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from April 2021 to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September</w:t>
      </w:r>
      <w:r>
        <w:rPr>
          <w:color w:val="111111"/>
          <w:spacing w:val="10"/>
          <w:w w:val="105"/>
          <w:sz w:val="23"/>
        </w:rPr>
        <w:t> </w:t>
      </w:r>
      <w:r>
        <w:rPr>
          <w:color w:val="111111"/>
          <w:w w:val="105"/>
          <w:sz w:val="23"/>
        </w:rPr>
        <w:t>2021.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2372" w:val="left" w:leader="none"/>
          <w:tab w:pos="2373" w:val="left" w:leader="none"/>
        </w:tabs>
        <w:spacing w:line="254" w:lineRule="auto" w:before="0" w:after="0"/>
        <w:ind w:left="2374" w:right="1955" w:hanging="594"/>
        <w:jc w:val="left"/>
        <w:rPr>
          <w:color w:val="111111"/>
          <w:sz w:val="23"/>
        </w:rPr>
      </w:pPr>
      <w:r>
        <w:rPr>
          <w:color w:val="111111"/>
          <w:sz w:val="23"/>
        </w:rPr>
        <w:t>Every year the Council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asks for quotations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from local contractors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carry</w:t>
      </w:r>
      <w:r>
        <w:rPr>
          <w:color w:val="111111"/>
          <w:spacing w:val="26"/>
          <w:sz w:val="23"/>
        </w:rPr>
        <w:t> </w:t>
      </w:r>
      <w:r>
        <w:rPr>
          <w:color w:val="111111"/>
          <w:sz w:val="23"/>
        </w:rPr>
        <w:t>out</w:t>
      </w:r>
      <w:r>
        <w:rPr>
          <w:color w:val="111111"/>
          <w:spacing w:val="14"/>
          <w:sz w:val="23"/>
        </w:rPr>
        <w:t> </w:t>
      </w:r>
      <w:r>
        <w:rPr>
          <w:color w:val="111111"/>
          <w:sz w:val="23"/>
        </w:rPr>
        <w:t>this</w:t>
      </w:r>
      <w:r>
        <w:rPr>
          <w:color w:val="111111"/>
          <w:spacing w:val="23"/>
          <w:sz w:val="23"/>
        </w:rPr>
        <w:t> </w:t>
      </w:r>
      <w:r>
        <w:rPr>
          <w:color w:val="111111"/>
          <w:sz w:val="23"/>
        </w:rPr>
        <w:t>work.</w:t>
      </w:r>
      <w:r>
        <w:rPr>
          <w:color w:val="111111"/>
          <w:spacing w:val="20"/>
          <w:sz w:val="23"/>
        </w:rPr>
        <w:t> </w:t>
      </w:r>
      <w:r>
        <w:rPr>
          <w:color w:val="111111"/>
          <w:sz w:val="23"/>
        </w:rPr>
        <w:t>All</w:t>
      </w:r>
      <w:r>
        <w:rPr>
          <w:color w:val="111111"/>
          <w:spacing w:val="9"/>
          <w:sz w:val="23"/>
        </w:rPr>
        <w:t> </w:t>
      </w:r>
      <w:r>
        <w:rPr>
          <w:color w:val="111111"/>
          <w:sz w:val="23"/>
        </w:rPr>
        <w:t>quotations</w:t>
      </w:r>
      <w:r>
        <w:rPr>
          <w:color w:val="111111"/>
          <w:spacing w:val="40"/>
          <w:sz w:val="23"/>
        </w:rPr>
        <w:t> </w:t>
      </w:r>
      <w:r>
        <w:rPr>
          <w:color w:val="111111"/>
          <w:sz w:val="23"/>
        </w:rPr>
        <w:t>received</w:t>
      </w:r>
      <w:r>
        <w:rPr>
          <w:color w:val="111111"/>
          <w:spacing w:val="31"/>
          <w:sz w:val="23"/>
        </w:rPr>
        <w:t> </w:t>
      </w:r>
      <w:r>
        <w:rPr>
          <w:color w:val="111111"/>
          <w:sz w:val="23"/>
        </w:rPr>
        <w:t>are</w:t>
      </w:r>
      <w:r>
        <w:rPr>
          <w:color w:val="111111"/>
          <w:spacing w:val="3"/>
          <w:sz w:val="23"/>
        </w:rPr>
        <w:t> </w:t>
      </w:r>
      <w:r>
        <w:rPr>
          <w:color w:val="111111"/>
          <w:sz w:val="23"/>
        </w:rPr>
        <w:t>reported</w:t>
      </w:r>
      <w:r>
        <w:rPr>
          <w:color w:val="111111"/>
          <w:spacing w:val="16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5"/>
          <w:sz w:val="23"/>
        </w:rPr>
        <w:t> </w:t>
      </w:r>
      <w:r>
        <w:rPr>
          <w:color w:val="111111"/>
          <w:sz w:val="23"/>
        </w:rPr>
        <w:t>Council</w:t>
      </w:r>
      <w:r>
        <w:rPr>
          <w:color w:val="111111"/>
          <w:spacing w:val="21"/>
          <w:sz w:val="23"/>
        </w:rPr>
        <w:t> </w:t>
      </w:r>
      <w:r>
        <w:rPr>
          <w:color w:val="111111"/>
          <w:sz w:val="23"/>
        </w:rPr>
        <w:t>for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decision.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Heading9"/>
        <w:numPr>
          <w:ilvl w:val="1"/>
          <w:numId w:val="24"/>
        </w:numPr>
        <w:tabs>
          <w:tab w:pos="2309" w:val="left" w:leader="none"/>
        </w:tabs>
        <w:spacing w:line="240" w:lineRule="auto" w:before="0" w:after="0"/>
        <w:ind w:left="2308" w:right="0" w:hanging="524"/>
        <w:jc w:val="left"/>
        <w:rPr>
          <w:color w:val="111111"/>
        </w:rPr>
      </w:pPr>
      <w:r>
        <w:rPr>
          <w:color w:val="111111"/>
          <w:w w:val="105"/>
        </w:rPr>
        <w:t>RECOMMENDATION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2237" w:val="left" w:leader="none"/>
        </w:tabs>
        <w:spacing w:line="252" w:lineRule="auto" w:before="0" w:after="0"/>
        <w:ind w:left="2245" w:right="1720" w:hanging="461"/>
        <w:jc w:val="left"/>
        <w:rPr>
          <w:color w:val="111111"/>
          <w:sz w:val="23"/>
        </w:rPr>
      </w:pPr>
      <w:r>
        <w:rPr>
          <w:color w:val="111111"/>
          <w:spacing w:val="-1"/>
          <w:w w:val="105"/>
          <w:sz w:val="23"/>
        </w:rPr>
        <w:t>Before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quotations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are</w:t>
      </w:r>
      <w:r>
        <w:rPr>
          <w:color w:val="111111"/>
          <w:spacing w:val="-17"/>
          <w:w w:val="105"/>
          <w:sz w:val="23"/>
        </w:rPr>
        <w:t> </w:t>
      </w:r>
      <w:r>
        <w:rPr>
          <w:color w:val="111111"/>
          <w:w w:val="105"/>
          <w:sz w:val="23"/>
        </w:rPr>
        <w:t>sought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members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are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w w:val="105"/>
          <w:sz w:val="23"/>
        </w:rPr>
        <w:t>asked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consider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if</w:t>
      </w:r>
      <w:r>
        <w:rPr>
          <w:color w:val="111111"/>
          <w:spacing w:val="-11"/>
          <w:w w:val="105"/>
          <w:sz w:val="23"/>
        </w:rPr>
        <w:t> </w:t>
      </w:r>
      <w:r>
        <w:rPr>
          <w:color w:val="111111"/>
          <w:w w:val="105"/>
          <w:sz w:val="23"/>
        </w:rPr>
        <w:t>there</w:t>
      </w:r>
      <w:r>
        <w:rPr>
          <w:color w:val="111111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are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sz w:val="23"/>
        </w:rPr>
        <w:t>any areas that should</w:t>
      </w:r>
      <w:r>
        <w:rPr>
          <w:color w:val="111111"/>
          <w:spacing w:val="63"/>
          <w:sz w:val="23"/>
        </w:rPr>
        <w:t> </w:t>
      </w:r>
      <w:r>
        <w:rPr>
          <w:color w:val="111111"/>
          <w:sz w:val="23"/>
        </w:rPr>
        <w:t>be included</w:t>
      </w:r>
      <w:r>
        <w:rPr>
          <w:color w:val="111111"/>
          <w:spacing w:val="64"/>
          <w:sz w:val="23"/>
        </w:rPr>
        <w:t> </w:t>
      </w:r>
      <w:r>
        <w:rPr>
          <w:color w:val="111111"/>
          <w:sz w:val="23"/>
        </w:rPr>
        <w:t>on the list before</w:t>
      </w:r>
      <w:r>
        <w:rPr>
          <w:color w:val="111111"/>
          <w:spacing w:val="64"/>
          <w:sz w:val="23"/>
        </w:rPr>
        <w:t> </w:t>
      </w:r>
      <w:r>
        <w:rPr>
          <w:color w:val="111111"/>
          <w:sz w:val="23"/>
        </w:rPr>
        <w:t>quotations</w:t>
      </w:r>
      <w:r>
        <w:rPr>
          <w:color w:val="111111"/>
          <w:spacing w:val="64"/>
          <w:sz w:val="23"/>
        </w:rPr>
        <w:t> </w:t>
      </w:r>
      <w:r>
        <w:rPr>
          <w:color w:val="111111"/>
          <w:sz w:val="23"/>
        </w:rPr>
        <w:t>are</w:t>
      </w:r>
      <w:r>
        <w:rPr>
          <w:color w:val="111111"/>
          <w:spacing w:val="1"/>
          <w:sz w:val="23"/>
        </w:rPr>
        <w:t> </w:t>
      </w:r>
      <w:r>
        <w:rPr>
          <w:color w:val="111111"/>
          <w:w w:val="105"/>
          <w:sz w:val="23"/>
        </w:rPr>
        <w:t>sought and having considered this to recommend that quotations are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sought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from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local</w:t>
      </w:r>
      <w:r>
        <w:rPr>
          <w:color w:val="111111"/>
          <w:spacing w:val="56"/>
          <w:w w:val="105"/>
          <w:sz w:val="23"/>
        </w:rPr>
        <w:t> </w:t>
      </w:r>
      <w:r>
        <w:rPr>
          <w:color w:val="111111"/>
          <w:w w:val="105"/>
          <w:sz w:val="23"/>
        </w:rPr>
        <w:t>contractors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provide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this</w:t>
      </w:r>
      <w:r>
        <w:rPr>
          <w:color w:val="111111"/>
          <w:spacing w:val="2"/>
          <w:w w:val="105"/>
          <w:sz w:val="23"/>
        </w:rPr>
        <w:t> </w:t>
      </w:r>
      <w:r>
        <w:rPr>
          <w:color w:val="111111"/>
          <w:w w:val="105"/>
          <w:sz w:val="23"/>
        </w:rPr>
        <w:t>service.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6237539</wp:posOffset>
            </wp:positionH>
            <wp:positionV relativeFrom="paragraph">
              <wp:posOffset>226994</wp:posOffset>
            </wp:positionV>
            <wp:extent cx="818965" cy="416052"/>
            <wp:effectExtent l="0" t="0" r="0" b="0"/>
            <wp:wrapTopAndBottom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5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1910" w:h="16840"/>
          <w:pgMar w:top="1260" w:bottom="0" w:left="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650" w:lineRule="auto" w:before="1"/>
        <w:ind w:left="1040" w:right="1256" w:hanging="1"/>
        <w:jc w:val="left"/>
        <w:rPr>
          <w:b/>
          <w:sz w:val="19"/>
        </w:rPr>
      </w:pPr>
      <w:r>
        <w:rPr>
          <w:b/>
          <w:color w:val="111111"/>
          <w:sz w:val="19"/>
        </w:rPr>
        <w:t>Whitehaven</w:t>
      </w:r>
      <w:r>
        <w:rPr>
          <w:b/>
          <w:color w:val="111111"/>
          <w:spacing w:val="6"/>
          <w:sz w:val="19"/>
        </w:rPr>
        <w:t> </w:t>
      </w:r>
      <w:r>
        <w:rPr>
          <w:b/>
          <w:color w:val="111111"/>
          <w:sz w:val="19"/>
        </w:rPr>
        <w:t>Town Council</w:t>
      </w:r>
      <w:r>
        <w:rPr>
          <w:b/>
          <w:color w:val="111111"/>
          <w:spacing w:val="9"/>
          <w:sz w:val="19"/>
        </w:rPr>
        <w:t> </w:t>
      </w:r>
      <w:r>
        <w:rPr>
          <w:color w:val="111111"/>
          <w:sz w:val="19"/>
        </w:rPr>
        <w:t>-</w:t>
      </w:r>
      <w:r>
        <w:rPr>
          <w:color w:val="111111"/>
          <w:spacing w:val="15"/>
          <w:sz w:val="19"/>
        </w:rPr>
        <w:t> </w:t>
      </w:r>
      <w:r>
        <w:rPr>
          <w:b/>
          <w:color w:val="212121"/>
          <w:sz w:val="19"/>
        </w:rPr>
        <w:t>Grass</w:t>
      </w:r>
      <w:r>
        <w:rPr>
          <w:b/>
          <w:color w:val="212121"/>
          <w:spacing w:val="7"/>
          <w:sz w:val="19"/>
        </w:rPr>
        <w:t> </w:t>
      </w:r>
      <w:r>
        <w:rPr>
          <w:b/>
          <w:color w:val="111111"/>
          <w:sz w:val="19"/>
        </w:rPr>
        <w:t>Cutting</w:t>
      </w:r>
      <w:r>
        <w:rPr>
          <w:b/>
          <w:color w:val="111111"/>
          <w:spacing w:val="-1"/>
          <w:sz w:val="19"/>
        </w:rPr>
        <w:t> </w:t>
      </w:r>
      <w:r>
        <w:rPr>
          <w:b/>
          <w:color w:val="212121"/>
          <w:sz w:val="19"/>
        </w:rPr>
        <w:t>2020/2021</w:t>
      </w:r>
      <w:r>
        <w:rPr>
          <w:b/>
          <w:color w:val="212121"/>
          <w:spacing w:val="-50"/>
          <w:sz w:val="19"/>
        </w:rPr>
        <w:t> </w:t>
      </w:r>
      <w:r>
        <w:rPr>
          <w:b/>
          <w:color w:val="111111"/>
          <w:sz w:val="19"/>
        </w:rPr>
        <w:t>Area</w:t>
      </w:r>
    </w:p>
    <w:p>
      <w:pPr>
        <w:spacing w:line="203" w:lineRule="exact" w:before="0"/>
        <w:ind w:left="1040" w:right="0" w:firstLine="0"/>
        <w:jc w:val="left"/>
        <w:rPr>
          <w:sz w:val="19"/>
        </w:rPr>
      </w:pPr>
      <w:r>
        <w:rPr>
          <w:color w:val="212121"/>
          <w:w w:val="105"/>
          <w:sz w:val="19"/>
        </w:rPr>
        <w:t>Verge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from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Firestation</w:t>
      </w:r>
      <w:r>
        <w:rPr>
          <w:color w:val="212121"/>
          <w:spacing w:val="4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212121"/>
          <w:w w:val="105"/>
          <w:sz w:val="19"/>
        </w:rPr>
        <w:t>Alma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Bank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Road</w:t>
      </w:r>
    </w:p>
    <w:p>
      <w:pPr>
        <w:spacing w:line="316" w:lineRule="auto" w:before="70"/>
        <w:ind w:left="1033" w:right="3244" w:firstLine="5"/>
        <w:jc w:val="left"/>
        <w:rPr>
          <w:sz w:val="19"/>
        </w:rPr>
      </w:pPr>
      <w:r>
        <w:rPr>
          <w:color w:val="111111"/>
          <w:w w:val="105"/>
          <w:sz w:val="19"/>
        </w:rPr>
        <w:t>Carlton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Drive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111111"/>
          <w:w w:val="105"/>
          <w:sz w:val="19"/>
        </w:rPr>
        <w:t>Thornton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-5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End</w:t>
      </w:r>
      <w:r>
        <w:rPr>
          <w:color w:val="212121"/>
          <w:spacing w:val="-17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Carlton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Drive</w:t>
      </w:r>
    </w:p>
    <w:p>
      <w:pPr>
        <w:spacing w:line="321" w:lineRule="auto" w:before="7"/>
        <w:ind w:left="1030" w:right="3590" w:hanging="2"/>
        <w:jc w:val="left"/>
        <w:rPr>
          <w:sz w:val="19"/>
        </w:rPr>
      </w:pPr>
      <w:r>
        <w:rPr>
          <w:color w:val="111111"/>
          <w:w w:val="105"/>
          <w:sz w:val="19"/>
        </w:rPr>
        <w:t>Thornton Road </w:t>
      </w:r>
      <w:r>
        <w:rPr>
          <w:color w:val="212121"/>
          <w:w w:val="105"/>
          <w:sz w:val="19"/>
        </w:rPr>
        <w:t>Entrance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Verges along </w:t>
      </w:r>
      <w:r>
        <w:rPr>
          <w:color w:val="111111"/>
          <w:spacing w:val="-1"/>
          <w:w w:val="105"/>
          <w:sz w:val="19"/>
        </w:rPr>
        <w:t>Thornton </w:t>
      </w:r>
      <w:r>
        <w:rPr>
          <w:color w:val="212121"/>
          <w:w w:val="105"/>
          <w:sz w:val="19"/>
        </w:rPr>
        <w:t>Road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111111"/>
          <w:w w:val="105"/>
          <w:sz w:val="19"/>
        </w:rPr>
        <w:t>Greenlands</w:t>
      </w:r>
      <w:r>
        <w:rPr>
          <w:color w:val="111111"/>
          <w:spacing w:val="7"/>
          <w:w w:val="105"/>
          <w:sz w:val="19"/>
        </w:rPr>
        <w:t> </w:t>
      </w:r>
      <w:r>
        <w:rPr>
          <w:color w:val="212121"/>
          <w:w w:val="105"/>
          <w:sz w:val="19"/>
        </w:rPr>
        <w:t>Avenue</w:t>
      </w:r>
    </w:p>
    <w:p>
      <w:pPr>
        <w:spacing w:line="321" w:lineRule="auto" w:before="0"/>
        <w:ind w:left="1029" w:right="4689" w:firstLine="4"/>
        <w:jc w:val="left"/>
        <w:rPr>
          <w:sz w:val="19"/>
        </w:rPr>
      </w:pPr>
      <w:r>
        <w:rPr>
          <w:color w:val="212121"/>
          <w:spacing w:val="-1"/>
          <w:w w:val="105"/>
          <w:sz w:val="19"/>
        </w:rPr>
        <w:t>Ashleigh </w:t>
      </w:r>
      <w:r>
        <w:rPr>
          <w:color w:val="212121"/>
          <w:w w:val="105"/>
          <w:sz w:val="19"/>
        </w:rPr>
        <w:t>Place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Hillcrest </w:t>
      </w:r>
      <w:r>
        <w:rPr>
          <w:color w:val="212121"/>
          <w:w w:val="105"/>
          <w:sz w:val="19"/>
        </w:rPr>
        <w:t>Avenue</w:t>
      </w:r>
      <w:r>
        <w:rPr>
          <w:color w:val="212121"/>
          <w:spacing w:val="-54"/>
          <w:w w:val="105"/>
          <w:sz w:val="19"/>
        </w:rPr>
        <w:t> </w:t>
      </w:r>
      <w:r>
        <w:rPr>
          <w:color w:val="212121"/>
          <w:w w:val="105"/>
          <w:sz w:val="19"/>
        </w:rPr>
        <w:t>Tower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Hill</w:t>
      </w:r>
    </w:p>
    <w:p>
      <w:pPr>
        <w:spacing w:line="321" w:lineRule="auto" w:before="0"/>
        <w:ind w:left="1024" w:right="3355" w:firstLine="8"/>
        <w:jc w:val="left"/>
        <w:rPr>
          <w:sz w:val="19"/>
        </w:rPr>
      </w:pPr>
      <w:r>
        <w:rPr>
          <w:color w:val="212121"/>
          <w:w w:val="105"/>
          <w:sz w:val="19"/>
        </w:rPr>
        <w:t>Victoria</w:t>
      </w:r>
      <w:r>
        <w:rPr>
          <w:color w:val="212121"/>
          <w:spacing w:val="12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verge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Rannerdale </w:t>
      </w:r>
      <w:r>
        <w:rPr>
          <w:color w:val="111111"/>
          <w:w w:val="105"/>
          <w:sz w:val="19"/>
        </w:rPr>
        <w:t>Drive junctions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sz w:val="19"/>
        </w:rPr>
        <w:t>Crossfield</w:t>
      </w:r>
      <w:r>
        <w:rPr>
          <w:color w:val="212121"/>
          <w:spacing w:val="15"/>
          <w:sz w:val="19"/>
        </w:rPr>
        <w:t> </w:t>
      </w:r>
      <w:r>
        <w:rPr>
          <w:color w:val="212121"/>
          <w:sz w:val="19"/>
        </w:rPr>
        <w:t>Road,</w:t>
      </w:r>
      <w:r>
        <w:rPr>
          <w:color w:val="212121"/>
          <w:spacing w:val="14"/>
          <w:sz w:val="19"/>
        </w:rPr>
        <w:t> </w:t>
      </w:r>
      <w:r>
        <w:rPr>
          <w:color w:val="212121"/>
          <w:sz w:val="19"/>
        </w:rPr>
        <w:t>Bransty</w:t>
      </w:r>
      <w:r>
        <w:rPr>
          <w:color w:val="212121"/>
          <w:spacing w:val="18"/>
          <w:sz w:val="19"/>
        </w:rPr>
        <w:t> </w:t>
      </w:r>
      <w:r>
        <w:rPr>
          <w:color w:val="212121"/>
          <w:sz w:val="19"/>
        </w:rPr>
        <w:t>verges</w:t>
      </w:r>
    </w:p>
    <w:p>
      <w:pPr>
        <w:spacing w:line="324" w:lineRule="auto" w:before="0"/>
        <w:ind w:left="1032" w:right="1817" w:firstLine="1"/>
        <w:jc w:val="left"/>
        <w:rPr>
          <w:sz w:val="19"/>
        </w:rPr>
      </w:pPr>
      <w:r>
        <w:rPr>
          <w:color w:val="212121"/>
          <w:spacing w:val="-1"/>
          <w:w w:val="105"/>
          <w:sz w:val="19"/>
        </w:rPr>
        <w:t>Area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next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to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St</w:t>
      </w:r>
      <w:r>
        <w:rPr>
          <w:color w:val="212121"/>
          <w:spacing w:val="-14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Gregorys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and</w:t>
      </w:r>
      <w:r>
        <w:rPr>
          <w:color w:val="212121"/>
          <w:spacing w:val="-1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St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Patricks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school</w:t>
      </w:r>
      <w:r>
        <w:rPr>
          <w:color w:val="212121"/>
          <w:spacing w:val="-52"/>
          <w:w w:val="105"/>
          <w:sz w:val="19"/>
        </w:rPr>
        <w:t> </w:t>
      </w:r>
      <w:r>
        <w:rPr>
          <w:color w:val="212121"/>
          <w:w w:val="105"/>
          <w:sz w:val="19"/>
        </w:rPr>
        <w:t>Verges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along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Whinlatter</w:t>
      </w:r>
      <w:r>
        <w:rPr>
          <w:color w:val="21212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</w:p>
    <w:p>
      <w:pPr>
        <w:spacing w:line="321" w:lineRule="auto" w:before="0"/>
        <w:ind w:left="1031" w:right="3244" w:firstLine="1"/>
        <w:jc w:val="left"/>
        <w:rPr>
          <w:sz w:val="19"/>
        </w:rPr>
      </w:pPr>
      <w:r>
        <w:rPr>
          <w:color w:val="212121"/>
          <w:w w:val="105"/>
          <w:sz w:val="19"/>
        </w:rPr>
        <w:t>Yewbarrow </w:t>
      </w:r>
      <w:r>
        <w:rPr>
          <w:color w:val="111111"/>
          <w:w w:val="105"/>
          <w:sz w:val="19"/>
        </w:rPr>
        <w:t>Close </w:t>
      </w:r>
      <w:r>
        <w:rPr>
          <w:color w:val="4F4F4F"/>
          <w:w w:val="105"/>
          <w:sz w:val="19"/>
        </w:rPr>
        <w:t>- </w:t>
      </w:r>
      <w:r>
        <w:rPr>
          <w:color w:val="111111"/>
          <w:w w:val="105"/>
          <w:sz w:val="19"/>
        </w:rPr>
        <w:t>Bank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Whinlatter</w:t>
      </w:r>
      <w:r>
        <w:rPr>
          <w:color w:val="111111"/>
          <w:spacing w:val="13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-</w:t>
      </w:r>
      <w:r>
        <w:rPr>
          <w:color w:val="212121"/>
          <w:spacing w:val="-16"/>
          <w:w w:val="105"/>
          <w:sz w:val="19"/>
        </w:rPr>
        <w:t> </w:t>
      </w:r>
      <w:r>
        <w:rPr>
          <w:color w:val="212121"/>
          <w:w w:val="105"/>
          <w:sz w:val="19"/>
        </w:rPr>
        <w:t>Large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Bank</w:t>
      </w:r>
      <w:r>
        <w:rPr>
          <w:color w:val="111111"/>
          <w:spacing w:val="-53"/>
          <w:w w:val="105"/>
          <w:sz w:val="19"/>
        </w:rPr>
        <w:t> </w:t>
      </w:r>
      <w:r>
        <w:rPr>
          <w:color w:val="212121"/>
          <w:w w:val="105"/>
          <w:sz w:val="19"/>
        </w:rPr>
        <w:t>Wastwater</w:t>
      </w:r>
      <w:r>
        <w:rPr>
          <w:color w:val="212121"/>
          <w:spacing w:val="12"/>
          <w:w w:val="105"/>
          <w:sz w:val="19"/>
        </w:rPr>
        <w:t> </w:t>
      </w:r>
      <w:r>
        <w:rPr>
          <w:color w:val="212121"/>
          <w:w w:val="105"/>
          <w:sz w:val="19"/>
        </w:rPr>
        <w:t>Road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entrance</w:t>
      </w:r>
    </w:p>
    <w:p>
      <w:pPr>
        <w:spacing w:line="316" w:lineRule="auto" w:before="0"/>
        <w:ind w:left="1025" w:right="1256" w:firstLine="0"/>
        <w:jc w:val="left"/>
        <w:rPr>
          <w:sz w:val="19"/>
        </w:rPr>
      </w:pPr>
      <w:r>
        <w:rPr>
          <w:color w:val="111111"/>
          <w:w w:val="105"/>
          <w:sz w:val="19"/>
        </w:rPr>
        <w:t>Monkwray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Bungalows,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junction </w:t>
      </w:r>
      <w:r>
        <w:rPr>
          <w:color w:val="212121"/>
          <w:w w:val="105"/>
          <w:sz w:val="19"/>
        </w:rPr>
        <w:t>of </w:t>
      </w:r>
      <w:r>
        <w:rPr>
          <w:color w:val="111111"/>
          <w:w w:val="105"/>
          <w:sz w:val="19"/>
        </w:rPr>
        <w:t>Monkwray Brow</w:t>
      </w:r>
      <w:r>
        <w:rPr>
          <w:color w:val="111111"/>
          <w:spacing w:val="-53"/>
          <w:w w:val="105"/>
          <w:sz w:val="19"/>
        </w:rPr>
        <w:t> </w:t>
      </w:r>
      <w:r>
        <w:rPr>
          <w:color w:val="212121"/>
          <w:w w:val="110"/>
          <w:sz w:val="19"/>
        </w:rPr>
        <w:t>Verge</w:t>
      </w:r>
      <w:r>
        <w:rPr>
          <w:color w:val="212121"/>
          <w:spacing w:val="-9"/>
          <w:w w:val="110"/>
          <w:sz w:val="19"/>
        </w:rPr>
        <w:t> </w:t>
      </w:r>
      <w:r>
        <w:rPr>
          <w:color w:val="111111"/>
          <w:w w:val="110"/>
          <w:sz w:val="19"/>
        </w:rPr>
        <w:t>next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111111"/>
          <w:w w:val="110"/>
          <w:sz w:val="19"/>
        </w:rPr>
        <w:t>to</w:t>
      </w:r>
      <w:r>
        <w:rPr>
          <w:color w:val="111111"/>
          <w:spacing w:val="9"/>
          <w:w w:val="110"/>
          <w:sz w:val="19"/>
        </w:rPr>
        <w:t> </w:t>
      </w:r>
      <w:r>
        <w:rPr>
          <w:color w:val="111111"/>
          <w:w w:val="110"/>
          <w:sz w:val="19"/>
        </w:rPr>
        <w:t>Monkwray</w:t>
      </w:r>
      <w:r>
        <w:rPr>
          <w:color w:val="111111"/>
          <w:spacing w:val="-8"/>
          <w:w w:val="110"/>
          <w:sz w:val="19"/>
        </w:rPr>
        <w:t> </w:t>
      </w:r>
      <w:r>
        <w:rPr>
          <w:color w:val="111111"/>
          <w:w w:val="110"/>
          <w:sz w:val="19"/>
        </w:rPr>
        <w:t>Cott</w:t>
      </w:r>
      <w:r>
        <w:rPr>
          <w:color w:val="111111"/>
          <w:spacing w:val="11"/>
          <w:w w:val="110"/>
          <w:sz w:val="19"/>
        </w:rPr>
        <w:t> </w:t>
      </w:r>
      <w:r>
        <w:rPr>
          <w:color w:val="111111"/>
          <w:w w:val="110"/>
          <w:sz w:val="19"/>
        </w:rPr>
        <w:t>a</w:t>
      </w:r>
      <w:r>
        <w:rPr>
          <w:color w:val="343434"/>
          <w:w w:val="110"/>
          <w:sz w:val="19"/>
        </w:rPr>
        <w:t>ges</w:t>
      </w:r>
    </w:p>
    <w:p>
      <w:pPr>
        <w:spacing w:line="321" w:lineRule="auto" w:before="0"/>
        <w:ind w:left="1017" w:right="3244" w:firstLine="6"/>
        <w:jc w:val="left"/>
        <w:rPr>
          <w:sz w:val="19"/>
        </w:rPr>
      </w:pPr>
      <w:r>
        <w:rPr>
          <w:color w:val="212121"/>
          <w:w w:val="105"/>
          <w:sz w:val="19"/>
        </w:rPr>
        <w:t>Corner </w:t>
      </w:r>
      <w:r>
        <w:rPr>
          <w:color w:val="111111"/>
          <w:w w:val="105"/>
          <w:sz w:val="19"/>
        </w:rPr>
        <w:t>Harbour </w:t>
      </w:r>
      <w:r>
        <w:rPr>
          <w:color w:val="212121"/>
          <w:w w:val="105"/>
          <w:sz w:val="19"/>
        </w:rPr>
        <w:t>View/High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-53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Mirehouse</w:t>
      </w:r>
      <w:r>
        <w:rPr>
          <w:color w:val="111111"/>
          <w:spacing w:val="53"/>
          <w:w w:val="105"/>
          <w:sz w:val="19"/>
        </w:rPr>
        <w:t> </w:t>
      </w:r>
      <w:r>
        <w:rPr>
          <w:color w:val="111111"/>
          <w:w w:val="105"/>
          <w:sz w:val="19"/>
        </w:rPr>
        <w:t>Road  </w:t>
      </w:r>
      <w:r>
        <w:rPr>
          <w:color w:val="212121"/>
          <w:w w:val="105"/>
          <w:sz w:val="19"/>
        </w:rPr>
        <w:t>verge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Sandwith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Village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Green</w:t>
      </w:r>
    </w:p>
    <w:p>
      <w:pPr>
        <w:spacing w:line="213" w:lineRule="exact" w:before="0"/>
        <w:ind w:left="1022" w:right="0" w:firstLine="0"/>
        <w:jc w:val="left"/>
        <w:rPr>
          <w:sz w:val="19"/>
        </w:rPr>
      </w:pPr>
      <w:r>
        <w:rPr>
          <w:color w:val="111111"/>
          <w:w w:val="105"/>
          <w:sz w:val="19"/>
        </w:rPr>
        <w:t>Toll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Bar</w:t>
      </w:r>
    </w:p>
    <w:p>
      <w:pPr>
        <w:spacing w:line="316" w:lineRule="auto" w:before="57"/>
        <w:ind w:left="1026" w:right="3590" w:hanging="5"/>
        <w:jc w:val="left"/>
        <w:rPr>
          <w:sz w:val="19"/>
        </w:rPr>
      </w:pPr>
      <w:r>
        <w:rPr>
          <w:color w:val="111111"/>
          <w:sz w:val="19"/>
        </w:rPr>
        <w:t>Toll</w:t>
      </w:r>
      <w:r>
        <w:rPr>
          <w:color w:val="111111"/>
          <w:spacing w:val="9"/>
          <w:sz w:val="19"/>
        </w:rPr>
        <w:t> </w:t>
      </w:r>
      <w:r>
        <w:rPr>
          <w:color w:val="111111"/>
          <w:sz w:val="19"/>
        </w:rPr>
        <w:t>Bar</w:t>
      </w:r>
      <w:r>
        <w:rPr>
          <w:color w:val="111111"/>
          <w:spacing w:val="5"/>
          <w:sz w:val="19"/>
        </w:rPr>
        <w:t> </w:t>
      </w:r>
      <w:r>
        <w:rPr>
          <w:color w:val="111111"/>
          <w:sz w:val="19"/>
        </w:rPr>
        <w:t>to</w:t>
      </w:r>
      <w:r>
        <w:rPr>
          <w:color w:val="111111"/>
          <w:spacing w:val="44"/>
          <w:sz w:val="19"/>
        </w:rPr>
        <w:t> </w:t>
      </w:r>
      <w:r>
        <w:rPr>
          <w:color w:val="111111"/>
          <w:sz w:val="19"/>
        </w:rPr>
        <w:t>Pelican</w:t>
      </w:r>
      <w:r>
        <w:rPr>
          <w:color w:val="111111"/>
          <w:spacing w:val="4"/>
          <w:sz w:val="19"/>
        </w:rPr>
        <w:t> </w:t>
      </w:r>
      <w:r>
        <w:rPr>
          <w:color w:val="212121"/>
          <w:sz w:val="19"/>
        </w:rPr>
        <w:t>verge</w:t>
      </w:r>
      <w:r>
        <w:rPr>
          <w:color w:val="212121"/>
          <w:spacing w:val="-50"/>
          <w:sz w:val="19"/>
        </w:rPr>
        <w:t> </w:t>
      </w:r>
      <w:r>
        <w:rPr>
          <w:color w:val="111111"/>
          <w:spacing w:val="-1"/>
          <w:sz w:val="19"/>
        </w:rPr>
        <w:t>Pocket</w:t>
      </w:r>
      <w:r>
        <w:rPr>
          <w:color w:val="111111"/>
          <w:spacing w:val="9"/>
          <w:sz w:val="19"/>
        </w:rPr>
        <w:t> </w:t>
      </w:r>
      <w:r>
        <w:rPr>
          <w:color w:val="111111"/>
          <w:sz w:val="19"/>
        </w:rPr>
        <w:t>Park</w:t>
      </w:r>
      <w:r>
        <w:rPr>
          <w:color w:val="111111"/>
          <w:spacing w:val="-36"/>
          <w:sz w:val="19"/>
        </w:rPr>
        <w:t> </w:t>
      </w:r>
      <w:r>
        <w:rPr>
          <w:color w:val="343434"/>
          <w:sz w:val="19"/>
        </w:rPr>
        <w:t>,</w:t>
      </w:r>
      <w:r>
        <w:rPr>
          <w:color w:val="343434"/>
          <w:spacing w:val="11"/>
          <w:sz w:val="19"/>
        </w:rPr>
        <w:t> </w:t>
      </w:r>
      <w:r>
        <w:rPr>
          <w:color w:val="111111"/>
          <w:sz w:val="19"/>
        </w:rPr>
        <w:t>Bransty</w:t>
      </w:r>
    </w:p>
    <w:p>
      <w:pPr>
        <w:spacing w:line="321" w:lineRule="auto" w:before="0"/>
        <w:ind w:left="1017" w:right="2201" w:firstLine="1"/>
        <w:jc w:val="left"/>
        <w:rPr>
          <w:sz w:val="19"/>
        </w:rPr>
      </w:pPr>
      <w:r>
        <w:rPr>
          <w:color w:val="111111"/>
          <w:sz w:val="19"/>
        </w:rPr>
        <w:t>Highfield</w:t>
      </w:r>
      <w:r>
        <w:rPr>
          <w:color w:val="111111"/>
          <w:spacing w:val="25"/>
          <w:sz w:val="19"/>
        </w:rPr>
        <w:t> </w:t>
      </w:r>
      <w:r>
        <w:rPr>
          <w:color w:val="212121"/>
          <w:sz w:val="19"/>
        </w:rPr>
        <w:t>Road</w:t>
      </w:r>
      <w:r>
        <w:rPr>
          <w:color w:val="212121"/>
          <w:spacing w:val="6"/>
          <w:sz w:val="19"/>
        </w:rPr>
        <w:t> </w:t>
      </w:r>
      <w:r>
        <w:rPr>
          <w:color w:val="343434"/>
          <w:sz w:val="19"/>
        </w:rPr>
        <w:t>-</w:t>
      </w:r>
      <w:r>
        <w:rPr>
          <w:color w:val="343434"/>
          <w:spacing w:val="15"/>
          <w:sz w:val="19"/>
        </w:rPr>
        <w:t> </w:t>
      </w:r>
      <w:r>
        <w:rPr>
          <w:color w:val="212121"/>
          <w:sz w:val="19"/>
        </w:rPr>
        <w:t>opposite</w:t>
      </w:r>
      <w:r>
        <w:rPr>
          <w:color w:val="212121"/>
          <w:spacing w:val="27"/>
          <w:sz w:val="19"/>
        </w:rPr>
        <w:t> </w:t>
      </w:r>
      <w:r>
        <w:rPr>
          <w:color w:val="111111"/>
          <w:sz w:val="19"/>
        </w:rPr>
        <w:t>Jericho</w:t>
      </w:r>
      <w:r>
        <w:rPr>
          <w:color w:val="111111"/>
          <w:spacing w:val="35"/>
          <w:sz w:val="19"/>
        </w:rPr>
        <w:t> </w:t>
      </w:r>
      <w:r>
        <w:rPr>
          <w:color w:val="212121"/>
          <w:sz w:val="19"/>
        </w:rPr>
        <w:t>play</w:t>
      </w:r>
      <w:r>
        <w:rPr>
          <w:color w:val="212121"/>
          <w:spacing w:val="8"/>
          <w:sz w:val="19"/>
        </w:rPr>
        <w:t> </w:t>
      </w:r>
      <w:r>
        <w:rPr>
          <w:color w:val="212121"/>
          <w:sz w:val="19"/>
        </w:rPr>
        <w:t>area</w:t>
      </w:r>
      <w:r>
        <w:rPr>
          <w:color w:val="212121"/>
          <w:spacing w:val="-50"/>
          <w:sz w:val="19"/>
        </w:rPr>
        <w:t> </w:t>
      </w:r>
      <w:r>
        <w:rPr>
          <w:color w:val="212121"/>
          <w:w w:val="105"/>
          <w:sz w:val="19"/>
        </w:rPr>
        <w:t>Cleator Moor Road Verge </w:t>
      </w:r>
      <w:r>
        <w:rPr>
          <w:color w:val="343434"/>
          <w:w w:val="105"/>
          <w:sz w:val="19"/>
        </w:rPr>
        <w:t>- </w:t>
      </w:r>
      <w:r>
        <w:rPr>
          <w:color w:val="212121"/>
          <w:w w:val="105"/>
          <w:sz w:val="19"/>
        </w:rPr>
        <w:t>Whitehaven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Corner at start of </w:t>
      </w:r>
      <w:r>
        <w:rPr>
          <w:color w:val="111111"/>
          <w:w w:val="105"/>
          <w:sz w:val="19"/>
        </w:rPr>
        <w:t>Foxhouses </w:t>
      </w:r>
      <w:r>
        <w:rPr>
          <w:color w:val="212121"/>
          <w:w w:val="105"/>
          <w:sz w:val="19"/>
        </w:rPr>
        <w:t>Road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2"/>
          <w:w w:val="105"/>
          <w:sz w:val="19"/>
        </w:rPr>
        <w:t>Springfield </w:t>
      </w:r>
      <w:r>
        <w:rPr>
          <w:color w:val="212121"/>
          <w:spacing w:val="-1"/>
          <w:w w:val="105"/>
          <w:sz w:val="19"/>
        </w:rPr>
        <w:t>Avenue </w:t>
      </w:r>
      <w:r>
        <w:rPr>
          <w:color w:val="111111"/>
          <w:spacing w:val="-1"/>
          <w:w w:val="105"/>
          <w:sz w:val="19"/>
        </w:rPr>
        <w:t>(Highfi </w:t>
      </w:r>
      <w:r>
        <w:rPr>
          <w:color w:val="343434"/>
          <w:spacing w:val="-1"/>
          <w:w w:val="105"/>
          <w:sz w:val="19"/>
        </w:rPr>
        <w:t>e</w:t>
      </w:r>
      <w:r>
        <w:rPr>
          <w:color w:val="111111"/>
          <w:spacing w:val="-1"/>
          <w:w w:val="105"/>
          <w:sz w:val="19"/>
        </w:rPr>
        <w:t>ld </w:t>
      </w:r>
      <w:r>
        <w:rPr>
          <w:color w:val="212121"/>
          <w:spacing w:val="-1"/>
          <w:w w:val="105"/>
          <w:sz w:val="19"/>
        </w:rPr>
        <w:t>Court)</w:t>
      </w:r>
      <w:r>
        <w:rPr>
          <w:color w:val="212121"/>
          <w:w w:val="105"/>
          <w:sz w:val="19"/>
        </w:rPr>
        <w:t> Springbank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Junction</w:t>
      </w:r>
    </w:p>
    <w:p>
      <w:pPr>
        <w:spacing w:line="321" w:lineRule="auto" w:before="0"/>
        <w:ind w:left="1010" w:right="2982" w:firstLine="13"/>
        <w:jc w:val="left"/>
        <w:rPr>
          <w:sz w:val="19"/>
        </w:rPr>
      </w:pPr>
      <w:r>
        <w:rPr>
          <w:color w:val="212121"/>
          <w:w w:val="105"/>
          <w:sz w:val="19"/>
        </w:rPr>
        <w:t>Wordworth</w:t>
      </w:r>
      <w:r>
        <w:rPr>
          <w:color w:val="21212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Junction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Richmond</w:t>
      </w:r>
      <w:r>
        <w:rPr>
          <w:color w:val="111111"/>
          <w:spacing w:val="13"/>
          <w:w w:val="105"/>
          <w:sz w:val="19"/>
        </w:rPr>
        <w:t> </w:t>
      </w:r>
      <w:r>
        <w:rPr>
          <w:color w:val="111111"/>
          <w:w w:val="105"/>
          <w:sz w:val="19"/>
        </w:rPr>
        <w:t>Hill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6"/>
          <w:w w:val="105"/>
          <w:sz w:val="19"/>
        </w:rPr>
        <w:t> </w:t>
      </w:r>
      <w:r>
        <w:rPr>
          <w:color w:val="111111"/>
          <w:w w:val="105"/>
          <w:sz w:val="19"/>
        </w:rPr>
        <w:t>Homewood</w:t>
      </w:r>
      <w:r>
        <w:rPr>
          <w:color w:val="111111"/>
          <w:spacing w:val="7"/>
          <w:w w:val="105"/>
          <w:sz w:val="19"/>
        </w:rPr>
        <w:t> </w:t>
      </w:r>
      <w:r>
        <w:rPr>
          <w:color w:val="212121"/>
          <w:w w:val="105"/>
          <w:sz w:val="19"/>
        </w:rPr>
        <w:t>verge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111111"/>
          <w:w w:val="105"/>
          <w:sz w:val="19"/>
        </w:rPr>
        <w:t>Bottom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Lin</w:t>
      </w:r>
      <w:r>
        <w:rPr>
          <w:color w:val="343434"/>
          <w:w w:val="105"/>
          <w:sz w:val="19"/>
        </w:rPr>
        <w:t>co</w:t>
      </w:r>
      <w:r>
        <w:rPr>
          <w:color w:val="111111"/>
          <w:w w:val="105"/>
          <w:sz w:val="19"/>
        </w:rPr>
        <w:t>ln</w:t>
      </w:r>
      <w:r>
        <w:rPr>
          <w:color w:val="111111"/>
          <w:spacing w:val="16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junction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Station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Road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-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Coach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Road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junction</w:t>
      </w:r>
    </w:p>
    <w:p>
      <w:pPr>
        <w:spacing w:line="321" w:lineRule="auto" w:before="0"/>
        <w:ind w:left="1010" w:right="583" w:firstLine="6"/>
        <w:jc w:val="left"/>
        <w:rPr>
          <w:sz w:val="19"/>
        </w:rPr>
      </w:pPr>
      <w:r>
        <w:rPr>
          <w:color w:val="212121"/>
          <w:w w:val="105"/>
          <w:sz w:val="19"/>
        </w:rPr>
        <w:t>Corner of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Winston </w:t>
      </w:r>
      <w:r>
        <w:rPr>
          <w:color w:val="111111"/>
          <w:w w:val="105"/>
          <w:sz w:val="19"/>
        </w:rPr>
        <w:t>Drive </w:t>
      </w:r>
      <w:r>
        <w:rPr>
          <w:color w:val="212121"/>
          <w:w w:val="105"/>
          <w:sz w:val="19"/>
        </w:rPr>
        <w:t>off Main </w:t>
      </w:r>
      <w:r>
        <w:rPr>
          <w:color w:val="111111"/>
          <w:w w:val="105"/>
          <w:sz w:val="19"/>
        </w:rPr>
        <w:t>Street Hensingham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Substation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212121"/>
          <w:w w:val="105"/>
          <w:sz w:val="19"/>
        </w:rPr>
        <w:t>at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junction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111111"/>
          <w:w w:val="105"/>
          <w:sz w:val="19"/>
        </w:rPr>
        <w:t>Homewood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-21"/>
          <w:w w:val="105"/>
          <w:sz w:val="19"/>
        </w:rPr>
        <w:t> </w:t>
      </w:r>
      <w:r>
        <w:rPr>
          <w:color w:val="212121"/>
          <w:w w:val="105"/>
          <w:sz w:val="19"/>
        </w:rPr>
        <w:t>Sneckyeat</w:t>
      </w:r>
      <w:r>
        <w:rPr>
          <w:color w:val="21212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  <w:r>
        <w:rPr>
          <w:color w:val="111111"/>
          <w:spacing w:val="-52"/>
          <w:w w:val="105"/>
          <w:sz w:val="19"/>
        </w:rPr>
        <w:t> </w:t>
      </w:r>
      <w:r>
        <w:rPr>
          <w:color w:val="212121"/>
          <w:sz w:val="19"/>
        </w:rPr>
        <w:t>Cambridge</w:t>
      </w:r>
      <w:r>
        <w:rPr>
          <w:color w:val="212121"/>
          <w:spacing w:val="16"/>
          <w:sz w:val="19"/>
        </w:rPr>
        <w:t> </w:t>
      </w:r>
      <w:r>
        <w:rPr>
          <w:color w:val="111111"/>
          <w:sz w:val="19"/>
        </w:rPr>
        <w:t>Road</w:t>
      </w:r>
      <w:r>
        <w:rPr>
          <w:color w:val="111111"/>
          <w:spacing w:val="-9"/>
          <w:sz w:val="19"/>
        </w:rPr>
        <w:t> </w:t>
      </w:r>
      <w:r>
        <w:rPr>
          <w:color w:val="111111"/>
          <w:sz w:val="19"/>
        </w:rPr>
        <w:t>-</w:t>
      </w:r>
      <w:r>
        <w:rPr>
          <w:color w:val="111111"/>
          <w:spacing w:val="3"/>
          <w:sz w:val="19"/>
        </w:rPr>
        <w:t> </w:t>
      </w:r>
      <w:r>
        <w:rPr>
          <w:color w:val="212121"/>
          <w:sz w:val="19"/>
        </w:rPr>
        <w:t>Garage</w:t>
      </w:r>
      <w:r>
        <w:rPr>
          <w:color w:val="212121"/>
          <w:spacing w:val="-1"/>
          <w:sz w:val="19"/>
        </w:rPr>
        <w:t> </w:t>
      </w:r>
      <w:r>
        <w:rPr>
          <w:color w:val="212121"/>
          <w:sz w:val="19"/>
        </w:rPr>
        <w:t>Site</w:t>
      </w:r>
    </w:p>
    <w:p>
      <w:pPr>
        <w:spacing w:line="324" w:lineRule="auto" w:before="0"/>
        <w:ind w:left="1019" w:right="277" w:hanging="2"/>
        <w:jc w:val="left"/>
        <w:rPr>
          <w:sz w:val="19"/>
        </w:rPr>
      </w:pPr>
      <w:r>
        <w:rPr>
          <w:color w:val="212121"/>
          <w:w w:val="105"/>
          <w:sz w:val="19"/>
        </w:rPr>
        <w:t>Victoria</w:t>
      </w:r>
      <w:r>
        <w:rPr>
          <w:color w:val="212121"/>
          <w:spacing w:val="9"/>
          <w:w w:val="105"/>
          <w:sz w:val="19"/>
        </w:rPr>
        <w:t> </w:t>
      </w:r>
      <w:r>
        <w:rPr>
          <w:color w:val="212121"/>
          <w:w w:val="105"/>
          <w:sz w:val="19"/>
        </w:rPr>
        <w:t>Road left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side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up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10"/>
          <w:w w:val="105"/>
          <w:sz w:val="19"/>
        </w:rPr>
        <w:t> </w:t>
      </w:r>
      <w:r>
        <w:rPr>
          <w:color w:val="111111"/>
          <w:w w:val="105"/>
          <w:sz w:val="19"/>
        </w:rPr>
        <w:t>junction</w:t>
      </w:r>
      <w:r>
        <w:rPr>
          <w:color w:val="111111"/>
          <w:spacing w:val="8"/>
          <w:w w:val="105"/>
          <w:sz w:val="19"/>
        </w:rPr>
        <w:t> </w:t>
      </w:r>
      <w:r>
        <w:rPr>
          <w:color w:val="343434"/>
          <w:w w:val="105"/>
          <w:sz w:val="19"/>
        </w:rPr>
        <w:t>w</w:t>
      </w:r>
      <w:r>
        <w:rPr>
          <w:color w:val="111111"/>
          <w:w w:val="105"/>
          <w:sz w:val="19"/>
        </w:rPr>
        <w:t>ith</w:t>
      </w:r>
      <w:r>
        <w:rPr>
          <w:color w:val="111111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Elizabeth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212121"/>
          <w:w w:val="105"/>
          <w:sz w:val="19"/>
        </w:rPr>
        <w:t>Crescent</w:t>
      </w:r>
      <w:r>
        <w:rPr>
          <w:color w:val="212121"/>
          <w:spacing w:val="-52"/>
          <w:w w:val="105"/>
          <w:sz w:val="19"/>
        </w:rPr>
        <w:t> </w:t>
      </w:r>
      <w:r>
        <w:rPr>
          <w:color w:val="212121"/>
          <w:w w:val="105"/>
          <w:sz w:val="19"/>
        </w:rPr>
        <w:t>Banks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near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Bransty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School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overlooking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N</w:t>
      </w:r>
      <w:r>
        <w:rPr>
          <w:color w:val="343434"/>
          <w:w w:val="105"/>
          <w:sz w:val="19"/>
        </w:rPr>
        <w:t>ew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Road</w:t>
      </w:r>
    </w:p>
    <w:p>
      <w:pPr>
        <w:spacing w:line="316" w:lineRule="auto" w:before="0"/>
        <w:ind w:left="1014" w:right="1817" w:firstLine="4"/>
        <w:jc w:val="left"/>
        <w:rPr>
          <w:sz w:val="19"/>
        </w:rPr>
      </w:pPr>
      <w:r>
        <w:rPr>
          <w:color w:val="111111"/>
          <w:sz w:val="19"/>
        </w:rPr>
        <w:t>Far </w:t>
      </w:r>
      <w:r>
        <w:rPr>
          <w:color w:val="212121"/>
          <w:sz w:val="19"/>
        </w:rPr>
        <w:t>end of </w:t>
      </w:r>
      <w:r>
        <w:rPr>
          <w:color w:val="111111"/>
          <w:sz w:val="19"/>
        </w:rPr>
        <w:t>Jubilee Road </w:t>
      </w:r>
      <w:r>
        <w:rPr>
          <w:color w:val="212121"/>
          <w:sz w:val="19"/>
        </w:rPr>
        <w:t>(on</w:t>
      </w:r>
      <w:r>
        <w:rPr>
          <w:color w:val="212121"/>
          <w:spacing w:val="1"/>
          <w:sz w:val="19"/>
        </w:rPr>
        <w:t> </w:t>
      </w:r>
      <w:r>
        <w:rPr>
          <w:color w:val="111111"/>
          <w:sz w:val="19"/>
        </w:rPr>
        <w:t>to</w:t>
      </w:r>
      <w:r>
        <w:rPr>
          <w:color w:val="111111"/>
          <w:spacing w:val="1"/>
          <w:sz w:val="19"/>
        </w:rPr>
        <w:t> </w:t>
      </w:r>
      <w:r>
        <w:rPr>
          <w:color w:val="212121"/>
          <w:sz w:val="19"/>
        </w:rPr>
        <w:t>Red </w:t>
      </w:r>
      <w:r>
        <w:rPr>
          <w:color w:val="111111"/>
          <w:sz w:val="19"/>
        </w:rPr>
        <w:t>Lanning)</w:t>
      </w:r>
      <w:r>
        <w:rPr>
          <w:color w:val="111111"/>
          <w:spacing w:val="-50"/>
          <w:sz w:val="19"/>
        </w:rPr>
        <w:t> </w:t>
      </w:r>
      <w:r>
        <w:rPr>
          <w:color w:val="111111"/>
          <w:sz w:val="19"/>
        </w:rPr>
        <w:t>Jubilee</w:t>
      </w:r>
      <w:r>
        <w:rPr>
          <w:color w:val="111111"/>
          <w:spacing w:val="8"/>
          <w:sz w:val="19"/>
        </w:rPr>
        <w:t> </w:t>
      </w:r>
      <w:r>
        <w:rPr>
          <w:color w:val="111111"/>
          <w:sz w:val="19"/>
        </w:rPr>
        <w:t>Road</w:t>
      </w:r>
      <w:r>
        <w:rPr>
          <w:color w:val="111111"/>
          <w:spacing w:val="-4"/>
          <w:sz w:val="19"/>
        </w:rPr>
        <w:t> </w:t>
      </w:r>
      <w:r>
        <w:rPr>
          <w:color w:val="111111"/>
          <w:sz w:val="19"/>
        </w:rPr>
        <w:t>b</w:t>
      </w:r>
      <w:r>
        <w:rPr>
          <w:color w:val="343434"/>
          <w:sz w:val="19"/>
        </w:rPr>
        <w:t>es</w:t>
      </w:r>
      <w:r>
        <w:rPr>
          <w:color w:val="111111"/>
          <w:sz w:val="19"/>
        </w:rPr>
        <w:t>id</w:t>
      </w:r>
      <w:r>
        <w:rPr>
          <w:color w:val="343434"/>
          <w:sz w:val="19"/>
        </w:rPr>
        <w:t>e</w:t>
      </w:r>
      <w:r>
        <w:rPr>
          <w:color w:val="343434"/>
          <w:spacing w:val="-9"/>
          <w:sz w:val="19"/>
        </w:rPr>
        <w:t> </w:t>
      </w:r>
      <w:r>
        <w:rPr>
          <w:color w:val="111111"/>
          <w:sz w:val="19"/>
        </w:rPr>
        <w:t>Rascals</w:t>
      </w:r>
      <w:r>
        <w:rPr>
          <w:color w:val="111111"/>
          <w:spacing w:val="8"/>
          <w:sz w:val="19"/>
        </w:rPr>
        <w:t> </w:t>
      </w:r>
      <w:r>
        <w:rPr>
          <w:color w:val="212121"/>
          <w:sz w:val="19"/>
        </w:rPr>
        <w:t>nursery</w:t>
      </w:r>
    </w:p>
    <w:p>
      <w:pPr>
        <w:spacing w:line="307" w:lineRule="auto" w:before="0"/>
        <w:ind w:left="1019" w:right="1256" w:firstLine="0"/>
        <w:jc w:val="left"/>
        <w:rPr>
          <w:sz w:val="19"/>
        </w:rPr>
      </w:pPr>
      <w:r>
        <w:rPr>
          <w:color w:val="212121"/>
          <w:w w:val="105"/>
          <w:sz w:val="19"/>
        </w:rPr>
        <w:t>Balmoral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Road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-</w:t>
      </w:r>
      <w:r>
        <w:rPr>
          <w:color w:val="343434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top</w:t>
      </w:r>
      <w:r>
        <w:rPr>
          <w:color w:val="212121"/>
          <w:spacing w:val="32"/>
          <w:w w:val="105"/>
          <w:sz w:val="19"/>
        </w:rPr>
        <w:t> </w:t>
      </w:r>
      <w:r>
        <w:rPr>
          <w:color w:val="212121"/>
          <w:w w:val="105"/>
          <w:sz w:val="19"/>
        </w:rPr>
        <w:t>end</w:t>
      </w:r>
      <w:r>
        <w:rPr>
          <w:color w:val="212121"/>
          <w:spacing w:val="25"/>
          <w:w w:val="105"/>
          <w:sz w:val="19"/>
        </w:rPr>
        <w:t> </w:t>
      </w:r>
      <w:r>
        <w:rPr>
          <w:color w:val="212121"/>
          <w:w w:val="105"/>
          <w:sz w:val="19"/>
        </w:rPr>
        <w:t>where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13"/>
          <w:w w:val="105"/>
          <w:sz w:val="19"/>
        </w:rPr>
        <w:t> </w:t>
      </w:r>
      <w:r>
        <w:rPr>
          <w:color w:val="212121"/>
          <w:w w:val="105"/>
          <w:sz w:val="19"/>
        </w:rPr>
        <w:t>foorpath </w:t>
      </w:r>
      <w:r>
        <w:rPr>
          <w:color w:val="111111"/>
          <w:w w:val="105"/>
          <w:sz w:val="19"/>
        </w:rPr>
        <w:t>is</w:t>
      </w:r>
      <w:r>
        <w:rPr>
          <w:color w:val="111111"/>
          <w:spacing w:val="-52"/>
          <w:w w:val="105"/>
          <w:sz w:val="19"/>
        </w:rPr>
        <w:t> </w:t>
      </w:r>
      <w:r>
        <w:rPr>
          <w:color w:val="212121"/>
          <w:w w:val="105"/>
          <w:sz w:val="19"/>
        </w:rPr>
        <w:t>Balmoral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Road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4F4F4F"/>
          <w:w w:val="105"/>
          <w:sz w:val="19"/>
        </w:rPr>
        <w:t>-</w:t>
      </w:r>
      <w:r>
        <w:rPr>
          <w:color w:val="4F4F4F"/>
          <w:spacing w:val="-1"/>
          <w:w w:val="105"/>
          <w:sz w:val="19"/>
        </w:rPr>
        <w:t> </w:t>
      </w:r>
      <w:r>
        <w:rPr>
          <w:color w:val="212121"/>
          <w:w w:val="105"/>
          <w:sz w:val="19"/>
        </w:rPr>
        <w:t>in</w:t>
      </w:r>
      <w:r>
        <w:rPr>
          <w:color w:val="212121"/>
          <w:spacing w:val="18"/>
          <w:w w:val="105"/>
          <w:sz w:val="19"/>
        </w:rPr>
        <w:t> </w:t>
      </w:r>
      <w:r>
        <w:rPr>
          <w:color w:val="111111"/>
          <w:w w:val="105"/>
          <w:sz w:val="19"/>
        </w:rPr>
        <w:t>front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212121"/>
          <w:w w:val="105"/>
          <w:sz w:val="19"/>
        </w:rPr>
        <w:t>No's</w:t>
      </w:r>
      <w:r>
        <w:rPr>
          <w:color w:val="212121"/>
          <w:spacing w:val="-18"/>
          <w:w w:val="105"/>
          <w:sz w:val="19"/>
        </w:rPr>
        <w:t> </w:t>
      </w:r>
      <w:r>
        <w:rPr>
          <w:color w:val="212121"/>
          <w:w w:val="105"/>
          <w:sz w:val="19"/>
        </w:rPr>
        <w:t>135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212121"/>
          <w:w w:val="105"/>
          <w:sz w:val="20"/>
        </w:rPr>
        <w:t>&amp;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19"/>
        </w:rPr>
        <w:t>169</w:t>
      </w:r>
    </w:p>
    <w:p>
      <w:pPr>
        <w:spacing w:line="316" w:lineRule="auto" w:before="4"/>
        <w:ind w:left="1018" w:right="0" w:hanging="9"/>
        <w:jc w:val="left"/>
        <w:rPr>
          <w:sz w:val="19"/>
        </w:rPr>
      </w:pPr>
      <w:r>
        <w:rPr>
          <w:color w:val="212121"/>
          <w:w w:val="105"/>
          <w:sz w:val="19"/>
        </w:rPr>
        <w:t>Carlton Drive - </w:t>
      </w:r>
      <w:r>
        <w:rPr>
          <w:color w:val="111111"/>
          <w:w w:val="105"/>
          <w:sz w:val="19"/>
        </w:rPr>
        <w:t>next to no </w:t>
      </w:r>
      <w:r>
        <w:rPr>
          <w:color w:val="212121"/>
          <w:w w:val="105"/>
          <w:sz w:val="19"/>
        </w:rPr>
        <w:t>33 where </w:t>
      </w:r>
      <w:r>
        <w:rPr>
          <w:color w:val="111111"/>
          <w:w w:val="105"/>
          <w:sz w:val="19"/>
        </w:rPr>
        <w:t>the </w:t>
      </w:r>
      <w:r>
        <w:rPr>
          <w:color w:val="212121"/>
          <w:w w:val="105"/>
          <w:sz w:val="19"/>
        </w:rPr>
        <w:t>beck </w:t>
      </w:r>
      <w:r>
        <w:rPr>
          <w:color w:val="111111"/>
          <w:w w:val="105"/>
          <w:sz w:val="19"/>
        </w:rPr>
        <w:t>lead</w:t>
      </w:r>
      <w:r>
        <w:rPr>
          <w:color w:val="343434"/>
          <w:w w:val="105"/>
          <w:sz w:val="19"/>
        </w:rPr>
        <w:t>s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Thornton Road</w:t>
      </w:r>
      <w:r>
        <w:rPr>
          <w:color w:val="111111"/>
          <w:spacing w:val="-53"/>
          <w:w w:val="105"/>
          <w:sz w:val="19"/>
        </w:rPr>
        <w:t> </w:t>
      </w:r>
      <w:r>
        <w:rPr>
          <w:color w:val="212121"/>
          <w:w w:val="105"/>
          <w:sz w:val="19"/>
        </w:rPr>
        <w:t>Verges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on</w:t>
      </w:r>
      <w:r>
        <w:rPr>
          <w:color w:val="212121"/>
          <w:spacing w:val="16"/>
          <w:w w:val="105"/>
          <w:sz w:val="19"/>
        </w:rPr>
        <w:t> </w:t>
      </w:r>
      <w:r>
        <w:rPr>
          <w:color w:val="111111"/>
          <w:w w:val="105"/>
          <w:sz w:val="19"/>
        </w:rPr>
        <w:t>Cro</w:t>
      </w:r>
      <w:r>
        <w:rPr>
          <w:color w:val="111111"/>
          <w:spacing w:val="-32"/>
          <w:w w:val="105"/>
          <w:sz w:val="19"/>
        </w:rPr>
        <w:t> </w:t>
      </w:r>
      <w:r>
        <w:rPr>
          <w:color w:val="343434"/>
          <w:w w:val="105"/>
          <w:sz w:val="19"/>
        </w:rPr>
        <w:t>ss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111111"/>
          <w:w w:val="105"/>
          <w:sz w:val="19"/>
        </w:rPr>
        <w:t>Lane</w:t>
      </w:r>
    </w:p>
    <w:p>
      <w:pPr>
        <w:spacing w:before="7"/>
        <w:ind w:left="1009" w:right="0" w:firstLine="0"/>
        <w:jc w:val="left"/>
        <w:rPr>
          <w:sz w:val="19"/>
        </w:rPr>
      </w:pPr>
      <w:r>
        <w:rPr>
          <w:color w:val="212121"/>
          <w:sz w:val="19"/>
        </w:rPr>
        <w:t>Cross</w:t>
      </w:r>
      <w:r>
        <w:rPr>
          <w:color w:val="212121"/>
          <w:spacing w:val="13"/>
          <w:sz w:val="19"/>
        </w:rPr>
        <w:t> </w:t>
      </w:r>
      <w:r>
        <w:rPr>
          <w:color w:val="111111"/>
          <w:sz w:val="19"/>
        </w:rPr>
        <w:t>Lane/Jericho</w:t>
      </w:r>
      <w:r>
        <w:rPr>
          <w:color w:val="111111"/>
          <w:spacing w:val="28"/>
          <w:sz w:val="19"/>
        </w:rPr>
        <w:t> </w:t>
      </w:r>
      <w:r>
        <w:rPr>
          <w:color w:val="111111"/>
          <w:sz w:val="19"/>
        </w:rPr>
        <w:t>Road</w:t>
      </w:r>
      <w:r>
        <w:rPr>
          <w:color w:val="111111"/>
          <w:spacing w:val="9"/>
          <w:sz w:val="19"/>
        </w:rPr>
        <w:t> </w:t>
      </w:r>
      <w:r>
        <w:rPr>
          <w:color w:val="343434"/>
          <w:sz w:val="19"/>
        </w:rPr>
        <w:t>corne</w:t>
      </w:r>
      <w:r>
        <w:rPr>
          <w:color w:val="111111"/>
          <w:sz w:val="19"/>
        </w:rPr>
        <w:t>r</w:t>
      </w:r>
      <w:r>
        <w:rPr>
          <w:color w:val="343434"/>
          <w:sz w:val="19"/>
        </w:rPr>
        <w:t>s</w:t>
      </w:r>
    </w:p>
    <w:p>
      <w:pPr>
        <w:spacing w:line="492" w:lineRule="exact" w:before="0"/>
        <w:ind w:left="1009" w:right="0" w:firstLine="0"/>
        <w:jc w:val="left"/>
        <w:rPr>
          <w:i/>
          <w:sz w:val="39"/>
        </w:rPr>
      </w:pPr>
      <w:r>
        <w:rPr/>
        <w:br w:type="column"/>
      </w:r>
      <w:r>
        <w:rPr>
          <w:rFonts w:ascii="Times New Roman"/>
          <w:i/>
          <w:color w:val="4F4F4F"/>
          <w:spacing w:val="-1"/>
          <w:w w:val="143"/>
          <w:sz w:val="26"/>
        </w:rPr>
        <w:t>\</w:t>
      </w:r>
      <w:r>
        <w:rPr>
          <w:rFonts w:ascii="Times New Roman"/>
          <w:i/>
          <w:color w:val="4F4F4F"/>
          <w:w w:val="143"/>
          <w:sz w:val="26"/>
        </w:rPr>
        <w:t>.A-)</w:t>
      </w:r>
      <w:r>
        <w:rPr>
          <w:rFonts w:ascii="Times New Roman"/>
          <w:i/>
          <w:color w:val="4F4F4F"/>
          <w:spacing w:val="-1"/>
          <w:w w:val="143"/>
          <w:sz w:val="26"/>
        </w:rPr>
        <w:t>LC</w:t>
      </w:r>
      <w:r>
        <w:rPr>
          <w:rFonts w:ascii="Times New Roman"/>
          <w:i/>
          <w:color w:val="4F4F4F"/>
          <w:w w:val="143"/>
          <w:sz w:val="26"/>
        </w:rPr>
        <w:t>,</w:t>
      </w:r>
      <w:r>
        <w:rPr>
          <w:rFonts w:ascii="Times New Roman"/>
          <w:i/>
          <w:color w:val="4F4F4F"/>
          <w:sz w:val="26"/>
        </w:rPr>
        <w:t>  </w:t>
      </w:r>
      <w:r>
        <w:rPr>
          <w:rFonts w:ascii="Times New Roman"/>
          <w:i/>
          <w:color w:val="4F4F4F"/>
          <w:spacing w:val="-23"/>
          <w:sz w:val="26"/>
        </w:rPr>
        <w:t> </w:t>
      </w:r>
      <w:r>
        <w:rPr>
          <w:color w:val="626262"/>
          <w:w w:val="143"/>
          <w:sz w:val="41"/>
        </w:rPr>
        <w:t>s.</w:t>
      </w:r>
      <w:r>
        <w:rPr>
          <w:color w:val="626262"/>
          <w:spacing w:val="-7"/>
          <w:w w:val="143"/>
          <w:sz w:val="41"/>
        </w:rPr>
        <w:t>0</w:t>
      </w:r>
      <w:r>
        <w:rPr>
          <w:color w:val="212121"/>
          <w:spacing w:val="-7"/>
          <w:w w:val="61"/>
          <w:sz w:val="41"/>
        </w:rPr>
        <w:t>/</w:t>
      </w:r>
      <w:r>
        <w:rPr>
          <w:color w:val="4F4F4F"/>
          <w:spacing w:val="-1"/>
          <w:w w:val="72"/>
          <w:sz w:val="41"/>
        </w:rPr>
        <w:t>&lt;</w:t>
      </w:r>
      <w:r>
        <w:rPr>
          <w:color w:val="4F4F4F"/>
          <w:w w:val="72"/>
          <w:sz w:val="41"/>
        </w:rPr>
        <w:t>1</w:t>
      </w:r>
      <w:r>
        <w:rPr>
          <w:color w:val="4F4F4F"/>
          <w:spacing w:val="-32"/>
          <w:sz w:val="41"/>
        </w:rPr>
        <w:t> </w:t>
      </w:r>
      <w:r>
        <w:rPr>
          <w:color w:val="343434"/>
          <w:w w:val="72"/>
          <w:sz w:val="47"/>
        </w:rPr>
        <w:t>I</w:t>
      </w:r>
      <w:r>
        <w:rPr>
          <w:color w:val="343434"/>
          <w:spacing w:val="-75"/>
          <w:sz w:val="47"/>
        </w:rPr>
        <w:t> </w:t>
      </w:r>
      <w:r>
        <w:rPr>
          <w:i/>
          <w:color w:val="626262"/>
          <w:spacing w:val="-1"/>
          <w:w w:val="87"/>
          <w:sz w:val="39"/>
        </w:rPr>
        <w:t>2,</w:t>
      </w:r>
      <w:r>
        <w:rPr>
          <w:i/>
          <w:color w:val="626262"/>
          <w:spacing w:val="-45"/>
          <w:w w:val="87"/>
          <w:sz w:val="39"/>
        </w:rPr>
        <w:t>,</w:t>
      </w:r>
      <w:r>
        <w:rPr>
          <w:i/>
          <w:color w:val="343434"/>
          <w:w w:val="50"/>
          <w:sz w:val="39"/>
        </w:rPr>
        <w:t>1</w:t>
      </w:r>
    </w:p>
    <w:p>
      <w:pPr>
        <w:spacing w:line="373" w:lineRule="exact" w:before="0"/>
        <w:ind w:left="1432" w:right="0" w:firstLine="0"/>
        <w:jc w:val="left"/>
        <w:rPr>
          <w:sz w:val="39"/>
        </w:rPr>
      </w:pPr>
      <w:r>
        <w:rPr>
          <w:color w:val="212121"/>
          <w:w w:val="70"/>
          <w:sz w:val="37"/>
        </w:rPr>
        <w:t>l</w:t>
      </w:r>
      <w:r>
        <w:rPr>
          <w:color w:val="212121"/>
          <w:spacing w:val="-37"/>
          <w:w w:val="70"/>
          <w:sz w:val="37"/>
        </w:rPr>
        <w:t> </w:t>
      </w:r>
      <w:r>
        <w:rPr>
          <w:color w:val="4F4F4F"/>
          <w:w w:val="75"/>
          <w:sz w:val="37"/>
        </w:rPr>
        <w:t>--r-Efv1</w:t>
      </w:r>
      <w:r>
        <w:rPr>
          <w:color w:val="4F4F4F"/>
          <w:spacing w:val="45"/>
          <w:w w:val="75"/>
          <w:sz w:val="37"/>
        </w:rPr>
        <w:t> </w:t>
      </w:r>
      <w:r>
        <w:rPr>
          <w:color w:val="212121"/>
          <w:w w:val="70"/>
          <w:sz w:val="39"/>
        </w:rPr>
        <w:t>1</w:t>
      </w:r>
      <w:r>
        <w:rPr>
          <w:color w:val="212121"/>
          <w:spacing w:val="-19"/>
          <w:w w:val="70"/>
          <w:sz w:val="39"/>
        </w:rPr>
        <w:t> </w:t>
      </w:r>
      <w:r>
        <w:rPr>
          <w:color w:val="626262"/>
          <w:w w:val="70"/>
          <w:sz w:val="39"/>
        </w:rPr>
        <w:t>3</w:t>
      </w:r>
    </w:p>
    <w:p>
      <w:pPr>
        <w:tabs>
          <w:tab w:pos="2052" w:val="left" w:leader="none"/>
          <w:tab w:pos="3927" w:val="left" w:leader="none"/>
        </w:tabs>
        <w:spacing w:line="472" w:lineRule="exact" w:before="0"/>
        <w:ind w:left="1401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4F4F4F"/>
          <w:w w:val="70"/>
          <w:sz w:val="44"/>
        </w:rPr>
        <w:t>AP</w:t>
        <w:tab/>
        <w:t>.P</w:t>
        <w:tab/>
      </w:r>
      <w:r>
        <w:rPr>
          <w:rFonts w:ascii="Times New Roman"/>
          <w:color w:val="212121"/>
          <w:w w:val="70"/>
          <w:sz w:val="44"/>
        </w:rPr>
        <w:t>t</w:t>
      </w:r>
    </w:p>
    <w:p>
      <w:pPr>
        <w:spacing w:after="0" w:line="472" w:lineRule="exact"/>
        <w:jc w:val="left"/>
        <w:rPr>
          <w:rFonts w:ascii="Times New Roman"/>
          <w:sz w:val="44"/>
        </w:rPr>
        <w:sectPr>
          <w:pgSz w:w="11910" w:h="16840"/>
          <w:pgMar w:top="0" w:bottom="280" w:left="20" w:right="260"/>
          <w:cols w:num="2" w:equalWidth="0">
            <w:col w:w="7180" w:space="77"/>
            <w:col w:w="437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ind w:left="97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5240" cy="352044"/>
            <wp:effectExtent l="0" t="0" r="0" b="0"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260" w:bottom="0" w:left="20" w:right="260"/>
        </w:sectPr>
      </w:pPr>
    </w:p>
    <w:p>
      <w:pPr>
        <w:spacing w:line="316" w:lineRule="auto" w:before="73"/>
        <w:ind w:left="1054" w:right="8116" w:hanging="12"/>
        <w:jc w:val="left"/>
        <w:rPr>
          <w:sz w:val="19"/>
        </w:rPr>
      </w:pPr>
      <w:r>
        <w:rPr>
          <w:color w:val="1F1F1F"/>
          <w:sz w:val="19"/>
        </w:rPr>
        <w:t>Jericho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Road car park</w:t>
      </w:r>
      <w:r>
        <w:rPr>
          <w:color w:val="1F1F1F"/>
          <w:spacing w:val="-50"/>
          <w:sz w:val="19"/>
        </w:rPr>
        <w:t> </w:t>
      </w:r>
      <w:r>
        <w:rPr>
          <w:color w:val="1F1F1F"/>
          <w:w w:val="105"/>
          <w:sz w:val="19"/>
        </w:rPr>
        <w:t>Verges</w:t>
      </w:r>
      <w:r>
        <w:rPr>
          <w:color w:val="1F1F1F"/>
          <w:spacing w:val="-12"/>
          <w:w w:val="105"/>
          <w:sz w:val="19"/>
        </w:rPr>
        <w:t> </w:t>
      </w:r>
      <w:r>
        <w:rPr>
          <w:color w:val="1F1F1F"/>
          <w:w w:val="105"/>
          <w:sz w:val="19"/>
        </w:rPr>
        <w:t>on</w:t>
      </w:r>
      <w:r>
        <w:rPr>
          <w:color w:val="1F1F1F"/>
          <w:spacing w:val="-6"/>
          <w:w w:val="105"/>
          <w:sz w:val="19"/>
        </w:rPr>
        <w:t> </w:t>
      </w:r>
      <w:r>
        <w:rPr>
          <w:color w:val="0A0A0A"/>
          <w:w w:val="105"/>
          <w:sz w:val="19"/>
        </w:rPr>
        <w:t>Highfields</w:t>
      </w:r>
    </w:p>
    <w:p>
      <w:pPr>
        <w:spacing w:line="321" w:lineRule="auto" w:before="7"/>
        <w:ind w:left="1054" w:right="6730" w:hanging="2"/>
        <w:jc w:val="left"/>
        <w:rPr>
          <w:sz w:val="19"/>
        </w:rPr>
      </w:pPr>
      <w:r>
        <w:rPr>
          <w:color w:val="1F1F1F"/>
          <w:w w:val="105"/>
          <w:sz w:val="19"/>
        </w:rPr>
        <w:t>Corner</w:t>
      </w:r>
      <w:r>
        <w:rPr>
          <w:color w:val="1F1F1F"/>
          <w:spacing w:val="7"/>
          <w:w w:val="105"/>
          <w:sz w:val="19"/>
        </w:rPr>
        <w:t> </w:t>
      </w:r>
      <w:r>
        <w:rPr>
          <w:color w:val="1F1F1F"/>
          <w:w w:val="105"/>
          <w:sz w:val="19"/>
        </w:rPr>
        <w:t>of</w:t>
      </w:r>
      <w:r>
        <w:rPr>
          <w:color w:val="1F1F1F"/>
          <w:spacing w:val="23"/>
          <w:w w:val="105"/>
          <w:sz w:val="19"/>
        </w:rPr>
        <w:t> </w:t>
      </w:r>
      <w:r>
        <w:rPr>
          <w:color w:val="0A0A0A"/>
          <w:w w:val="105"/>
          <w:sz w:val="19"/>
        </w:rPr>
        <w:t>Highfields/Woodlands</w:t>
      </w:r>
      <w:r>
        <w:rPr>
          <w:color w:val="0A0A0A"/>
          <w:spacing w:val="-18"/>
          <w:w w:val="105"/>
          <w:sz w:val="19"/>
        </w:rPr>
        <w:t> </w:t>
      </w:r>
      <w:r>
        <w:rPr>
          <w:color w:val="1F1F1F"/>
          <w:w w:val="105"/>
          <w:sz w:val="19"/>
        </w:rPr>
        <w:t>Avenue</w:t>
      </w:r>
      <w:r>
        <w:rPr>
          <w:color w:val="1F1F1F"/>
          <w:spacing w:val="-53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Area </w:t>
      </w:r>
      <w:r>
        <w:rPr>
          <w:color w:val="1F1F1F"/>
          <w:w w:val="105"/>
          <w:sz w:val="19"/>
        </w:rPr>
        <w:t>outside no 5 Lansdowne Grove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F1F1F"/>
          <w:w w:val="105"/>
          <w:sz w:val="19"/>
        </w:rPr>
        <w:t>Verges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1F1F1F"/>
          <w:w w:val="105"/>
          <w:sz w:val="19"/>
        </w:rPr>
        <w:t>at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F1F1F"/>
          <w:w w:val="105"/>
          <w:sz w:val="19"/>
        </w:rPr>
        <w:t>Standings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1F1F1F"/>
          <w:w w:val="105"/>
          <w:sz w:val="19"/>
        </w:rPr>
        <w:t>Rise</w:t>
      </w:r>
    </w:p>
    <w:p>
      <w:pPr>
        <w:spacing w:line="316" w:lineRule="auto" w:before="0"/>
        <w:ind w:left="1043" w:right="6146" w:firstLine="11"/>
        <w:jc w:val="left"/>
        <w:rPr>
          <w:sz w:val="19"/>
        </w:rPr>
      </w:pPr>
      <w:r>
        <w:rPr>
          <w:color w:val="1F1F1F"/>
          <w:sz w:val="19"/>
        </w:rPr>
        <w:t>Area</w:t>
      </w:r>
      <w:r>
        <w:rPr>
          <w:color w:val="1F1F1F"/>
          <w:spacing w:val="26"/>
          <w:sz w:val="19"/>
        </w:rPr>
        <w:t> </w:t>
      </w:r>
      <w:r>
        <w:rPr>
          <w:color w:val="1F1F1F"/>
          <w:sz w:val="19"/>
        </w:rPr>
        <w:t>outside</w:t>
      </w:r>
      <w:r>
        <w:rPr>
          <w:color w:val="1F1F1F"/>
          <w:spacing w:val="12"/>
          <w:sz w:val="19"/>
        </w:rPr>
        <w:t> </w:t>
      </w:r>
      <w:r>
        <w:rPr>
          <w:color w:val="1F1F1F"/>
          <w:sz w:val="19"/>
        </w:rPr>
        <w:t>St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Gregory</w:t>
      </w:r>
      <w:r>
        <w:rPr>
          <w:color w:val="1F1F1F"/>
          <w:spacing w:val="19"/>
          <w:sz w:val="19"/>
        </w:rPr>
        <w:t> </w:t>
      </w:r>
      <w:r>
        <w:rPr>
          <w:color w:val="1F1F1F"/>
          <w:sz w:val="19"/>
        </w:rPr>
        <w:t>and St</w:t>
      </w:r>
      <w:r>
        <w:rPr>
          <w:color w:val="1F1F1F"/>
          <w:spacing w:val="16"/>
          <w:sz w:val="19"/>
        </w:rPr>
        <w:t> </w:t>
      </w:r>
      <w:r>
        <w:rPr>
          <w:color w:val="1F1F1F"/>
          <w:sz w:val="19"/>
        </w:rPr>
        <w:t>Patrick's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School</w:t>
      </w:r>
      <w:r>
        <w:rPr>
          <w:color w:val="1F1F1F"/>
          <w:spacing w:val="-50"/>
          <w:sz w:val="19"/>
        </w:rPr>
        <w:t> </w:t>
      </w:r>
      <w:r>
        <w:rPr>
          <w:color w:val="1F1F1F"/>
          <w:sz w:val="19"/>
        </w:rPr>
        <w:t>Top of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Castle Park next to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Castle Park Lodge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105"/>
          <w:sz w:val="19"/>
        </w:rPr>
        <w:t>Outside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1F1F1F"/>
          <w:w w:val="105"/>
          <w:sz w:val="19"/>
        </w:rPr>
        <w:t>Valley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1F1F1F"/>
          <w:w w:val="105"/>
          <w:sz w:val="19"/>
        </w:rPr>
        <w:t>School</w:t>
      </w:r>
      <w:r>
        <w:rPr>
          <w:color w:val="1F1F1F"/>
          <w:spacing w:val="-6"/>
          <w:w w:val="105"/>
          <w:sz w:val="19"/>
        </w:rPr>
        <w:t> </w:t>
      </w:r>
      <w:r>
        <w:rPr>
          <w:color w:val="0A0A0A"/>
          <w:w w:val="105"/>
          <w:sz w:val="19"/>
        </w:rPr>
        <w:t>near</w:t>
      </w:r>
      <w:r>
        <w:rPr>
          <w:color w:val="0A0A0A"/>
          <w:spacing w:val="-1"/>
          <w:w w:val="105"/>
          <w:sz w:val="19"/>
        </w:rPr>
        <w:t> </w:t>
      </w:r>
      <w:r>
        <w:rPr>
          <w:color w:val="1F1F1F"/>
          <w:w w:val="105"/>
          <w:sz w:val="19"/>
        </w:rPr>
        <w:t>the</w:t>
      </w:r>
      <w:r>
        <w:rPr>
          <w:color w:val="1F1F1F"/>
          <w:spacing w:val="11"/>
          <w:w w:val="105"/>
          <w:sz w:val="19"/>
        </w:rPr>
        <w:t> </w:t>
      </w:r>
      <w:r>
        <w:rPr>
          <w:color w:val="1F1F1F"/>
          <w:w w:val="105"/>
          <w:sz w:val="19"/>
        </w:rPr>
        <w:t>Cattle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1F1F1F"/>
          <w:w w:val="105"/>
          <w:sz w:val="19"/>
        </w:rPr>
        <w:t>Arch</w:t>
      </w:r>
    </w:p>
    <w:p>
      <w:pPr>
        <w:spacing w:line="316" w:lineRule="auto" w:before="2"/>
        <w:ind w:left="1054" w:right="1991" w:firstLine="1"/>
        <w:jc w:val="left"/>
        <w:rPr>
          <w:sz w:val="19"/>
        </w:rPr>
      </w:pPr>
      <w:r>
        <w:rPr>
          <w:color w:val="1F1F1F"/>
          <w:spacing w:val="-1"/>
          <w:w w:val="105"/>
          <w:sz w:val="19"/>
        </w:rPr>
        <w:t>Bleng Avenue for the end of </w:t>
      </w:r>
      <w:r>
        <w:rPr>
          <w:color w:val="0A0A0A"/>
          <w:w w:val="105"/>
          <w:sz w:val="19"/>
        </w:rPr>
        <w:t>Foxhouses </w:t>
      </w:r>
      <w:r>
        <w:rPr>
          <w:color w:val="1F1F1F"/>
          <w:w w:val="105"/>
          <w:sz w:val="19"/>
        </w:rPr>
        <w:t>Road and ending at the junction with Esk Avenue</w:t>
      </w:r>
      <w:r>
        <w:rPr>
          <w:color w:val="1F1F1F"/>
          <w:spacing w:val="-53"/>
          <w:w w:val="105"/>
          <w:sz w:val="19"/>
        </w:rPr>
        <w:t> </w:t>
      </w:r>
      <w:r>
        <w:rPr>
          <w:color w:val="1F1F1F"/>
          <w:w w:val="105"/>
          <w:sz w:val="19"/>
        </w:rPr>
        <w:t>Footpath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0A0A0A"/>
          <w:w w:val="105"/>
          <w:sz w:val="19"/>
        </w:rPr>
        <w:t>leading</w:t>
      </w:r>
      <w:r>
        <w:rPr>
          <w:color w:val="0A0A0A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to</w:t>
      </w:r>
      <w:r>
        <w:rPr>
          <w:color w:val="1F1F1F"/>
          <w:spacing w:val="11"/>
          <w:w w:val="105"/>
          <w:sz w:val="19"/>
        </w:rPr>
        <w:t> </w:t>
      </w:r>
      <w:r>
        <w:rPr>
          <w:color w:val="1F1F1F"/>
          <w:w w:val="105"/>
          <w:sz w:val="19"/>
        </w:rPr>
        <w:t>Maple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1F1F1F"/>
          <w:w w:val="105"/>
          <w:sz w:val="19"/>
        </w:rPr>
        <w:t>Grove</w:t>
      </w:r>
      <w:r>
        <w:rPr>
          <w:color w:val="1F1F1F"/>
          <w:spacing w:val="-2"/>
          <w:w w:val="105"/>
          <w:sz w:val="19"/>
        </w:rPr>
        <w:t> </w:t>
      </w:r>
      <w:r>
        <w:rPr>
          <w:color w:val="1F1F1F"/>
          <w:w w:val="105"/>
          <w:sz w:val="19"/>
        </w:rPr>
        <w:t>behind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F1F1F"/>
          <w:w w:val="105"/>
          <w:sz w:val="19"/>
        </w:rPr>
        <w:t>the verge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1F1F1F"/>
          <w:w w:val="105"/>
          <w:sz w:val="19"/>
        </w:rPr>
        <w:t>at</w:t>
      </w:r>
      <w:r>
        <w:rPr>
          <w:color w:val="1F1F1F"/>
          <w:spacing w:val="9"/>
          <w:w w:val="105"/>
          <w:sz w:val="19"/>
        </w:rPr>
        <w:t> </w:t>
      </w:r>
      <w:r>
        <w:rPr>
          <w:color w:val="1F1F1F"/>
          <w:w w:val="105"/>
          <w:sz w:val="19"/>
        </w:rPr>
        <w:t>Bleng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1F1F1F"/>
          <w:w w:val="105"/>
          <w:sz w:val="19"/>
        </w:rPr>
        <w:t>Avenue</w:t>
      </w:r>
    </w:p>
    <w:p>
      <w:pPr>
        <w:spacing w:before="8"/>
        <w:ind w:left="1054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Footpath</w:t>
      </w:r>
      <w:r>
        <w:rPr>
          <w:color w:val="1F1F1F"/>
          <w:spacing w:val="-6"/>
          <w:w w:val="105"/>
          <w:sz w:val="19"/>
        </w:rPr>
        <w:t> </w:t>
      </w:r>
      <w:r>
        <w:rPr>
          <w:color w:val="0A0A0A"/>
          <w:w w:val="105"/>
          <w:sz w:val="19"/>
        </w:rPr>
        <w:t>leading</w:t>
      </w:r>
      <w:r>
        <w:rPr>
          <w:color w:val="0A0A0A"/>
          <w:spacing w:val="-12"/>
          <w:w w:val="105"/>
          <w:sz w:val="19"/>
        </w:rPr>
        <w:t> </w:t>
      </w:r>
      <w:r>
        <w:rPr>
          <w:color w:val="1F1F1F"/>
          <w:w w:val="105"/>
          <w:sz w:val="19"/>
        </w:rPr>
        <w:t>from</w:t>
      </w:r>
      <w:r>
        <w:rPr>
          <w:color w:val="1F1F1F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Bleng</w:t>
      </w:r>
      <w:r>
        <w:rPr>
          <w:color w:val="1F1F1F"/>
          <w:spacing w:val="-10"/>
          <w:w w:val="105"/>
          <w:sz w:val="19"/>
        </w:rPr>
        <w:t> </w:t>
      </w:r>
      <w:r>
        <w:rPr>
          <w:color w:val="1F1F1F"/>
          <w:w w:val="105"/>
          <w:sz w:val="19"/>
        </w:rPr>
        <w:t>Avenue</w:t>
      </w:r>
      <w:r>
        <w:rPr>
          <w:color w:val="1F1F1F"/>
          <w:spacing w:val="12"/>
          <w:w w:val="105"/>
          <w:sz w:val="19"/>
        </w:rPr>
        <w:t> </w:t>
      </w:r>
      <w:r>
        <w:rPr>
          <w:color w:val="1F1F1F"/>
          <w:w w:val="105"/>
          <w:sz w:val="19"/>
        </w:rPr>
        <w:t>to</w:t>
      </w:r>
      <w:r>
        <w:rPr>
          <w:color w:val="1F1F1F"/>
          <w:spacing w:val="9"/>
          <w:w w:val="105"/>
          <w:sz w:val="19"/>
        </w:rPr>
        <w:t> </w:t>
      </w:r>
      <w:r>
        <w:rPr>
          <w:color w:val="1F1F1F"/>
          <w:w w:val="105"/>
          <w:sz w:val="19"/>
        </w:rPr>
        <w:t>Calder Avenue</w:t>
      </w:r>
    </w:p>
    <w:p>
      <w:pPr>
        <w:spacing w:line="316" w:lineRule="auto" w:before="70"/>
        <w:ind w:left="1047" w:right="1703" w:firstLine="6"/>
        <w:jc w:val="left"/>
        <w:rPr>
          <w:sz w:val="19"/>
        </w:rPr>
      </w:pPr>
      <w:r>
        <w:rPr>
          <w:color w:val="1F1F1F"/>
          <w:w w:val="105"/>
          <w:sz w:val="19"/>
        </w:rPr>
        <w:t>Footpath to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F1F1F"/>
          <w:w w:val="105"/>
          <w:sz w:val="19"/>
        </w:rPr>
        <w:t>the </w:t>
      </w:r>
      <w:r>
        <w:rPr>
          <w:color w:val="0A0A0A"/>
          <w:w w:val="105"/>
          <w:sz w:val="19"/>
        </w:rPr>
        <w:t>left </w:t>
      </w:r>
      <w:r>
        <w:rPr>
          <w:color w:val="1F1F1F"/>
          <w:w w:val="105"/>
          <w:sz w:val="19"/>
        </w:rPr>
        <w:t>after going through the Cattle Arch and </w:t>
      </w:r>
      <w:r>
        <w:rPr>
          <w:color w:val="0A0A0A"/>
          <w:w w:val="105"/>
          <w:sz w:val="19"/>
        </w:rPr>
        <w:t>leading </w:t>
      </w:r>
      <w:r>
        <w:rPr>
          <w:color w:val="1F1F1F"/>
          <w:w w:val="105"/>
          <w:sz w:val="19"/>
        </w:rPr>
        <w:t>to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F1F1F"/>
          <w:w w:val="105"/>
          <w:sz w:val="19"/>
        </w:rPr>
        <w:t>Valley </w:t>
      </w:r>
      <w:r>
        <w:rPr>
          <w:color w:val="0A0A0A"/>
          <w:w w:val="105"/>
          <w:sz w:val="19"/>
        </w:rPr>
        <w:t>Junior </w:t>
      </w:r>
      <w:r>
        <w:rPr>
          <w:color w:val="1F1F1F"/>
          <w:w w:val="105"/>
          <w:sz w:val="19"/>
        </w:rPr>
        <w:t>School entrance</w:t>
      </w:r>
      <w:r>
        <w:rPr>
          <w:color w:val="1F1F1F"/>
          <w:spacing w:val="-53"/>
          <w:w w:val="105"/>
          <w:sz w:val="19"/>
        </w:rPr>
        <w:t> </w:t>
      </w:r>
      <w:r>
        <w:rPr>
          <w:color w:val="1F1F1F"/>
          <w:w w:val="105"/>
          <w:sz w:val="19"/>
        </w:rPr>
        <w:t>Verge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1F1F1F"/>
          <w:w w:val="105"/>
          <w:sz w:val="19"/>
        </w:rPr>
        <w:t>opposite</w:t>
      </w:r>
      <w:r>
        <w:rPr>
          <w:color w:val="1F1F1F"/>
          <w:spacing w:val="-5"/>
          <w:w w:val="105"/>
          <w:sz w:val="19"/>
        </w:rPr>
        <w:t> </w:t>
      </w:r>
      <w:r>
        <w:rPr>
          <w:color w:val="1F1F1F"/>
          <w:w w:val="105"/>
          <w:sz w:val="19"/>
        </w:rPr>
        <w:t>South</w:t>
      </w:r>
      <w:r>
        <w:rPr>
          <w:color w:val="1F1F1F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Row,</w:t>
      </w:r>
      <w:r>
        <w:rPr>
          <w:color w:val="1F1F1F"/>
          <w:spacing w:val="-16"/>
          <w:w w:val="105"/>
          <w:sz w:val="19"/>
        </w:rPr>
        <w:t> </w:t>
      </w:r>
      <w:r>
        <w:rPr>
          <w:color w:val="1F1F1F"/>
          <w:w w:val="105"/>
          <w:sz w:val="19"/>
        </w:rPr>
        <w:t>Kells</w:t>
      </w:r>
      <w:r>
        <w:rPr>
          <w:color w:val="1F1F1F"/>
          <w:spacing w:val="5"/>
          <w:w w:val="105"/>
          <w:sz w:val="19"/>
        </w:rPr>
        <w:t> </w:t>
      </w:r>
      <w:r>
        <w:rPr>
          <w:color w:val="1F1F1F"/>
          <w:w w:val="105"/>
          <w:sz w:val="19"/>
        </w:rPr>
        <w:t>from the</w:t>
      </w:r>
      <w:r>
        <w:rPr>
          <w:color w:val="1F1F1F"/>
          <w:spacing w:val="-5"/>
          <w:w w:val="105"/>
          <w:sz w:val="19"/>
        </w:rPr>
        <w:t> </w:t>
      </w:r>
      <w:r>
        <w:rPr>
          <w:color w:val="1F1F1F"/>
          <w:w w:val="105"/>
          <w:sz w:val="19"/>
        </w:rPr>
        <w:t>shop</w:t>
      </w:r>
      <w:r>
        <w:rPr>
          <w:color w:val="1F1F1F"/>
          <w:spacing w:val="-9"/>
          <w:w w:val="105"/>
          <w:sz w:val="19"/>
        </w:rPr>
        <w:t> </w:t>
      </w:r>
      <w:r>
        <w:rPr>
          <w:color w:val="1F1F1F"/>
          <w:w w:val="105"/>
          <w:sz w:val="19"/>
        </w:rPr>
        <w:t>to</w:t>
      </w:r>
      <w:r>
        <w:rPr>
          <w:color w:val="1F1F1F"/>
          <w:spacing w:val="28"/>
          <w:w w:val="105"/>
          <w:sz w:val="19"/>
        </w:rPr>
        <w:t> </w:t>
      </w:r>
      <w:r>
        <w:rPr>
          <w:color w:val="1F1F1F"/>
          <w:w w:val="105"/>
          <w:sz w:val="19"/>
        </w:rPr>
        <w:t>the</w:t>
      </w:r>
      <w:r>
        <w:rPr>
          <w:color w:val="1F1F1F"/>
          <w:spacing w:val="25"/>
          <w:w w:val="105"/>
          <w:sz w:val="19"/>
        </w:rPr>
        <w:t> </w:t>
      </w:r>
      <w:r>
        <w:rPr>
          <w:color w:val="1F1F1F"/>
          <w:w w:val="105"/>
          <w:sz w:val="19"/>
        </w:rPr>
        <w:t>bottom</w:t>
      </w:r>
    </w:p>
    <w:p>
      <w:pPr>
        <w:spacing w:line="316" w:lineRule="auto" w:before="7"/>
        <w:ind w:left="1054" w:right="6146" w:firstLine="1"/>
        <w:jc w:val="left"/>
        <w:rPr>
          <w:sz w:val="19"/>
        </w:rPr>
      </w:pPr>
      <w:r>
        <w:rPr>
          <w:color w:val="0A0A0A"/>
          <w:w w:val="105"/>
          <w:sz w:val="19"/>
        </w:rPr>
        <w:t>Land </w:t>
      </w:r>
      <w:r>
        <w:rPr>
          <w:color w:val="1F1F1F"/>
          <w:w w:val="105"/>
          <w:sz w:val="19"/>
        </w:rPr>
        <w:t>adjacent to Greenbank Community Centre</w:t>
      </w:r>
      <w:r>
        <w:rPr>
          <w:color w:val="1F1F1F"/>
          <w:spacing w:val="-53"/>
          <w:w w:val="105"/>
          <w:sz w:val="19"/>
        </w:rPr>
        <w:t> </w:t>
      </w:r>
      <w:r>
        <w:rPr>
          <w:color w:val="0A0A0A"/>
          <w:w w:val="105"/>
          <w:sz w:val="19"/>
        </w:rPr>
        <w:t>Football</w:t>
      </w:r>
      <w:r>
        <w:rPr>
          <w:color w:val="0A0A0A"/>
          <w:spacing w:val="-7"/>
          <w:w w:val="105"/>
          <w:sz w:val="19"/>
        </w:rPr>
        <w:t> </w:t>
      </w:r>
      <w:r>
        <w:rPr>
          <w:color w:val="0A0A0A"/>
          <w:w w:val="105"/>
          <w:sz w:val="19"/>
        </w:rPr>
        <w:t>field </w:t>
      </w:r>
      <w:r>
        <w:rPr>
          <w:color w:val="1F1F1F"/>
          <w:w w:val="105"/>
          <w:sz w:val="19"/>
        </w:rPr>
        <w:t>at</w:t>
      </w:r>
      <w:r>
        <w:rPr>
          <w:color w:val="1F1F1F"/>
          <w:spacing w:val="-5"/>
          <w:w w:val="105"/>
          <w:sz w:val="19"/>
        </w:rPr>
        <w:t> </w:t>
      </w:r>
      <w:r>
        <w:rPr>
          <w:color w:val="1F1F1F"/>
          <w:w w:val="105"/>
          <w:sz w:val="19"/>
        </w:rPr>
        <w:t>Victoria</w:t>
      </w:r>
      <w:r>
        <w:rPr>
          <w:color w:val="1F1F1F"/>
          <w:spacing w:val="-3"/>
          <w:w w:val="105"/>
          <w:sz w:val="19"/>
        </w:rPr>
        <w:t> </w:t>
      </w:r>
      <w:r>
        <w:rPr>
          <w:color w:val="1F1F1F"/>
          <w:w w:val="105"/>
          <w:sz w:val="19"/>
        </w:rPr>
        <w:t>Road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345" w:firstLine="0"/>
        <w:jc w:val="right"/>
        <w:rPr>
          <w:rFonts w:ascii="Times New Roman"/>
          <w:sz w:val="43"/>
        </w:rPr>
      </w:pPr>
      <w:r>
        <w:rPr>
          <w:color w:val="3D3D3D"/>
          <w:w w:val="60"/>
          <w:sz w:val="65"/>
        </w:rPr>
        <w:t>Pase</w:t>
      </w:r>
      <w:r>
        <w:rPr>
          <w:color w:val="3D3D3D"/>
          <w:spacing w:val="37"/>
          <w:w w:val="60"/>
          <w:sz w:val="65"/>
        </w:rPr>
        <w:t> </w:t>
      </w:r>
      <w:r>
        <w:rPr>
          <w:rFonts w:ascii="Times New Roman"/>
          <w:color w:val="4D4D4D"/>
          <w:w w:val="60"/>
          <w:sz w:val="43"/>
        </w:rPr>
        <w:t>4-0</w:t>
      </w:r>
    </w:p>
    <w:p>
      <w:pPr>
        <w:spacing w:after="0"/>
        <w:jc w:val="right"/>
        <w:rPr>
          <w:rFonts w:ascii="Times New Roman"/>
          <w:sz w:val="43"/>
        </w:rPr>
        <w:sectPr>
          <w:pgSz w:w="11910" w:h="16840"/>
          <w:pgMar w:top="860" w:bottom="280" w:left="20" w:right="260"/>
        </w:sectPr>
      </w:pPr>
    </w:p>
    <w:p>
      <w:pPr>
        <w:pStyle w:val="Heading9"/>
        <w:spacing w:before="63"/>
        <w:ind w:left="7485"/>
      </w:pPr>
      <w:r>
        <w:rPr>
          <w:color w:val="131313"/>
          <w:w w:val="105"/>
        </w:rPr>
        <w:t>WTC</w:t>
      </w:r>
      <w:r>
        <w:rPr>
          <w:color w:val="131313"/>
          <w:spacing w:val="26"/>
          <w:w w:val="105"/>
        </w:rPr>
        <w:t> </w:t>
      </w:r>
      <w:r>
        <w:rPr>
          <w:color w:val="131313"/>
          <w:w w:val="105"/>
        </w:rPr>
        <w:t>30/09//2021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0" w:right="2599" w:firstLine="0"/>
        <w:jc w:val="right"/>
        <w:rPr>
          <w:b/>
          <w:sz w:val="23"/>
        </w:rPr>
      </w:pPr>
      <w:r>
        <w:rPr>
          <w:b/>
          <w:color w:val="131313"/>
          <w:w w:val="105"/>
          <w:sz w:val="23"/>
        </w:rPr>
        <w:t>Item</w:t>
      </w:r>
      <w:r>
        <w:rPr>
          <w:b/>
          <w:color w:val="131313"/>
          <w:spacing w:val="-6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14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5"/>
        <w:spacing w:before="92"/>
        <w:ind w:left="627" w:right="617"/>
        <w:jc w:val="center"/>
        <w:rPr>
          <w:rFonts w:ascii="Arial"/>
          <w:u w:val="none"/>
        </w:rPr>
      </w:pPr>
      <w:r>
        <w:rPr>
          <w:rFonts w:ascii="Arial"/>
          <w:color w:val="131313"/>
          <w:u w:val="thick" w:color="131313"/>
        </w:rPr>
        <w:t>Contract</w:t>
      </w:r>
      <w:r>
        <w:rPr>
          <w:rFonts w:ascii="Arial"/>
          <w:color w:val="131313"/>
          <w:spacing w:val="41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for</w:t>
      </w:r>
      <w:r>
        <w:rPr>
          <w:rFonts w:ascii="Arial"/>
          <w:color w:val="131313"/>
          <w:spacing w:val="10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Maintenance</w:t>
      </w:r>
      <w:r>
        <w:rPr>
          <w:rFonts w:ascii="Arial"/>
          <w:color w:val="131313"/>
          <w:spacing w:val="32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of</w:t>
      </w:r>
      <w:r>
        <w:rPr>
          <w:rFonts w:ascii="Arial"/>
          <w:color w:val="131313"/>
          <w:spacing w:val="9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Allotments</w:t>
      </w:r>
      <w:r>
        <w:rPr>
          <w:rFonts w:ascii="Arial"/>
          <w:color w:val="131313"/>
          <w:spacing w:val="28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and</w:t>
      </w:r>
      <w:r>
        <w:rPr>
          <w:rFonts w:ascii="Arial"/>
          <w:color w:val="131313"/>
          <w:spacing w:val="12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Pigeon</w:t>
      </w:r>
      <w:r>
        <w:rPr>
          <w:rFonts w:ascii="Arial"/>
          <w:color w:val="131313"/>
          <w:spacing w:val="33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Loft</w:t>
      </w:r>
      <w:r>
        <w:rPr>
          <w:rFonts w:ascii="Arial"/>
          <w:color w:val="131313"/>
          <w:spacing w:val="23"/>
          <w:u w:val="thick" w:color="131313"/>
        </w:rPr>
        <w:t> </w:t>
      </w:r>
      <w:r>
        <w:rPr>
          <w:rFonts w:ascii="Arial"/>
          <w:color w:val="131313"/>
          <w:u w:val="thick" w:color="131313"/>
        </w:rPr>
        <w:t>Sites</w:t>
      </w: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88.774139pt;margin-top:18.78381pt;width:440.3pt;height:77.55pt;mso-position-horizontal-relative:page;mso-position-vertical-relative:paragraph;z-index:-15695872;mso-wrap-distance-left:0;mso-wrap-distance-right:0" type="#_x0000_t202" id="docshape54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Purpose</w:t>
                  </w:r>
                  <w:r>
                    <w:rPr>
                      <w:b/>
                      <w:color w:val="131313"/>
                      <w:spacing w:val="52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of</w:t>
                  </w:r>
                  <w:r>
                    <w:rPr>
                      <w:b/>
                      <w:color w:val="131313"/>
                      <w:spacing w:val="20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the</w:t>
                  </w:r>
                  <w:r>
                    <w:rPr>
                      <w:b/>
                      <w:color w:val="131313"/>
                      <w:spacing w:val="27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Report</w:t>
                  </w:r>
                  <w:r>
                    <w:rPr>
                      <w:b/>
                      <w:color w:val="131313"/>
                      <w:spacing w:val="27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and</w:t>
                  </w:r>
                  <w:r>
                    <w:rPr>
                      <w:b/>
                      <w:color w:val="131313"/>
                      <w:spacing w:val="14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sz w:val="23"/>
                      <w:u w:val="thick" w:color="131313"/>
                    </w:rPr>
                    <w:t>Recommendation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44" w:right="225" w:firstLine="2"/>
                    <w:jc w:val="left"/>
                    <w:rPr>
                      <w:sz w:val="23"/>
                    </w:rPr>
                  </w:pPr>
                  <w:r>
                    <w:rPr>
                      <w:color w:val="131313"/>
                      <w:sz w:val="23"/>
                    </w:rPr>
                    <w:t>To inform</w:t>
                  </w:r>
                  <w:r>
                    <w:rPr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Members of the Contract</w:t>
                  </w:r>
                  <w:r>
                    <w:rPr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for the maintenance</w:t>
                  </w:r>
                  <w:r>
                    <w:rPr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of allotment</w:t>
                  </w:r>
                  <w:r>
                    <w:rPr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and pigeon</w:t>
                  </w:r>
                  <w:r>
                    <w:rPr>
                      <w:color w:val="131313"/>
                      <w:spacing w:val="-61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loft sites and to recommend that quotations are </w:t>
                  </w:r>
                  <w:r>
                    <w:rPr>
                      <w:color w:val="131313"/>
                      <w:w w:val="105"/>
                      <w:sz w:val="23"/>
                    </w:rPr>
                    <w:t>sought for the provision of this</w:t>
                  </w:r>
                  <w:r>
                    <w:rPr>
                      <w:color w:val="131313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service</w:t>
                  </w:r>
                  <w:r>
                    <w:rPr>
                      <w:color w:val="131313"/>
                      <w:spacing w:val="9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in</w:t>
                  </w:r>
                  <w:r>
                    <w:rPr>
                      <w:color w:val="131313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2022/2023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9"/>
        <w:numPr>
          <w:ilvl w:val="1"/>
          <w:numId w:val="25"/>
        </w:numPr>
        <w:tabs>
          <w:tab w:pos="2289" w:val="left" w:leader="none"/>
        </w:tabs>
        <w:spacing w:line="240" w:lineRule="auto" w:before="93" w:after="0"/>
        <w:ind w:left="2288" w:right="0" w:hanging="531"/>
        <w:jc w:val="left"/>
        <w:rPr>
          <w:color w:val="131313"/>
        </w:rPr>
      </w:pPr>
      <w:r>
        <w:rPr>
          <w:color w:val="131313"/>
          <w:w w:val="105"/>
        </w:rPr>
        <w:t>INTRODUCTION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1"/>
          <w:numId w:val="25"/>
        </w:numPr>
        <w:tabs>
          <w:tab w:pos="2285" w:val="left" w:leader="none"/>
        </w:tabs>
        <w:spacing w:line="244" w:lineRule="auto" w:before="0" w:after="0"/>
        <w:ind w:left="2281" w:right="1695" w:hanging="530"/>
        <w:jc w:val="both"/>
        <w:rPr>
          <w:color w:val="131313"/>
          <w:sz w:val="23"/>
        </w:rPr>
      </w:pPr>
      <w:r>
        <w:rPr>
          <w:color w:val="131313"/>
          <w:sz w:val="23"/>
        </w:rPr>
        <w:t>The Council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has a contract</w:t>
      </w:r>
      <w:r>
        <w:rPr>
          <w:color w:val="131313"/>
          <w:spacing w:val="63"/>
          <w:sz w:val="23"/>
        </w:rPr>
        <w:t> </w:t>
      </w:r>
      <w:r>
        <w:rPr>
          <w:color w:val="131313"/>
          <w:sz w:val="23"/>
        </w:rPr>
        <w:t>with CBC for 2021/2022</w:t>
      </w:r>
      <w:r>
        <w:rPr>
          <w:color w:val="131313"/>
          <w:spacing w:val="64"/>
          <w:sz w:val="23"/>
        </w:rPr>
        <w:t> </w:t>
      </w:r>
      <w:r>
        <w:rPr>
          <w:color w:val="131313"/>
          <w:sz w:val="23"/>
        </w:rPr>
        <w:t>for the maintenance</w:t>
      </w:r>
      <w:r>
        <w:rPr>
          <w:color w:val="131313"/>
          <w:spacing w:val="1"/>
          <w:sz w:val="23"/>
        </w:rPr>
        <w:t> </w:t>
      </w:r>
      <w:r>
        <w:rPr>
          <w:color w:val="131313"/>
          <w:w w:val="105"/>
          <w:sz w:val="23"/>
        </w:rPr>
        <w:t>of</w:t>
      </w:r>
      <w:r>
        <w:rPr>
          <w:color w:val="131313"/>
          <w:spacing w:val="-16"/>
          <w:w w:val="105"/>
          <w:sz w:val="23"/>
        </w:rPr>
        <w:t> </w:t>
      </w:r>
      <w:r>
        <w:rPr>
          <w:color w:val="131313"/>
          <w:w w:val="105"/>
          <w:sz w:val="23"/>
        </w:rPr>
        <w:t>allotments</w:t>
      </w:r>
      <w:r>
        <w:rPr>
          <w:color w:val="131313"/>
          <w:spacing w:val="-5"/>
          <w:w w:val="105"/>
          <w:sz w:val="23"/>
        </w:rPr>
        <w:t> </w:t>
      </w:r>
      <w:r>
        <w:rPr>
          <w:color w:val="131313"/>
          <w:w w:val="105"/>
          <w:sz w:val="23"/>
        </w:rPr>
        <w:t>and</w:t>
      </w:r>
      <w:r>
        <w:rPr>
          <w:color w:val="131313"/>
          <w:spacing w:val="-13"/>
          <w:w w:val="105"/>
          <w:sz w:val="23"/>
        </w:rPr>
        <w:t> </w:t>
      </w:r>
      <w:r>
        <w:rPr>
          <w:color w:val="131313"/>
          <w:w w:val="105"/>
          <w:sz w:val="23"/>
        </w:rPr>
        <w:t>pigeon</w:t>
      </w:r>
      <w:r>
        <w:rPr>
          <w:color w:val="131313"/>
          <w:spacing w:val="-10"/>
          <w:w w:val="105"/>
          <w:sz w:val="23"/>
        </w:rPr>
        <w:t> </w:t>
      </w:r>
      <w:r>
        <w:rPr>
          <w:color w:val="131313"/>
          <w:w w:val="105"/>
          <w:sz w:val="23"/>
        </w:rPr>
        <w:t>loft</w:t>
      </w:r>
      <w:r>
        <w:rPr>
          <w:color w:val="131313"/>
          <w:spacing w:val="-15"/>
          <w:w w:val="105"/>
          <w:sz w:val="23"/>
        </w:rPr>
        <w:t> </w:t>
      </w:r>
      <w:r>
        <w:rPr>
          <w:color w:val="131313"/>
          <w:w w:val="105"/>
          <w:sz w:val="23"/>
        </w:rPr>
        <w:t>sites.</w:t>
      </w:r>
      <w:r>
        <w:rPr>
          <w:color w:val="131313"/>
          <w:spacing w:val="-14"/>
          <w:w w:val="105"/>
          <w:sz w:val="23"/>
        </w:rPr>
        <w:t> </w:t>
      </w:r>
      <w:r>
        <w:rPr>
          <w:color w:val="131313"/>
          <w:w w:val="105"/>
          <w:sz w:val="23"/>
        </w:rPr>
        <w:t>The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services</w:t>
      </w:r>
      <w:r>
        <w:rPr>
          <w:color w:val="131313"/>
          <w:spacing w:val="-10"/>
          <w:w w:val="105"/>
          <w:sz w:val="23"/>
        </w:rPr>
        <w:t> </w:t>
      </w:r>
      <w:r>
        <w:rPr>
          <w:color w:val="131313"/>
          <w:w w:val="105"/>
          <w:sz w:val="23"/>
        </w:rPr>
        <w:t>carried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out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are</w:t>
      </w:r>
      <w:r>
        <w:rPr>
          <w:color w:val="131313"/>
          <w:spacing w:val="-7"/>
          <w:w w:val="105"/>
          <w:sz w:val="23"/>
        </w:rPr>
        <w:t> </w:t>
      </w:r>
      <w:r>
        <w:rPr>
          <w:color w:val="131313"/>
          <w:w w:val="105"/>
          <w:sz w:val="23"/>
        </w:rPr>
        <w:t>shown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at</w:t>
      </w:r>
      <w:r>
        <w:rPr>
          <w:color w:val="131313"/>
          <w:spacing w:val="-65"/>
          <w:w w:val="105"/>
          <w:sz w:val="23"/>
        </w:rPr>
        <w:t> </w:t>
      </w:r>
      <w:r>
        <w:rPr>
          <w:color w:val="131313"/>
          <w:w w:val="105"/>
          <w:sz w:val="23"/>
        </w:rPr>
        <w:t>Appendix1.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5"/>
        </w:numPr>
        <w:tabs>
          <w:tab w:pos="2343" w:val="left" w:leader="none"/>
          <w:tab w:pos="2344" w:val="left" w:leader="none"/>
        </w:tabs>
        <w:spacing w:line="249" w:lineRule="auto" w:before="0" w:after="0"/>
        <w:ind w:left="2339" w:right="1787" w:hanging="595"/>
        <w:jc w:val="left"/>
        <w:rPr>
          <w:color w:val="131313"/>
          <w:sz w:val="23"/>
        </w:rPr>
      </w:pPr>
      <w:r>
        <w:rPr>
          <w:color w:val="131313"/>
          <w:w w:val="105"/>
          <w:sz w:val="23"/>
        </w:rPr>
        <w:t>Every year the Council invites quotes from local contractors for the</w:t>
      </w:r>
      <w:r>
        <w:rPr>
          <w:color w:val="131313"/>
          <w:spacing w:val="1"/>
          <w:w w:val="105"/>
          <w:sz w:val="23"/>
        </w:rPr>
        <w:t> </w:t>
      </w:r>
      <w:r>
        <w:rPr>
          <w:color w:val="131313"/>
          <w:sz w:val="23"/>
        </w:rPr>
        <w:t>provision</w:t>
      </w:r>
      <w:r>
        <w:rPr>
          <w:color w:val="131313"/>
          <w:spacing w:val="26"/>
          <w:sz w:val="23"/>
        </w:rPr>
        <w:t> </w:t>
      </w:r>
      <w:r>
        <w:rPr>
          <w:color w:val="131313"/>
          <w:sz w:val="23"/>
        </w:rPr>
        <w:t>of</w:t>
      </w:r>
      <w:r>
        <w:rPr>
          <w:color w:val="131313"/>
          <w:spacing w:val="8"/>
          <w:sz w:val="23"/>
        </w:rPr>
        <w:t> </w:t>
      </w:r>
      <w:r>
        <w:rPr>
          <w:color w:val="131313"/>
          <w:sz w:val="23"/>
        </w:rPr>
        <w:t>this</w:t>
      </w:r>
      <w:r>
        <w:rPr>
          <w:color w:val="131313"/>
          <w:spacing w:val="15"/>
          <w:sz w:val="23"/>
        </w:rPr>
        <w:t> </w:t>
      </w:r>
      <w:r>
        <w:rPr>
          <w:color w:val="131313"/>
          <w:sz w:val="23"/>
        </w:rPr>
        <w:t>service.</w:t>
      </w:r>
      <w:r>
        <w:rPr>
          <w:color w:val="131313"/>
          <w:spacing w:val="41"/>
          <w:sz w:val="23"/>
        </w:rPr>
        <w:t> </w:t>
      </w:r>
      <w:r>
        <w:rPr>
          <w:color w:val="131313"/>
          <w:sz w:val="23"/>
        </w:rPr>
        <w:t>All</w:t>
      </w:r>
      <w:r>
        <w:rPr>
          <w:color w:val="131313"/>
          <w:spacing w:val="10"/>
          <w:sz w:val="23"/>
        </w:rPr>
        <w:t> </w:t>
      </w:r>
      <w:r>
        <w:rPr>
          <w:color w:val="131313"/>
          <w:sz w:val="23"/>
        </w:rPr>
        <w:t>quotations</w:t>
      </w:r>
      <w:r>
        <w:rPr>
          <w:color w:val="131313"/>
          <w:spacing w:val="28"/>
          <w:sz w:val="23"/>
        </w:rPr>
        <w:t> </w:t>
      </w:r>
      <w:r>
        <w:rPr>
          <w:color w:val="131313"/>
          <w:sz w:val="23"/>
        </w:rPr>
        <w:t>received</w:t>
      </w:r>
      <w:r>
        <w:rPr>
          <w:color w:val="131313"/>
          <w:spacing w:val="31"/>
          <w:sz w:val="23"/>
        </w:rPr>
        <w:t> </w:t>
      </w:r>
      <w:r>
        <w:rPr>
          <w:color w:val="131313"/>
          <w:sz w:val="23"/>
        </w:rPr>
        <w:t>are</w:t>
      </w:r>
      <w:r>
        <w:rPr>
          <w:color w:val="131313"/>
          <w:spacing w:val="20"/>
          <w:sz w:val="23"/>
        </w:rPr>
        <w:t> </w:t>
      </w:r>
      <w:r>
        <w:rPr>
          <w:color w:val="131313"/>
          <w:sz w:val="23"/>
        </w:rPr>
        <w:t>reported</w:t>
      </w:r>
      <w:r>
        <w:rPr>
          <w:color w:val="131313"/>
          <w:spacing w:val="26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3"/>
          <w:sz w:val="23"/>
        </w:rPr>
        <w:t> </w:t>
      </w:r>
      <w:r>
        <w:rPr>
          <w:color w:val="131313"/>
          <w:sz w:val="23"/>
        </w:rPr>
        <w:t>Council</w:t>
      </w:r>
      <w:r>
        <w:rPr>
          <w:color w:val="131313"/>
          <w:spacing w:val="-61"/>
          <w:sz w:val="23"/>
        </w:rPr>
        <w:t> </w:t>
      </w:r>
      <w:r>
        <w:rPr>
          <w:color w:val="131313"/>
          <w:w w:val="105"/>
          <w:sz w:val="23"/>
        </w:rPr>
        <w:t>for</w:t>
      </w:r>
      <w:r>
        <w:rPr>
          <w:color w:val="131313"/>
          <w:spacing w:val="-10"/>
          <w:w w:val="105"/>
          <w:sz w:val="23"/>
        </w:rPr>
        <w:t> </w:t>
      </w:r>
      <w:r>
        <w:rPr>
          <w:color w:val="131313"/>
          <w:w w:val="105"/>
          <w:sz w:val="23"/>
        </w:rPr>
        <w:t>decision.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9"/>
        <w:numPr>
          <w:ilvl w:val="1"/>
          <w:numId w:val="26"/>
        </w:numPr>
        <w:tabs>
          <w:tab w:pos="2273" w:val="left" w:leader="none"/>
        </w:tabs>
        <w:spacing w:line="240" w:lineRule="auto" w:before="0" w:after="0"/>
        <w:ind w:left="2272" w:right="0" w:hanging="524"/>
        <w:jc w:val="left"/>
        <w:rPr>
          <w:color w:val="131313"/>
        </w:rPr>
      </w:pPr>
      <w:r>
        <w:rPr>
          <w:color w:val="131313"/>
          <w:w w:val="105"/>
        </w:rPr>
        <w:t>RECOMMENDATION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1"/>
          <w:numId w:val="26"/>
        </w:numPr>
        <w:tabs>
          <w:tab w:pos="2278" w:val="left" w:leader="none"/>
        </w:tabs>
        <w:spacing w:line="249" w:lineRule="auto" w:before="0" w:after="0"/>
        <w:ind w:left="2274" w:right="1681" w:hanging="526"/>
        <w:jc w:val="left"/>
        <w:rPr>
          <w:color w:val="131313"/>
          <w:sz w:val="23"/>
        </w:rPr>
      </w:pPr>
      <w:r>
        <w:rPr>
          <w:color w:val="131313"/>
          <w:sz w:val="23"/>
        </w:rPr>
        <w:t>That</w:t>
      </w:r>
      <w:r>
        <w:rPr>
          <w:color w:val="131313"/>
          <w:spacing w:val="-4"/>
          <w:sz w:val="23"/>
        </w:rPr>
        <w:t> </w:t>
      </w:r>
      <w:r>
        <w:rPr>
          <w:color w:val="131313"/>
          <w:sz w:val="23"/>
        </w:rPr>
        <w:t>Members</w:t>
      </w:r>
      <w:r>
        <w:rPr>
          <w:color w:val="131313"/>
          <w:spacing w:val="6"/>
          <w:sz w:val="23"/>
        </w:rPr>
        <w:t> </w:t>
      </w:r>
      <w:r>
        <w:rPr>
          <w:color w:val="131313"/>
          <w:sz w:val="23"/>
        </w:rPr>
        <w:t>recommend</w:t>
      </w:r>
      <w:r>
        <w:rPr>
          <w:color w:val="131313"/>
          <w:spacing w:val="18"/>
          <w:sz w:val="23"/>
        </w:rPr>
        <w:t> </w:t>
      </w:r>
      <w:r>
        <w:rPr>
          <w:color w:val="131313"/>
          <w:sz w:val="23"/>
        </w:rPr>
        <w:t>that</w:t>
      </w:r>
      <w:r>
        <w:rPr>
          <w:color w:val="131313"/>
          <w:spacing w:val="7"/>
          <w:sz w:val="23"/>
        </w:rPr>
        <w:t> </w:t>
      </w:r>
      <w:r>
        <w:rPr>
          <w:color w:val="131313"/>
          <w:sz w:val="23"/>
        </w:rPr>
        <w:t>quotations</w:t>
      </w:r>
      <w:r>
        <w:rPr>
          <w:color w:val="131313"/>
          <w:spacing w:val="25"/>
          <w:sz w:val="23"/>
        </w:rPr>
        <w:t> </w:t>
      </w:r>
      <w:r>
        <w:rPr>
          <w:color w:val="131313"/>
          <w:sz w:val="23"/>
        </w:rPr>
        <w:t>are</w:t>
      </w:r>
      <w:r>
        <w:rPr>
          <w:color w:val="131313"/>
          <w:spacing w:val="5"/>
          <w:sz w:val="23"/>
        </w:rPr>
        <w:t> </w:t>
      </w:r>
      <w:r>
        <w:rPr>
          <w:color w:val="131313"/>
          <w:sz w:val="23"/>
        </w:rPr>
        <w:t>sought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from</w:t>
      </w:r>
      <w:r>
        <w:rPr>
          <w:color w:val="131313"/>
          <w:spacing w:val="10"/>
          <w:sz w:val="23"/>
        </w:rPr>
        <w:t> </w:t>
      </w:r>
      <w:r>
        <w:rPr>
          <w:color w:val="131313"/>
          <w:sz w:val="23"/>
        </w:rPr>
        <w:t>local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contractors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for the maintenance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of allotments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and pigeon loft</w:t>
      </w:r>
      <w:r>
        <w:rPr>
          <w:color w:val="131313"/>
          <w:spacing w:val="63"/>
          <w:sz w:val="23"/>
        </w:rPr>
        <w:t> </w:t>
      </w:r>
      <w:r>
        <w:rPr>
          <w:color w:val="131313"/>
          <w:sz w:val="23"/>
        </w:rPr>
        <w:t>sites based</w:t>
      </w:r>
      <w:r>
        <w:rPr>
          <w:color w:val="131313"/>
          <w:spacing w:val="-61"/>
          <w:sz w:val="23"/>
        </w:rPr>
        <w:t> </w:t>
      </w:r>
      <w:r>
        <w:rPr>
          <w:color w:val="131313"/>
          <w:sz w:val="23"/>
        </w:rPr>
        <w:t>on</w:t>
      </w:r>
      <w:r>
        <w:rPr>
          <w:color w:val="131313"/>
          <w:spacing w:val="-13"/>
          <w:sz w:val="23"/>
        </w:rPr>
        <w:t> </w:t>
      </w:r>
      <w:r>
        <w:rPr>
          <w:color w:val="131313"/>
          <w:sz w:val="23"/>
        </w:rPr>
        <w:t>Appendix</w:t>
      </w:r>
      <w:r>
        <w:rPr>
          <w:color w:val="131313"/>
          <w:spacing w:val="14"/>
          <w:sz w:val="23"/>
        </w:rPr>
        <w:t> </w:t>
      </w:r>
      <w:r>
        <w:rPr>
          <w:color w:val="131313"/>
          <w:sz w:val="23"/>
        </w:rPr>
        <w:t>1</w:t>
      </w:r>
      <w:r>
        <w:rPr>
          <w:color w:val="131313"/>
          <w:spacing w:val="9"/>
          <w:sz w:val="23"/>
        </w:rPr>
        <w:t> </w:t>
      </w:r>
      <w:r>
        <w:rPr>
          <w:color w:val="131313"/>
          <w:sz w:val="23"/>
        </w:rPr>
        <w:t>for</w:t>
      </w:r>
      <w:r>
        <w:rPr>
          <w:color w:val="131313"/>
          <w:spacing w:val="-6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7"/>
          <w:sz w:val="23"/>
        </w:rPr>
        <w:t> </w:t>
      </w:r>
      <w:r>
        <w:rPr>
          <w:color w:val="131313"/>
          <w:sz w:val="23"/>
        </w:rPr>
        <w:t>year</w:t>
      </w:r>
      <w:r>
        <w:rPr>
          <w:color w:val="131313"/>
          <w:spacing w:val="-1"/>
          <w:sz w:val="23"/>
        </w:rPr>
        <w:t> </w:t>
      </w:r>
      <w:r>
        <w:rPr>
          <w:color w:val="131313"/>
          <w:sz w:val="23"/>
        </w:rPr>
        <w:t>2022/2023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6090882</wp:posOffset>
            </wp:positionH>
            <wp:positionV relativeFrom="paragraph">
              <wp:posOffset>101275</wp:posOffset>
            </wp:positionV>
            <wp:extent cx="786939" cy="384048"/>
            <wp:effectExtent l="0" t="0" r="0" b="0"/>
            <wp:wrapTopAndBottom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39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200" w:bottom="280" w:left="20" w:right="260"/>
        </w:sectPr>
      </w:pPr>
    </w:p>
    <w:p>
      <w:pPr>
        <w:tabs>
          <w:tab w:pos="8864" w:val="left" w:leader="none"/>
        </w:tabs>
        <w:spacing w:line="450" w:lineRule="exact" w:before="0"/>
        <w:ind w:left="7432" w:right="0" w:firstLine="0"/>
        <w:jc w:val="left"/>
        <w:rPr>
          <w:i/>
          <w:sz w:val="39"/>
        </w:rPr>
      </w:pPr>
      <w:r>
        <w:rPr>
          <w:rFonts w:ascii="Times New Roman"/>
          <w:color w:val="4B4B4B"/>
          <w:spacing w:val="-12"/>
          <w:w w:val="75"/>
          <w:sz w:val="44"/>
        </w:rPr>
        <w:t>wr</w:t>
      </w:r>
      <w:r>
        <w:rPr>
          <w:rFonts w:ascii="Times New Roman"/>
          <w:color w:val="4B4B4B"/>
          <w:spacing w:val="-4"/>
          <w:w w:val="75"/>
          <w:sz w:val="44"/>
        </w:rPr>
        <w:t> </w:t>
      </w:r>
      <w:r>
        <w:rPr>
          <w:rFonts w:ascii="Times New Roman"/>
          <w:color w:val="727272"/>
          <w:spacing w:val="-11"/>
          <w:w w:val="75"/>
          <w:sz w:val="44"/>
        </w:rPr>
        <w:t>-</w:t>
      </w:r>
      <w:r>
        <w:rPr>
          <w:rFonts w:ascii="Times New Roman"/>
          <w:color w:val="727272"/>
          <w:spacing w:val="125"/>
          <w:sz w:val="44"/>
        </w:rPr>
        <w:t> </w:t>
      </w:r>
      <w:r>
        <w:rPr>
          <w:rFonts w:ascii="Times New Roman"/>
          <w:color w:val="4B4B4B"/>
          <w:spacing w:val="-11"/>
          <w:w w:val="75"/>
          <w:sz w:val="44"/>
        </w:rPr>
        <w:t>c</w:t>
        <w:tab/>
      </w:r>
      <w:r>
        <w:rPr>
          <w:rFonts w:ascii="Times New Roman"/>
          <w:color w:val="5D5D5D"/>
          <w:w w:val="140"/>
          <w:sz w:val="44"/>
        </w:rPr>
        <w:t>so/9</w:t>
      </w:r>
      <w:r>
        <w:rPr>
          <w:rFonts w:ascii="Times New Roman"/>
          <w:color w:val="5D5D5D"/>
          <w:spacing w:val="-41"/>
          <w:w w:val="140"/>
          <w:sz w:val="44"/>
        </w:rPr>
        <w:t> </w:t>
      </w:r>
      <w:r>
        <w:rPr>
          <w:i/>
          <w:color w:val="4B4B4B"/>
          <w:w w:val="85"/>
          <w:sz w:val="39"/>
        </w:rPr>
        <w:t>lb</w:t>
      </w:r>
      <w:r>
        <w:rPr>
          <w:i/>
          <w:color w:val="4B4B4B"/>
          <w:spacing w:val="104"/>
          <w:sz w:val="39"/>
        </w:rPr>
        <w:t> </w:t>
      </w:r>
      <w:r>
        <w:rPr>
          <w:i/>
          <w:color w:val="212121"/>
          <w:w w:val="85"/>
          <w:sz w:val="39"/>
        </w:rPr>
        <w:t>l</w:t>
      </w:r>
    </w:p>
    <w:p>
      <w:pPr>
        <w:spacing w:after="0" w:line="450" w:lineRule="exact"/>
        <w:jc w:val="left"/>
        <w:rPr>
          <w:sz w:val="39"/>
        </w:rPr>
        <w:sectPr>
          <w:pgSz w:w="11910" w:h="16840"/>
          <w:pgMar w:top="0" w:bottom="0" w:left="20" w:right="26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</w:rPr>
      </w:pPr>
    </w:p>
    <w:p>
      <w:pPr>
        <w:pStyle w:val="Heading9"/>
        <w:ind w:left="1437"/>
      </w:pPr>
      <w:r>
        <w:rPr>
          <w:color w:val="111111"/>
          <w:u w:val="thick" w:color="111111"/>
        </w:rPr>
        <w:t>APPENDIX</w:t>
      </w:r>
      <w:r>
        <w:rPr>
          <w:color w:val="111111"/>
          <w:spacing w:val="2"/>
          <w:u w:val="thick" w:color="111111"/>
        </w:rPr>
        <w:t> </w:t>
      </w:r>
      <w:r>
        <w:rPr>
          <w:color w:val="111111"/>
          <w:u w:val="thick" w:color="111111"/>
        </w:rPr>
        <w:t>1</w:t>
      </w:r>
    </w:p>
    <w:p>
      <w:pPr>
        <w:tabs>
          <w:tab w:pos="2953" w:val="left" w:leader="none"/>
        </w:tabs>
        <w:spacing w:line="433" w:lineRule="exact" w:before="0"/>
        <w:ind w:left="1437" w:right="0" w:firstLine="0"/>
        <w:jc w:val="left"/>
        <w:rPr>
          <w:rFonts w:ascii="Times New Roman"/>
          <w:sz w:val="41"/>
        </w:rPr>
      </w:pPr>
      <w:r>
        <w:rPr/>
        <w:br w:type="column"/>
      </w:r>
      <w:r>
        <w:rPr>
          <w:rFonts w:ascii="Times New Roman"/>
          <w:color w:val="4B4B4B"/>
          <w:sz w:val="33"/>
        </w:rPr>
        <w:t>l</w:t>
      </w:r>
      <w:r>
        <w:rPr>
          <w:rFonts w:ascii="Times New Roman"/>
          <w:color w:val="4B4B4B"/>
          <w:spacing w:val="-40"/>
          <w:sz w:val="33"/>
        </w:rPr>
        <w:t> </w:t>
      </w:r>
      <w:r>
        <w:rPr>
          <w:color w:val="4B4B4B"/>
          <w:sz w:val="38"/>
        </w:rPr>
        <w:t>TEfv1</w:t>
        <w:tab/>
      </w:r>
      <w:r>
        <w:rPr>
          <w:rFonts w:ascii="Times New Roman"/>
          <w:color w:val="4B4B4B"/>
          <w:w w:val="90"/>
          <w:sz w:val="34"/>
        </w:rPr>
        <w:t>i</w:t>
      </w:r>
      <w:r>
        <w:rPr>
          <w:rFonts w:ascii="Times New Roman"/>
          <w:color w:val="4B4B4B"/>
          <w:spacing w:val="4"/>
          <w:w w:val="90"/>
          <w:sz w:val="34"/>
        </w:rPr>
        <w:t> </w:t>
      </w:r>
      <w:r>
        <w:rPr>
          <w:rFonts w:ascii="Times New Roman"/>
          <w:color w:val="4B4B4B"/>
          <w:w w:val="90"/>
          <w:sz w:val="41"/>
        </w:rPr>
        <w:t>4-</w:t>
      </w:r>
    </w:p>
    <w:p>
      <w:pPr>
        <w:tabs>
          <w:tab w:pos="4009" w:val="left" w:leader="none"/>
        </w:tabs>
        <w:spacing w:line="427" w:lineRule="exact" w:before="0"/>
        <w:ind w:left="1519" w:right="0" w:firstLine="0"/>
        <w:jc w:val="left"/>
        <w:rPr>
          <w:sz w:val="39"/>
        </w:rPr>
      </w:pPr>
      <w:r>
        <w:rPr>
          <w:i/>
          <w:color w:val="4B4B4B"/>
          <w:w w:val="135"/>
          <w:sz w:val="29"/>
        </w:rPr>
        <w:t>A--PP</w:t>
      </w:r>
      <w:r>
        <w:rPr>
          <w:i/>
          <w:color w:val="4B4B4B"/>
          <w:spacing w:val="-9"/>
          <w:w w:val="135"/>
          <w:sz w:val="29"/>
        </w:rPr>
        <w:t> </w:t>
      </w:r>
      <w:r>
        <w:rPr>
          <w:i/>
          <w:color w:val="4B4B4B"/>
          <w:w w:val="135"/>
          <w:sz w:val="29"/>
        </w:rPr>
        <w:t>7::v{X.</w:t>
        <w:tab/>
      </w:r>
      <w:r>
        <w:rPr>
          <w:color w:val="4B4B4B"/>
          <w:w w:val="135"/>
          <w:sz w:val="39"/>
        </w:rPr>
        <w:t>I</w:t>
      </w:r>
    </w:p>
    <w:p>
      <w:pPr>
        <w:spacing w:after="0" w:line="427" w:lineRule="exact"/>
        <w:jc w:val="left"/>
        <w:rPr>
          <w:sz w:val="39"/>
        </w:rPr>
        <w:sectPr>
          <w:type w:val="continuous"/>
          <w:pgSz w:w="11910" w:h="16840"/>
          <w:pgMar w:top="1260" w:bottom="0" w:left="20" w:right="260"/>
          <w:cols w:num="2" w:equalWidth="0">
            <w:col w:w="2850" w:space="3570"/>
            <w:col w:w="5210"/>
          </w:cols>
        </w:sectPr>
      </w:pPr>
    </w:p>
    <w:p>
      <w:pPr>
        <w:pStyle w:val="BodyText"/>
      </w:pPr>
    </w:p>
    <w:p>
      <w:pPr>
        <w:spacing w:before="94"/>
        <w:ind w:left="1433" w:right="0" w:firstLine="0"/>
        <w:jc w:val="left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list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16"/>
          <w:w w:val="105"/>
          <w:sz w:val="19"/>
        </w:rPr>
        <w:t> </w:t>
      </w:r>
      <w:r>
        <w:rPr>
          <w:color w:val="212121"/>
          <w:w w:val="105"/>
          <w:sz w:val="19"/>
        </w:rPr>
        <w:t>services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required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21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undertaken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212121"/>
          <w:w w:val="105"/>
          <w:sz w:val="19"/>
        </w:rPr>
        <w:t>at</w:t>
      </w:r>
      <w:r>
        <w:rPr>
          <w:color w:val="212121"/>
          <w:spacing w:val="17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111111"/>
          <w:w w:val="105"/>
          <w:sz w:val="19"/>
        </w:rPr>
        <w:t>allotment</w:t>
      </w:r>
      <w:r>
        <w:rPr>
          <w:color w:val="111111"/>
          <w:spacing w:val="12"/>
          <w:w w:val="105"/>
          <w:sz w:val="19"/>
        </w:rPr>
        <w:t> </w:t>
      </w:r>
      <w:r>
        <w:rPr>
          <w:color w:val="212121"/>
          <w:w w:val="105"/>
          <w:sz w:val="19"/>
        </w:rPr>
        <w:t>sites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pigeon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loft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sites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are</w:t>
      </w:r>
      <w:r>
        <w:rPr>
          <w:color w:val="4B4B4B"/>
          <w:w w:val="105"/>
          <w:sz w:val="19"/>
        </w:rPr>
        <w:t>:</w:t>
      </w:r>
      <w:r>
        <w:rPr>
          <w:color w:val="4B4B4B"/>
          <w:spacing w:val="4"/>
          <w:w w:val="105"/>
          <w:sz w:val="19"/>
        </w:rPr>
        <w:t> </w:t>
      </w:r>
      <w:r>
        <w:rPr>
          <w:color w:val="212121"/>
          <w:w w:val="105"/>
          <w:sz w:val="19"/>
        </w:rPr>
        <w:t>-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26"/>
        </w:numPr>
        <w:tabs>
          <w:tab w:pos="2258" w:val="left" w:leader="none"/>
          <w:tab w:pos="2259" w:val="left" w:leader="none"/>
        </w:tabs>
        <w:spacing w:line="295" w:lineRule="auto" w:before="0" w:after="0"/>
        <w:ind w:left="2251" w:right="1250" w:hanging="355"/>
        <w:jc w:val="left"/>
        <w:rPr>
          <w:color w:val="212121"/>
          <w:sz w:val="19"/>
        </w:rPr>
      </w:pPr>
      <w:r>
        <w:rPr>
          <w:color w:val="212121"/>
          <w:sz w:val="19"/>
        </w:rPr>
        <w:t>Carry out</w:t>
      </w:r>
      <w:r>
        <w:rPr>
          <w:color w:val="212121"/>
          <w:spacing w:val="1"/>
          <w:sz w:val="19"/>
        </w:rPr>
        <w:t> </w:t>
      </w:r>
      <w:r>
        <w:rPr>
          <w:color w:val="111111"/>
          <w:sz w:val="19"/>
        </w:rPr>
        <w:t>pathway</w:t>
      </w:r>
      <w:r>
        <w:rPr>
          <w:color w:val="111111"/>
          <w:spacing w:val="1"/>
          <w:sz w:val="19"/>
        </w:rPr>
        <w:t> </w:t>
      </w:r>
      <w:r>
        <w:rPr>
          <w:color w:val="111111"/>
          <w:sz w:val="19"/>
        </w:rPr>
        <w:t>maintenance</w:t>
      </w:r>
      <w:r>
        <w:rPr>
          <w:color w:val="111111"/>
          <w:spacing w:val="1"/>
          <w:sz w:val="19"/>
        </w:rPr>
        <w:t> </w:t>
      </w:r>
      <w:r>
        <w:rPr>
          <w:color w:val="212121"/>
          <w:sz w:val="19"/>
        </w:rPr>
        <w:t>four times yearly </w:t>
      </w:r>
      <w:r>
        <w:rPr>
          <w:color w:val="111111"/>
          <w:sz w:val="19"/>
        </w:rPr>
        <w:t>to</w:t>
      </w:r>
      <w:r>
        <w:rPr>
          <w:color w:val="111111"/>
          <w:spacing w:val="1"/>
          <w:sz w:val="19"/>
        </w:rPr>
        <w:t> </w:t>
      </w:r>
      <w:r>
        <w:rPr>
          <w:color w:val="212121"/>
          <w:sz w:val="19"/>
        </w:rPr>
        <w:t>ensure good access </w:t>
      </w:r>
      <w:r>
        <w:rPr>
          <w:color w:val="111111"/>
          <w:sz w:val="19"/>
        </w:rPr>
        <w:t>for</w:t>
      </w:r>
      <w:r>
        <w:rPr>
          <w:color w:val="111111"/>
          <w:spacing w:val="1"/>
          <w:sz w:val="19"/>
        </w:rPr>
        <w:t> </w:t>
      </w:r>
      <w:r>
        <w:rPr>
          <w:color w:val="111111"/>
          <w:sz w:val="19"/>
        </w:rPr>
        <w:t>tenants</w:t>
      </w:r>
      <w:r>
        <w:rPr>
          <w:color w:val="111111"/>
          <w:spacing w:val="1"/>
          <w:sz w:val="19"/>
        </w:rPr>
        <w:t> </w:t>
      </w:r>
      <w:r>
        <w:rPr>
          <w:color w:val="111111"/>
          <w:sz w:val="19"/>
        </w:rPr>
        <w:t>such</w:t>
      </w:r>
      <w:r>
        <w:rPr>
          <w:color w:val="111111"/>
          <w:spacing w:val="1"/>
          <w:sz w:val="19"/>
        </w:rPr>
        <w:t> </w:t>
      </w:r>
      <w:r>
        <w:rPr>
          <w:color w:val="111111"/>
          <w:w w:val="105"/>
          <w:sz w:val="19"/>
        </w:rPr>
        <w:t>maintenance to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include </w:t>
      </w:r>
      <w:r>
        <w:rPr>
          <w:color w:val="212121"/>
          <w:w w:val="105"/>
          <w:sz w:val="19"/>
        </w:rPr>
        <w:t>grass cutting </w:t>
      </w:r>
      <w:r>
        <w:rPr>
          <w:color w:val="111111"/>
          <w:w w:val="105"/>
          <w:sz w:val="19"/>
        </w:rPr>
        <w:t>provided that this </w:t>
      </w:r>
      <w:r>
        <w:rPr>
          <w:color w:val="212121"/>
          <w:w w:val="105"/>
          <w:sz w:val="19"/>
        </w:rPr>
        <w:t>obligation shall </w:t>
      </w:r>
      <w:r>
        <w:rPr>
          <w:color w:val="111111"/>
          <w:w w:val="105"/>
          <w:sz w:val="19"/>
        </w:rPr>
        <w:t>not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require 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Service Provider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put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the </w:t>
      </w:r>
      <w:r>
        <w:rPr>
          <w:color w:val="212121"/>
          <w:w w:val="105"/>
          <w:sz w:val="19"/>
        </w:rPr>
        <w:t>pathways </w:t>
      </w:r>
      <w:r>
        <w:rPr>
          <w:color w:val="111111"/>
          <w:w w:val="105"/>
          <w:sz w:val="19"/>
        </w:rPr>
        <w:t>into </w:t>
      </w:r>
      <w:r>
        <w:rPr>
          <w:color w:val="212121"/>
          <w:w w:val="105"/>
          <w:sz w:val="19"/>
        </w:rPr>
        <w:t>a </w:t>
      </w:r>
      <w:r>
        <w:rPr>
          <w:color w:val="111111"/>
          <w:w w:val="105"/>
          <w:sz w:val="19"/>
        </w:rPr>
        <w:t>better </w:t>
      </w:r>
      <w:r>
        <w:rPr>
          <w:color w:val="212121"/>
          <w:w w:val="105"/>
          <w:sz w:val="19"/>
        </w:rPr>
        <w:t>condition </w:t>
      </w:r>
      <w:r>
        <w:rPr>
          <w:color w:val="111111"/>
          <w:w w:val="105"/>
          <w:sz w:val="19"/>
        </w:rPr>
        <w:t>that they are at 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date of the</w:t>
      </w:r>
      <w:r>
        <w:rPr>
          <w:color w:val="111111"/>
          <w:spacing w:val="-53"/>
          <w:w w:val="105"/>
          <w:sz w:val="19"/>
        </w:rPr>
        <w:t> </w:t>
      </w:r>
      <w:r>
        <w:rPr>
          <w:color w:val="212121"/>
          <w:w w:val="105"/>
          <w:sz w:val="19"/>
        </w:rPr>
        <w:t>agreement;</w:t>
      </w:r>
    </w:p>
    <w:p>
      <w:pPr>
        <w:pStyle w:val="ListParagraph"/>
        <w:numPr>
          <w:ilvl w:val="2"/>
          <w:numId w:val="26"/>
        </w:numPr>
        <w:tabs>
          <w:tab w:pos="2251" w:val="left" w:leader="none"/>
          <w:tab w:pos="2252" w:val="left" w:leader="none"/>
        </w:tabs>
        <w:spacing w:line="240" w:lineRule="auto" w:before="14" w:after="0"/>
        <w:ind w:left="2251" w:right="0" w:hanging="356"/>
        <w:jc w:val="left"/>
        <w:rPr>
          <w:color w:val="212121"/>
          <w:sz w:val="19"/>
        </w:rPr>
      </w:pPr>
      <w:r>
        <w:rPr>
          <w:color w:val="212121"/>
          <w:w w:val="105"/>
          <w:sz w:val="19"/>
        </w:rPr>
        <w:t>Carry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out</w:t>
      </w:r>
      <w:r>
        <w:rPr>
          <w:color w:val="212121"/>
          <w:spacing w:val="23"/>
          <w:w w:val="105"/>
          <w:sz w:val="19"/>
        </w:rPr>
        <w:t> </w:t>
      </w:r>
      <w:r>
        <w:rPr>
          <w:color w:val="111111"/>
          <w:w w:val="105"/>
          <w:sz w:val="19"/>
        </w:rPr>
        <w:t>hedge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maintenance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annually;</w:t>
      </w:r>
    </w:p>
    <w:p>
      <w:pPr>
        <w:pStyle w:val="ListParagraph"/>
        <w:numPr>
          <w:ilvl w:val="2"/>
          <w:numId w:val="26"/>
        </w:numPr>
        <w:tabs>
          <w:tab w:pos="2251" w:val="left" w:leader="none"/>
          <w:tab w:pos="2252" w:val="left" w:leader="none"/>
        </w:tabs>
        <w:spacing w:line="295" w:lineRule="auto" w:before="63" w:after="0"/>
        <w:ind w:left="2253" w:right="1354" w:hanging="357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Carry </w:t>
      </w:r>
      <w:r>
        <w:rPr>
          <w:color w:val="212121"/>
          <w:w w:val="105"/>
          <w:sz w:val="19"/>
        </w:rPr>
        <w:t>out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ongoing </w:t>
      </w:r>
      <w:r>
        <w:rPr>
          <w:color w:val="111111"/>
          <w:w w:val="105"/>
          <w:sz w:val="19"/>
        </w:rPr>
        <w:t>reactive </w:t>
      </w:r>
      <w:r>
        <w:rPr>
          <w:color w:val="212121"/>
          <w:w w:val="105"/>
          <w:sz w:val="19"/>
        </w:rPr>
        <w:t>and </w:t>
      </w:r>
      <w:r>
        <w:rPr>
          <w:color w:val="111111"/>
          <w:w w:val="105"/>
          <w:sz w:val="19"/>
        </w:rPr>
        <w:t>preventative maintenance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to  maintain/improve </w:t>
      </w:r>
      <w:r>
        <w:rPr>
          <w:color w:val="212121"/>
          <w:w w:val="105"/>
          <w:sz w:val="19"/>
        </w:rPr>
        <w:t>allotments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111111"/>
          <w:w w:val="105"/>
          <w:sz w:val="19"/>
        </w:rPr>
        <w:t>to a desired </w:t>
      </w:r>
      <w:r>
        <w:rPr>
          <w:color w:val="212121"/>
          <w:w w:val="105"/>
          <w:sz w:val="19"/>
        </w:rPr>
        <w:t>standard </w:t>
      </w:r>
      <w:r>
        <w:rPr>
          <w:color w:val="111111"/>
          <w:w w:val="105"/>
          <w:sz w:val="19"/>
        </w:rPr>
        <w:t>provided that </w:t>
      </w:r>
      <w:r>
        <w:rPr>
          <w:color w:val="212121"/>
          <w:w w:val="105"/>
          <w:sz w:val="19"/>
        </w:rPr>
        <w:t>this obligation shall not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require </w:t>
      </w:r>
      <w:r>
        <w:rPr>
          <w:color w:val="212121"/>
          <w:w w:val="105"/>
          <w:sz w:val="19"/>
        </w:rPr>
        <w:t>the Service </w:t>
      </w:r>
      <w:r>
        <w:rPr>
          <w:color w:val="111111"/>
          <w:w w:val="105"/>
          <w:sz w:val="19"/>
        </w:rPr>
        <w:t>Provider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put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allotments or </w:t>
      </w:r>
      <w:r>
        <w:rPr>
          <w:color w:val="111111"/>
          <w:w w:val="105"/>
          <w:sz w:val="19"/>
        </w:rPr>
        <w:t>pigeon lofts into </w:t>
      </w:r>
      <w:r>
        <w:rPr>
          <w:color w:val="212121"/>
          <w:w w:val="105"/>
          <w:sz w:val="19"/>
        </w:rPr>
        <w:t>a </w:t>
      </w:r>
      <w:r>
        <w:rPr>
          <w:color w:val="111111"/>
          <w:w w:val="105"/>
          <w:sz w:val="19"/>
        </w:rPr>
        <w:t>better </w:t>
      </w:r>
      <w:r>
        <w:rPr>
          <w:color w:val="212121"/>
          <w:w w:val="105"/>
          <w:sz w:val="19"/>
        </w:rPr>
        <w:t>condition than </w:t>
      </w:r>
      <w:r>
        <w:rPr>
          <w:color w:val="111111"/>
          <w:w w:val="105"/>
          <w:sz w:val="19"/>
        </w:rPr>
        <w:t>they are at 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date </w:t>
      </w:r>
      <w:r>
        <w:rPr>
          <w:color w:val="212121"/>
          <w:w w:val="105"/>
          <w:sz w:val="19"/>
        </w:rPr>
        <w:t>of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w w:val="110"/>
          <w:sz w:val="19"/>
        </w:rPr>
        <w:t>agreement;</w:t>
      </w:r>
    </w:p>
    <w:p>
      <w:pPr>
        <w:pStyle w:val="ListParagraph"/>
        <w:numPr>
          <w:ilvl w:val="2"/>
          <w:numId w:val="26"/>
        </w:numPr>
        <w:tabs>
          <w:tab w:pos="2253" w:val="left" w:leader="none"/>
          <w:tab w:pos="2254" w:val="left" w:leader="none"/>
        </w:tabs>
        <w:spacing w:line="240" w:lineRule="auto" w:before="14" w:after="0"/>
        <w:ind w:left="2253" w:right="0" w:hanging="365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Maintain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perimeter</w:t>
      </w:r>
      <w:r>
        <w:rPr>
          <w:color w:val="212121"/>
          <w:spacing w:val="18"/>
          <w:w w:val="105"/>
          <w:sz w:val="19"/>
        </w:rPr>
        <w:t> </w:t>
      </w:r>
      <w:r>
        <w:rPr>
          <w:color w:val="111111"/>
          <w:w w:val="105"/>
          <w:sz w:val="19"/>
        </w:rPr>
        <w:t>fencing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site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212121"/>
          <w:w w:val="105"/>
          <w:sz w:val="19"/>
        </w:rPr>
        <w:t>security</w:t>
      </w:r>
      <w:r>
        <w:rPr>
          <w:color w:val="21212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30"/>
          <w:w w:val="105"/>
          <w:sz w:val="19"/>
        </w:rPr>
        <w:t> </w:t>
      </w:r>
      <w:r>
        <w:rPr>
          <w:color w:val="111111"/>
          <w:w w:val="105"/>
          <w:sz w:val="19"/>
        </w:rPr>
        <w:t>its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existing</w:t>
      </w:r>
      <w:r>
        <w:rPr>
          <w:color w:val="111111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condition</w:t>
      </w:r>
      <w:r>
        <w:rPr>
          <w:color w:val="212121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at</w:t>
      </w:r>
      <w:r>
        <w:rPr>
          <w:color w:val="212121"/>
          <w:spacing w:val="2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12"/>
          <w:w w:val="105"/>
          <w:sz w:val="19"/>
        </w:rPr>
        <w:t> </w:t>
      </w:r>
      <w:r>
        <w:rPr>
          <w:color w:val="111111"/>
          <w:w w:val="105"/>
          <w:sz w:val="19"/>
        </w:rPr>
        <w:t>date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hereof;</w:t>
      </w:r>
    </w:p>
    <w:p>
      <w:pPr>
        <w:pStyle w:val="ListParagraph"/>
        <w:numPr>
          <w:ilvl w:val="2"/>
          <w:numId w:val="26"/>
        </w:numPr>
        <w:tabs>
          <w:tab w:pos="2252" w:val="left" w:leader="none"/>
          <w:tab w:pos="2253" w:val="left" w:leader="none"/>
        </w:tabs>
        <w:spacing w:line="240" w:lineRule="auto" w:before="63" w:after="0"/>
        <w:ind w:left="2252" w:right="0" w:hanging="364"/>
        <w:jc w:val="left"/>
        <w:rPr>
          <w:color w:val="111111"/>
          <w:sz w:val="19"/>
        </w:rPr>
      </w:pPr>
      <w:r>
        <w:rPr>
          <w:color w:val="212121"/>
          <w:sz w:val="19"/>
        </w:rPr>
        <w:t>Repair</w:t>
      </w:r>
      <w:r>
        <w:rPr>
          <w:color w:val="212121"/>
          <w:spacing w:val="28"/>
          <w:sz w:val="19"/>
        </w:rPr>
        <w:t> </w:t>
      </w:r>
      <w:r>
        <w:rPr>
          <w:color w:val="212121"/>
          <w:sz w:val="19"/>
        </w:rPr>
        <w:t>water</w:t>
      </w:r>
      <w:r>
        <w:rPr>
          <w:color w:val="212121"/>
          <w:spacing w:val="13"/>
          <w:sz w:val="19"/>
        </w:rPr>
        <w:t> </w:t>
      </w:r>
      <w:r>
        <w:rPr>
          <w:color w:val="212121"/>
          <w:sz w:val="19"/>
        </w:rPr>
        <w:t>supplies</w:t>
      </w:r>
      <w:r>
        <w:rPr>
          <w:color w:val="212121"/>
          <w:spacing w:val="25"/>
          <w:sz w:val="19"/>
        </w:rPr>
        <w:t> </w:t>
      </w:r>
      <w:r>
        <w:rPr>
          <w:color w:val="212121"/>
          <w:sz w:val="19"/>
        </w:rPr>
        <w:t>as</w:t>
      </w:r>
      <w:r>
        <w:rPr>
          <w:color w:val="212121"/>
          <w:spacing w:val="2"/>
          <w:sz w:val="19"/>
        </w:rPr>
        <w:t> </w:t>
      </w:r>
      <w:r>
        <w:rPr>
          <w:color w:val="212121"/>
          <w:sz w:val="19"/>
        </w:rPr>
        <w:t>and</w:t>
      </w:r>
      <w:r>
        <w:rPr>
          <w:color w:val="212121"/>
          <w:spacing w:val="10"/>
          <w:sz w:val="19"/>
        </w:rPr>
        <w:t> </w:t>
      </w:r>
      <w:r>
        <w:rPr>
          <w:color w:val="212121"/>
          <w:sz w:val="19"/>
        </w:rPr>
        <w:t>when</w:t>
      </w:r>
      <w:r>
        <w:rPr>
          <w:color w:val="212121"/>
          <w:spacing w:val="10"/>
          <w:sz w:val="19"/>
        </w:rPr>
        <w:t> </w:t>
      </w:r>
      <w:r>
        <w:rPr>
          <w:color w:val="111111"/>
          <w:sz w:val="19"/>
        </w:rPr>
        <w:t>necessary;</w:t>
      </w:r>
    </w:p>
    <w:p>
      <w:pPr>
        <w:pStyle w:val="ListParagraph"/>
        <w:numPr>
          <w:ilvl w:val="2"/>
          <w:numId w:val="26"/>
        </w:numPr>
        <w:tabs>
          <w:tab w:pos="2253" w:val="left" w:leader="none"/>
          <w:tab w:pos="2254" w:val="left" w:leader="none"/>
        </w:tabs>
        <w:spacing w:line="240" w:lineRule="auto" w:before="62" w:after="0"/>
        <w:ind w:left="2253" w:right="0" w:hanging="365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Maintain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access/parking</w:t>
      </w:r>
      <w:r>
        <w:rPr>
          <w:color w:val="212121"/>
          <w:spacing w:val="-16"/>
          <w:w w:val="105"/>
          <w:sz w:val="19"/>
        </w:rPr>
        <w:t> </w:t>
      </w:r>
      <w:r>
        <w:rPr>
          <w:color w:val="111111"/>
          <w:w w:val="105"/>
          <w:sz w:val="19"/>
        </w:rPr>
        <w:t>areas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32"/>
          <w:w w:val="105"/>
          <w:sz w:val="19"/>
        </w:rPr>
        <w:t> </w:t>
      </w:r>
      <w:r>
        <w:rPr>
          <w:color w:val="212121"/>
          <w:w w:val="105"/>
          <w:sz w:val="19"/>
        </w:rPr>
        <w:t>their</w:t>
      </w:r>
      <w:r>
        <w:rPr>
          <w:color w:val="212121"/>
          <w:spacing w:val="9"/>
          <w:w w:val="105"/>
          <w:sz w:val="19"/>
        </w:rPr>
        <w:t> </w:t>
      </w:r>
      <w:r>
        <w:rPr>
          <w:color w:val="212121"/>
          <w:w w:val="105"/>
          <w:sz w:val="19"/>
        </w:rPr>
        <w:t>condition</w:t>
      </w:r>
      <w:r>
        <w:rPr>
          <w:color w:val="212121"/>
          <w:spacing w:val="5"/>
          <w:w w:val="105"/>
          <w:sz w:val="19"/>
        </w:rPr>
        <w:t> </w:t>
      </w:r>
      <w:r>
        <w:rPr>
          <w:color w:val="212121"/>
          <w:w w:val="105"/>
          <w:sz w:val="19"/>
        </w:rPr>
        <w:t>at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20"/>
          <w:w w:val="105"/>
          <w:sz w:val="19"/>
        </w:rPr>
        <w:t> </w:t>
      </w:r>
      <w:r>
        <w:rPr>
          <w:color w:val="212121"/>
          <w:w w:val="105"/>
          <w:sz w:val="19"/>
        </w:rPr>
        <w:t>date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111111"/>
          <w:w w:val="105"/>
          <w:sz w:val="19"/>
        </w:rPr>
        <w:t>hereof;</w:t>
      </w:r>
    </w:p>
    <w:p>
      <w:pPr>
        <w:pStyle w:val="ListParagraph"/>
        <w:numPr>
          <w:ilvl w:val="2"/>
          <w:numId w:val="26"/>
        </w:numPr>
        <w:tabs>
          <w:tab w:pos="2252" w:val="left" w:leader="none"/>
          <w:tab w:pos="2253" w:val="left" w:leader="none"/>
        </w:tabs>
        <w:spacing w:line="240" w:lineRule="auto" w:before="56" w:after="0"/>
        <w:ind w:left="2252" w:right="0" w:hanging="364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Removal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24"/>
          <w:w w:val="105"/>
          <w:sz w:val="19"/>
        </w:rPr>
        <w:t> </w:t>
      </w:r>
      <w:r>
        <w:rPr>
          <w:color w:val="212121"/>
          <w:w w:val="105"/>
          <w:sz w:val="19"/>
        </w:rPr>
        <w:t>any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fly</w:t>
      </w:r>
      <w:r>
        <w:rPr>
          <w:color w:val="111111"/>
          <w:spacing w:val="17"/>
          <w:w w:val="105"/>
          <w:sz w:val="19"/>
        </w:rPr>
        <w:t> </w:t>
      </w:r>
      <w:r>
        <w:rPr>
          <w:color w:val="111111"/>
          <w:w w:val="105"/>
          <w:sz w:val="19"/>
        </w:rPr>
        <w:t>tipping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212121"/>
          <w:w w:val="105"/>
          <w:sz w:val="19"/>
        </w:rPr>
        <w:t>on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site;</w:t>
      </w:r>
    </w:p>
    <w:p>
      <w:pPr>
        <w:pStyle w:val="ListParagraph"/>
        <w:numPr>
          <w:ilvl w:val="2"/>
          <w:numId w:val="26"/>
        </w:numPr>
        <w:tabs>
          <w:tab w:pos="2252" w:val="left" w:leader="none"/>
          <w:tab w:pos="2253" w:val="left" w:leader="none"/>
        </w:tabs>
        <w:spacing w:line="240" w:lineRule="auto" w:before="70" w:after="0"/>
        <w:ind w:left="2252" w:right="0" w:hanging="364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Removal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35"/>
          <w:w w:val="105"/>
          <w:sz w:val="19"/>
        </w:rPr>
        <w:t> </w:t>
      </w:r>
      <w:r>
        <w:rPr>
          <w:color w:val="212121"/>
          <w:w w:val="105"/>
          <w:sz w:val="19"/>
        </w:rPr>
        <w:t>any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compost</w:t>
      </w:r>
      <w:r>
        <w:rPr>
          <w:color w:val="212121"/>
          <w:spacing w:val="5"/>
          <w:w w:val="105"/>
          <w:sz w:val="19"/>
        </w:rPr>
        <w:t> </w:t>
      </w:r>
      <w:r>
        <w:rPr>
          <w:color w:val="212121"/>
          <w:w w:val="105"/>
          <w:sz w:val="19"/>
        </w:rPr>
        <w:t>(leaf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mould)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on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site;</w:t>
      </w:r>
    </w:p>
    <w:p>
      <w:pPr>
        <w:pStyle w:val="ListParagraph"/>
        <w:numPr>
          <w:ilvl w:val="2"/>
          <w:numId w:val="26"/>
        </w:numPr>
        <w:tabs>
          <w:tab w:pos="2253" w:val="left" w:leader="none"/>
          <w:tab w:pos="2254" w:val="left" w:leader="none"/>
        </w:tabs>
        <w:spacing w:line="240" w:lineRule="auto" w:before="56" w:after="0"/>
        <w:ind w:left="2253" w:right="0" w:hanging="365"/>
        <w:jc w:val="left"/>
        <w:rPr>
          <w:color w:val="212121"/>
          <w:sz w:val="19"/>
        </w:rPr>
      </w:pPr>
      <w:r>
        <w:rPr>
          <w:color w:val="212121"/>
          <w:w w:val="105"/>
          <w:sz w:val="19"/>
        </w:rPr>
        <w:t>Maintain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any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signage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212121"/>
          <w:w w:val="105"/>
          <w:sz w:val="19"/>
        </w:rPr>
        <w:t>on</w:t>
      </w:r>
      <w:r>
        <w:rPr>
          <w:color w:val="212121"/>
          <w:spacing w:val="24"/>
          <w:w w:val="105"/>
          <w:sz w:val="19"/>
        </w:rPr>
        <w:t> </w:t>
      </w:r>
      <w:r>
        <w:rPr>
          <w:color w:val="212121"/>
          <w:w w:val="105"/>
          <w:sz w:val="19"/>
        </w:rPr>
        <w:t>site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its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212121"/>
          <w:w w:val="105"/>
          <w:sz w:val="19"/>
        </w:rPr>
        <w:t>existing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condition</w:t>
      </w:r>
      <w:r>
        <w:rPr>
          <w:color w:val="212121"/>
          <w:spacing w:val="9"/>
          <w:w w:val="105"/>
          <w:sz w:val="19"/>
        </w:rPr>
        <w:t> </w:t>
      </w:r>
      <w:r>
        <w:rPr>
          <w:color w:val="212121"/>
          <w:w w:val="105"/>
          <w:sz w:val="19"/>
        </w:rPr>
        <w:t>at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date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hereof;</w:t>
      </w:r>
    </w:p>
    <w:p>
      <w:pPr>
        <w:pStyle w:val="ListParagraph"/>
        <w:numPr>
          <w:ilvl w:val="2"/>
          <w:numId w:val="26"/>
        </w:numPr>
        <w:tabs>
          <w:tab w:pos="2253" w:val="left" w:leader="none"/>
          <w:tab w:pos="2254" w:val="left" w:leader="none"/>
        </w:tabs>
        <w:spacing w:line="240" w:lineRule="auto" w:before="70" w:after="0"/>
        <w:ind w:left="2253" w:right="0" w:hanging="365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Provide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212121"/>
          <w:w w:val="105"/>
          <w:sz w:val="19"/>
        </w:rPr>
        <w:t>a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212121"/>
          <w:w w:val="105"/>
          <w:sz w:val="19"/>
        </w:rPr>
        <w:t>schedule</w:t>
      </w:r>
      <w:r>
        <w:rPr>
          <w:color w:val="212121"/>
          <w:spacing w:val="8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23"/>
          <w:w w:val="105"/>
          <w:sz w:val="19"/>
        </w:rPr>
        <w:t> </w:t>
      </w:r>
      <w:r>
        <w:rPr>
          <w:color w:val="212121"/>
          <w:w w:val="105"/>
          <w:sz w:val="19"/>
        </w:rPr>
        <w:t>works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clearly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itemizing </w:t>
      </w:r>
      <w:r>
        <w:rPr>
          <w:color w:val="212121"/>
          <w:w w:val="105"/>
          <w:sz w:val="19"/>
        </w:rPr>
        <w:t>when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works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would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be </w:t>
      </w:r>
      <w:r>
        <w:rPr>
          <w:color w:val="212121"/>
          <w:w w:val="105"/>
          <w:sz w:val="19"/>
        </w:rPr>
        <w:t>carried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212121"/>
          <w:w w:val="105"/>
          <w:sz w:val="19"/>
        </w:rPr>
        <w:t>out;</w:t>
      </w:r>
    </w:p>
    <w:p>
      <w:pPr>
        <w:pStyle w:val="ListParagraph"/>
        <w:numPr>
          <w:ilvl w:val="2"/>
          <w:numId w:val="26"/>
        </w:numPr>
        <w:tabs>
          <w:tab w:pos="2253" w:val="left" w:leader="none"/>
          <w:tab w:pos="2254" w:val="left" w:leader="none"/>
        </w:tabs>
        <w:spacing w:line="240" w:lineRule="auto" w:before="55" w:after="0"/>
        <w:ind w:left="2253" w:right="0" w:hanging="365"/>
        <w:jc w:val="left"/>
        <w:rPr>
          <w:color w:val="212121"/>
          <w:sz w:val="19"/>
        </w:rPr>
      </w:pPr>
      <w:r>
        <w:rPr>
          <w:color w:val="111111"/>
          <w:w w:val="105"/>
          <w:sz w:val="19"/>
        </w:rPr>
        <w:t>Provide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111111"/>
          <w:w w:val="105"/>
          <w:sz w:val="19"/>
        </w:rPr>
        <w:t>monthly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w w:val="105"/>
          <w:sz w:val="19"/>
        </w:rPr>
        <w:t>reports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8"/>
          <w:w w:val="105"/>
          <w:sz w:val="19"/>
        </w:rPr>
        <w:t> </w:t>
      </w:r>
      <w:r>
        <w:rPr>
          <w:color w:val="212121"/>
          <w:w w:val="105"/>
          <w:sz w:val="19"/>
        </w:rPr>
        <w:t>Whitehaven</w:t>
      </w:r>
      <w:r>
        <w:rPr>
          <w:color w:val="212121"/>
          <w:spacing w:val="4"/>
          <w:w w:val="105"/>
          <w:sz w:val="19"/>
        </w:rPr>
        <w:t> </w:t>
      </w:r>
      <w:r>
        <w:rPr>
          <w:color w:val="111111"/>
          <w:w w:val="105"/>
          <w:sz w:val="19"/>
        </w:rPr>
        <w:t>Town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Council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25"/>
          <w:w w:val="105"/>
          <w:sz w:val="19"/>
        </w:rPr>
        <w:t> </w:t>
      </w:r>
      <w:r>
        <w:rPr>
          <w:color w:val="111111"/>
          <w:w w:val="105"/>
          <w:sz w:val="19"/>
        </w:rPr>
        <w:t>include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Health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Safety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6274204</wp:posOffset>
            </wp:positionH>
            <wp:positionV relativeFrom="paragraph">
              <wp:posOffset>149848</wp:posOffset>
            </wp:positionV>
            <wp:extent cx="919621" cy="370332"/>
            <wp:effectExtent l="0" t="0" r="0" b="0"/>
            <wp:wrapTopAndBottom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21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1260" w:bottom="0" w:left="20" w:right="260"/>
        </w:sectPr>
      </w:pPr>
    </w:p>
    <w:p>
      <w:pPr>
        <w:pStyle w:val="Heading7"/>
        <w:spacing w:before="19"/>
        <w:ind w:left="8429"/>
      </w:pPr>
      <w:r>
        <w:rPr>
          <w:color w:val="242424"/>
          <w:w w:val="85"/>
        </w:rPr>
        <w:t>lr</w:t>
      </w:r>
      <w:r>
        <w:rPr>
          <w:color w:val="4D4D4D"/>
          <w:w w:val="85"/>
        </w:rPr>
        <w:t>J</w:t>
      </w:r>
      <w:r>
        <w:rPr>
          <w:color w:val="4D4D4D"/>
          <w:spacing w:val="-26"/>
          <w:w w:val="85"/>
        </w:rPr>
        <w:t> </w:t>
      </w:r>
      <w:r>
        <w:rPr>
          <w:color w:val="343434"/>
          <w:w w:val="85"/>
        </w:rPr>
        <w:t>T</w:t>
      </w:r>
      <w:r>
        <w:rPr>
          <w:color w:val="343434"/>
          <w:spacing w:val="-19"/>
          <w:w w:val="85"/>
        </w:rPr>
        <w:t> </w:t>
      </w:r>
      <w:r>
        <w:rPr>
          <w:color w:val="4D4D4D"/>
          <w:w w:val="85"/>
        </w:rPr>
        <w:t>C</w:t>
      </w:r>
      <w:r>
        <w:rPr>
          <w:color w:val="4D4D4D"/>
          <w:spacing w:val="125"/>
        </w:rPr>
        <w:t> </w:t>
      </w:r>
      <w:r>
        <w:rPr>
          <w:color w:val="4D4D4D"/>
          <w:w w:val="85"/>
        </w:rPr>
        <w:t>3</w:t>
      </w:r>
      <w:r>
        <w:rPr>
          <w:color w:val="4D4D4D"/>
          <w:spacing w:val="35"/>
          <w:w w:val="85"/>
        </w:rPr>
        <w:t> </w:t>
      </w:r>
      <w:r>
        <w:rPr>
          <w:color w:val="343434"/>
          <w:w w:val="85"/>
        </w:rPr>
        <w:t>0</w:t>
      </w:r>
      <w:r>
        <w:rPr>
          <w:color w:val="343434"/>
          <w:spacing w:val="56"/>
        </w:rPr>
        <w:t> </w:t>
      </w:r>
      <w:r>
        <w:rPr>
          <w:color w:val="4D4D4D"/>
          <w:w w:val="85"/>
        </w:rPr>
        <w:t>)</w:t>
      </w:r>
      <w:r>
        <w:rPr>
          <w:color w:val="4D4D4D"/>
          <w:spacing w:val="-23"/>
          <w:w w:val="85"/>
        </w:rPr>
        <w:t> </w:t>
      </w:r>
      <w:r>
        <w:rPr>
          <w:color w:val="343434"/>
          <w:w w:val="85"/>
        </w:rPr>
        <w:t>9</w:t>
      </w:r>
      <w:r>
        <w:rPr>
          <w:color w:val="343434"/>
          <w:spacing w:val="32"/>
          <w:w w:val="85"/>
        </w:rPr>
        <w:t> </w:t>
      </w:r>
      <w:r>
        <w:rPr>
          <w:color w:val="4D4D4D"/>
          <w:w w:val="85"/>
        </w:rPr>
        <w:t>12</w:t>
      </w:r>
      <w:r>
        <w:rPr>
          <w:color w:val="4D4D4D"/>
          <w:spacing w:val="78"/>
        </w:rPr>
        <w:t> </w:t>
      </w:r>
      <w:r>
        <w:rPr>
          <w:color w:val="4D4D4D"/>
          <w:w w:val="85"/>
        </w:rPr>
        <w:t>0</w:t>
      </w:r>
      <w:r>
        <w:rPr>
          <w:color w:val="4D4D4D"/>
          <w:spacing w:val="58"/>
        </w:rPr>
        <w:t> </w:t>
      </w:r>
      <w:r>
        <w:rPr>
          <w:color w:val="4D4D4D"/>
          <w:w w:val="85"/>
        </w:rPr>
        <w:t>2-.</w:t>
      </w:r>
      <w:r>
        <w:rPr>
          <w:color w:val="4D4D4D"/>
          <w:spacing w:val="-24"/>
          <w:w w:val="85"/>
        </w:rPr>
        <w:t> </w:t>
      </w:r>
      <w:r>
        <w:rPr>
          <w:color w:val="242424"/>
          <w:w w:val="85"/>
        </w:rPr>
        <w:t>1</w:t>
      </w:r>
    </w:p>
    <w:p>
      <w:pPr>
        <w:tabs>
          <w:tab w:pos="10915" w:val="left" w:leader="none"/>
        </w:tabs>
        <w:spacing w:before="48"/>
        <w:ind w:left="8402" w:right="0" w:firstLine="0"/>
        <w:jc w:val="left"/>
        <w:rPr>
          <w:b/>
          <w:sz w:val="29"/>
        </w:rPr>
      </w:pPr>
      <w:r>
        <w:rPr>
          <w:i/>
          <w:color w:val="343434"/>
          <w:spacing w:val="-177"/>
          <w:w w:val="84"/>
          <w:sz w:val="33"/>
        </w:rPr>
        <w:t>A</w:t>
      </w:r>
      <w:r>
        <w:rPr>
          <w:i/>
          <w:color w:val="343434"/>
          <w:w w:val="106"/>
          <w:sz w:val="33"/>
        </w:rPr>
        <w:t>3</w:t>
      </w:r>
      <w:r>
        <w:rPr>
          <w:i/>
          <w:color w:val="343434"/>
          <w:sz w:val="33"/>
        </w:rPr>
        <w:t> </w:t>
      </w:r>
      <w:r>
        <w:rPr>
          <w:i/>
          <w:color w:val="343434"/>
          <w:spacing w:val="-35"/>
          <w:sz w:val="33"/>
        </w:rPr>
        <w:t> </w:t>
      </w:r>
      <w:r>
        <w:rPr>
          <w:i/>
          <w:color w:val="4D4D4D"/>
          <w:spacing w:val="-1"/>
          <w:w w:val="65"/>
          <w:sz w:val="33"/>
        </w:rPr>
        <w:t>QY</w:t>
      </w:r>
      <w:r>
        <w:rPr>
          <w:i/>
          <w:color w:val="4D4D4D"/>
          <w:spacing w:val="-4"/>
          <w:w w:val="65"/>
          <w:sz w:val="33"/>
        </w:rPr>
        <w:t>\</w:t>
      </w:r>
      <w:r>
        <w:rPr>
          <w:i/>
          <w:color w:val="4D4D4D"/>
          <w:spacing w:val="-1"/>
          <w:w w:val="102"/>
          <w:sz w:val="33"/>
        </w:rPr>
        <w:t>d</w:t>
      </w:r>
      <w:r>
        <w:rPr>
          <w:i/>
          <w:color w:val="4D4D4D"/>
          <w:w w:val="102"/>
          <w:sz w:val="33"/>
        </w:rPr>
        <w:t>o</w:t>
      </w:r>
      <w:r>
        <w:rPr>
          <w:i/>
          <w:color w:val="4D4D4D"/>
          <w:spacing w:val="14"/>
          <w:sz w:val="33"/>
        </w:rPr>
        <w:t> </w:t>
      </w:r>
      <w:r>
        <w:rPr>
          <w:b/>
          <w:color w:val="5E5E5E"/>
          <w:spacing w:val="-1"/>
          <w:w w:val="81"/>
          <w:sz w:val="32"/>
        </w:rPr>
        <w:t>J.t0'V</w:t>
      </w:r>
      <w:r>
        <w:rPr>
          <w:b/>
          <w:color w:val="5E5E5E"/>
          <w:w w:val="81"/>
          <w:sz w:val="32"/>
        </w:rPr>
        <w:t>\</w:t>
      </w:r>
      <w:r>
        <w:rPr>
          <w:b/>
          <w:color w:val="5E5E5E"/>
          <w:sz w:val="32"/>
        </w:rPr>
        <w:t> </w:t>
      </w:r>
      <w:r>
        <w:rPr>
          <w:b/>
          <w:color w:val="5E5E5E"/>
          <w:spacing w:val="31"/>
          <w:sz w:val="32"/>
        </w:rPr>
        <w:t> </w:t>
      </w:r>
      <w:r>
        <w:rPr>
          <w:b/>
          <w:color w:val="343434"/>
          <w:spacing w:val="-25"/>
          <w:w w:val="53"/>
          <w:sz w:val="29"/>
        </w:rPr>
        <w:t>1</w:t>
      </w:r>
      <w:r>
        <w:rPr>
          <w:b/>
          <w:color w:val="4D4D4D"/>
          <w:w w:val="53"/>
          <w:sz w:val="29"/>
        </w:rPr>
        <w:t>5</w:t>
      </w:r>
      <w:r>
        <w:rPr>
          <w:b/>
          <w:color w:val="4D4D4D"/>
          <w:sz w:val="29"/>
        </w:rPr>
        <w:tab/>
      </w:r>
      <w:r>
        <w:rPr>
          <w:b/>
          <w:color w:val="878787"/>
          <w:w w:val="107"/>
          <w:sz w:val="29"/>
        </w:rPr>
        <w:t>.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4"/>
        <w:ind w:left="642" w:right="414" w:firstLine="0"/>
        <w:jc w:val="center"/>
        <w:rPr>
          <w:sz w:val="20"/>
        </w:rPr>
      </w:pPr>
      <w:r>
        <w:rPr>
          <w:color w:val="131313"/>
          <w:w w:val="90"/>
          <w:sz w:val="20"/>
        </w:rPr>
        <w:t>COPELAND</w:t>
      </w:r>
      <w:r>
        <w:rPr>
          <w:color w:val="131313"/>
          <w:spacing w:val="39"/>
          <w:w w:val="90"/>
          <w:sz w:val="20"/>
        </w:rPr>
        <w:t> </w:t>
      </w:r>
      <w:r>
        <w:rPr>
          <w:color w:val="131313"/>
          <w:w w:val="90"/>
          <w:sz w:val="20"/>
        </w:rPr>
        <w:t>BOROUGH</w:t>
      </w:r>
      <w:r>
        <w:rPr>
          <w:color w:val="131313"/>
          <w:spacing w:val="27"/>
          <w:w w:val="90"/>
          <w:sz w:val="20"/>
        </w:rPr>
        <w:t> </w:t>
      </w:r>
      <w:r>
        <w:rPr>
          <w:color w:val="242424"/>
          <w:w w:val="90"/>
          <w:sz w:val="20"/>
        </w:rPr>
        <w:t>COUNCIL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642" w:right="379" w:firstLine="0"/>
        <w:jc w:val="center"/>
        <w:rPr>
          <w:sz w:val="20"/>
        </w:rPr>
      </w:pPr>
      <w:r>
        <w:rPr>
          <w:color w:val="242424"/>
          <w:sz w:val="20"/>
        </w:rPr>
        <w:t>STANDARDS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AND</w:t>
      </w:r>
      <w:r>
        <w:rPr>
          <w:color w:val="242424"/>
          <w:spacing w:val="-12"/>
          <w:sz w:val="20"/>
        </w:rPr>
        <w:t> </w:t>
      </w:r>
      <w:r>
        <w:rPr>
          <w:color w:val="131313"/>
          <w:sz w:val="20"/>
        </w:rPr>
        <w:t>ETHICS</w:t>
      </w:r>
      <w:r>
        <w:rPr>
          <w:color w:val="131313"/>
          <w:spacing w:val="-6"/>
          <w:sz w:val="20"/>
        </w:rPr>
        <w:t> </w:t>
      </w:r>
      <w:r>
        <w:rPr>
          <w:color w:val="242424"/>
          <w:sz w:val="20"/>
        </w:rPr>
        <w:t>COMMITTEE-17</w:t>
      </w:r>
      <w:r>
        <w:rPr>
          <w:color w:val="242424"/>
          <w:spacing w:val="3"/>
          <w:sz w:val="20"/>
        </w:rPr>
        <w:t> </w:t>
      </w:r>
      <w:r>
        <w:rPr>
          <w:color w:val="242424"/>
          <w:sz w:val="20"/>
        </w:rPr>
        <w:t>September</w:t>
      </w:r>
      <w:r>
        <w:rPr>
          <w:color w:val="242424"/>
          <w:spacing w:val="9"/>
          <w:sz w:val="20"/>
        </w:rPr>
        <w:t> </w:t>
      </w:r>
      <w:r>
        <w:rPr>
          <w:color w:val="131313"/>
          <w:sz w:val="20"/>
        </w:rPr>
        <w:t>2021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642" w:right="426" w:firstLine="0"/>
        <w:jc w:val="center"/>
        <w:rPr>
          <w:sz w:val="20"/>
        </w:rPr>
      </w:pPr>
      <w:r>
        <w:rPr>
          <w:color w:val="131313"/>
          <w:spacing w:val="-1"/>
          <w:w w:val="105"/>
          <w:sz w:val="20"/>
        </w:rPr>
        <w:t>Notice</w:t>
      </w:r>
      <w:r>
        <w:rPr>
          <w:color w:val="131313"/>
          <w:spacing w:val="-11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of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decision</w:t>
      </w:r>
      <w:r>
        <w:rPr>
          <w:color w:val="242424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18"/>
          <w:w w:val="105"/>
          <w:sz w:val="20"/>
        </w:rPr>
        <w:t> </w:t>
      </w:r>
      <w:r>
        <w:rPr>
          <w:color w:val="242424"/>
          <w:w w:val="105"/>
          <w:sz w:val="20"/>
        </w:rPr>
        <w:t>complaint</w:t>
      </w:r>
      <w:r>
        <w:rPr>
          <w:color w:val="242424"/>
          <w:spacing w:val="8"/>
          <w:w w:val="105"/>
          <w:sz w:val="20"/>
        </w:rPr>
        <w:t> </w:t>
      </w:r>
      <w:r>
        <w:rPr>
          <w:color w:val="242424"/>
          <w:w w:val="105"/>
          <w:sz w:val="20"/>
        </w:rPr>
        <w:t>concerning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242424"/>
          <w:w w:val="105"/>
          <w:sz w:val="20"/>
        </w:rPr>
        <w:t>Whitehaven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Town</w:t>
      </w:r>
      <w:r>
        <w:rPr>
          <w:color w:val="131313"/>
          <w:spacing w:val="-14"/>
          <w:w w:val="105"/>
          <w:sz w:val="20"/>
        </w:rPr>
        <w:t> </w:t>
      </w:r>
      <w:r>
        <w:rPr>
          <w:color w:val="242424"/>
          <w:w w:val="105"/>
          <w:sz w:val="20"/>
        </w:rPr>
        <w:t>Councillor</w:t>
      </w:r>
      <w:r>
        <w:rPr>
          <w:color w:val="242424"/>
          <w:spacing w:val="7"/>
          <w:w w:val="105"/>
          <w:sz w:val="20"/>
        </w:rPr>
        <w:t> </w:t>
      </w:r>
      <w:r>
        <w:rPr>
          <w:color w:val="242424"/>
          <w:w w:val="105"/>
          <w:sz w:val="20"/>
        </w:rPr>
        <w:t>Carla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Arrighi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81.556732pt;margin-top:11.962291pt;width:399.15pt;height:.1pt;mso-position-horizontal-relative:page;mso-position-vertical-relative:paragraph;z-index:-15694336;mso-wrap-distance-left:0;mso-wrap-distance-right:0" id="docshape55" coordorigin="1631,239" coordsize="7983,0" path="m1631,239l9614,239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2302" w:val="left" w:leader="none"/>
          <w:tab w:pos="2303" w:val="left" w:leader="none"/>
        </w:tabs>
        <w:spacing w:line="240" w:lineRule="auto" w:before="197" w:after="0"/>
        <w:ind w:left="2303" w:right="0" w:hanging="692"/>
        <w:jc w:val="left"/>
        <w:rPr>
          <w:color w:val="131313"/>
          <w:sz w:val="20"/>
        </w:rPr>
      </w:pPr>
      <w:r>
        <w:rPr>
          <w:color w:val="131313"/>
          <w:w w:val="105"/>
          <w:sz w:val="20"/>
          <w:u w:val="thick" w:color="242424"/>
        </w:rPr>
        <w:t>Decision</w:t>
      </w:r>
      <w:r>
        <w:rPr>
          <w:color w:val="131313"/>
          <w:spacing w:val="14"/>
          <w:w w:val="105"/>
          <w:sz w:val="20"/>
          <w:u w:val="thick" w:color="242424"/>
        </w:rPr>
        <w:t> </w:t>
      </w:r>
      <w:r>
        <w:rPr>
          <w:color w:val="131313"/>
          <w:w w:val="105"/>
          <w:sz w:val="20"/>
          <w:u w:val="thick" w:color="242424"/>
        </w:rPr>
        <w:t>on</w:t>
      </w:r>
      <w:r>
        <w:rPr>
          <w:color w:val="131313"/>
          <w:spacing w:val="2"/>
          <w:w w:val="105"/>
          <w:sz w:val="20"/>
          <w:u w:val="thick" w:color="242424"/>
        </w:rPr>
        <w:t> </w:t>
      </w:r>
      <w:r>
        <w:rPr>
          <w:color w:val="131313"/>
          <w:w w:val="105"/>
          <w:sz w:val="20"/>
          <w:u w:val="thick" w:color="242424"/>
        </w:rPr>
        <w:t>whether</w:t>
      </w:r>
      <w:r>
        <w:rPr>
          <w:color w:val="131313"/>
          <w:spacing w:val="14"/>
          <w:w w:val="105"/>
          <w:sz w:val="20"/>
          <w:u w:val="thick" w:color="242424"/>
        </w:rPr>
        <w:t> </w:t>
      </w:r>
      <w:r>
        <w:rPr>
          <w:color w:val="131313"/>
          <w:w w:val="105"/>
          <w:sz w:val="20"/>
          <w:u w:val="thick" w:color="242424"/>
        </w:rPr>
        <w:t>th</w:t>
      </w:r>
      <w:r>
        <w:rPr>
          <w:color w:val="343434"/>
          <w:w w:val="105"/>
          <w:sz w:val="20"/>
          <w:u w:val="thick" w:color="242424"/>
        </w:rPr>
        <w:t>e</w:t>
      </w:r>
      <w:r>
        <w:rPr>
          <w:color w:val="343434"/>
          <w:spacing w:val="-11"/>
          <w:w w:val="105"/>
          <w:sz w:val="20"/>
          <w:u w:val="thick" w:color="242424"/>
        </w:rPr>
        <w:t> </w:t>
      </w:r>
      <w:r>
        <w:rPr>
          <w:color w:val="131313"/>
          <w:w w:val="105"/>
          <w:sz w:val="20"/>
          <w:u w:val="thick" w:color="242424"/>
        </w:rPr>
        <w:t>h</w:t>
      </w:r>
      <w:r>
        <w:rPr>
          <w:color w:val="343434"/>
          <w:w w:val="105"/>
          <w:sz w:val="20"/>
          <w:u w:val="thick" w:color="242424"/>
        </w:rPr>
        <w:t>ea</w:t>
      </w:r>
      <w:r>
        <w:rPr>
          <w:color w:val="131313"/>
          <w:w w:val="105"/>
          <w:sz w:val="20"/>
          <w:u w:val="thick" w:color="242424"/>
        </w:rPr>
        <w:t>ring</w:t>
      </w:r>
      <w:r>
        <w:rPr>
          <w:color w:val="131313"/>
          <w:spacing w:val="13"/>
          <w:w w:val="105"/>
          <w:sz w:val="20"/>
          <w:u w:val="thick" w:color="242424"/>
        </w:rPr>
        <w:t> </w:t>
      </w:r>
      <w:r>
        <w:rPr>
          <w:color w:val="242424"/>
          <w:w w:val="105"/>
          <w:sz w:val="20"/>
          <w:u w:val="thick" w:color="242424"/>
        </w:rPr>
        <w:t>should</w:t>
      </w:r>
      <w:r>
        <w:rPr>
          <w:color w:val="242424"/>
          <w:spacing w:val="3"/>
          <w:w w:val="105"/>
          <w:sz w:val="20"/>
          <w:u w:val="thick" w:color="242424"/>
        </w:rPr>
        <w:t> </w:t>
      </w:r>
      <w:r>
        <w:rPr>
          <w:color w:val="131313"/>
          <w:w w:val="105"/>
          <w:sz w:val="20"/>
          <w:u w:val="thick" w:color="242424"/>
        </w:rPr>
        <w:t>be</w:t>
      </w:r>
      <w:r>
        <w:rPr>
          <w:color w:val="131313"/>
          <w:spacing w:val="-8"/>
          <w:w w:val="105"/>
          <w:sz w:val="20"/>
          <w:u w:val="thick" w:color="242424"/>
        </w:rPr>
        <w:t> </w:t>
      </w:r>
      <w:r>
        <w:rPr>
          <w:color w:val="242424"/>
          <w:w w:val="105"/>
          <w:sz w:val="20"/>
          <w:u w:val="thick" w:color="242424"/>
        </w:rPr>
        <w:t>in</w:t>
      </w:r>
      <w:r>
        <w:rPr>
          <w:color w:val="242424"/>
          <w:spacing w:val="7"/>
          <w:w w:val="105"/>
          <w:sz w:val="20"/>
          <w:u w:val="thick" w:color="242424"/>
        </w:rPr>
        <w:t> </w:t>
      </w:r>
      <w:r>
        <w:rPr>
          <w:color w:val="131313"/>
          <w:w w:val="105"/>
          <w:sz w:val="20"/>
          <w:u w:val="thick" w:color="242424"/>
        </w:rPr>
        <w:t>private</w:t>
      </w:r>
      <w:r>
        <w:rPr>
          <w:color w:val="131313"/>
          <w:spacing w:val="-1"/>
          <w:w w:val="105"/>
          <w:sz w:val="20"/>
          <w:u w:val="thick" w:color="242424"/>
        </w:rPr>
        <w:t> </w:t>
      </w:r>
      <w:r>
        <w:rPr>
          <w:color w:val="242424"/>
          <w:w w:val="105"/>
          <w:sz w:val="20"/>
          <w:u w:val="thick" w:color="242424"/>
        </w:rPr>
        <w:t>and</w:t>
      </w:r>
      <w:r>
        <w:rPr>
          <w:color w:val="242424"/>
          <w:spacing w:val="-7"/>
          <w:w w:val="105"/>
          <w:sz w:val="20"/>
          <w:u w:val="thick" w:color="242424"/>
        </w:rPr>
        <w:t> </w:t>
      </w:r>
      <w:r>
        <w:rPr>
          <w:color w:val="242424"/>
          <w:w w:val="105"/>
          <w:sz w:val="20"/>
          <w:u w:val="thick" w:color="242424"/>
        </w:rPr>
        <w:t>anonymity.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27"/>
        </w:numPr>
        <w:tabs>
          <w:tab w:pos="2299" w:val="left" w:leader="none"/>
          <w:tab w:pos="2300" w:val="left" w:leader="none"/>
        </w:tabs>
        <w:spacing w:line="295" w:lineRule="auto" w:before="0" w:after="0"/>
        <w:ind w:left="2293" w:right="1740" w:hanging="683"/>
        <w:jc w:val="left"/>
        <w:rPr>
          <w:color w:val="131313"/>
          <w:sz w:val="20"/>
        </w:rPr>
      </w:pPr>
      <w:r>
        <w:rPr>
          <w:color w:val="131313"/>
          <w:sz w:val="20"/>
        </w:rPr>
        <w:t>The Committee </w:t>
      </w:r>
      <w:r>
        <w:rPr>
          <w:color w:val="242424"/>
          <w:sz w:val="20"/>
        </w:rPr>
        <w:t>agreed</w:t>
      </w:r>
      <w:r>
        <w:rPr>
          <w:color w:val="242424"/>
          <w:spacing w:val="1"/>
          <w:sz w:val="20"/>
        </w:rPr>
        <w:t> </w:t>
      </w:r>
      <w:r>
        <w:rPr>
          <w:color w:val="131313"/>
          <w:sz w:val="20"/>
        </w:rPr>
        <w:t>that member</w:t>
      </w:r>
      <w:r>
        <w:rPr>
          <w:color w:val="343434"/>
          <w:sz w:val="20"/>
        </w:rPr>
        <w:t>s </w:t>
      </w:r>
      <w:r>
        <w:rPr>
          <w:color w:val="131313"/>
          <w:sz w:val="20"/>
        </w:rPr>
        <w:t>of</w:t>
      </w:r>
      <w:r>
        <w:rPr>
          <w:color w:val="131313"/>
          <w:spacing w:val="1"/>
          <w:sz w:val="20"/>
        </w:rPr>
        <w:t> </w:t>
      </w:r>
      <w:r>
        <w:rPr>
          <w:color w:val="242424"/>
          <w:sz w:val="20"/>
        </w:rPr>
        <w:t>the</w:t>
      </w:r>
      <w:r>
        <w:rPr>
          <w:color w:val="242424"/>
          <w:spacing w:val="1"/>
          <w:sz w:val="20"/>
        </w:rPr>
        <w:t> </w:t>
      </w:r>
      <w:r>
        <w:rPr>
          <w:color w:val="131313"/>
          <w:sz w:val="20"/>
        </w:rPr>
        <w:t>press</w:t>
      </w:r>
      <w:r>
        <w:rPr>
          <w:color w:val="131313"/>
          <w:spacing w:val="1"/>
          <w:sz w:val="20"/>
        </w:rPr>
        <w:t> </w:t>
      </w:r>
      <w:r>
        <w:rPr>
          <w:color w:val="242424"/>
          <w:sz w:val="20"/>
        </w:rPr>
        <w:t>and </w:t>
      </w:r>
      <w:r>
        <w:rPr>
          <w:color w:val="131313"/>
          <w:sz w:val="20"/>
        </w:rPr>
        <w:t>public</w:t>
      </w:r>
      <w:r>
        <w:rPr>
          <w:color w:val="131313"/>
          <w:spacing w:val="1"/>
          <w:sz w:val="20"/>
        </w:rPr>
        <w:t> </w:t>
      </w:r>
      <w:r>
        <w:rPr>
          <w:color w:val="242424"/>
          <w:sz w:val="20"/>
        </w:rPr>
        <w:t>should</w:t>
      </w:r>
      <w:r>
        <w:rPr>
          <w:color w:val="242424"/>
          <w:spacing w:val="55"/>
          <w:sz w:val="20"/>
        </w:rPr>
        <w:t> </w:t>
      </w:r>
      <w:r>
        <w:rPr>
          <w:color w:val="131313"/>
          <w:sz w:val="20"/>
        </w:rPr>
        <w:t>be </w:t>
      </w:r>
      <w:r>
        <w:rPr>
          <w:color w:val="242424"/>
          <w:sz w:val="20"/>
        </w:rPr>
        <w:t>excluded</w:t>
      </w:r>
      <w:r>
        <w:rPr>
          <w:color w:val="242424"/>
          <w:spacing w:val="1"/>
          <w:sz w:val="20"/>
        </w:rPr>
        <w:t> </w:t>
      </w:r>
      <w:r>
        <w:rPr>
          <w:color w:val="131313"/>
          <w:spacing w:val="-1"/>
          <w:w w:val="105"/>
          <w:sz w:val="20"/>
        </w:rPr>
        <w:t>from </w:t>
      </w:r>
      <w:r>
        <w:rPr>
          <w:color w:val="242424"/>
          <w:spacing w:val="-1"/>
          <w:w w:val="105"/>
          <w:sz w:val="20"/>
        </w:rPr>
        <w:t>the </w:t>
      </w:r>
      <w:r>
        <w:rPr>
          <w:color w:val="131313"/>
          <w:spacing w:val="-1"/>
          <w:w w:val="105"/>
          <w:sz w:val="20"/>
        </w:rPr>
        <w:t>hearing under paragraph </w:t>
      </w:r>
      <w:r>
        <w:rPr>
          <w:color w:val="242424"/>
          <w:spacing w:val="-1"/>
          <w:w w:val="105"/>
          <w:sz w:val="20"/>
        </w:rPr>
        <w:t>1 </w:t>
      </w:r>
      <w:r>
        <w:rPr>
          <w:color w:val="131313"/>
          <w:spacing w:val="-1"/>
          <w:w w:val="105"/>
          <w:sz w:val="20"/>
        </w:rPr>
        <w:t>of part 1 </w:t>
      </w:r>
      <w:r>
        <w:rPr>
          <w:color w:val="242424"/>
          <w:spacing w:val="-1"/>
          <w:w w:val="105"/>
          <w:sz w:val="20"/>
        </w:rPr>
        <w:t>of </w:t>
      </w:r>
      <w:r>
        <w:rPr>
          <w:color w:val="343434"/>
          <w:spacing w:val="-1"/>
          <w:w w:val="105"/>
          <w:sz w:val="20"/>
        </w:rPr>
        <w:t>sc</w:t>
      </w:r>
      <w:r>
        <w:rPr>
          <w:color w:val="131313"/>
          <w:spacing w:val="-1"/>
          <w:w w:val="105"/>
          <w:sz w:val="20"/>
        </w:rPr>
        <w:t>hedule </w:t>
      </w:r>
      <w:r>
        <w:rPr>
          <w:color w:val="242424"/>
          <w:spacing w:val="-1"/>
          <w:w w:val="105"/>
          <w:sz w:val="20"/>
        </w:rPr>
        <w:t>12A </w:t>
      </w:r>
      <w:r>
        <w:rPr>
          <w:color w:val="131313"/>
          <w:spacing w:val="-1"/>
          <w:w w:val="105"/>
          <w:sz w:val="20"/>
        </w:rPr>
        <w:t>of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Local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Government </w:t>
      </w:r>
      <w:r>
        <w:rPr>
          <w:color w:val="242424"/>
          <w:w w:val="105"/>
          <w:sz w:val="20"/>
        </w:rPr>
        <w:t>Act </w:t>
      </w:r>
      <w:r>
        <w:rPr>
          <w:color w:val="131313"/>
          <w:w w:val="105"/>
          <w:sz w:val="20"/>
        </w:rPr>
        <w:t>1972. This was </w:t>
      </w:r>
      <w:r>
        <w:rPr>
          <w:color w:val="242424"/>
          <w:w w:val="105"/>
          <w:sz w:val="20"/>
        </w:rPr>
        <w:t>on </w:t>
      </w:r>
      <w:r>
        <w:rPr>
          <w:color w:val="131313"/>
          <w:w w:val="105"/>
          <w:sz w:val="20"/>
        </w:rPr>
        <w:t>the basis </w:t>
      </w:r>
      <w:r>
        <w:rPr>
          <w:color w:val="242424"/>
          <w:w w:val="105"/>
          <w:sz w:val="20"/>
        </w:rPr>
        <w:t>that </w:t>
      </w:r>
      <w:r>
        <w:rPr>
          <w:color w:val="131313"/>
          <w:w w:val="105"/>
          <w:sz w:val="20"/>
        </w:rPr>
        <w:t>the hearing </w:t>
      </w:r>
      <w:r>
        <w:rPr>
          <w:color w:val="242424"/>
          <w:w w:val="105"/>
          <w:sz w:val="20"/>
        </w:rPr>
        <w:t>will </w:t>
      </w:r>
      <w:r>
        <w:rPr>
          <w:color w:val="131313"/>
          <w:w w:val="105"/>
          <w:sz w:val="20"/>
        </w:rPr>
        <w:t>be </w:t>
      </w:r>
      <w:r>
        <w:rPr>
          <w:color w:val="242424"/>
          <w:w w:val="105"/>
          <w:sz w:val="20"/>
        </w:rPr>
        <w:t>considering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information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343434"/>
          <w:spacing w:val="-1"/>
          <w:w w:val="105"/>
          <w:sz w:val="20"/>
        </w:rPr>
        <w:t>re</w:t>
      </w:r>
      <w:r>
        <w:rPr>
          <w:color w:val="131313"/>
          <w:spacing w:val="-1"/>
          <w:w w:val="105"/>
          <w:sz w:val="20"/>
        </w:rPr>
        <w:t>lating</w:t>
      </w:r>
      <w:r>
        <w:rPr>
          <w:color w:val="131313"/>
          <w:spacing w:val="31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to</w:t>
      </w:r>
      <w:r>
        <w:rPr>
          <w:color w:val="131313"/>
          <w:spacing w:val="28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individual</w:t>
      </w:r>
      <w:r>
        <w:rPr>
          <w:color w:val="131313"/>
          <w:spacing w:val="32"/>
          <w:w w:val="105"/>
          <w:sz w:val="20"/>
        </w:rPr>
        <w:t> </w:t>
      </w:r>
      <w:r>
        <w:rPr>
          <w:color w:val="343434"/>
          <w:spacing w:val="-1"/>
          <w:w w:val="105"/>
          <w:sz w:val="20"/>
        </w:rPr>
        <w:t>s</w:t>
      </w:r>
      <w:r>
        <w:rPr>
          <w:color w:val="343434"/>
          <w:spacing w:val="-11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and</w:t>
      </w:r>
      <w:r>
        <w:rPr>
          <w:color w:val="242424"/>
          <w:spacing w:val="-11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the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business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affairs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of</w:t>
      </w:r>
      <w:r>
        <w:rPr>
          <w:color w:val="242424"/>
          <w:spacing w:val="-13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the</w:t>
      </w:r>
      <w:r>
        <w:rPr>
          <w:color w:val="131313"/>
          <w:spacing w:val="-6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Borough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Counci</w:t>
      </w:r>
      <w:r>
        <w:rPr>
          <w:color w:val="343434"/>
          <w:spacing w:val="-1"/>
          <w:w w:val="105"/>
          <w:sz w:val="20"/>
        </w:rPr>
        <w:t>l</w:t>
      </w:r>
      <w:r>
        <w:rPr>
          <w:color w:val="343434"/>
          <w:w w:val="105"/>
          <w:sz w:val="20"/>
        </w:rPr>
        <w:t> </w:t>
      </w:r>
      <w:r>
        <w:rPr>
          <w:color w:val="131313"/>
          <w:w w:val="105"/>
          <w:sz w:val="20"/>
        </w:rPr>
        <w:t>and that, in </w:t>
      </w:r>
      <w:r>
        <w:rPr>
          <w:color w:val="242424"/>
          <w:w w:val="105"/>
          <w:sz w:val="20"/>
        </w:rPr>
        <w:t>this case, </w:t>
      </w:r>
      <w:r>
        <w:rPr>
          <w:color w:val="131313"/>
          <w:w w:val="105"/>
          <w:sz w:val="20"/>
        </w:rPr>
        <w:t>it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would </w:t>
      </w:r>
      <w:r>
        <w:rPr>
          <w:color w:val="131313"/>
          <w:w w:val="105"/>
          <w:sz w:val="20"/>
        </w:rPr>
        <w:t>not </w:t>
      </w:r>
      <w:r>
        <w:rPr>
          <w:color w:val="242424"/>
          <w:w w:val="105"/>
          <w:sz w:val="20"/>
        </w:rPr>
        <w:t>be </w:t>
      </w:r>
      <w:r>
        <w:rPr>
          <w:color w:val="131313"/>
          <w:w w:val="105"/>
          <w:sz w:val="20"/>
        </w:rPr>
        <w:t>in the </w:t>
      </w:r>
      <w:r>
        <w:rPr>
          <w:color w:val="242424"/>
          <w:w w:val="105"/>
          <w:sz w:val="20"/>
        </w:rPr>
        <w:t>public </w:t>
      </w:r>
      <w:r>
        <w:rPr>
          <w:color w:val="131313"/>
          <w:w w:val="105"/>
          <w:sz w:val="20"/>
        </w:rPr>
        <w:t>interest to </w:t>
      </w:r>
      <w:r>
        <w:rPr>
          <w:color w:val="242424"/>
          <w:w w:val="105"/>
          <w:sz w:val="20"/>
        </w:rPr>
        <w:t>consider such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information</w:t>
      </w:r>
      <w:r>
        <w:rPr>
          <w:color w:val="131313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pub</w:t>
      </w:r>
      <w:r>
        <w:rPr>
          <w:color w:val="343434"/>
          <w:w w:val="105"/>
          <w:sz w:val="20"/>
        </w:rPr>
        <w:t>l</w:t>
      </w:r>
      <w:r>
        <w:rPr>
          <w:color w:val="131313"/>
          <w:w w:val="105"/>
          <w:sz w:val="20"/>
        </w:rPr>
        <w:t>ic.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27"/>
        </w:numPr>
        <w:tabs>
          <w:tab w:pos="2292" w:val="left" w:leader="none"/>
          <w:tab w:pos="2293" w:val="left" w:leader="none"/>
        </w:tabs>
        <w:spacing w:line="240" w:lineRule="auto" w:before="0" w:after="0"/>
        <w:ind w:left="2292" w:right="0" w:hanging="690"/>
        <w:jc w:val="left"/>
        <w:rPr>
          <w:color w:val="131313"/>
          <w:sz w:val="20"/>
        </w:rPr>
      </w:pPr>
      <w:r>
        <w:rPr>
          <w:color w:val="131313"/>
          <w:w w:val="105"/>
          <w:sz w:val="20"/>
        </w:rPr>
        <w:t>It</w:t>
      </w:r>
      <w:r>
        <w:rPr>
          <w:color w:val="131313"/>
          <w:spacing w:val="24"/>
          <w:w w:val="105"/>
          <w:sz w:val="20"/>
        </w:rPr>
        <w:t> </w:t>
      </w:r>
      <w:r>
        <w:rPr>
          <w:color w:val="242424"/>
          <w:w w:val="105"/>
          <w:sz w:val="20"/>
        </w:rPr>
        <w:t>was</w:t>
      </w:r>
      <w:r>
        <w:rPr>
          <w:color w:val="242424"/>
          <w:spacing w:val="4"/>
          <w:w w:val="105"/>
          <w:sz w:val="20"/>
        </w:rPr>
        <w:t> </w:t>
      </w:r>
      <w:r>
        <w:rPr>
          <w:color w:val="242424"/>
          <w:w w:val="105"/>
          <w:sz w:val="20"/>
        </w:rPr>
        <w:t>noted</w:t>
      </w:r>
      <w:r>
        <w:rPr>
          <w:color w:val="242424"/>
          <w:spacing w:val="-10"/>
          <w:w w:val="105"/>
          <w:sz w:val="20"/>
        </w:rPr>
        <w:t> </w:t>
      </w:r>
      <w:r>
        <w:rPr>
          <w:color w:val="131313"/>
          <w:w w:val="105"/>
          <w:sz w:val="20"/>
        </w:rPr>
        <w:t>that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no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242424"/>
          <w:w w:val="105"/>
          <w:sz w:val="20"/>
        </w:rPr>
        <w:t>application</w:t>
      </w:r>
      <w:r>
        <w:rPr>
          <w:color w:val="242424"/>
          <w:spacing w:val="12"/>
          <w:w w:val="105"/>
          <w:sz w:val="20"/>
        </w:rPr>
        <w:t> </w:t>
      </w:r>
      <w:r>
        <w:rPr>
          <w:color w:val="131313"/>
          <w:w w:val="105"/>
          <w:sz w:val="20"/>
        </w:rPr>
        <w:t>for</w:t>
      </w:r>
      <w:r>
        <w:rPr>
          <w:color w:val="131313"/>
          <w:spacing w:val="20"/>
          <w:w w:val="105"/>
          <w:sz w:val="20"/>
        </w:rPr>
        <w:t> </w:t>
      </w:r>
      <w:r>
        <w:rPr>
          <w:color w:val="131313"/>
          <w:w w:val="105"/>
          <w:sz w:val="20"/>
        </w:rPr>
        <w:t>anonymity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had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been</w:t>
      </w:r>
      <w:r>
        <w:rPr>
          <w:color w:val="131313"/>
          <w:spacing w:val="-11"/>
          <w:w w:val="105"/>
          <w:sz w:val="20"/>
        </w:rPr>
        <w:t> </w:t>
      </w:r>
      <w:r>
        <w:rPr>
          <w:color w:val="131313"/>
          <w:w w:val="105"/>
          <w:sz w:val="20"/>
        </w:rPr>
        <w:t>made.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2304" w:val="left" w:leader="none"/>
          <w:tab w:pos="2305" w:val="left" w:leader="none"/>
        </w:tabs>
        <w:spacing w:line="240" w:lineRule="auto" w:before="0" w:after="0"/>
        <w:ind w:left="2304" w:right="0" w:hanging="693"/>
        <w:jc w:val="left"/>
        <w:rPr>
          <w:color w:val="242424"/>
          <w:sz w:val="20"/>
        </w:rPr>
      </w:pPr>
      <w:r>
        <w:rPr>
          <w:color w:val="242424"/>
          <w:w w:val="105"/>
          <w:sz w:val="20"/>
          <w:u w:val="thick" w:color="242424"/>
        </w:rPr>
        <w:t>Attendances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27"/>
        </w:numPr>
        <w:tabs>
          <w:tab w:pos="2292" w:val="left" w:leader="none"/>
          <w:tab w:pos="2293" w:val="left" w:leader="none"/>
        </w:tabs>
        <w:spacing w:line="240" w:lineRule="auto" w:before="1" w:after="0"/>
        <w:ind w:left="2292" w:right="0" w:hanging="681"/>
        <w:jc w:val="left"/>
        <w:rPr>
          <w:color w:val="242424"/>
          <w:sz w:val="20"/>
        </w:rPr>
      </w:pPr>
      <w:r>
        <w:rPr>
          <w:color w:val="131313"/>
          <w:w w:val="105"/>
          <w:sz w:val="20"/>
        </w:rPr>
        <w:t>The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following</w:t>
      </w:r>
      <w:r>
        <w:rPr>
          <w:color w:val="131313"/>
          <w:spacing w:val="-11"/>
          <w:w w:val="105"/>
          <w:sz w:val="20"/>
        </w:rPr>
        <w:t> </w:t>
      </w:r>
      <w:r>
        <w:rPr>
          <w:color w:val="131313"/>
          <w:w w:val="105"/>
          <w:sz w:val="20"/>
        </w:rPr>
        <w:t>p</w:t>
      </w:r>
      <w:r>
        <w:rPr>
          <w:color w:val="343434"/>
          <w:w w:val="105"/>
          <w:sz w:val="20"/>
        </w:rPr>
        <w:t>erso</w:t>
      </w:r>
      <w:r>
        <w:rPr>
          <w:color w:val="131313"/>
          <w:w w:val="105"/>
          <w:sz w:val="20"/>
        </w:rPr>
        <w:t>ns</w:t>
      </w:r>
      <w:r>
        <w:rPr>
          <w:color w:val="131313"/>
          <w:spacing w:val="-16"/>
          <w:w w:val="105"/>
          <w:sz w:val="20"/>
        </w:rPr>
        <w:t> </w:t>
      </w:r>
      <w:r>
        <w:rPr>
          <w:color w:val="242424"/>
          <w:w w:val="105"/>
          <w:sz w:val="20"/>
        </w:rPr>
        <w:t>were</w:t>
      </w:r>
      <w:r>
        <w:rPr>
          <w:color w:val="242424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p</w:t>
      </w:r>
      <w:r>
        <w:rPr>
          <w:color w:val="343434"/>
          <w:w w:val="105"/>
          <w:sz w:val="20"/>
        </w:rPr>
        <w:t>rese</w:t>
      </w:r>
      <w:r>
        <w:rPr>
          <w:color w:val="131313"/>
          <w:w w:val="105"/>
          <w:sz w:val="20"/>
        </w:rPr>
        <w:t>nt</w:t>
      </w:r>
      <w:r>
        <w:rPr>
          <w:color w:val="131313"/>
          <w:spacing w:val="19"/>
          <w:w w:val="105"/>
          <w:sz w:val="20"/>
        </w:rPr>
        <w:t> </w:t>
      </w:r>
      <w:r>
        <w:rPr>
          <w:color w:val="242424"/>
          <w:w w:val="105"/>
          <w:sz w:val="20"/>
        </w:rPr>
        <w:t>at</w:t>
      </w:r>
      <w:r>
        <w:rPr>
          <w:color w:val="242424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2"/>
          <w:w w:val="105"/>
          <w:sz w:val="20"/>
        </w:rPr>
        <w:t> </w:t>
      </w:r>
      <w:r>
        <w:rPr>
          <w:color w:val="131313"/>
          <w:w w:val="105"/>
          <w:sz w:val="20"/>
        </w:rPr>
        <w:t>hearing:</w:t>
      </w:r>
    </w:p>
    <w:p>
      <w:pPr>
        <w:pStyle w:val="BodyText"/>
        <w:spacing w:before="4"/>
      </w:pPr>
    </w:p>
    <w:p>
      <w:pPr>
        <w:spacing w:after="0"/>
        <w:sectPr>
          <w:pgSz w:w="11910" w:h="16840"/>
          <w:pgMar w:top="0" w:bottom="0" w:left="20" w:right="260"/>
        </w:sectPr>
      </w:pPr>
    </w:p>
    <w:p>
      <w:pPr>
        <w:spacing w:line="292" w:lineRule="auto" w:before="94"/>
        <w:ind w:left="1601" w:right="0" w:firstLine="9"/>
        <w:jc w:val="left"/>
        <w:rPr>
          <w:sz w:val="20"/>
        </w:rPr>
      </w:pPr>
      <w:r>
        <w:rPr>
          <w:color w:val="131313"/>
          <w:w w:val="105"/>
          <w:sz w:val="20"/>
        </w:rPr>
        <w:t>Members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5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-55"/>
          <w:w w:val="105"/>
          <w:sz w:val="20"/>
        </w:rPr>
        <w:t> </w:t>
      </w:r>
      <w:r>
        <w:rPr>
          <w:color w:val="242424"/>
          <w:w w:val="105"/>
          <w:sz w:val="20"/>
        </w:rPr>
        <w:t>Committee:</w:t>
      </w:r>
    </w:p>
    <w:p>
      <w:pPr>
        <w:spacing w:line="292" w:lineRule="auto" w:before="94"/>
        <w:ind w:left="1601" w:right="2778" w:firstLine="0"/>
        <w:jc w:val="left"/>
        <w:rPr>
          <w:sz w:val="20"/>
        </w:rPr>
      </w:pPr>
      <w:r>
        <w:rPr/>
        <w:br w:type="column"/>
      </w:r>
      <w:r>
        <w:rPr>
          <w:color w:val="131313"/>
          <w:sz w:val="20"/>
        </w:rPr>
        <w:t>Councillor</w:t>
      </w:r>
      <w:r>
        <w:rPr>
          <w:color w:val="131313"/>
          <w:spacing w:val="12"/>
          <w:sz w:val="20"/>
        </w:rPr>
        <w:t> </w:t>
      </w:r>
      <w:r>
        <w:rPr>
          <w:color w:val="131313"/>
          <w:sz w:val="20"/>
        </w:rPr>
        <w:t>Joan Hully</w:t>
      </w:r>
      <w:r>
        <w:rPr>
          <w:color w:val="131313"/>
          <w:spacing w:val="14"/>
          <w:sz w:val="20"/>
        </w:rPr>
        <w:t> </w:t>
      </w:r>
      <w:r>
        <w:rPr>
          <w:color w:val="242424"/>
          <w:sz w:val="20"/>
        </w:rPr>
        <w:t>(Chair)</w:t>
      </w:r>
      <w:r>
        <w:rPr>
          <w:color w:val="242424"/>
          <w:spacing w:val="1"/>
          <w:sz w:val="20"/>
        </w:rPr>
        <w:t> </w:t>
      </w:r>
      <w:r>
        <w:rPr>
          <w:color w:val="131313"/>
          <w:w w:val="105"/>
          <w:sz w:val="20"/>
        </w:rPr>
        <w:t>Councillor Jackie Bowman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Councillor </w:t>
      </w:r>
      <w:r>
        <w:rPr>
          <w:color w:val="131313"/>
          <w:w w:val="105"/>
          <w:sz w:val="20"/>
        </w:rPr>
        <w:t>Hugh Branney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Councillor</w:t>
      </w:r>
      <w:r>
        <w:rPr>
          <w:color w:val="242424"/>
          <w:spacing w:val="6"/>
          <w:w w:val="105"/>
          <w:sz w:val="20"/>
        </w:rPr>
        <w:t> </w:t>
      </w:r>
      <w:r>
        <w:rPr>
          <w:color w:val="131313"/>
          <w:w w:val="105"/>
          <w:sz w:val="20"/>
        </w:rPr>
        <w:t>Ged</w:t>
      </w:r>
      <w:r>
        <w:rPr>
          <w:color w:val="131313"/>
          <w:spacing w:val="-5"/>
          <w:w w:val="105"/>
          <w:sz w:val="20"/>
        </w:rPr>
        <w:t> </w:t>
      </w:r>
      <w:r>
        <w:rPr>
          <w:color w:val="131313"/>
          <w:w w:val="105"/>
          <w:sz w:val="20"/>
        </w:rPr>
        <w:t>McGrath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sz w:val="20"/>
        </w:rPr>
        <w:t>Councillor</w:t>
      </w:r>
      <w:r>
        <w:rPr>
          <w:color w:val="242424"/>
          <w:spacing w:val="32"/>
          <w:sz w:val="20"/>
        </w:rPr>
        <w:t> </w:t>
      </w:r>
      <w:r>
        <w:rPr>
          <w:color w:val="131313"/>
          <w:sz w:val="20"/>
        </w:rPr>
        <w:t>Russell</w:t>
      </w:r>
      <w:r>
        <w:rPr>
          <w:color w:val="131313"/>
          <w:spacing w:val="20"/>
          <w:sz w:val="20"/>
        </w:rPr>
        <w:t> </w:t>
      </w:r>
      <w:r>
        <w:rPr>
          <w:color w:val="131313"/>
          <w:sz w:val="20"/>
        </w:rPr>
        <w:t>Studholme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260" w:bottom="0" w:left="20" w:right="260"/>
          <w:cols w:num="2" w:equalWidth="0">
            <w:col w:w="3134" w:space="994"/>
            <w:col w:w="7502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260" w:bottom="0" w:left="20" w:right="260"/>
        </w:sectPr>
      </w:pPr>
    </w:p>
    <w:p>
      <w:pPr>
        <w:spacing w:line="588" w:lineRule="auto" w:before="101"/>
        <w:ind w:left="1601" w:right="1385" w:hanging="2"/>
        <w:jc w:val="left"/>
        <w:rPr>
          <w:sz w:val="20"/>
        </w:rPr>
      </w:pPr>
      <w:r>
        <w:rPr>
          <w:color w:val="131313"/>
          <w:w w:val="105"/>
          <w:sz w:val="20"/>
        </w:rPr>
        <w:t>Independent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242424"/>
          <w:w w:val="105"/>
          <w:sz w:val="20"/>
        </w:rPr>
        <w:t>Person: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Complainant:</w:t>
      </w:r>
    </w:p>
    <w:p>
      <w:pPr>
        <w:spacing w:line="228" w:lineRule="exact" w:before="0"/>
        <w:ind w:left="1601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Subject</w:t>
      </w:r>
      <w:r>
        <w:rPr>
          <w:color w:val="131313"/>
          <w:spacing w:val="15"/>
          <w:w w:val="105"/>
          <w:sz w:val="20"/>
        </w:rPr>
        <w:t> </w:t>
      </w:r>
      <w:r>
        <w:rPr>
          <w:color w:val="131313"/>
          <w:w w:val="105"/>
          <w:sz w:val="20"/>
        </w:rPr>
        <w:t>M</w:t>
      </w:r>
      <w:r>
        <w:rPr>
          <w:color w:val="343434"/>
          <w:w w:val="105"/>
          <w:sz w:val="20"/>
        </w:rPr>
        <w:t>e</w:t>
      </w:r>
      <w:r>
        <w:rPr>
          <w:color w:val="131313"/>
          <w:w w:val="105"/>
          <w:sz w:val="20"/>
        </w:rPr>
        <w:t>mber: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1603" w:right="0" w:firstLine="0"/>
        <w:jc w:val="left"/>
        <w:rPr>
          <w:sz w:val="20"/>
        </w:rPr>
      </w:pPr>
      <w:r>
        <w:rPr>
          <w:color w:val="131313"/>
          <w:w w:val="95"/>
          <w:sz w:val="20"/>
        </w:rPr>
        <w:t>Leg</w:t>
      </w:r>
      <w:r>
        <w:rPr>
          <w:color w:val="343434"/>
          <w:w w:val="95"/>
          <w:sz w:val="20"/>
        </w:rPr>
        <w:t>a</w:t>
      </w:r>
      <w:r>
        <w:rPr>
          <w:color w:val="131313"/>
          <w:w w:val="95"/>
          <w:sz w:val="20"/>
        </w:rPr>
        <w:t>l</w:t>
      </w:r>
      <w:r>
        <w:rPr>
          <w:color w:val="131313"/>
          <w:spacing w:val="15"/>
          <w:w w:val="95"/>
          <w:sz w:val="20"/>
        </w:rPr>
        <w:t> </w:t>
      </w:r>
      <w:r>
        <w:rPr>
          <w:color w:val="131313"/>
          <w:w w:val="95"/>
          <w:sz w:val="20"/>
        </w:rPr>
        <w:t>Offi</w:t>
      </w:r>
      <w:r>
        <w:rPr>
          <w:color w:val="131313"/>
          <w:spacing w:val="-4"/>
          <w:w w:val="95"/>
          <w:sz w:val="20"/>
        </w:rPr>
        <w:t> </w:t>
      </w:r>
      <w:r>
        <w:rPr>
          <w:color w:val="131313"/>
          <w:w w:val="95"/>
          <w:sz w:val="20"/>
        </w:rPr>
        <w:t>c</w:t>
      </w:r>
      <w:r>
        <w:rPr>
          <w:color w:val="343434"/>
          <w:w w:val="95"/>
          <w:sz w:val="20"/>
        </w:rPr>
        <w:t>er: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1602" w:right="0" w:firstLine="0"/>
        <w:jc w:val="left"/>
        <w:rPr>
          <w:sz w:val="20"/>
        </w:rPr>
      </w:pPr>
      <w:r>
        <w:rPr>
          <w:color w:val="242424"/>
          <w:spacing w:val="-1"/>
          <w:sz w:val="20"/>
        </w:rPr>
        <w:t>Democratic</w:t>
      </w:r>
      <w:r>
        <w:rPr>
          <w:color w:val="242424"/>
          <w:spacing w:val="16"/>
          <w:sz w:val="20"/>
        </w:rPr>
        <w:t> </w:t>
      </w:r>
      <w:r>
        <w:rPr>
          <w:color w:val="242424"/>
          <w:sz w:val="20"/>
        </w:rPr>
        <w:t>Services</w:t>
      </w:r>
      <w:r>
        <w:rPr>
          <w:color w:val="242424"/>
          <w:spacing w:val="9"/>
          <w:sz w:val="20"/>
        </w:rPr>
        <w:t> </w:t>
      </w:r>
      <w:r>
        <w:rPr>
          <w:color w:val="131313"/>
          <w:sz w:val="20"/>
        </w:rPr>
        <w:t>Represent</w:t>
      </w:r>
      <w:r>
        <w:rPr>
          <w:color w:val="131313"/>
          <w:spacing w:val="-37"/>
          <w:sz w:val="20"/>
        </w:rPr>
        <w:t> </w:t>
      </w:r>
      <w:r>
        <w:rPr>
          <w:color w:val="131313"/>
          <w:sz w:val="20"/>
        </w:rPr>
        <w:t>a</w:t>
      </w:r>
      <w:r>
        <w:rPr>
          <w:color w:val="343434"/>
          <w:sz w:val="20"/>
        </w:rPr>
        <w:t>tive:</w:t>
      </w:r>
    </w:p>
    <w:p>
      <w:pPr>
        <w:spacing w:before="94"/>
        <w:ind w:left="743" w:right="0" w:firstLine="0"/>
        <w:jc w:val="left"/>
        <w:rPr>
          <w:sz w:val="20"/>
        </w:rPr>
      </w:pPr>
      <w:r>
        <w:rPr/>
        <w:br w:type="column"/>
      </w:r>
      <w:r>
        <w:rPr>
          <w:color w:val="131313"/>
          <w:spacing w:val="-1"/>
          <w:w w:val="105"/>
          <w:sz w:val="20"/>
        </w:rPr>
        <w:t>Mr</w:t>
      </w:r>
      <w:r>
        <w:rPr>
          <w:color w:val="131313"/>
          <w:spacing w:val="12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Henry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131313"/>
          <w:w w:val="105"/>
          <w:sz w:val="20"/>
        </w:rPr>
        <w:t>Holmes</w:t>
      </w:r>
    </w:p>
    <w:p>
      <w:pPr>
        <w:pStyle w:val="BodyText"/>
        <w:spacing w:before="10"/>
        <w:rPr>
          <w:sz w:val="28"/>
        </w:rPr>
      </w:pPr>
    </w:p>
    <w:p>
      <w:pPr>
        <w:spacing w:line="595" w:lineRule="auto" w:before="0"/>
        <w:ind w:left="741" w:right="1371" w:firstLine="2"/>
        <w:jc w:val="left"/>
        <w:rPr>
          <w:sz w:val="20"/>
        </w:rPr>
      </w:pPr>
      <w:r>
        <w:rPr>
          <w:color w:val="131313"/>
          <w:sz w:val="20"/>
        </w:rPr>
        <w:t>Mrs</w:t>
      </w:r>
      <w:r>
        <w:rPr>
          <w:color w:val="131313"/>
          <w:spacing w:val="36"/>
          <w:sz w:val="20"/>
        </w:rPr>
        <w:t> </w:t>
      </w:r>
      <w:r>
        <w:rPr>
          <w:color w:val="131313"/>
          <w:sz w:val="20"/>
        </w:rPr>
        <w:t>Marlene</w:t>
      </w:r>
      <w:r>
        <w:rPr>
          <w:color w:val="131313"/>
          <w:spacing w:val="6"/>
          <w:sz w:val="20"/>
        </w:rPr>
        <w:t> </w:t>
      </w:r>
      <w:r>
        <w:rPr>
          <w:color w:val="242424"/>
          <w:sz w:val="20"/>
        </w:rPr>
        <w:t>Jewell</w:t>
      </w:r>
      <w:r>
        <w:rPr>
          <w:color w:val="242424"/>
          <w:spacing w:val="11"/>
          <w:sz w:val="20"/>
        </w:rPr>
        <w:t> </w:t>
      </w:r>
      <w:r>
        <w:rPr>
          <w:color w:val="242424"/>
          <w:sz w:val="20"/>
        </w:rPr>
        <w:t>and</w:t>
      </w:r>
      <w:r>
        <w:rPr>
          <w:color w:val="242424"/>
          <w:spacing w:val="4"/>
          <w:sz w:val="20"/>
        </w:rPr>
        <w:t> </w:t>
      </w:r>
      <w:r>
        <w:rPr>
          <w:color w:val="131313"/>
          <w:sz w:val="20"/>
        </w:rPr>
        <w:t>Mrs</w:t>
      </w:r>
      <w:r>
        <w:rPr>
          <w:color w:val="131313"/>
          <w:spacing w:val="32"/>
          <w:sz w:val="20"/>
        </w:rPr>
        <w:t> </w:t>
      </w:r>
      <w:r>
        <w:rPr>
          <w:color w:val="242424"/>
          <w:sz w:val="20"/>
        </w:rPr>
        <w:t>Vanessa</w:t>
      </w:r>
      <w:r>
        <w:rPr>
          <w:color w:val="242424"/>
          <w:spacing w:val="24"/>
          <w:sz w:val="20"/>
        </w:rPr>
        <w:t> </w:t>
      </w:r>
      <w:r>
        <w:rPr>
          <w:color w:val="131313"/>
          <w:sz w:val="20"/>
        </w:rPr>
        <w:t>Gorley</w:t>
      </w:r>
      <w:r>
        <w:rPr>
          <w:color w:val="131313"/>
          <w:spacing w:val="-52"/>
          <w:sz w:val="20"/>
        </w:rPr>
        <w:t> </w:t>
      </w:r>
      <w:r>
        <w:rPr>
          <w:color w:val="242424"/>
          <w:w w:val="105"/>
          <w:sz w:val="20"/>
        </w:rPr>
        <w:t>Councillor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Carla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343434"/>
          <w:w w:val="105"/>
          <w:sz w:val="20"/>
        </w:rPr>
        <w:t>Ar</w:t>
      </w:r>
      <w:r>
        <w:rPr>
          <w:color w:val="131313"/>
          <w:w w:val="105"/>
          <w:sz w:val="20"/>
        </w:rPr>
        <w:t>r</w:t>
      </w:r>
      <w:r>
        <w:rPr>
          <w:color w:val="343434"/>
          <w:w w:val="105"/>
          <w:sz w:val="20"/>
        </w:rPr>
        <w:t>ig</w:t>
      </w:r>
      <w:r>
        <w:rPr>
          <w:color w:val="131313"/>
          <w:w w:val="105"/>
          <w:sz w:val="20"/>
        </w:rPr>
        <w:t>hi</w:t>
      </w:r>
    </w:p>
    <w:p>
      <w:pPr>
        <w:spacing w:line="222" w:lineRule="exact" w:before="0"/>
        <w:ind w:left="741" w:right="0" w:firstLine="0"/>
        <w:jc w:val="left"/>
        <w:rPr>
          <w:sz w:val="20"/>
        </w:rPr>
      </w:pPr>
      <w:r>
        <w:rPr>
          <w:color w:val="131313"/>
          <w:spacing w:val="-1"/>
          <w:w w:val="105"/>
          <w:sz w:val="20"/>
        </w:rPr>
        <w:t>Clinton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Bo</w:t>
      </w:r>
      <w:r>
        <w:rPr>
          <w:color w:val="343434"/>
          <w:spacing w:val="-1"/>
          <w:w w:val="105"/>
          <w:sz w:val="20"/>
        </w:rPr>
        <w:t>yce,</w:t>
      </w:r>
      <w:r>
        <w:rPr>
          <w:color w:val="343434"/>
          <w:spacing w:val="-30"/>
          <w:w w:val="105"/>
          <w:sz w:val="20"/>
        </w:rPr>
        <w:t> </w:t>
      </w:r>
      <w:r>
        <w:rPr>
          <w:color w:val="131313"/>
          <w:spacing w:val="-1"/>
          <w:w w:val="105"/>
          <w:sz w:val="20"/>
        </w:rPr>
        <w:t>Solicitor</w:t>
      </w:r>
    </w:p>
    <w:p>
      <w:pPr>
        <w:pStyle w:val="BodyText"/>
        <w:spacing w:before="11"/>
        <w:rPr>
          <w:sz w:val="28"/>
        </w:rPr>
      </w:pPr>
    </w:p>
    <w:p>
      <w:pPr>
        <w:spacing w:line="297" w:lineRule="auto" w:before="0"/>
        <w:ind w:left="734" w:right="1371" w:firstLine="0"/>
        <w:jc w:val="left"/>
        <w:rPr>
          <w:sz w:val="20"/>
        </w:rPr>
      </w:pPr>
      <w:r>
        <w:rPr>
          <w:color w:val="242424"/>
          <w:w w:val="105"/>
          <w:sz w:val="20"/>
        </w:rPr>
        <w:t>Stephanie Shaw, </w:t>
      </w:r>
      <w:r>
        <w:rPr>
          <w:color w:val="131313"/>
          <w:w w:val="105"/>
          <w:sz w:val="20"/>
        </w:rPr>
        <w:t>Electoral </w:t>
      </w:r>
      <w:r>
        <w:rPr>
          <w:color w:val="242424"/>
          <w:w w:val="105"/>
          <w:sz w:val="20"/>
        </w:rPr>
        <w:t>&amp; Democratic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sz w:val="20"/>
        </w:rPr>
        <w:t>Services</w:t>
      </w:r>
      <w:r>
        <w:rPr>
          <w:color w:val="242424"/>
          <w:spacing w:val="10"/>
          <w:sz w:val="20"/>
        </w:rPr>
        <w:t> </w:t>
      </w:r>
      <w:r>
        <w:rPr>
          <w:color w:val="131313"/>
          <w:sz w:val="20"/>
        </w:rPr>
        <w:t>Manager</w:t>
      </w:r>
      <w:r>
        <w:rPr>
          <w:color w:val="131313"/>
          <w:spacing w:val="-29"/>
          <w:sz w:val="20"/>
        </w:rPr>
        <w:t> </w:t>
      </w:r>
      <w:r>
        <w:rPr>
          <w:color w:val="343434"/>
          <w:sz w:val="20"/>
        </w:rPr>
        <w:t>,</w:t>
      </w:r>
      <w:r>
        <w:rPr>
          <w:color w:val="343434"/>
          <w:spacing w:val="21"/>
          <w:sz w:val="20"/>
        </w:rPr>
        <w:t> </w:t>
      </w:r>
      <w:r>
        <w:rPr>
          <w:color w:val="343434"/>
          <w:sz w:val="20"/>
        </w:rPr>
        <w:t>C</w:t>
      </w:r>
      <w:r>
        <w:rPr>
          <w:color w:val="131313"/>
          <w:sz w:val="20"/>
        </w:rPr>
        <w:t>live</w:t>
      </w:r>
      <w:r>
        <w:rPr>
          <w:color w:val="131313"/>
          <w:spacing w:val="44"/>
          <w:sz w:val="20"/>
        </w:rPr>
        <w:t> </w:t>
      </w:r>
      <w:r>
        <w:rPr>
          <w:color w:val="131313"/>
          <w:sz w:val="20"/>
        </w:rPr>
        <w:t>Willoughby</w:t>
      </w:r>
      <w:r>
        <w:rPr>
          <w:color w:val="343434"/>
          <w:sz w:val="20"/>
        </w:rPr>
        <w:t>,</w:t>
      </w:r>
      <w:r>
        <w:rPr>
          <w:color w:val="343434"/>
          <w:spacing w:val="22"/>
          <w:sz w:val="20"/>
        </w:rPr>
        <w:t> </w:t>
      </w:r>
      <w:r>
        <w:rPr>
          <w:color w:val="131313"/>
          <w:sz w:val="20"/>
        </w:rPr>
        <w:t>Dem</w:t>
      </w:r>
      <w:r>
        <w:rPr>
          <w:color w:val="343434"/>
          <w:sz w:val="20"/>
        </w:rPr>
        <w:t>ocrat</w:t>
      </w:r>
      <w:r>
        <w:rPr>
          <w:color w:val="131313"/>
          <w:sz w:val="20"/>
        </w:rPr>
        <w:t>ic</w:t>
      </w:r>
      <w:r>
        <w:rPr>
          <w:color w:val="131313"/>
          <w:spacing w:val="-53"/>
          <w:sz w:val="20"/>
        </w:rPr>
        <w:t> </w:t>
      </w:r>
      <w:r>
        <w:rPr>
          <w:color w:val="343434"/>
          <w:sz w:val="20"/>
        </w:rPr>
        <w:t>Se</w:t>
      </w:r>
      <w:r>
        <w:rPr>
          <w:color w:val="131313"/>
          <w:sz w:val="20"/>
        </w:rPr>
        <w:t>rvice</w:t>
      </w:r>
      <w:r>
        <w:rPr>
          <w:color w:val="343434"/>
          <w:sz w:val="20"/>
        </w:rPr>
        <w:t>s</w:t>
      </w:r>
      <w:r>
        <w:rPr>
          <w:color w:val="343434"/>
          <w:spacing w:val="-21"/>
          <w:sz w:val="20"/>
        </w:rPr>
        <w:t> </w:t>
      </w:r>
      <w:r>
        <w:rPr>
          <w:color w:val="131313"/>
          <w:sz w:val="20"/>
        </w:rPr>
        <w:t>Offi</w:t>
      </w:r>
      <w:r>
        <w:rPr>
          <w:color w:val="131313"/>
          <w:spacing w:val="-13"/>
          <w:sz w:val="20"/>
        </w:rPr>
        <w:t> </w:t>
      </w:r>
      <w:r>
        <w:rPr>
          <w:color w:val="343434"/>
          <w:sz w:val="20"/>
        </w:rPr>
        <w:t>cer</w:t>
      </w:r>
    </w:p>
    <w:p>
      <w:pPr>
        <w:spacing w:after="0" w:line="297" w:lineRule="auto"/>
        <w:jc w:val="left"/>
        <w:rPr>
          <w:sz w:val="20"/>
        </w:rPr>
        <w:sectPr>
          <w:type w:val="continuous"/>
          <w:pgSz w:w="11910" w:h="16840"/>
          <w:pgMar w:top="1260" w:bottom="0" w:left="20" w:right="260"/>
          <w:cols w:num="2" w:equalWidth="0">
            <w:col w:w="4956" w:space="40"/>
            <w:col w:w="6634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2288" w:val="left" w:leader="none"/>
          <w:tab w:pos="2289" w:val="left" w:leader="none"/>
        </w:tabs>
        <w:spacing w:line="240" w:lineRule="auto" w:before="94" w:after="0"/>
        <w:ind w:left="2288" w:right="0" w:hanging="687"/>
        <w:jc w:val="left"/>
        <w:rPr>
          <w:color w:val="131313"/>
          <w:sz w:val="20"/>
        </w:rPr>
      </w:pPr>
      <w:r>
        <w:rPr>
          <w:color w:val="131313"/>
          <w:spacing w:val="-1"/>
          <w:w w:val="105"/>
          <w:sz w:val="20"/>
          <w:u w:val="thick" w:color="343434"/>
        </w:rPr>
        <w:t>Preliminary</w:t>
      </w:r>
      <w:r>
        <w:rPr>
          <w:color w:val="131313"/>
          <w:spacing w:val="-10"/>
          <w:w w:val="105"/>
          <w:sz w:val="20"/>
          <w:u w:val="thick" w:color="343434"/>
        </w:rPr>
        <w:t> </w:t>
      </w:r>
      <w:r>
        <w:rPr>
          <w:color w:val="131313"/>
          <w:w w:val="105"/>
          <w:sz w:val="20"/>
          <w:u w:val="thick" w:color="343434"/>
        </w:rPr>
        <w:t>issu</w:t>
      </w:r>
      <w:r>
        <w:rPr>
          <w:color w:val="343434"/>
          <w:w w:val="105"/>
          <w:sz w:val="20"/>
          <w:u w:val="thick" w:color="343434"/>
        </w:rPr>
        <w:t>es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27"/>
        </w:numPr>
        <w:tabs>
          <w:tab w:pos="2285" w:val="left" w:leader="none"/>
          <w:tab w:pos="2286" w:val="left" w:leader="none"/>
        </w:tabs>
        <w:spacing w:line="295" w:lineRule="auto" w:before="0" w:after="0"/>
        <w:ind w:left="2280" w:right="1606" w:hanging="678"/>
        <w:jc w:val="left"/>
        <w:rPr>
          <w:color w:val="242424"/>
          <w:sz w:val="20"/>
        </w:rPr>
      </w:pPr>
      <w:r>
        <w:rPr>
          <w:color w:val="131313"/>
          <w:spacing w:val="-1"/>
          <w:w w:val="90"/>
          <w:sz w:val="20"/>
        </w:rPr>
        <w:t>I</w:t>
      </w:r>
      <w:r>
        <w:rPr>
          <w:color w:val="131313"/>
          <w:w w:val="90"/>
          <w:sz w:val="20"/>
        </w:rPr>
        <w:t>n</w:t>
      </w:r>
      <w:r>
        <w:rPr>
          <w:color w:val="131313"/>
          <w:sz w:val="20"/>
        </w:rPr>
        <w:t> </w:t>
      </w:r>
      <w:r>
        <w:rPr>
          <w:color w:val="131313"/>
          <w:spacing w:val="-27"/>
          <w:sz w:val="20"/>
        </w:rPr>
        <w:t> </w:t>
      </w:r>
      <w:r>
        <w:rPr>
          <w:color w:val="343434"/>
          <w:spacing w:val="-1"/>
          <w:w w:val="96"/>
          <w:sz w:val="20"/>
        </w:rPr>
        <w:t>ac</w:t>
      </w:r>
      <w:r>
        <w:rPr>
          <w:color w:val="343434"/>
          <w:spacing w:val="4"/>
          <w:w w:val="96"/>
          <w:sz w:val="20"/>
        </w:rPr>
        <w:t>c</w:t>
      </w:r>
      <w:r>
        <w:rPr>
          <w:color w:val="131313"/>
          <w:spacing w:val="-1"/>
          <w:w w:val="102"/>
          <w:sz w:val="20"/>
        </w:rPr>
        <w:t>orda</w:t>
      </w:r>
      <w:r>
        <w:rPr>
          <w:color w:val="131313"/>
          <w:w w:val="102"/>
          <w:sz w:val="20"/>
        </w:rPr>
        <w:t>n</w:t>
      </w:r>
      <w:r>
        <w:rPr>
          <w:color w:val="131313"/>
          <w:spacing w:val="-17"/>
          <w:sz w:val="20"/>
        </w:rPr>
        <w:t> </w:t>
      </w:r>
      <w:r>
        <w:rPr>
          <w:color w:val="343434"/>
          <w:w w:val="102"/>
          <w:sz w:val="20"/>
        </w:rPr>
        <w:t>ce</w:t>
      </w:r>
      <w:r>
        <w:rPr>
          <w:color w:val="343434"/>
          <w:spacing w:val="-12"/>
          <w:sz w:val="20"/>
        </w:rPr>
        <w:t> </w:t>
      </w:r>
      <w:r>
        <w:rPr>
          <w:color w:val="242424"/>
          <w:spacing w:val="-1"/>
          <w:w w:val="116"/>
          <w:sz w:val="20"/>
        </w:rPr>
        <w:t>wit</w:t>
      </w:r>
      <w:r>
        <w:rPr>
          <w:color w:val="242424"/>
          <w:w w:val="116"/>
          <w:sz w:val="20"/>
        </w:rPr>
        <w:t>h</w:t>
      </w:r>
      <w:r>
        <w:rPr>
          <w:color w:val="242424"/>
          <w:spacing w:val="-6"/>
          <w:sz w:val="20"/>
        </w:rPr>
        <w:t> </w:t>
      </w:r>
      <w:r>
        <w:rPr>
          <w:color w:val="131313"/>
          <w:spacing w:val="-1"/>
          <w:w w:val="104"/>
          <w:sz w:val="20"/>
        </w:rPr>
        <w:t>paragrap</w:t>
      </w:r>
      <w:r>
        <w:rPr>
          <w:color w:val="131313"/>
          <w:w w:val="104"/>
          <w:sz w:val="20"/>
        </w:rPr>
        <w:t>h</w:t>
      </w:r>
      <w:r>
        <w:rPr>
          <w:color w:val="131313"/>
          <w:spacing w:val="-4"/>
          <w:sz w:val="20"/>
        </w:rPr>
        <w:t> </w:t>
      </w:r>
      <w:r>
        <w:rPr>
          <w:color w:val="131313"/>
          <w:spacing w:val="-1"/>
          <w:w w:val="104"/>
          <w:sz w:val="20"/>
        </w:rPr>
        <w:t>1</w:t>
      </w:r>
      <w:r>
        <w:rPr>
          <w:color w:val="131313"/>
          <w:w w:val="104"/>
          <w:sz w:val="20"/>
        </w:rPr>
        <w:t>2</w:t>
      </w:r>
      <w:r>
        <w:rPr>
          <w:color w:val="131313"/>
          <w:spacing w:val="9"/>
          <w:sz w:val="20"/>
        </w:rPr>
        <w:t> </w:t>
      </w:r>
      <w:r>
        <w:rPr>
          <w:color w:val="242424"/>
          <w:spacing w:val="-1"/>
          <w:w w:val="104"/>
          <w:sz w:val="20"/>
        </w:rPr>
        <w:t>o</w:t>
      </w:r>
      <w:r>
        <w:rPr>
          <w:color w:val="242424"/>
          <w:w w:val="104"/>
          <w:sz w:val="20"/>
        </w:rPr>
        <w:t>f</w:t>
      </w:r>
      <w:r>
        <w:rPr>
          <w:color w:val="242424"/>
          <w:spacing w:val="12"/>
          <w:sz w:val="20"/>
        </w:rPr>
        <w:t> </w:t>
      </w:r>
      <w:r>
        <w:rPr>
          <w:color w:val="343434"/>
          <w:spacing w:val="-1"/>
          <w:w w:val="104"/>
          <w:sz w:val="20"/>
        </w:rPr>
        <w:t>th</w:t>
      </w:r>
      <w:r>
        <w:rPr>
          <w:color w:val="343434"/>
          <w:w w:val="104"/>
          <w:sz w:val="20"/>
        </w:rPr>
        <w:t>e</w:t>
      </w:r>
      <w:r>
        <w:rPr>
          <w:color w:val="343434"/>
          <w:spacing w:val="20"/>
          <w:sz w:val="20"/>
        </w:rPr>
        <w:t> </w:t>
      </w:r>
      <w:r>
        <w:rPr>
          <w:color w:val="131313"/>
          <w:spacing w:val="-1"/>
          <w:w w:val="106"/>
          <w:sz w:val="20"/>
        </w:rPr>
        <w:t>procedur</w:t>
      </w:r>
      <w:r>
        <w:rPr>
          <w:color w:val="131313"/>
          <w:w w:val="106"/>
          <w:sz w:val="20"/>
        </w:rPr>
        <w:t>e</w:t>
      </w:r>
      <w:r>
        <w:rPr>
          <w:color w:val="131313"/>
          <w:spacing w:val="4"/>
          <w:sz w:val="20"/>
        </w:rPr>
        <w:t> </w:t>
      </w:r>
      <w:r>
        <w:rPr>
          <w:color w:val="131313"/>
          <w:spacing w:val="-1"/>
          <w:w w:val="108"/>
          <w:sz w:val="20"/>
        </w:rPr>
        <w:t>adopte</w:t>
      </w:r>
      <w:r>
        <w:rPr>
          <w:color w:val="131313"/>
          <w:w w:val="108"/>
          <w:sz w:val="20"/>
        </w:rPr>
        <w:t>d</w:t>
      </w:r>
      <w:r>
        <w:rPr>
          <w:color w:val="131313"/>
          <w:sz w:val="20"/>
        </w:rPr>
        <w:t> </w:t>
      </w:r>
      <w:r>
        <w:rPr>
          <w:color w:val="242424"/>
          <w:spacing w:val="-1"/>
          <w:w w:val="104"/>
          <w:sz w:val="20"/>
        </w:rPr>
        <w:t>b</w:t>
      </w:r>
      <w:r>
        <w:rPr>
          <w:color w:val="242424"/>
          <w:w w:val="104"/>
          <w:sz w:val="20"/>
        </w:rPr>
        <w:t>y</w:t>
      </w:r>
      <w:r>
        <w:rPr>
          <w:color w:val="242424"/>
          <w:spacing w:val="-6"/>
          <w:sz w:val="20"/>
        </w:rPr>
        <w:t> </w:t>
      </w:r>
      <w:r>
        <w:rPr>
          <w:color w:val="131313"/>
          <w:spacing w:val="-1"/>
          <w:w w:val="102"/>
          <w:sz w:val="20"/>
        </w:rPr>
        <w:t>Counci</w:t>
      </w:r>
      <w:r>
        <w:rPr>
          <w:color w:val="131313"/>
          <w:w w:val="102"/>
          <w:sz w:val="20"/>
        </w:rPr>
        <w:t>l</w:t>
      </w:r>
      <w:r>
        <w:rPr>
          <w:color w:val="131313"/>
          <w:spacing w:val="2"/>
          <w:sz w:val="20"/>
        </w:rPr>
        <w:t> </w:t>
      </w:r>
      <w:r>
        <w:rPr>
          <w:color w:val="242424"/>
          <w:spacing w:val="-1"/>
          <w:w w:val="102"/>
          <w:sz w:val="20"/>
        </w:rPr>
        <w:t>o</w:t>
      </w:r>
      <w:r>
        <w:rPr>
          <w:color w:val="242424"/>
          <w:w w:val="102"/>
          <w:sz w:val="20"/>
        </w:rPr>
        <w:t>n</w:t>
      </w:r>
      <w:r>
        <w:rPr>
          <w:color w:val="242424"/>
          <w:spacing w:val="16"/>
          <w:sz w:val="20"/>
        </w:rPr>
        <w:t> </w:t>
      </w:r>
      <w:r>
        <w:rPr>
          <w:color w:val="131313"/>
          <w:spacing w:val="-1"/>
          <w:w w:val="102"/>
          <w:sz w:val="20"/>
        </w:rPr>
        <w:t>th</w:t>
      </w:r>
      <w:r>
        <w:rPr>
          <w:color w:val="131313"/>
          <w:w w:val="102"/>
          <w:sz w:val="20"/>
        </w:rPr>
        <w:t>e</w:t>
      </w:r>
      <w:r>
        <w:rPr>
          <w:color w:val="131313"/>
          <w:spacing w:val="7"/>
          <w:sz w:val="20"/>
        </w:rPr>
        <w:t> </w:t>
      </w:r>
      <w:r>
        <w:rPr>
          <w:rFonts w:ascii="Times New Roman"/>
          <w:color w:val="131313"/>
          <w:w w:val="102"/>
          <w:sz w:val="21"/>
        </w:rPr>
        <w:t>1</w:t>
      </w:r>
      <w:r>
        <w:rPr>
          <w:rFonts w:ascii="Times New Roman"/>
          <w:color w:val="131313"/>
          <w:spacing w:val="-61"/>
          <w:w w:val="102"/>
          <w:sz w:val="21"/>
        </w:rPr>
        <w:t>1</w:t>
      </w:r>
      <w:r>
        <w:rPr>
          <w:rFonts w:ascii="Times New Roman"/>
          <w:color w:val="343434"/>
          <w:w w:val="40"/>
          <w:sz w:val="21"/>
        </w:rPr>
        <w:t>t</w:t>
      </w:r>
      <w:r>
        <w:rPr>
          <w:rFonts w:ascii="Times New Roman"/>
          <w:color w:val="343434"/>
          <w:sz w:val="21"/>
        </w:rPr>
        <w:t> </w:t>
      </w:r>
      <w:r>
        <w:rPr>
          <w:rFonts w:ascii="Times New Roman"/>
          <w:color w:val="343434"/>
          <w:spacing w:val="6"/>
          <w:sz w:val="21"/>
        </w:rPr>
        <w:t> </w:t>
      </w:r>
      <w:r>
        <w:rPr>
          <w:color w:val="343434"/>
          <w:w w:val="40"/>
          <w:sz w:val="21"/>
          <w:vertAlign w:val="superscript"/>
        </w:rPr>
        <w:t>h</w:t>
      </w:r>
      <w:r>
        <w:rPr>
          <w:color w:val="343434"/>
          <w:w w:val="40"/>
          <w:sz w:val="21"/>
          <w:vertAlign w:val="baseline"/>
        </w:rPr>
        <w:t> </w:t>
      </w:r>
      <w:r>
        <w:rPr>
          <w:color w:val="242424"/>
          <w:sz w:val="20"/>
          <w:vertAlign w:val="baseline"/>
        </w:rPr>
        <w:t>September</w:t>
      </w:r>
      <w:r>
        <w:rPr>
          <w:color w:val="242424"/>
          <w:spacing w:val="1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2018 </w:t>
      </w:r>
      <w:r>
        <w:rPr>
          <w:color w:val="131313"/>
          <w:sz w:val="20"/>
          <w:vertAlign w:val="baseline"/>
        </w:rPr>
        <w:t>(amend </w:t>
      </w:r>
      <w:r>
        <w:rPr>
          <w:color w:val="343434"/>
          <w:sz w:val="20"/>
          <w:vertAlign w:val="baseline"/>
        </w:rPr>
        <w:t>ed </w:t>
      </w:r>
      <w:r>
        <w:rPr>
          <w:color w:val="242424"/>
          <w:sz w:val="20"/>
          <w:vertAlign w:val="baseline"/>
        </w:rPr>
        <w:t>on </w:t>
      </w:r>
      <w:r>
        <w:rPr>
          <w:color w:val="131313"/>
          <w:sz w:val="20"/>
          <w:vertAlign w:val="baseline"/>
        </w:rPr>
        <w:t>1</w:t>
      </w:r>
      <w:r>
        <w:rPr>
          <w:color w:val="343434"/>
          <w:sz w:val="20"/>
          <w:vertAlign w:val="baseline"/>
        </w:rPr>
        <w:t>7 </w:t>
      </w:r>
      <w:r>
        <w:rPr>
          <w:color w:val="131313"/>
          <w:sz w:val="20"/>
          <w:vertAlign w:val="baseline"/>
        </w:rPr>
        <w:t>Jun</w:t>
      </w:r>
      <w:r>
        <w:rPr>
          <w:color w:val="131313"/>
          <w:spacing w:val="1"/>
          <w:sz w:val="20"/>
          <w:vertAlign w:val="baseline"/>
        </w:rPr>
        <w:t> </w:t>
      </w:r>
      <w:r>
        <w:rPr>
          <w:color w:val="343434"/>
          <w:sz w:val="20"/>
          <w:vertAlign w:val="baseline"/>
        </w:rPr>
        <w:t>e </w:t>
      </w:r>
      <w:r>
        <w:rPr>
          <w:color w:val="242424"/>
          <w:sz w:val="20"/>
          <w:vertAlign w:val="baseline"/>
        </w:rPr>
        <w:t>2021) for</w:t>
      </w:r>
      <w:r>
        <w:rPr>
          <w:color w:val="242424"/>
          <w:spacing w:val="1"/>
          <w:sz w:val="20"/>
          <w:vertAlign w:val="baseline"/>
        </w:rPr>
        <w:t> </w:t>
      </w:r>
      <w:r>
        <w:rPr>
          <w:color w:val="131313"/>
          <w:sz w:val="20"/>
          <w:vertAlign w:val="baseline"/>
        </w:rPr>
        <w:t>d</w:t>
      </w:r>
      <w:r>
        <w:rPr>
          <w:color w:val="343434"/>
          <w:sz w:val="20"/>
          <w:vertAlign w:val="baseline"/>
        </w:rPr>
        <w:t>eali</w:t>
      </w:r>
      <w:r>
        <w:rPr>
          <w:color w:val="131313"/>
          <w:sz w:val="20"/>
          <w:vertAlign w:val="baseline"/>
        </w:rPr>
        <w:t>ng </w:t>
      </w:r>
      <w:r>
        <w:rPr>
          <w:color w:val="242424"/>
          <w:sz w:val="20"/>
          <w:vertAlign w:val="baseline"/>
        </w:rPr>
        <w:t>with </w:t>
      </w:r>
      <w:r>
        <w:rPr>
          <w:color w:val="131313"/>
          <w:sz w:val="20"/>
          <w:vertAlign w:val="baseline"/>
        </w:rPr>
        <w:t>complaints, th </w:t>
      </w:r>
      <w:r>
        <w:rPr>
          <w:color w:val="343434"/>
          <w:sz w:val="20"/>
          <w:vertAlign w:val="baseline"/>
        </w:rPr>
        <w:t>e </w:t>
      </w:r>
      <w:r>
        <w:rPr>
          <w:color w:val="131313"/>
          <w:sz w:val="20"/>
          <w:vertAlign w:val="baseline"/>
        </w:rPr>
        <w:t>Cha</w:t>
      </w:r>
      <w:r>
        <w:rPr>
          <w:color w:val="343434"/>
          <w:sz w:val="20"/>
          <w:vertAlign w:val="baseline"/>
        </w:rPr>
        <w:t>i</w:t>
      </w:r>
      <w:r>
        <w:rPr>
          <w:color w:val="131313"/>
          <w:sz w:val="20"/>
          <w:vertAlign w:val="baseline"/>
        </w:rPr>
        <w:t>r</w:t>
      </w:r>
      <w:r>
        <w:rPr>
          <w:color w:val="131313"/>
          <w:spacing w:val="-53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commenced</w:t>
      </w:r>
      <w:r>
        <w:rPr>
          <w:color w:val="242424"/>
          <w:spacing w:val="27"/>
          <w:sz w:val="20"/>
          <w:vertAlign w:val="baseline"/>
        </w:rPr>
        <w:t> </w:t>
      </w:r>
      <w:r>
        <w:rPr>
          <w:color w:val="131313"/>
          <w:sz w:val="20"/>
          <w:vertAlign w:val="baseline"/>
        </w:rPr>
        <w:t>the</w:t>
      </w:r>
      <w:r>
        <w:rPr>
          <w:color w:val="131313"/>
          <w:spacing w:val="41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hearing</w:t>
      </w:r>
      <w:r>
        <w:rPr>
          <w:color w:val="242424"/>
          <w:spacing w:val="1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by</w:t>
      </w:r>
      <w:r>
        <w:rPr>
          <w:color w:val="242424"/>
          <w:spacing w:val="-5"/>
          <w:sz w:val="20"/>
          <w:vertAlign w:val="baseline"/>
        </w:rPr>
        <w:t> </w:t>
      </w:r>
      <w:r>
        <w:rPr>
          <w:color w:val="131313"/>
          <w:sz w:val="20"/>
          <w:vertAlign w:val="baseline"/>
        </w:rPr>
        <w:t>re</w:t>
      </w:r>
      <w:r>
        <w:rPr>
          <w:color w:val="343434"/>
          <w:sz w:val="20"/>
          <w:vertAlign w:val="baseline"/>
        </w:rPr>
        <w:t>a</w:t>
      </w:r>
      <w:r>
        <w:rPr>
          <w:color w:val="131313"/>
          <w:sz w:val="20"/>
          <w:vertAlign w:val="baseline"/>
        </w:rPr>
        <w:t>din</w:t>
      </w:r>
      <w:r>
        <w:rPr>
          <w:color w:val="343434"/>
          <w:sz w:val="20"/>
          <w:vertAlign w:val="baseline"/>
        </w:rPr>
        <w:t>g</w:t>
      </w:r>
      <w:r>
        <w:rPr>
          <w:color w:val="343434"/>
          <w:spacing w:val="11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out</w:t>
      </w:r>
      <w:r>
        <w:rPr>
          <w:color w:val="242424"/>
          <w:spacing w:val="21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the</w:t>
      </w:r>
      <w:r>
        <w:rPr>
          <w:color w:val="242424"/>
          <w:spacing w:val="39"/>
          <w:sz w:val="20"/>
          <w:vertAlign w:val="baseline"/>
        </w:rPr>
        <w:t> </w:t>
      </w:r>
      <w:r>
        <w:rPr>
          <w:color w:val="131313"/>
          <w:sz w:val="20"/>
          <w:vertAlign w:val="baseline"/>
        </w:rPr>
        <w:t>p</w:t>
      </w:r>
      <w:r>
        <w:rPr>
          <w:color w:val="343434"/>
          <w:sz w:val="20"/>
          <w:vertAlign w:val="baseline"/>
        </w:rPr>
        <w:t>roce</w:t>
      </w:r>
      <w:r>
        <w:rPr>
          <w:color w:val="131313"/>
          <w:sz w:val="20"/>
          <w:vertAlign w:val="baseline"/>
        </w:rPr>
        <w:t>dure</w:t>
      </w:r>
      <w:r>
        <w:rPr>
          <w:color w:val="131313"/>
          <w:spacing w:val="50"/>
          <w:sz w:val="20"/>
          <w:vertAlign w:val="baseline"/>
        </w:rPr>
        <w:t> </w:t>
      </w:r>
      <w:r>
        <w:rPr>
          <w:color w:val="131313"/>
          <w:sz w:val="20"/>
          <w:vertAlign w:val="baseline"/>
        </w:rPr>
        <w:t>wh</w:t>
      </w:r>
      <w:r>
        <w:rPr>
          <w:color w:val="343434"/>
          <w:sz w:val="20"/>
          <w:vertAlign w:val="baseline"/>
        </w:rPr>
        <w:t>ic</w:t>
      </w:r>
      <w:r>
        <w:rPr>
          <w:color w:val="131313"/>
          <w:sz w:val="20"/>
          <w:vertAlign w:val="baseline"/>
        </w:rPr>
        <w:t>h</w:t>
      </w:r>
      <w:r>
        <w:rPr>
          <w:color w:val="131313"/>
          <w:spacing w:val="21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was</w:t>
      </w:r>
      <w:r>
        <w:rPr>
          <w:color w:val="242424"/>
          <w:spacing w:val="4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to</w:t>
      </w:r>
      <w:r>
        <w:rPr>
          <w:color w:val="242424"/>
          <w:spacing w:val="45"/>
          <w:sz w:val="20"/>
          <w:vertAlign w:val="baseline"/>
        </w:rPr>
        <w:t> </w:t>
      </w:r>
      <w:r>
        <w:rPr>
          <w:color w:val="131313"/>
          <w:sz w:val="20"/>
          <w:vertAlign w:val="baseline"/>
        </w:rPr>
        <w:t>be</w:t>
      </w:r>
      <w:r>
        <w:rPr>
          <w:color w:val="131313"/>
          <w:spacing w:val="22"/>
          <w:sz w:val="20"/>
          <w:vertAlign w:val="baseline"/>
        </w:rPr>
        <w:t> </w:t>
      </w:r>
      <w:r>
        <w:rPr>
          <w:color w:val="242424"/>
          <w:sz w:val="20"/>
          <w:vertAlign w:val="baseline"/>
        </w:rPr>
        <w:t>followed.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27"/>
        </w:numPr>
        <w:tabs>
          <w:tab w:pos="2285" w:val="left" w:leader="none"/>
          <w:tab w:pos="2286" w:val="left" w:leader="none"/>
        </w:tabs>
        <w:spacing w:line="300" w:lineRule="auto" w:before="0" w:after="0"/>
        <w:ind w:left="2286" w:right="1511" w:hanging="684"/>
        <w:jc w:val="left"/>
        <w:rPr>
          <w:color w:val="131313"/>
          <w:sz w:val="20"/>
        </w:rPr>
      </w:pPr>
      <w:r>
        <w:rPr>
          <w:color w:val="131313"/>
          <w:sz w:val="20"/>
        </w:rPr>
        <w:t>In</w:t>
      </w:r>
      <w:r>
        <w:rPr>
          <w:color w:val="131313"/>
          <w:spacing w:val="33"/>
          <w:sz w:val="20"/>
        </w:rPr>
        <w:t> </w:t>
      </w:r>
      <w:r>
        <w:rPr>
          <w:color w:val="343434"/>
          <w:sz w:val="20"/>
        </w:rPr>
        <w:t>ac</w:t>
      </w:r>
      <w:r>
        <w:rPr>
          <w:color w:val="131313"/>
          <w:sz w:val="20"/>
        </w:rPr>
        <w:t>cordanc</w:t>
      </w:r>
      <w:r>
        <w:rPr>
          <w:color w:val="343434"/>
          <w:sz w:val="20"/>
        </w:rPr>
        <w:t>e</w:t>
      </w:r>
      <w:r>
        <w:rPr>
          <w:color w:val="343434"/>
          <w:spacing w:val="18"/>
          <w:sz w:val="20"/>
        </w:rPr>
        <w:t> </w:t>
      </w:r>
      <w:r>
        <w:rPr>
          <w:color w:val="242424"/>
          <w:sz w:val="20"/>
        </w:rPr>
        <w:t>with</w:t>
      </w:r>
      <w:r>
        <w:rPr>
          <w:color w:val="242424"/>
          <w:spacing w:val="17"/>
          <w:sz w:val="20"/>
        </w:rPr>
        <w:t> </w:t>
      </w:r>
      <w:r>
        <w:rPr>
          <w:color w:val="131313"/>
          <w:sz w:val="20"/>
        </w:rPr>
        <w:t>paragraph</w:t>
      </w:r>
      <w:r>
        <w:rPr>
          <w:color w:val="131313"/>
          <w:spacing w:val="31"/>
          <w:sz w:val="20"/>
        </w:rPr>
        <w:t> </w:t>
      </w:r>
      <w:r>
        <w:rPr>
          <w:color w:val="131313"/>
          <w:sz w:val="20"/>
        </w:rPr>
        <w:t>12</w:t>
      </w:r>
      <w:r>
        <w:rPr>
          <w:color w:val="131313"/>
          <w:spacing w:val="15"/>
          <w:sz w:val="20"/>
        </w:rPr>
        <w:t> </w:t>
      </w:r>
      <w:r>
        <w:rPr>
          <w:color w:val="242424"/>
          <w:sz w:val="20"/>
        </w:rPr>
        <w:t>of</w:t>
      </w:r>
      <w:r>
        <w:rPr>
          <w:color w:val="242424"/>
          <w:spacing w:val="33"/>
          <w:sz w:val="20"/>
        </w:rPr>
        <w:t> </w:t>
      </w:r>
      <w:r>
        <w:rPr>
          <w:color w:val="131313"/>
          <w:sz w:val="20"/>
        </w:rPr>
        <w:t>th</w:t>
      </w:r>
      <w:r>
        <w:rPr>
          <w:color w:val="131313"/>
          <w:spacing w:val="-18"/>
          <w:sz w:val="20"/>
        </w:rPr>
        <w:t> </w:t>
      </w:r>
      <w:r>
        <w:rPr>
          <w:color w:val="343434"/>
          <w:sz w:val="20"/>
        </w:rPr>
        <w:t>e</w:t>
      </w:r>
      <w:r>
        <w:rPr>
          <w:color w:val="343434"/>
          <w:spacing w:val="19"/>
          <w:sz w:val="20"/>
        </w:rPr>
        <w:t> </w:t>
      </w:r>
      <w:r>
        <w:rPr>
          <w:color w:val="242424"/>
          <w:sz w:val="20"/>
        </w:rPr>
        <w:t>said</w:t>
      </w:r>
      <w:r>
        <w:rPr>
          <w:color w:val="242424"/>
          <w:spacing w:val="19"/>
          <w:sz w:val="20"/>
        </w:rPr>
        <w:t> </w:t>
      </w:r>
      <w:r>
        <w:rPr>
          <w:color w:val="131313"/>
          <w:sz w:val="20"/>
        </w:rPr>
        <w:t>proc</w:t>
      </w:r>
      <w:r>
        <w:rPr>
          <w:color w:val="343434"/>
          <w:sz w:val="20"/>
        </w:rPr>
        <w:t>e</w:t>
      </w:r>
      <w:r>
        <w:rPr>
          <w:color w:val="131313"/>
          <w:sz w:val="20"/>
        </w:rPr>
        <w:t>du</w:t>
      </w:r>
      <w:r>
        <w:rPr>
          <w:color w:val="343434"/>
          <w:sz w:val="20"/>
        </w:rPr>
        <w:t>re,</w:t>
      </w:r>
      <w:r>
        <w:rPr>
          <w:color w:val="343434"/>
          <w:spacing w:val="4"/>
          <w:sz w:val="20"/>
        </w:rPr>
        <w:t> </w:t>
      </w:r>
      <w:r>
        <w:rPr>
          <w:color w:val="131313"/>
          <w:sz w:val="20"/>
        </w:rPr>
        <w:t>th</w:t>
      </w:r>
      <w:r>
        <w:rPr>
          <w:color w:val="343434"/>
          <w:sz w:val="20"/>
        </w:rPr>
        <w:t>e</w:t>
      </w:r>
      <w:r>
        <w:rPr>
          <w:color w:val="343434"/>
          <w:spacing w:val="13"/>
          <w:sz w:val="20"/>
        </w:rPr>
        <w:t> </w:t>
      </w:r>
      <w:r>
        <w:rPr>
          <w:color w:val="131313"/>
          <w:sz w:val="20"/>
        </w:rPr>
        <w:t>Commit</w:t>
      </w:r>
      <w:r>
        <w:rPr>
          <w:color w:val="131313"/>
          <w:spacing w:val="62"/>
          <w:sz w:val="20"/>
        </w:rPr>
        <w:t> </w:t>
      </w:r>
      <w:r>
        <w:rPr>
          <w:color w:val="131313"/>
          <w:sz w:val="20"/>
        </w:rPr>
        <w:t>t</w:t>
      </w:r>
      <w:r>
        <w:rPr>
          <w:color w:val="343434"/>
          <w:sz w:val="20"/>
        </w:rPr>
        <w:t>ee</w:t>
      </w:r>
      <w:r>
        <w:rPr>
          <w:color w:val="343434"/>
          <w:spacing w:val="1"/>
          <w:sz w:val="20"/>
        </w:rPr>
        <w:t> </w:t>
      </w:r>
      <w:r>
        <w:rPr>
          <w:color w:val="131313"/>
          <w:sz w:val="20"/>
        </w:rPr>
        <w:t>decided</w:t>
      </w:r>
      <w:r>
        <w:rPr>
          <w:color w:val="131313"/>
          <w:spacing w:val="12"/>
          <w:sz w:val="20"/>
        </w:rPr>
        <w:t> </w:t>
      </w:r>
      <w:r>
        <w:rPr>
          <w:color w:val="131313"/>
          <w:sz w:val="20"/>
        </w:rPr>
        <w:t>th</w:t>
      </w:r>
      <w:r>
        <w:rPr>
          <w:color w:val="343434"/>
          <w:sz w:val="20"/>
        </w:rPr>
        <w:t>at</w:t>
      </w:r>
      <w:r>
        <w:rPr>
          <w:color w:val="343434"/>
          <w:spacing w:val="1"/>
          <w:sz w:val="20"/>
        </w:rPr>
        <w:t> </w:t>
      </w:r>
      <w:r>
        <w:rPr>
          <w:color w:val="131313"/>
          <w:w w:val="105"/>
          <w:sz w:val="20"/>
        </w:rPr>
        <w:t>t</w:t>
      </w:r>
      <w:r>
        <w:rPr>
          <w:color w:val="131313"/>
          <w:spacing w:val="-29"/>
          <w:w w:val="105"/>
          <w:sz w:val="20"/>
        </w:rPr>
        <w:t> </w:t>
      </w:r>
      <w:r>
        <w:rPr>
          <w:color w:val="131313"/>
          <w:w w:val="105"/>
          <w:sz w:val="20"/>
        </w:rPr>
        <w:t>h</w:t>
      </w:r>
      <w:r>
        <w:rPr>
          <w:color w:val="343434"/>
          <w:w w:val="105"/>
          <w:sz w:val="20"/>
        </w:rPr>
        <w:t>e</w:t>
      </w:r>
      <w:r>
        <w:rPr>
          <w:color w:val="343434"/>
          <w:spacing w:val="-11"/>
          <w:w w:val="105"/>
          <w:sz w:val="20"/>
        </w:rPr>
        <w:t> </w:t>
      </w:r>
      <w:r>
        <w:rPr>
          <w:color w:val="131313"/>
          <w:w w:val="105"/>
          <w:sz w:val="20"/>
        </w:rPr>
        <w:t>matt</w:t>
      </w:r>
      <w:r>
        <w:rPr>
          <w:color w:val="131313"/>
          <w:spacing w:val="-31"/>
          <w:w w:val="105"/>
          <w:sz w:val="20"/>
        </w:rPr>
        <w:t> </w:t>
      </w:r>
      <w:r>
        <w:rPr>
          <w:color w:val="343434"/>
          <w:w w:val="105"/>
          <w:sz w:val="20"/>
        </w:rPr>
        <w:t>e</w:t>
      </w:r>
      <w:r>
        <w:rPr>
          <w:color w:val="131313"/>
          <w:w w:val="105"/>
          <w:sz w:val="20"/>
        </w:rPr>
        <w:t>r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242424"/>
          <w:w w:val="105"/>
          <w:sz w:val="20"/>
        </w:rPr>
        <w:t>should</w:t>
      </w:r>
      <w:r>
        <w:rPr>
          <w:color w:val="242424"/>
          <w:spacing w:val="-8"/>
          <w:w w:val="105"/>
          <w:sz w:val="20"/>
        </w:rPr>
        <w:t> </w:t>
      </w:r>
      <w:r>
        <w:rPr>
          <w:color w:val="242424"/>
          <w:w w:val="105"/>
          <w:sz w:val="20"/>
        </w:rPr>
        <w:t>continue</w:t>
      </w:r>
      <w:r>
        <w:rPr>
          <w:color w:val="242424"/>
          <w:spacing w:val="-5"/>
          <w:w w:val="105"/>
          <w:sz w:val="20"/>
        </w:rPr>
        <w:t> </w:t>
      </w:r>
      <w:r>
        <w:rPr>
          <w:color w:val="343434"/>
          <w:spacing w:val="11"/>
          <w:w w:val="105"/>
          <w:sz w:val="20"/>
        </w:rPr>
        <w:t>t</w:t>
      </w:r>
      <w:r>
        <w:rPr>
          <w:color w:val="131313"/>
          <w:spacing w:val="11"/>
          <w:w w:val="105"/>
          <w:sz w:val="20"/>
        </w:rPr>
        <w:t>o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242424"/>
          <w:w w:val="105"/>
          <w:sz w:val="20"/>
        </w:rPr>
        <w:t>be</w:t>
      </w:r>
      <w:r>
        <w:rPr>
          <w:color w:val="242424"/>
          <w:spacing w:val="-11"/>
          <w:w w:val="105"/>
          <w:sz w:val="20"/>
        </w:rPr>
        <w:t> </w:t>
      </w:r>
      <w:r>
        <w:rPr>
          <w:color w:val="131313"/>
          <w:w w:val="105"/>
          <w:sz w:val="20"/>
        </w:rPr>
        <w:t>held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in </w:t>
      </w:r>
      <w:r>
        <w:rPr>
          <w:color w:val="242424"/>
          <w:w w:val="105"/>
          <w:sz w:val="20"/>
        </w:rPr>
        <w:t>private.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6274204</wp:posOffset>
            </wp:positionH>
            <wp:positionV relativeFrom="paragraph">
              <wp:posOffset>228264</wp:posOffset>
            </wp:positionV>
            <wp:extent cx="841842" cy="384048"/>
            <wp:effectExtent l="0" t="0" r="0" b="0"/>
            <wp:wrapTopAndBottom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1910" w:h="16840"/>
          <w:pgMar w:top="1260" w:bottom="0" w:left="20" w:right="260"/>
        </w:sectPr>
      </w:pPr>
    </w:p>
    <w:p>
      <w:pPr>
        <w:pStyle w:val="ListParagraph"/>
        <w:numPr>
          <w:ilvl w:val="1"/>
          <w:numId w:val="27"/>
        </w:numPr>
        <w:tabs>
          <w:tab w:pos="2270" w:val="left" w:leader="none"/>
          <w:tab w:pos="2271" w:val="left" w:leader="none"/>
        </w:tabs>
        <w:spacing w:line="292" w:lineRule="auto" w:before="65" w:after="0"/>
        <w:ind w:left="2281" w:right="2221" w:hanging="679"/>
        <w:jc w:val="left"/>
        <w:rPr>
          <w:color w:val="242424"/>
          <w:sz w:val="20"/>
        </w:rPr>
      </w:pPr>
      <w:r>
        <w:rPr>
          <w:color w:val="151515"/>
          <w:w w:val="105"/>
          <w:sz w:val="20"/>
        </w:rPr>
        <w:t>The</w:t>
      </w:r>
      <w:r>
        <w:rPr>
          <w:color w:val="151515"/>
          <w:spacing w:val="-1"/>
          <w:w w:val="105"/>
          <w:sz w:val="20"/>
        </w:rPr>
        <w:t> </w:t>
      </w:r>
      <w:r>
        <w:rPr>
          <w:color w:val="151515"/>
          <w:w w:val="105"/>
          <w:sz w:val="20"/>
        </w:rPr>
        <w:t>Councils</w:t>
      </w:r>
      <w:r>
        <w:rPr>
          <w:color w:val="151515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So</w:t>
      </w:r>
      <w:r>
        <w:rPr>
          <w:color w:val="030303"/>
          <w:w w:val="105"/>
          <w:sz w:val="20"/>
        </w:rPr>
        <w:t>licit</w:t>
      </w:r>
      <w:r>
        <w:rPr>
          <w:color w:val="242424"/>
          <w:w w:val="105"/>
          <w:sz w:val="20"/>
        </w:rPr>
        <w:t>or</w:t>
      </w:r>
      <w:r>
        <w:rPr>
          <w:color w:val="242424"/>
          <w:spacing w:val="22"/>
          <w:w w:val="105"/>
          <w:sz w:val="20"/>
        </w:rPr>
        <w:t> </w:t>
      </w:r>
      <w:r>
        <w:rPr>
          <w:color w:val="242424"/>
          <w:w w:val="105"/>
          <w:sz w:val="20"/>
        </w:rPr>
        <w:t>then</w:t>
      </w:r>
      <w:r>
        <w:rPr>
          <w:color w:val="242424"/>
          <w:spacing w:val="-1"/>
          <w:w w:val="105"/>
          <w:sz w:val="20"/>
        </w:rPr>
        <w:t> </w:t>
      </w:r>
      <w:r>
        <w:rPr>
          <w:color w:val="242424"/>
          <w:w w:val="105"/>
          <w:sz w:val="20"/>
        </w:rPr>
        <w:t>presented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17"/>
          <w:w w:val="105"/>
          <w:sz w:val="20"/>
        </w:rPr>
        <w:t> </w:t>
      </w:r>
      <w:r>
        <w:rPr>
          <w:color w:val="242424"/>
          <w:w w:val="105"/>
          <w:sz w:val="20"/>
        </w:rPr>
        <w:t>report,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w w:val="105"/>
          <w:sz w:val="20"/>
        </w:rPr>
        <w:t>setting</w:t>
      </w:r>
      <w:r>
        <w:rPr>
          <w:color w:val="242424"/>
          <w:spacing w:val="-5"/>
          <w:w w:val="105"/>
          <w:sz w:val="20"/>
        </w:rPr>
        <w:t> </w:t>
      </w:r>
      <w:r>
        <w:rPr>
          <w:color w:val="151515"/>
          <w:w w:val="105"/>
          <w:sz w:val="20"/>
        </w:rPr>
        <w:t>out</w:t>
      </w:r>
      <w:r>
        <w:rPr>
          <w:color w:val="151515"/>
          <w:spacing w:val="15"/>
          <w:w w:val="105"/>
          <w:sz w:val="20"/>
        </w:rPr>
        <w:t>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7"/>
          <w:w w:val="105"/>
          <w:sz w:val="20"/>
        </w:rPr>
        <w:t> </w:t>
      </w:r>
      <w:r>
        <w:rPr>
          <w:color w:val="151515"/>
          <w:w w:val="105"/>
          <w:sz w:val="20"/>
        </w:rPr>
        <w:t>detail</w:t>
      </w:r>
      <w:r>
        <w:rPr>
          <w:color w:val="151515"/>
          <w:spacing w:val="7"/>
          <w:w w:val="105"/>
          <w:sz w:val="20"/>
        </w:rPr>
        <w:t> </w:t>
      </w:r>
      <w:r>
        <w:rPr>
          <w:color w:val="151515"/>
          <w:w w:val="105"/>
          <w:sz w:val="20"/>
        </w:rPr>
        <w:t>of</w:t>
      </w:r>
      <w:r>
        <w:rPr>
          <w:color w:val="151515"/>
          <w:spacing w:val="4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-55"/>
          <w:w w:val="105"/>
          <w:sz w:val="20"/>
        </w:rPr>
        <w:t> </w:t>
      </w:r>
      <w:r>
        <w:rPr>
          <w:color w:val="242424"/>
          <w:sz w:val="20"/>
        </w:rPr>
        <w:t>com</w:t>
      </w:r>
      <w:r>
        <w:rPr>
          <w:color w:val="242424"/>
          <w:spacing w:val="-4"/>
          <w:sz w:val="20"/>
        </w:rPr>
        <w:t> </w:t>
      </w:r>
      <w:r>
        <w:rPr>
          <w:color w:val="242424"/>
          <w:sz w:val="20"/>
        </w:rPr>
        <w:t>pla</w:t>
      </w:r>
      <w:r>
        <w:rPr>
          <w:color w:val="3D3D3D"/>
          <w:sz w:val="20"/>
        </w:rPr>
        <w:t>i</w:t>
      </w:r>
      <w:r>
        <w:rPr>
          <w:color w:val="242424"/>
          <w:sz w:val="20"/>
        </w:rPr>
        <w:t>nt  </w:t>
      </w:r>
      <w:r>
        <w:rPr>
          <w:color w:val="151515"/>
          <w:sz w:val="20"/>
        </w:rPr>
        <w:t>and</w:t>
      </w:r>
      <w:r>
        <w:rPr>
          <w:color w:val="151515"/>
          <w:spacing w:val="-3"/>
          <w:sz w:val="20"/>
        </w:rPr>
        <w:t> </w:t>
      </w:r>
      <w:r>
        <w:rPr>
          <w:color w:val="242424"/>
          <w:sz w:val="20"/>
        </w:rPr>
        <w:t>the</w:t>
      </w:r>
      <w:r>
        <w:rPr>
          <w:color w:val="242424"/>
          <w:spacing w:val="25"/>
          <w:sz w:val="20"/>
        </w:rPr>
        <w:t> </w:t>
      </w:r>
      <w:r>
        <w:rPr>
          <w:color w:val="151515"/>
          <w:sz w:val="20"/>
        </w:rPr>
        <w:t>evidence</w:t>
      </w:r>
      <w:r>
        <w:rPr>
          <w:color w:val="151515"/>
          <w:spacing w:val="12"/>
          <w:sz w:val="20"/>
        </w:rPr>
        <w:t> </w:t>
      </w:r>
      <w:r>
        <w:rPr>
          <w:color w:val="242424"/>
          <w:sz w:val="20"/>
        </w:rPr>
        <w:t>provided,</w:t>
      </w:r>
      <w:r>
        <w:rPr>
          <w:color w:val="242424"/>
          <w:spacing w:val="20"/>
          <w:sz w:val="20"/>
        </w:rPr>
        <w:t> </w:t>
      </w:r>
      <w:r>
        <w:rPr>
          <w:color w:val="242424"/>
          <w:sz w:val="20"/>
        </w:rPr>
        <w:t>which</w:t>
      </w:r>
      <w:r>
        <w:rPr>
          <w:color w:val="242424"/>
          <w:spacing w:val="5"/>
          <w:sz w:val="20"/>
        </w:rPr>
        <w:t> </w:t>
      </w:r>
      <w:r>
        <w:rPr>
          <w:color w:val="242424"/>
          <w:sz w:val="20"/>
        </w:rPr>
        <w:t>can</w:t>
      </w:r>
      <w:r>
        <w:rPr>
          <w:color w:val="242424"/>
          <w:spacing w:val="14"/>
          <w:sz w:val="20"/>
        </w:rPr>
        <w:t> </w:t>
      </w:r>
      <w:r>
        <w:rPr>
          <w:color w:val="151515"/>
          <w:sz w:val="20"/>
        </w:rPr>
        <w:t>be</w:t>
      </w:r>
      <w:r>
        <w:rPr>
          <w:color w:val="151515"/>
          <w:spacing w:val="11"/>
          <w:sz w:val="20"/>
        </w:rPr>
        <w:t> </w:t>
      </w:r>
      <w:r>
        <w:rPr>
          <w:color w:val="242424"/>
          <w:sz w:val="20"/>
        </w:rPr>
        <w:t>sum</w:t>
      </w:r>
      <w:r>
        <w:rPr>
          <w:color w:val="242424"/>
          <w:spacing w:val="4"/>
          <w:sz w:val="20"/>
        </w:rPr>
        <w:t> </w:t>
      </w:r>
      <w:r>
        <w:rPr>
          <w:color w:val="242424"/>
          <w:sz w:val="20"/>
        </w:rPr>
        <w:t>mar</w:t>
      </w:r>
      <w:r>
        <w:rPr>
          <w:color w:val="3D3D3D"/>
          <w:sz w:val="20"/>
        </w:rPr>
        <w:t>i</w:t>
      </w:r>
      <w:r>
        <w:rPr>
          <w:color w:val="242424"/>
          <w:sz w:val="20"/>
        </w:rPr>
        <w:t>sed</w:t>
      </w:r>
      <w:r>
        <w:rPr>
          <w:color w:val="242424"/>
          <w:spacing w:val="5"/>
          <w:sz w:val="20"/>
        </w:rPr>
        <w:t> </w:t>
      </w:r>
      <w:r>
        <w:rPr>
          <w:color w:val="242424"/>
          <w:sz w:val="20"/>
        </w:rPr>
        <w:t>as</w:t>
      </w:r>
      <w:r>
        <w:rPr>
          <w:color w:val="242424"/>
          <w:spacing w:val="9"/>
          <w:sz w:val="20"/>
        </w:rPr>
        <w:t> </w:t>
      </w:r>
      <w:r>
        <w:rPr>
          <w:color w:val="151515"/>
          <w:sz w:val="20"/>
        </w:rPr>
        <w:t>follows:</w:t>
      </w:r>
    </w:p>
    <w:p>
      <w:pPr>
        <w:pStyle w:val="BodyText"/>
        <w:spacing w:before="9"/>
        <w:rPr>
          <w:sz w:val="20"/>
        </w:rPr>
      </w:pPr>
    </w:p>
    <w:p>
      <w:pPr>
        <w:spacing w:line="256" w:lineRule="auto" w:before="94"/>
        <w:ind w:left="2266" w:right="1536" w:firstLine="13"/>
        <w:jc w:val="left"/>
        <w:rPr>
          <w:rFonts w:ascii="Times New Roman" w:hAnsi="Times New Roman"/>
          <w:i/>
          <w:sz w:val="23"/>
        </w:rPr>
      </w:pPr>
      <w:r>
        <w:rPr>
          <w:color w:val="151515"/>
          <w:sz w:val="20"/>
        </w:rPr>
        <w:t>On 23 November</w:t>
      </w:r>
      <w:r>
        <w:rPr>
          <w:color w:val="151515"/>
          <w:spacing w:val="1"/>
          <w:sz w:val="20"/>
        </w:rPr>
        <w:t> </w:t>
      </w:r>
      <w:r>
        <w:rPr>
          <w:color w:val="151515"/>
          <w:sz w:val="20"/>
        </w:rPr>
        <w:t>2020, a member</w:t>
      </w:r>
      <w:r>
        <w:rPr>
          <w:color w:val="151515"/>
          <w:spacing w:val="1"/>
          <w:sz w:val="20"/>
        </w:rPr>
        <w:t> </w:t>
      </w:r>
      <w:r>
        <w:rPr>
          <w:color w:val="151515"/>
          <w:sz w:val="20"/>
        </w:rPr>
        <w:t>of the</w:t>
      </w:r>
      <w:r>
        <w:rPr>
          <w:color w:val="151515"/>
          <w:spacing w:val="1"/>
          <w:sz w:val="20"/>
        </w:rPr>
        <w:t> </w:t>
      </w:r>
      <w:r>
        <w:rPr>
          <w:color w:val="151515"/>
          <w:sz w:val="20"/>
        </w:rPr>
        <w:t>public</w:t>
      </w:r>
      <w:r>
        <w:rPr>
          <w:color w:val="151515"/>
          <w:spacing w:val="1"/>
          <w:sz w:val="20"/>
        </w:rPr>
        <w:t> </w:t>
      </w:r>
      <w:r>
        <w:rPr>
          <w:color w:val="242424"/>
          <w:sz w:val="20"/>
        </w:rPr>
        <w:t>posted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a comment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on </w:t>
      </w:r>
      <w:r>
        <w:rPr>
          <w:color w:val="151515"/>
          <w:sz w:val="20"/>
        </w:rPr>
        <w:t>the Copeland</w:t>
      </w:r>
      <w:r>
        <w:rPr>
          <w:color w:val="151515"/>
          <w:spacing w:val="1"/>
          <w:sz w:val="20"/>
        </w:rPr>
        <w:t> </w:t>
      </w:r>
      <w:r>
        <w:rPr>
          <w:color w:val="151515"/>
          <w:spacing w:val="-1"/>
          <w:sz w:val="20"/>
        </w:rPr>
        <w:t>Politics </w:t>
      </w:r>
      <w:r>
        <w:rPr>
          <w:color w:val="151515"/>
          <w:sz w:val="20"/>
        </w:rPr>
        <w:t>Facebook page, </w:t>
      </w:r>
      <w:r>
        <w:rPr>
          <w:color w:val="242424"/>
          <w:sz w:val="20"/>
        </w:rPr>
        <w:t>which stated: </w:t>
      </w:r>
      <w:r>
        <w:rPr>
          <w:rFonts w:ascii="Times New Roman" w:hAnsi="Times New Roman"/>
          <w:i/>
          <w:color w:val="242424"/>
          <w:sz w:val="23"/>
        </w:rPr>
        <w:t>"Just </w:t>
      </w:r>
      <w:r>
        <w:rPr>
          <w:rFonts w:ascii="Times New Roman" w:hAnsi="Times New Roman"/>
          <w:i/>
          <w:color w:val="151515"/>
          <w:sz w:val="23"/>
        </w:rPr>
        <w:t>heard this </w:t>
      </w:r>
      <w:r>
        <w:rPr>
          <w:rFonts w:ascii="Times New Roman" w:hAnsi="Times New Roman"/>
          <w:i/>
          <w:color w:val="242424"/>
          <w:sz w:val="23"/>
        </w:rPr>
        <w:t>lady </w:t>
      </w:r>
      <w:r>
        <w:rPr>
          <w:rFonts w:ascii="Times New Roman" w:hAnsi="Times New Roman"/>
          <w:i/>
          <w:color w:val="151515"/>
          <w:sz w:val="23"/>
        </w:rPr>
        <w:t>called </w:t>
      </w:r>
      <w:r>
        <w:rPr>
          <w:rFonts w:ascii="Times New Roman" w:hAnsi="Times New Roman"/>
          <w:i/>
          <w:color w:val="242424"/>
          <w:sz w:val="23"/>
        </w:rPr>
        <w:t>Marlene is on </w:t>
      </w:r>
      <w:r>
        <w:rPr>
          <w:rFonts w:ascii="Times New Roman" w:hAnsi="Times New Roman"/>
          <w:i/>
          <w:color w:val="151515"/>
          <w:sz w:val="23"/>
        </w:rPr>
        <w:t>£52K</w:t>
      </w:r>
      <w:r>
        <w:rPr>
          <w:rFonts w:ascii="Times New Roman" w:hAnsi="Times New Roman"/>
          <w:i/>
          <w:color w:val="151515"/>
          <w:spacing w:val="-5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per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year.</w:t>
      </w:r>
      <w:r>
        <w:rPr>
          <w:rFonts w:ascii="Times New Roman" w:hAnsi="Times New Roman"/>
          <w:i/>
          <w:color w:val="151515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She's actually getting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paid</w:t>
      </w:r>
      <w:r>
        <w:rPr>
          <w:rFonts w:ascii="Times New Roman" w:hAnsi="Times New Roman"/>
          <w:i/>
          <w:color w:val="151515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more that Mike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Starkie </w:t>
      </w:r>
      <w:r>
        <w:rPr>
          <w:rFonts w:ascii="Times New Roman" w:hAnsi="Times New Roman"/>
          <w:i/>
          <w:color w:val="151515"/>
          <w:w w:val="95"/>
          <w:sz w:val="23"/>
        </w:rPr>
        <w:t>and</w:t>
      </w:r>
      <w:r>
        <w:rPr>
          <w:rFonts w:ascii="Times New Roman" w:hAnsi="Times New Roman"/>
          <w:i/>
          <w:color w:val="151515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he is the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Mayor of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Copeland.</w:t>
      </w:r>
      <w:r>
        <w:rPr>
          <w:rFonts w:ascii="Times New Roman" w:hAnsi="Times New Roman"/>
          <w:i/>
          <w:color w:val="151515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Plus </w:t>
      </w:r>
      <w:r>
        <w:rPr>
          <w:rFonts w:ascii="Times New Roman" w:hAnsi="Times New Roman"/>
          <w:i/>
          <w:color w:val="151515"/>
          <w:w w:val="95"/>
          <w:sz w:val="23"/>
        </w:rPr>
        <w:t>there </w:t>
      </w:r>
      <w:r>
        <w:rPr>
          <w:rFonts w:ascii="Times New Roman" w:hAnsi="Times New Roman"/>
          <w:i/>
          <w:color w:val="3D3D3D"/>
          <w:w w:val="95"/>
          <w:sz w:val="23"/>
        </w:rPr>
        <w:t>' </w:t>
      </w:r>
      <w:r>
        <w:rPr>
          <w:rFonts w:ascii="Times New Roman" w:hAnsi="Times New Roman"/>
          <w:i/>
          <w:color w:val="242424"/>
          <w:w w:val="95"/>
          <w:sz w:val="23"/>
        </w:rPr>
        <w:t>s another drain </w:t>
      </w:r>
      <w:r>
        <w:rPr>
          <w:rFonts w:ascii="Times New Roman" w:hAnsi="Times New Roman"/>
          <w:i/>
          <w:color w:val="151515"/>
          <w:w w:val="95"/>
          <w:sz w:val="23"/>
        </w:rPr>
        <w:t>on </w:t>
      </w:r>
      <w:r>
        <w:rPr>
          <w:rFonts w:ascii="Times New Roman" w:hAnsi="Times New Roman"/>
          <w:i/>
          <w:color w:val="242424"/>
          <w:w w:val="95"/>
          <w:sz w:val="23"/>
        </w:rPr>
        <w:t>Public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funds in </w:t>
      </w:r>
      <w:r>
        <w:rPr>
          <w:rFonts w:ascii="Times New Roman" w:hAnsi="Times New Roman"/>
          <w:i/>
          <w:color w:val="151515"/>
          <w:w w:val="95"/>
          <w:sz w:val="23"/>
        </w:rPr>
        <w:t>WTC </w:t>
      </w:r>
      <w:r>
        <w:rPr>
          <w:rFonts w:ascii="Times New Roman" w:hAnsi="Times New Roman"/>
          <w:i/>
          <w:color w:val="242424"/>
          <w:w w:val="95"/>
          <w:sz w:val="23"/>
        </w:rPr>
        <w:t>in </w:t>
      </w:r>
      <w:r>
        <w:rPr>
          <w:rFonts w:ascii="Times New Roman" w:hAnsi="Times New Roman"/>
          <w:i/>
          <w:color w:val="151515"/>
          <w:w w:val="95"/>
          <w:sz w:val="23"/>
        </w:rPr>
        <w:t>the </w:t>
      </w:r>
      <w:r>
        <w:rPr>
          <w:rFonts w:ascii="Times New Roman" w:hAnsi="Times New Roman"/>
          <w:i/>
          <w:color w:val="242424"/>
          <w:w w:val="95"/>
          <w:sz w:val="23"/>
        </w:rPr>
        <w:t>form of Vanessa.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She's on £38K.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And</w:t>
      </w:r>
      <w:r>
        <w:rPr>
          <w:rFonts w:ascii="Times New Roman" w:hAnsi="Times New Roman"/>
          <w:i/>
          <w:color w:val="151515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please </w:t>
      </w:r>
      <w:r>
        <w:rPr>
          <w:rFonts w:ascii="Times New Roman" w:hAnsi="Times New Roman"/>
          <w:i/>
          <w:color w:val="242424"/>
          <w:w w:val="95"/>
          <w:sz w:val="23"/>
        </w:rPr>
        <w:t>can someone</w:t>
      </w:r>
      <w:r>
        <w:rPr>
          <w:rFonts w:ascii="Times New Roman" w:hAnsi="Times New Roman"/>
          <w:i/>
          <w:color w:val="242424"/>
          <w:spacing w:val="51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tell </w:t>
      </w:r>
      <w:r>
        <w:rPr>
          <w:rFonts w:ascii="Times New Roman" w:hAnsi="Times New Roman"/>
          <w:i/>
          <w:color w:val="151515"/>
          <w:w w:val="95"/>
          <w:sz w:val="23"/>
        </w:rPr>
        <w:t>me</w:t>
      </w:r>
      <w:r>
        <w:rPr>
          <w:rFonts w:ascii="Times New Roman" w:hAnsi="Times New Roman"/>
          <w:i/>
          <w:color w:val="151515"/>
          <w:spacing w:val="52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what are</w:t>
      </w:r>
      <w:r>
        <w:rPr>
          <w:rFonts w:ascii="Times New Roman" w:hAnsi="Times New Roman"/>
          <w:i/>
          <w:color w:val="242424"/>
          <w:spacing w:val="52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we, </w:t>
      </w:r>
      <w:r>
        <w:rPr>
          <w:rFonts w:ascii="Times New Roman" w:hAnsi="Times New Roman"/>
          <w:i/>
          <w:color w:val="151515"/>
          <w:w w:val="95"/>
          <w:sz w:val="23"/>
        </w:rPr>
        <w:t>the</w:t>
      </w:r>
      <w:r>
        <w:rPr>
          <w:rFonts w:ascii="Times New Roman" w:hAnsi="Times New Roman"/>
          <w:i/>
          <w:color w:val="151515"/>
          <w:spacing w:val="52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public</w:t>
      </w:r>
      <w:r>
        <w:rPr>
          <w:rFonts w:ascii="Times New Roman" w:hAnsi="Times New Roman"/>
          <w:i/>
          <w:color w:val="242424"/>
          <w:spacing w:val="51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getting</w:t>
      </w:r>
      <w:r>
        <w:rPr>
          <w:rFonts w:ascii="Times New Roman" w:hAnsi="Times New Roman"/>
          <w:i/>
          <w:color w:val="242424"/>
          <w:spacing w:val="52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for</w:t>
      </w:r>
      <w:r>
        <w:rPr>
          <w:rFonts w:ascii="Times New Roman" w:hAnsi="Times New Roman"/>
          <w:i/>
          <w:color w:val="242424"/>
          <w:spacing w:val="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spacing w:val="-1"/>
          <w:sz w:val="23"/>
        </w:rPr>
        <w:t>our money.</w:t>
      </w:r>
      <w:r>
        <w:rPr>
          <w:rFonts w:ascii="Times New Roman" w:hAnsi="Times New Roman"/>
          <w:i/>
          <w:color w:val="242424"/>
          <w:sz w:val="23"/>
        </w:rPr>
        <w:t> </w:t>
      </w:r>
      <w:r>
        <w:rPr>
          <w:rFonts w:ascii="Times New Roman" w:hAnsi="Times New Roman"/>
          <w:i/>
          <w:color w:val="151515"/>
          <w:spacing w:val="-1"/>
          <w:sz w:val="23"/>
        </w:rPr>
        <w:t>By the </w:t>
      </w:r>
      <w:r>
        <w:rPr>
          <w:rFonts w:ascii="Times New Roman" w:hAnsi="Times New Roman"/>
          <w:i/>
          <w:color w:val="242424"/>
          <w:spacing w:val="-1"/>
          <w:sz w:val="23"/>
        </w:rPr>
        <w:t>looks of things </w:t>
      </w:r>
      <w:r>
        <w:rPr>
          <w:rFonts w:ascii="Times New Roman" w:hAnsi="Times New Roman"/>
          <w:i/>
          <w:color w:val="151515"/>
          <w:spacing w:val="-1"/>
          <w:sz w:val="23"/>
        </w:rPr>
        <w:t>not </w:t>
      </w:r>
      <w:r>
        <w:rPr>
          <w:rFonts w:ascii="Times New Roman" w:hAnsi="Times New Roman"/>
          <w:i/>
          <w:color w:val="242424"/>
          <w:spacing w:val="-1"/>
          <w:sz w:val="23"/>
        </w:rPr>
        <w:t>very </w:t>
      </w:r>
      <w:r>
        <w:rPr>
          <w:rFonts w:ascii="Times New Roman" w:hAnsi="Times New Roman"/>
          <w:i/>
          <w:color w:val="151515"/>
          <w:spacing w:val="-1"/>
          <w:sz w:val="23"/>
        </w:rPr>
        <w:t>much. </w:t>
      </w:r>
      <w:r>
        <w:rPr>
          <w:rFonts w:ascii="Times New Roman" w:hAnsi="Times New Roman"/>
          <w:i/>
          <w:color w:val="242424"/>
          <w:spacing w:val="-1"/>
          <w:sz w:val="23"/>
        </w:rPr>
        <w:t>But </w:t>
      </w:r>
      <w:r>
        <w:rPr>
          <w:rFonts w:ascii="Times New Roman" w:hAnsi="Times New Roman"/>
          <w:i/>
          <w:color w:val="151515"/>
          <w:spacing w:val="-1"/>
          <w:w w:val="90"/>
          <w:sz w:val="23"/>
        </w:rPr>
        <w:t>I </w:t>
      </w:r>
      <w:r>
        <w:rPr>
          <w:rFonts w:ascii="Times New Roman" w:hAnsi="Times New Roman"/>
          <w:i/>
          <w:color w:val="151515"/>
          <w:spacing w:val="-1"/>
          <w:sz w:val="23"/>
        </w:rPr>
        <w:t>forgot </w:t>
      </w:r>
      <w:r>
        <w:rPr>
          <w:rFonts w:ascii="Times New Roman" w:hAnsi="Times New Roman"/>
          <w:i/>
          <w:color w:val="151515"/>
          <w:sz w:val="23"/>
        </w:rPr>
        <w:t>they </w:t>
      </w:r>
      <w:r>
        <w:rPr>
          <w:rFonts w:ascii="Times New Roman" w:hAnsi="Times New Roman"/>
          <w:i/>
          <w:color w:val="242424"/>
          <w:sz w:val="23"/>
        </w:rPr>
        <w:t>are </w:t>
      </w:r>
      <w:r>
        <w:rPr>
          <w:rFonts w:ascii="Times New Roman" w:hAnsi="Times New Roman"/>
          <w:i/>
          <w:color w:val="151515"/>
          <w:sz w:val="23"/>
        </w:rPr>
        <w:t>OKanes little</w:t>
      </w:r>
      <w:r>
        <w:rPr>
          <w:rFonts w:ascii="Times New Roman" w:hAnsi="Times New Roman"/>
          <w:i/>
          <w:color w:val="151515"/>
          <w:spacing w:val="1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nodding</w:t>
      </w:r>
      <w:r>
        <w:rPr>
          <w:rFonts w:ascii="Times New Roman" w:hAnsi="Times New Roman"/>
          <w:i/>
          <w:color w:val="151515"/>
          <w:spacing w:val="22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dogs </w:t>
      </w:r>
      <w:r>
        <w:rPr>
          <w:rFonts w:ascii="Times New Roman" w:hAnsi="Times New Roman"/>
          <w:i/>
          <w:color w:val="151515"/>
          <w:w w:val="95"/>
          <w:sz w:val="23"/>
        </w:rPr>
        <w:t>and</w:t>
      </w:r>
      <w:r>
        <w:rPr>
          <w:rFonts w:ascii="Times New Roman" w:hAnsi="Times New Roman"/>
          <w:i/>
          <w:color w:val="151515"/>
          <w:spacing w:val="9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an</w:t>
      </w:r>
      <w:r>
        <w:rPr>
          <w:rFonts w:ascii="Times New Roman" w:hAnsi="Times New Roman"/>
          <w:i/>
          <w:color w:val="151515"/>
          <w:spacing w:val="-11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important</w:t>
      </w:r>
      <w:r>
        <w:rPr>
          <w:rFonts w:ascii="Times New Roman" w:hAnsi="Times New Roman"/>
          <w:i/>
          <w:color w:val="242424"/>
          <w:spacing w:val="32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part</w:t>
      </w:r>
      <w:r>
        <w:rPr>
          <w:rFonts w:ascii="Times New Roman" w:hAnsi="Times New Roman"/>
          <w:i/>
          <w:color w:val="151515"/>
          <w:spacing w:val="-3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of</w:t>
      </w:r>
      <w:r>
        <w:rPr>
          <w:rFonts w:ascii="Times New Roman" w:hAnsi="Times New Roman"/>
          <w:i/>
          <w:color w:val="242424"/>
          <w:spacing w:val="19"/>
          <w:w w:val="95"/>
          <w:sz w:val="23"/>
        </w:rPr>
        <w:t> </w:t>
      </w:r>
      <w:r>
        <w:rPr>
          <w:rFonts w:ascii="Times New Roman" w:hAnsi="Times New Roman"/>
          <w:i/>
          <w:color w:val="151515"/>
          <w:w w:val="95"/>
          <w:sz w:val="23"/>
        </w:rPr>
        <w:t>his</w:t>
      </w:r>
      <w:r>
        <w:rPr>
          <w:rFonts w:ascii="Times New Roman" w:hAnsi="Times New Roman"/>
          <w:i/>
          <w:color w:val="151515"/>
          <w:spacing w:val="-3"/>
          <w:w w:val="95"/>
          <w:sz w:val="23"/>
        </w:rPr>
        <w:t> </w:t>
      </w:r>
      <w:r>
        <w:rPr>
          <w:rFonts w:ascii="Times New Roman" w:hAnsi="Times New Roman"/>
          <w:i/>
          <w:color w:val="242424"/>
          <w:w w:val="95"/>
          <w:sz w:val="23"/>
        </w:rPr>
        <w:t>circus"</w:t>
      </w:r>
    </w:p>
    <w:p>
      <w:pPr>
        <w:pStyle w:val="BodyText"/>
        <w:spacing w:before="10"/>
        <w:rPr>
          <w:rFonts w:ascii="Times New Roman"/>
          <w:i/>
          <w:sz w:val="24"/>
        </w:rPr>
      </w:pPr>
    </w:p>
    <w:p>
      <w:pPr>
        <w:spacing w:before="0"/>
        <w:ind w:left="2270" w:right="0" w:firstLine="0"/>
        <w:jc w:val="left"/>
        <w:rPr>
          <w:rFonts w:ascii="Times New Roman"/>
          <w:i/>
          <w:sz w:val="23"/>
        </w:rPr>
      </w:pPr>
      <w:r>
        <w:rPr>
          <w:color w:val="030303"/>
          <w:sz w:val="20"/>
        </w:rPr>
        <w:t>In</w:t>
      </w:r>
      <w:r>
        <w:rPr>
          <w:color w:val="030303"/>
          <w:spacing w:val="24"/>
          <w:sz w:val="20"/>
        </w:rPr>
        <w:t> </w:t>
      </w:r>
      <w:r>
        <w:rPr>
          <w:color w:val="242424"/>
          <w:sz w:val="20"/>
        </w:rPr>
        <w:t>direct</w:t>
      </w:r>
      <w:r>
        <w:rPr>
          <w:color w:val="242424"/>
          <w:spacing w:val="17"/>
          <w:sz w:val="20"/>
        </w:rPr>
        <w:t> </w:t>
      </w:r>
      <w:r>
        <w:rPr>
          <w:color w:val="151515"/>
          <w:sz w:val="20"/>
        </w:rPr>
        <w:t>response</w:t>
      </w:r>
      <w:r>
        <w:rPr>
          <w:color w:val="151515"/>
          <w:spacing w:val="15"/>
          <w:sz w:val="20"/>
        </w:rPr>
        <w:t> </w:t>
      </w:r>
      <w:r>
        <w:rPr>
          <w:color w:val="242424"/>
          <w:sz w:val="20"/>
        </w:rPr>
        <w:t>to</w:t>
      </w:r>
      <w:r>
        <w:rPr>
          <w:color w:val="242424"/>
          <w:spacing w:val="29"/>
          <w:sz w:val="20"/>
        </w:rPr>
        <w:t> </w:t>
      </w:r>
      <w:r>
        <w:rPr>
          <w:color w:val="151515"/>
          <w:sz w:val="20"/>
        </w:rPr>
        <w:t>this</w:t>
      </w:r>
      <w:r>
        <w:rPr>
          <w:color w:val="151515"/>
          <w:spacing w:val="-6"/>
          <w:sz w:val="20"/>
        </w:rPr>
        <w:t> </w:t>
      </w:r>
      <w:r>
        <w:rPr>
          <w:color w:val="242424"/>
          <w:sz w:val="20"/>
        </w:rPr>
        <w:t>comment,</w:t>
      </w:r>
      <w:r>
        <w:rPr>
          <w:color w:val="242424"/>
          <w:spacing w:val="9"/>
          <w:sz w:val="20"/>
        </w:rPr>
        <w:t> </w:t>
      </w:r>
      <w:r>
        <w:rPr>
          <w:color w:val="242424"/>
          <w:sz w:val="20"/>
        </w:rPr>
        <w:t>Subject</w:t>
      </w:r>
      <w:r>
        <w:rPr>
          <w:color w:val="242424"/>
          <w:spacing w:val="14"/>
          <w:sz w:val="20"/>
        </w:rPr>
        <w:t> </w:t>
      </w:r>
      <w:r>
        <w:rPr>
          <w:color w:val="151515"/>
          <w:sz w:val="20"/>
        </w:rPr>
        <w:t>Member</w:t>
      </w:r>
      <w:r>
        <w:rPr>
          <w:color w:val="151515"/>
          <w:spacing w:val="11"/>
          <w:sz w:val="20"/>
        </w:rPr>
        <w:t> </w:t>
      </w:r>
      <w:r>
        <w:rPr>
          <w:rFonts w:ascii="Times New Roman"/>
          <w:i/>
          <w:color w:val="242424"/>
          <w:sz w:val="23"/>
        </w:rPr>
        <w:t>replied</w:t>
      </w:r>
      <w:r>
        <w:rPr>
          <w:rFonts w:ascii="Times New Roman"/>
          <w:i/>
          <w:color w:val="242424"/>
          <w:spacing w:val="7"/>
          <w:sz w:val="23"/>
        </w:rPr>
        <w:t> </w:t>
      </w:r>
      <w:r>
        <w:rPr>
          <w:rFonts w:ascii="Times New Roman"/>
          <w:i/>
          <w:color w:val="242424"/>
          <w:sz w:val="23"/>
        </w:rPr>
        <w:t>"Totally</w:t>
      </w:r>
      <w:r>
        <w:rPr>
          <w:rFonts w:ascii="Times New Roman"/>
          <w:i/>
          <w:color w:val="242424"/>
          <w:spacing w:val="-1"/>
          <w:sz w:val="23"/>
        </w:rPr>
        <w:t> </w:t>
      </w:r>
      <w:r>
        <w:rPr>
          <w:rFonts w:ascii="Times New Roman"/>
          <w:i/>
          <w:color w:val="242424"/>
          <w:sz w:val="23"/>
        </w:rPr>
        <w:t>agree</w:t>
      </w:r>
      <w:r>
        <w:rPr>
          <w:rFonts w:ascii="Times New Roman"/>
          <w:i/>
          <w:color w:val="242424"/>
          <w:spacing w:val="27"/>
          <w:sz w:val="23"/>
        </w:rPr>
        <w:t> </w:t>
      </w:r>
      <w:r>
        <w:rPr>
          <w:rFonts w:ascii="Times New Roman"/>
          <w:i/>
          <w:color w:val="242424"/>
          <w:sz w:val="23"/>
        </w:rPr>
        <w:t>Richard"</w:t>
      </w:r>
      <w:r>
        <w:rPr>
          <w:rFonts w:ascii="Times New Roman"/>
          <w:i/>
          <w:color w:val="030303"/>
          <w:sz w:val="23"/>
        </w:rPr>
        <w:t>.</w:t>
      </w:r>
    </w:p>
    <w:p>
      <w:pPr>
        <w:pStyle w:val="BodyText"/>
        <w:spacing w:before="7"/>
        <w:rPr>
          <w:rFonts w:ascii="Times New Roman"/>
          <w:i/>
          <w:sz w:val="19"/>
        </w:rPr>
      </w:pPr>
    </w:p>
    <w:p>
      <w:pPr>
        <w:pStyle w:val="ListParagraph"/>
        <w:numPr>
          <w:ilvl w:val="1"/>
          <w:numId w:val="27"/>
        </w:numPr>
        <w:tabs>
          <w:tab w:pos="2263" w:val="left" w:leader="none"/>
          <w:tab w:pos="2264" w:val="left" w:leader="none"/>
        </w:tabs>
        <w:spacing w:line="288" w:lineRule="auto" w:before="91" w:after="0"/>
        <w:ind w:left="2267" w:right="2006" w:hanging="679"/>
        <w:jc w:val="left"/>
        <w:rPr>
          <w:rFonts w:ascii="Times New Roman"/>
          <w:color w:val="151515"/>
          <w:sz w:val="21"/>
        </w:rPr>
      </w:pPr>
      <w:r>
        <w:rPr>
          <w:color w:val="242424"/>
          <w:sz w:val="20"/>
        </w:rPr>
        <w:t>The ev</w:t>
      </w:r>
      <w:r>
        <w:rPr>
          <w:color w:val="030303"/>
          <w:sz w:val="20"/>
        </w:rPr>
        <w:t>i</w:t>
      </w:r>
      <w:r>
        <w:rPr>
          <w:color w:val="242424"/>
          <w:sz w:val="20"/>
        </w:rPr>
        <w:t>dence provided comprised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of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screen shots of</w:t>
      </w:r>
      <w:r>
        <w:rPr>
          <w:color w:val="242424"/>
          <w:spacing w:val="1"/>
          <w:sz w:val="20"/>
        </w:rPr>
        <w:t> </w:t>
      </w:r>
      <w:r>
        <w:rPr>
          <w:color w:val="151515"/>
          <w:sz w:val="20"/>
        </w:rPr>
        <w:t>the</w:t>
      </w:r>
      <w:r>
        <w:rPr>
          <w:color w:val="151515"/>
          <w:spacing w:val="1"/>
          <w:sz w:val="20"/>
        </w:rPr>
        <w:t> </w:t>
      </w:r>
      <w:r>
        <w:rPr>
          <w:color w:val="151515"/>
          <w:sz w:val="20"/>
        </w:rPr>
        <w:t>Facebook</w:t>
      </w:r>
      <w:r>
        <w:rPr>
          <w:color w:val="151515"/>
          <w:spacing w:val="1"/>
          <w:sz w:val="20"/>
        </w:rPr>
        <w:t> </w:t>
      </w:r>
      <w:r>
        <w:rPr>
          <w:color w:val="151515"/>
          <w:sz w:val="20"/>
        </w:rPr>
        <w:t>post </w:t>
      </w:r>
      <w:r>
        <w:rPr>
          <w:color w:val="242424"/>
          <w:sz w:val="20"/>
        </w:rPr>
        <w:t>and </w:t>
      </w:r>
      <w:r>
        <w:rPr>
          <w:color w:val="151515"/>
          <w:sz w:val="20"/>
        </w:rPr>
        <w:t>the</w:t>
      </w:r>
      <w:r>
        <w:rPr>
          <w:color w:val="151515"/>
          <w:spacing w:val="-53"/>
          <w:sz w:val="20"/>
        </w:rPr>
        <w:t> </w:t>
      </w:r>
      <w:r>
        <w:rPr>
          <w:color w:val="242424"/>
          <w:w w:val="105"/>
          <w:sz w:val="20"/>
        </w:rPr>
        <w:t>comments</w:t>
      </w:r>
      <w:r>
        <w:rPr>
          <w:color w:val="242424"/>
          <w:spacing w:val="-5"/>
          <w:w w:val="105"/>
          <w:sz w:val="20"/>
        </w:rPr>
        <w:t> </w:t>
      </w:r>
      <w:r>
        <w:rPr>
          <w:color w:val="151515"/>
          <w:w w:val="105"/>
          <w:sz w:val="20"/>
        </w:rPr>
        <w:t>made.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2270" w:val="left" w:leader="none"/>
          <w:tab w:pos="2271" w:val="left" w:leader="none"/>
        </w:tabs>
        <w:spacing w:line="290" w:lineRule="auto" w:before="92" w:after="0"/>
        <w:ind w:left="2276" w:right="1560" w:hanging="689"/>
        <w:jc w:val="left"/>
        <w:rPr>
          <w:rFonts w:ascii="Times New Roman"/>
          <w:color w:val="151515"/>
          <w:sz w:val="21"/>
        </w:rPr>
      </w:pPr>
      <w:r>
        <w:rPr>
          <w:color w:val="151515"/>
          <w:w w:val="105"/>
          <w:sz w:val="20"/>
        </w:rPr>
        <w:t>The Committee</w:t>
      </w:r>
      <w:r>
        <w:rPr>
          <w:color w:val="151515"/>
          <w:spacing w:val="10"/>
          <w:w w:val="105"/>
          <w:sz w:val="20"/>
        </w:rPr>
        <w:t> </w:t>
      </w:r>
      <w:r>
        <w:rPr>
          <w:color w:val="242424"/>
          <w:w w:val="105"/>
          <w:sz w:val="20"/>
        </w:rPr>
        <w:t>agreed </w:t>
      </w:r>
      <w:r>
        <w:rPr>
          <w:color w:val="151515"/>
          <w:w w:val="105"/>
          <w:sz w:val="20"/>
        </w:rPr>
        <w:t>that</w:t>
      </w:r>
      <w:r>
        <w:rPr>
          <w:color w:val="151515"/>
          <w:spacing w:val="-4"/>
          <w:w w:val="105"/>
          <w:sz w:val="20"/>
        </w:rPr>
        <w:t> </w:t>
      </w:r>
      <w:r>
        <w:rPr>
          <w:color w:val="151515"/>
          <w:w w:val="105"/>
          <w:sz w:val="20"/>
        </w:rPr>
        <w:t>no</w:t>
      </w:r>
      <w:r>
        <w:rPr>
          <w:color w:val="151515"/>
          <w:spacing w:val="-22"/>
          <w:w w:val="105"/>
          <w:sz w:val="20"/>
        </w:rPr>
        <w:t> </w:t>
      </w:r>
      <w:r>
        <w:rPr>
          <w:color w:val="151515"/>
          <w:w w:val="105"/>
          <w:sz w:val="20"/>
        </w:rPr>
        <w:t>further</w:t>
      </w:r>
      <w:r>
        <w:rPr>
          <w:color w:val="151515"/>
          <w:spacing w:val="15"/>
          <w:w w:val="105"/>
          <w:sz w:val="20"/>
        </w:rPr>
        <w:t> </w:t>
      </w:r>
      <w:r>
        <w:rPr>
          <w:color w:val="242424"/>
          <w:w w:val="105"/>
          <w:sz w:val="20"/>
        </w:rPr>
        <w:t>evidence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was</w:t>
      </w:r>
      <w:r>
        <w:rPr>
          <w:color w:val="242424"/>
          <w:spacing w:val="-4"/>
          <w:w w:val="105"/>
          <w:sz w:val="20"/>
        </w:rPr>
        <w:t> </w:t>
      </w:r>
      <w:r>
        <w:rPr>
          <w:color w:val="030303"/>
          <w:w w:val="105"/>
          <w:sz w:val="20"/>
        </w:rPr>
        <w:t>l</w:t>
      </w:r>
      <w:r>
        <w:rPr>
          <w:color w:val="3D3D3D"/>
          <w:w w:val="105"/>
          <w:sz w:val="20"/>
        </w:rPr>
        <w:t>i</w:t>
      </w:r>
      <w:r>
        <w:rPr>
          <w:color w:val="242424"/>
          <w:w w:val="105"/>
          <w:sz w:val="20"/>
        </w:rPr>
        <w:t>ke</w:t>
      </w:r>
      <w:r>
        <w:rPr>
          <w:color w:val="030303"/>
          <w:w w:val="105"/>
          <w:sz w:val="20"/>
        </w:rPr>
        <w:t>l</w:t>
      </w:r>
      <w:r>
        <w:rPr>
          <w:color w:val="242424"/>
          <w:w w:val="105"/>
          <w:sz w:val="20"/>
        </w:rPr>
        <w:t>y</w:t>
      </w:r>
      <w:r>
        <w:rPr>
          <w:color w:val="242424"/>
          <w:spacing w:val="-8"/>
          <w:w w:val="105"/>
          <w:sz w:val="20"/>
        </w:rPr>
        <w:t> </w:t>
      </w:r>
      <w:r>
        <w:rPr>
          <w:color w:val="242424"/>
          <w:w w:val="105"/>
          <w:sz w:val="20"/>
        </w:rPr>
        <w:t>to</w:t>
      </w:r>
      <w:r>
        <w:rPr>
          <w:color w:val="242424"/>
          <w:spacing w:val="17"/>
          <w:w w:val="105"/>
          <w:sz w:val="20"/>
        </w:rPr>
        <w:t> </w:t>
      </w:r>
      <w:r>
        <w:rPr>
          <w:color w:val="151515"/>
          <w:w w:val="105"/>
          <w:sz w:val="20"/>
        </w:rPr>
        <w:t>be</w:t>
      </w:r>
      <w:r>
        <w:rPr>
          <w:color w:val="151515"/>
          <w:spacing w:val="-9"/>
          <w:w w:val="105"/>
          <w:sz w:val="20"/>
        </w:rPr>
        <w:t> </w:t>
      </w:r>
      <w:r>
        <w:rPr>
          <w:color w:val="242424"/>
          <w:w w:val="105"/>
          <w:sz w:val="20"/>
        </w:rPr>
        <w:t>required,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51515"/>
          <w:w w:val="105"/>
          <w:sz w:val="20"/>
        </w:rPr>
        <w:t>it</w:t>
      </w:r>
      <w:r>
        <w:rPr>
          <w:color w:val="151515"/>
          <w:spacing w:val="16"/>
          <w:w w:val="105"/>
          <w:sz w:val="20"/>
        </w:rPr>
        <w:t> </w:t>
      </w:r>
      <w:r>
        <w:rPr>
          <w:color w:val="242424"/>
          <w:w w:val="105"/>
          <w:sz w:val="20"/>
        </w:rPr>
        <w:t>was</w:t>
      </w:r>
      <w:r>
        <w:rPr>
          <w:color w:val="242424"/>
          <w:spacing w:val="-5"/>
          <w:w w:val="105"/>
          <w:sz w:val="20"/>
        </w:rPr>
        <w:t> </w:t>
      </w:r>
      <w:r>
        <w:rPr>
          <w:color w:val="151515"/>
          <w:w w:val="105"/>
          <w:sz w:val="20"/>
        </w:rPr>
        <w:t>not</w:t>
      </w:r>
      <w:r>
        <w:rPr>
          <w:color w:val="151515"/>
          <w:spacing w:val="-56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necessary </w:t>
      </w:r>
      <w:r>
        <w:rPr>
          <w:color w:val="151515"/>
          <w:spacing w:val="-1"/>
          <w:w w:val="105"/>
          <w:sz w:val="20"/>
        </w:rPr>
        <w:t>to</w:t>
      </w:r>
      <w:r>
        <w:rPr>
          <w:color w:val="151515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appoint </w:t>
      </w:r>
      <w:r>
        <w:rPr>
          <w:color w:val="151515"/>
          <w:spacing w:val="-1"/>
          <w:w w:val="105"/>
          <w:sz w:val="20"/>
        </w:rPr>
        <w:t>an </w:t>
      </w:r>
      <w:r>
        <w:rPr>
          <w:color w:val="242424"/>
          <w:spacing w:val="-1"/>
          <w:w w:val="105"/>
          <w:sz w:val="20"/>
        </w:rPr>
        <w:t>extern a</w:t>
      </w:r>
      <w:r>
        <w:rPr>
          <w:color w:val="030303"/>
          <w:spacing w:val="-1"/>
          <w:w w:val="105"/>
          <w:sz w:val="20"/>
        </w:rPr>
        <w:t>l </w:t>
      </w:r>
      <w:r>
        <w:rPr>
          <w:color w:val="151515"/>
          <w:spacing w:val="-1"/>
          <w:w w:val="105"/>
          <w:sz w:val="20"/>
        </w:rPr>
        <w:t>investigator </w:t>
      </w:r>
      <w:r>
        <w:rPr>
          <w:color w:val="242424"/>
          <w:spacing w:val="-1"/>
          <w:w w:val="105"/>
          <w:sz w:val="20"/>
        </w:rPr>
        <w:t>and </w:t>
      </w:r>
      <w:r>
        <w:rPr>
          <w:color w:val="151515"/>
          <w:spacing w:val="-1"/>
          <w:w w:val="105"/>
          <w:sz w:val="20"/>
        </w:rPr>
        <w:t>no further </w:t>
      </w:r>
      <w:r>
        <w:rPr>
          <w:color w:val="242424"/>
          <w:spacing w:val="-1"/>
          <w:w w:val="105"/>
          <w:sz w:val="20"/>
        </w:rPr>
        <w:t>w</w:t>
      </w:r>
      <w:r>
        <w:rPr>
          <w:color w:val="3D3D3D"/>
          <w:spacing w:val="-1"/>
          <w:w w:val="105"/>
          <w:sz w:val="20"/>
        </w:rPr>
        <w:t>i</w:t>
      </w:r>
      <w:r>
        <w:rPr>
          <w:color w:val="242424"/>
          <w:spacing w:val="-1"/>
          <w:w w:val="105"/>
          <w:sz w:val="20"/>
        </w:rPr>
        <w:t>tnesses </w:t>
      </w:r>
      <w:r>
        <w:rPr>
          <w:color w:val="151515"/>
          <w:w w:val="105"/>
          <w:sz w:val="20"/>
        </w:rPr>
        <w:t>were to be</w:t>
      </w:r>
      <w:r>
        <w:rPr>
          <w:color w:val="151515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called</w:t>
      </w:r>
      <w:r>
        <w:rPr>
          <w:color w:val="242424"/>
          <w:spacing w:val="-14"/>
          <w:w w:val="105"/>
          <w:sz w:val="20"/>
        </w:rPr>
        <w:t> </w:t>
      </w:r>
      <w:r>
        <w:rPr>
          <w:color w:val="3D3D3D"/>
          <w:w w:val="105"/>
          <w:sz w:val="20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27"/>
        </w:numPr>
        <w:tabs>
          <w:tab w:pos="2263" w:val="left" w:leader="none"/>
          <w:tab w:pos="2264" w:val="left" w:leader="none"/>
        </w:tabs>
        <w:spacing w:line="292" w:lineRule="auto" w:before="1" w:after="0"/>
        <w:ind w:left="2260" w:right="1461" w:hanging="672"/>
        <w:jc w:val="left"/>
        <w:rPr>
          <w:color w:val="242424"/>
          <w:sz w:val="20"/>
        </w:rPr>
      </w:pPr>
      <w:r>
        <w:rPr>
          <w:color w:val="151515"/>
          <w:sz w:val="20"/>
        </w:rPr>
        <w:t>The </w:t>
      </w:r>
      <w:r>
        <w:rPr>
          <w:color w:val="242424"/>
          <w:sz w:val="20"/>
        </w:rPr>
        <w:t>fi na</w:t>
      </w:r>
      <w:r>
        <w:rPr>
          <w:color w:val="030303"/>
          <w:sz w:val="20"/>
        </w:rPr>
        <w:t>l </w:t>
      </w:r>
      <w:r>
        <w:rPr>
          <w:color w:val="151515"/>
          <w:sz w:val="20"/>
        </w:rPr>
        <w:t>Prelim </w:t>
      </w:r>
      <w:r>
        <w:rPr>
          <w:color w:val="3D3D3D"/>
          <w:sz w:val="20"/>
        </w:rPr>
        <w:t>i</w:t>
      </w:r>
      <w:r>
        <w:rPr>
          <w:color w:val="242424"/>
          <w:sz w:val="20"/>
        </w:rPr>
        <w:t>nary </w:t>
      </w:r>
      <w:r>
        <w:rPr>
          <w:color w:val="151515"/>
          <w:sz w:val="20"/>
        </w:rPr>
        <w:t>issues </w:t>
      </w:r>
      <w:r>
        <w:rPr>
          <w:color w:val="242424"/>
          <w:sz w:val="20"/>
        </w:rPr>
        <w:t>for</w:t>
      </w:r>
      <w:r>
        <w:rPr>
          <w:color w:val="242424"/>
          <w:spacing w:val="1"/>
          <w:sz w:val="20"/>
        </w:rPr>
        <w:t> </w:t>
      </w:r>
      <w:r>
        <w:rPr>
          <w:color w:val="151515"/>
          <w:sz w:val="20"/>
        </w:rPr>
        <w:t>the</w:t>
      </w:r>
      <w:r>
        <w:rPr>
          <w:color w:val="151515"/>
          <w:spacing w:val="1"/>
          <w:sz w:val="20"/>
        </w:rPr>
        <w:t> </w:t>
      </w:r>
      <w:r>
        <w:rPr>
          <w:color w:val="242424"/>
          <w:sz w:val="20"/>
        </w:rPr>
        <w:t>committee to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consider was whether </w:t>
      </w:r>
      <w:r>
        <w:rPr>
          <w:color w:val="151515"/>
          <w:sz w:val="20"/>
        </w:rPr>
        <w:t>the </w:t>
      </w:r>
      <w:r>
        <w:rPr>
          <w:color w:val="242424"/>
          <w:sz w:val="20"/>
        </w:rPr>
        <w:t>Subj </w:t>
      </w:r>
      <w:r>
        <w:rPr>
          <w:color w:val="3D3D3D"/>
          <w:sz w:val="20"/>
        </w:rPr>
        <w:t>e </w:t>
      </w:r>
      <w:r>
        <w:rPr>
          <w:color w:val="242424"/>
          <w:sz w:val="20"/>
        </w:rPr>
        <w:t>ct</w:t>
      </w:r>
      <w:r>
        <w:rPr>
          <w:color w:val="242424"/>
          <w:spacing w:val="1"/>
          <w:sz w:val="20"/>
        </w:rPr>
        <w:t> </w:t>
      </w:r>
      <w:r>
        <w:rPr>
          <w:color w:val="151515"/>
          <w:spacing w:val="-1"/>
          <w:w w:val="105"/>
          <w:sz w:val="20"/>
        </w:rPr>
        <w:t>Member</w:t>
      </w:r>
      <w:r>
        <w:rPr>
          <w:color w:val="151515"/>
          <w:spacing w:val="13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was</w:t>
      </w:r>
      <w:r>
        <w:rPr>
          <w:color w:val="242424"/>
          <w:spacing w:val="-11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acting</w:t>
      </w:r>
      <w:r>
        <w:rPr>
          <w:color w:val="242424"/>
          <w:spacing w:val="-20"/>
          <w:w w:val="105"/>
          <w:sz w:val="20"/>
        </w:rPr>
        <w:t> </w:t>
      </w:r>
      <w:r>
        <w:rPr>
          <w:color w:val="151515"/>
          <w:spacing w:val="-1"/>
          <w:w w:val="105"/>
          <w:sz w:val="20"/>
        </w:rPr>
        <w:t>in</w:t>
      </w:r>
      <w:r>
        <w:rPr>
          <w:color w:val="151515"/>
          <w:spacing w:val="-6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a</w:t>
      </w:r>
      <w:r>
        <w:rPr>
          <w:color w:val="242424"/>
          <w:spacing w:val="-8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capacity</w:t>
      </w:r>
      <w:r>
        <w:rPr>
          <w:color w:val="242424"/>
          <w:spacing w:val="8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of</w:t>
      </w:r>
      <w:r>
        <w:rPr>
          <w:color w:val="242424"/>
          <w:spacing w:val="15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a</w:t>
      </w:r>
      <w:r>
        <w:rPr>
          <w:color w:val="242424"/>
          <w:spacing w:val="-9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counci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030303"/>
          <w:spacing w:val="-1"/>
          <w:w w:val="105"/>
          <w:sz w:val="20"/>
        </w:rPr>
        <w:t>ll</w:t>
      </w:r>
      <w:r>
        <w:rPr>
          <w:color w:val="030303"/>
          <w:spacing w:val="-35"/>
          <w:w w:val="105"/>
          <w:sz w:val="20"/>
        </w:rPr>
        <w:t> </w:t>
      </w:r>
      <w:r>
        <w:rPr>
          <w:color w:val="242424"/>
          <w:w w:val="105"/>
          <w:sz w:val="20"/>
        </w:rPr>
        <w:t>or</w:t>
      </w:r>
      <w:r>
        <w:rPr>
          <w:color w:val="242424"/>
          <w:spacing w:val="-9"/>
          <w:w w:val="105"/>
          <w:sz w:val="20"/>
        </w:rPr>
        <w:t> </w:t>
      </w:r>
      <w:r>
        <w:rPr>
          <w:color w:val="242424"/>
          <w:w w:val="105"/>
          <w:sz w:val="20"/>
        </w:rPr>
        <w:t>at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151515"/>
          <w:w w:val="105"/>
          <w:sz w:val="20"/>
        </w:rPr>
        <w:t>time</w:t>
      </w:r>
      <w:r>
        <w:rPr>
          <w:color w:val="151515"/>
          <w:spacing w:val="-9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-1"/>
          <w:w w:val="105"/>
          <w:sz w:val="20"/>
        </w:rPr>
        <w:t>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-1"/>
          <w:w w:val="105"/>
          <w:sz w:val="20"/>
        </w:rPr>
        <w:t> </w:t>
      </w:r>
      <w:r>
        <w:rPr>
          <w:color w:val="151515"/>
          <w:w w:val="105"/>
          <w:sz w:val="20"/>
        </w:rPr>
        <w:t>alleged</w:t>
      </w:r>
      <w:r>
        <w:rPr>
          <w:color w:val="151515"/>
          <w:spacing w:val="6"/>
          <w:w w:val="105"/>
          <w:sz w:val="20"/>
        </w:rPr>
        <w:t> </w:t>
      </w:r>
      <w:r>
        <w:rPr>
          <w:color w:val="242424"/>
          <w:w w:val="105"/>
          <w:sz w:val="20"/>
        </w:rPr>
        <w:t>breach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w w:val="105"/>
          <w:sz w:val="20"/>
        </w:rPr>
        <w:t>and</w:t>
      </w:r>
      <w:r>
        <w:rPr>
          <w:color w:val="242424"/>
          <w:spacing w:val="-55"/>
          <w:w w:val="105"/>
          <w:sz w:val="20"/>
        </w:rPr>
        <w:t> </w:t>
      </w:r>
      <w:r>
        <w:rPr>
          <w:color w:val="242424"/>
          <w:w w:val="105"/>
          <w:sz w:val="20"/>
        </w:rPr>
        <w:t>that</w:t>
      </w:r>
      <w:r>
        <w:rPr>
          <w:color w:val="242424"/>
          <w:spacing w:val="-5"/>
          <w:w w:val="105"/>
          <w:sz w:val="20"/>
        </w:rPr>
        <w:t>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-10"/>
          <w:w w:val="105"/>
          <w:sz w:val="20"/>
        </w:rPr>
        <w:t> </w:t>
      </w:r>
      <w:r>
        <w:rPr>
          <w:color w:val="242424"/>
          <w:w w:val="105"/>
          <w:sz w:val="20"/>
        </w:rPr>
        <w:t>code</w:t>
      </w:r>
      <w:r>
        <w:rPr>
          <w:color w:val="242424"/>
          <w:spacing w:val="-7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13"/>
          <w:w w:val="105"/>
          <w:sz w:val="20"/>
        </w:rPr>
        <w:t> </w:t>
      </w:r>
      <w:r>
        <w:rPr>
          <w:color w:val="242424"/>
          <w:w w:val="105"/>
          <w:sz w:val="20"/>
        </w:rPr>
        <w:t>conduct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applied</w:t>
      </w:r>
      <w:r>
        <w:rPr>
          <w:color w:val="242424"/>
          <w:spacing w:val="5"/>
          <w:w w:val="105"/>
          <w:sz w:val="20"/>
        </w:rPr>
        <w:t> </w:t>
      </w:r>
      <w:r>
        <w:rPr>
          <w:color w:val="151515"/>
          <w:w w:val="105"/>
          <w:sz w:val="20"/>
        </w:rPr>
        <w:t>to</w:t>
      </w:r>
      <w:r>
        <w:rPr>
          <w:color w:val="151515"/>
          <w:spacing w:val="15"/>
          <w:w w:val="105"/>
          <w:sz w:val="20"/>
        </w:rPr>
        <w:t> </w:t>
      </w:r>
      <w:r>
        <w:rPr>
          <w:color w:val="151515"/>
          <w:w w:val="105"/>
          <w:sz w:val="20"/>
        </w:rPr>
        <w:t>them</w:t>
      </w:r>
      <w:r>
        <w:rPr>
          <w:color w:val="151515"/>
          <w:spacing w:val="-11"/>
          <w:w w:val="105"/>
          <w:sz w:val="20"/>
        </w:rPr>
        <w:t> </w:t>
      </w:r>
      <w:r>
        <w:rPr>
          <w:color w:val="242424"/>
          <w:w w:val="105"/>
          <w:sz w:val="20"/>
        </w:rPr>
        <w:t>at</w:t>
      </w:r>
      <w:r>
        <w:rPr>
          <w:color w:val="242424"/>
          <w:spacing w:val="-9"/>
          <w:w w:val="105"/>
          <w:sz w:val="20"/>
        </w:rPr>
        <w:t> </w:t>
      </w:r>
      <w:r>
        <w:rPr>
          <w:color w:val="242424"/>
          <w:w w:val="105"/>
          <w:sz w:val="20"/>
        </w:rPr>
        <w:t>that</w:t>
      </w:r>
      <w:r>
        <w:rPr>
          <w:color w:val="242424"/>
          <w:spacing w:val="-4"/>
          <w:w w:val="105"/>
          <w:sz w:val="20"/>
        </w:rPr>
        <w:t> </w:t>
      </w:r>
      <w:r>
        <w:rPr>
          <w:color w:val="151515"/>
          <w:w w:val="105"/>
          <w:sz w:val="20"/>
        </w:rPr>
        <w:t>time.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2258" w:val="left" w:leader="none"/>
          <w:tab w:pos="2259" w:val="left" w:leader="none"/>
        </w:tabs>
        <w:spacing w:line="240" w:lineRule="auto" w:before="0" w:after="0"/>
        <w:ind w:left="2258" w:right="0" w:hanging="681"/>
        <w:jc w:val="left"/>
        <w:rPr>
          <w:rFonts w:ascii="Times New Roman"/>
          <w:color w:val="151515"/>
          <w:sz w:val="21"/>
        </w:rPr>
      </w:pPr>
      <w:r>
        <w:rPr>
          <w:color w:val="030303"/>
          <w:w w:val="105"/>
          <w:sz w:val="20"/>
          <w:u w:val="thick" w:color="242424"/>
        </w:rPr>
        <w:t>H</w:t>
      </w:r>
      <w:r>
        <w:rPr>
          <w:color w:val="242424"/>
          <w:w w:val="105"/>
          <w:sz w:val="20"/>
          <w:u w:val="thick" w:color="242424"/>
        </w:rPr>
        <w:t>earing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28"/>
        </w:numPr>
        <w:tabs>
          <w:tab w:pos="2263" w:val="left" w:leader="none"/>
          <w:tab w:pos="2264" w:val="left" w:leader="none"/>
        </w:tabs>
        <w:spacing w:line="288" w:lineRule="auto" w:before="0" w:after="0"/>
        <w:ind w:left="2264" w:right="1542" w:hanging="686"/>
        <w:jc w:val="left"/>
        <w:rPr>
          <w:rFonts w:ascii="Times New Roman"/>
          <w:color w:val="151515"/>
          <w:sz w:val="21"/>
        </w:rPr>
      </w:pPr>
      <w:r>
        <w:rPr>
          <w:color w:val="151515"/>
          <w:spacing w:val="-1"/>
          <w:w w:val="105"/>
          <w:sz w:val="20"/>
        </w:rPr>
        <w:t>The Committee </w:t>
      </w:r>
      <w:r>
        <w:rPr>
          <w:color w:val="242424"/>
          <w:spacing w:val="-1"/>
          <w:w w:val="105"/>
          <w:sz w:val="20"/>
        </w:rPr>
        <w:t>considered </w:t>
      </w:r>
      <w:r>
        <w:rPr>
          <w:color w:val="151515"/>
          <w:spacing w:val="-1"/>
          <w:w w:val="105"/>
          <w:sz w:val="20"/>
        </w:rPr>
        <w:t>the </w:t>
      </w:r>
      <w:r>
        <w:rPr>
          <w:color w:val="242424"/>
          <w:spacing w:val="-1"/>
          <w:w w:val="105"/>
          <w:sz w:val="20"/>
        </w:rPr>
        <w:t>comp</w:t>
      </w:r>
      <w:r>
        <w:rPr>
          <w:color w:val="030303"/>
          <w:spacing w:val="-1"/>
          <w:w w:val="105"/>
          <w:sz w:val="20"/>
        </w:rPr>
        <w:t>la</w:t>
      </w:r>
      <w:r>
        <w:rPr>
          <w:color w:val="3D3D3D"/>
          <w:spacing w:val="-1"/>
          <w:w w:val="105"/>
          <w:sz w:val="20"/>
        </w:rPr>
        <w:t>i</w:t>
      </w:r>
      <w:r>
        <w:rPr>
          <w:color w:val="151515"/>
          <w:spacing w:val="-1"/>
          <w:w w:val="105"/>
          <w:sz w:val="20"/>
        </w:rPr>
        <w:t>nt</w:t>
      </w:r>
      <w:r>
        <w:rPr>
          <w:color w:val="151515"/>
          <w:w w:val="105"/>
          <w:sz w:val="20"/>
        </w:rPr>
        <w:t> togeth </w:t>
      </w:r>
      <w:r>
        <w:rPr>
          <w:color w:val="3D3D3D"/>
          <w:w w:val="105"/>
          <w:sz w:val="20"/>
        </w:rPr>
        <w:t>e</w:t>
      </w:r>
      <w:r>
        <w:rPr>
          <w:color w:val="151515"/>
          <w:w w:val="105"/>
          <w:sz w:val="20"/>
        </w:rPr>
        <w:t>r </w:t>
      </w:r>
      <w:r>
        <w:rPr>
          <w:color w:val="242424"/>
          <w:w w:val="105"/>
          <w:sz w:val="20"/>
        </w:rPr>
        <w:t>with the evidence </w:t>
      </w:r>
      <w:r>
        <w:rPr>
          <w:color w:val="151515"/>
          <w:w w:val="105"/>
          <w:sz w:val="20"/>
        </w:rPr>
        <w:t>provided</w:t>
      </w:r>
      <w:r>
        <w:rPr>
          <w:color w:val="3D3D3D"/>
          <w:w w:val="105"/>
          <w:sz w:val="20"/>
        </w:rPr>
        <w:t>.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1"/>
          <w:w w:val="105"/>
          <w:sz w:val="20"/>
        </w:rPr>
        <w:t> </w:t>
      </w:r>
      <w:r>
        <w:rPr>
          <w:color w:val="151515"/>
          <w:w w:val="105"/>
          <w:sz w:val="20"/>
        </w:rPr>
        <w:t>Committee</w:t>
      </w:r>
      <w:r>
        <w:rPr>
          <w:color w:val="151515"/>
          <w:spacing w:val="8"/>
          <w:w w:val="105"/>
          <w:sz w:val="20"/>
        </w:rPr>
        <w:t> </w:t>
      </w:r>
      <w:r>
        <w:rPr>
          <w:color w:val="151515"/>
          <w:w w:val="105"/>
          <w:sz w:val="20"/>
        </w:rPr>
        <w:t>heard from</w:t>
      </w:r>
      <w:r>
        <w:rPr>
          <w:color w:val="151515"/>
          <w:spacing w:val="-4"/>
          <w:w w:val="105"/>
          <w:sz w:val="20"/>
        </w:rPr>
        <w:t> </w:t>
      </w:r>
      <w:r>
        <w:rPr>
          <w:color w:val="151515"/>
          <w:w w:val="105"/>
          <w:sz w:val="20"/>
        </w:rPr>
        <w:t>both</w:t>
      </w:r>
      <w:r>
        <w:rPr>
          <w:color w:val="151515"/>
          <w:spacing w:val="-11"/>
          <w:w w:val="105"/>
          <w:sz w:val="20"/>
        </w:rPr>
        <w:t>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-9"/>
          <w:w w:val="105"/>
          <w:sz w:val="20"/>
        </w:rPr>
        <w:t> </w:t>
      </w:r>
      <w:r>
        <w:rPr>
          <w:color w:val="242424"/>
          <w:w w:val="105"/>
          <w:sz w:val="20"/>
        </w:rPr>
        <w:t>Comp</w:t>
      </w:r>
      <w:r>
        <w:rPr>
          <w:color w:val="242424"/>
          <w:spacing w:val="-12"/>
          <w:w w:val="105"/>
          <w:sz w:val="20"/>
        </w:rPr>
        <w:t> </w:t>
      </w:r>
      <w:r>
        <w:rPr>
          <w:color w:val="030303"/>
          <w:w w:val="105"/>
          <w:sz w:val="20"/>
        </w:rPr>
        <w:t>l</w:t>
      </w:r>
      <w:r>
        <w:rPr>
          <w:color w:val="242424"/>
          <w:w w:val="105"/>
          <w:sz w:val="20"/>
        </w:rPr>
        <w:t>ainants.</w:t>
      </w:r>
      <w:r>
        <w:rPr>
          <w:color w:val="242424"/>
          <w:spacing w:val="58"/>
          <w:w w:val="105"/>
          <w:sz w:val="20"/>
        </w:rPr>
        <w:t> </w:t>
      </w:r>
      <w:r>
        <w:rPr>
          <w:color w:val="151515"/>
          <w:w w:val="105"/>
          <w:sz w:val="20"/>
        </w:rPr>
        <w:t>The</w:t>
      </w:r>
      <w:r>
        <w:rPr>
          <w:color w:val="151515"/>
          <w:spacing w:val="-2"/>
          <w:w w:val="105"/>
          <w:sz w:val="20"/>
        </w:rPr>
        <w:t> </w:t>
      </w:r>
      <w:r>
        <w:rPr>
          <w:color w:val="242424"/>
          <w:w w:val="105"/>
          <w:sz w:val="20"/>
        </w:rPr>
        <w:t>Subject</w:t>
      </w:r>
      <w:r>
        <w:rPr>
          <w:color w:val="242424"/>
          <w:spacing w:val="16"/>
          <w:w w:val="105"/>
          <w:sz w:val="20"/>
        </w:rPr>
        <w:t> </w:t>
      </w:r>
      <w:r>
        <w:rPr>
          <w:color w:val="151515"/>
          <w:w w:val="105"/>
          <w:sz w:val="20"/>
        </w:rPr>
        <w:t>Member</w:t>
      </w:r>
      <w:r>
        <w:rPr>
          <w:color w:val="151515"/>
          <w:spacing w:val="4"/>
          <w:w w:val="105"/>
          <w:sz w:val="20"/>
        </w:rPr>
        <w:t> </w:t>
      </w:r>
      <w:r>
        <w:rPr>
          <w:color w:val="242424"/>
          <w:w w:val="105"/>
          <w:sz w:val="20"/>
        </w:rPr>
        <w:t>did</w:t>
      </w:r>
      <w:r>
        <w:rPr>
          <w:color w:val="242424"/>
          <w:spacing w:val="2"/>
          <w:w w:val="105"/>
          <w:sz w:val="20"/>
        </w:rPr>
        <w:t> </w:t>
      </w:r>
      <w:r>
        <w:rPr>
          <w:color w:val="151515"/>
          <w:w w:val="105"/>
          <w:sz w:val="20"/>
        </w:rPr>
        <w:t>not</w:t>
      </w:r>
      <w:r>
        <w:rPr>
          <w:color w:val="151515"/>
          <w:spacing w:val="11"/>
          <w:w w:val="105"/>
          <w:sz w:val="20"/>
        </w:rPr>
        <w:t> </w:t>
      </w:r>
      <w:r>
        <w:rPr>
          <w:color w:val="242424"/>
          <w:w w:val="105"/>
          <w:sz w:val="20"/>
        </w:rPr>
        <w:t>attend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51515"/>
          <w:spacing w:val="-1"/>
          <w:w w:val="105"/>
          <w:sz w:val="20"/>
        </w:rPr>
        <w:t>the </w:t>
      </w:r>
      <w:r>
        <w:rPr>
          <w:color w:val="151515"/>
          <w:w w:val="105"/>
          <w:sz w:val="20"/>
        </w:rPr>
        <w:t>hearing, nor </w:t>
      </w:r>
      <w:r>
        <w:rPr>
          <w:color w:val="242424"/>
          <w:w w:val="105"/>
          <w:sz w:val="20"/>
        </w:rPr>
        <w:t>did </w:t>
      </w:r>
      <w:r>
        <w:rPr>
          <w:color w:val="151515"/>
          <w:w w:val="105"/>
          <w:sz w:val="20"/>
        </w:rPr>
        <w:t>they </w:t>
      </w:r>
      <w:r>
        <w:rPr>
          <w:color w:val="242424"/>
          <w:w w:val="105"/>
          <w:sz w:val="20"/>
        </w:rPr>
        <w:t>submit any written represen </w:t>
      </w:r>
      <w:r>
        <w:rPr>
          <w:color w:val="3D3D3D"/>
          <w:w w:val="105"/>
          <w:sz w:val="20"/>
        </w:rPr>
        <w:t>t </w:t>
      </w:r>
      <w:r>
        <w:rPr>
          <w:color w:val="242424"/>
          <w:w w:val="105"/>
          <w:sz w:val="20"/>
        </w:rPr>
        <w:t>at ion </w:t>
      </w:r>
      <w:r>
        <w:rPr>
          <w:color w:val="151515"/>
          <w:w w:val="105"/>
          <w:sz w:val="20"/>
        </w:rPr>
        <w:t>to the </w:t>
      </w:r>
      <w:r>
        <w:rPr>
          <w:color w:val="242424"/>
          <w:w w:val="105"/>
          <w:sz w:val="20"/>
        </w:rPr>
        <w:t>Committee in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advance.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2263" w:val="left" w:leader="none"/>
          <w:tab w:pos="2264" w:val="left" w:leader="none"/>
        </w:tabs>
        <w:spacing w:line="292" w:lineRule="auto" w:before="0" w:after="0"/>
        <w:ind w:left="2265" w:right="1541" w:hanging="686"/>
        <w:jc w:val="left"/>
        <w:rPr>
          <w:color w:val="242424"/>
          <w:sz w:val="20"/>
        </w:rPr>
      </w:pPr>
      <w:r>
        <w:rPr>
          <w:color w:val="151515"/>
          <w:spacing w:val="-1"/>
          <w:w w:val="105"/>
          <w:sz w:val="20"/>
        </w:rPr>
        <w:t>The </w:t>
      </w:r>
      <w:r>
        <w:rPr>
          <w:color w:val="242424"/>
          <w:spacing w:val="-1"/>
          <w:w w:val="105"/>
          <w:sz w:val="20"/>
        </w:rPr>
        <w:t>Solicitor </w:t>
      </w:r>
      <w:r>
        <w:rPr>
          <w:color w:val="242424"/>
          <w:w w:val="105"/>
          <w:sz w:val="20"/>
        </w:rPr>
        <w:t>set out  </w:t>
      </w:r>
      <w:r>
        <w:rPr>
          <w:color w:val="151515"/>
          <w:w w:val="105"/>
          <w:sz w:val="20"/>
        </w:rPr>
        <w:t>to the </w:t>
      </w:r>
      <w:r>
        <w:rPr>
          <w:color w:val="242424"/>
          <w:w w:val="105"/>
          <w:sz w:val="20"/>
        </w:rPr>
        <w:t>Committee </w:t>
      </w:r>
      <w:r>
        <w:rPr>
          <w:color w:val="151515"/>
          <w:w w:val="105"/>
          <w:sz w:val="20"/>
        </w:rPr>
        <w:t>the </w:t>
      </w:r>
      <w:r>
        <w:rPr>
          <w:color w:val="242424"/>
          <w:w w:val="105"/>
          <w:sz w:val="20"/>
        </w:rPr>
        <w:t>case </w:t>
      </w:r>
      <w:r>
        <w:rPr>
          <w:color w:val="151515"/>
          <w:w w:val="105"/>
          <w:sz w:val="20"/>
        </w:rPr>
        <w:t>law </w:t>
      </w:r>
      <w:r>
        <w:rPr>
          <w:color w:val="242424"/>
          <w:w w:val="105"/>
          <w:sz w:val="20"/>
        </w:rPr>
        <w:t>for 'acting in capacity</w:t>
      </w:r>
      <w:r>
        <w:rPr>
          <w:color w:val="3D3D3D"/>
          <w:w w:val="105"/>
          <w:sz w:val="20"/>
        </w:rPr>
        <w:t>' </w:t>
      </w:r>
      <w:r>
        <w:rPr>
          <w:color w:val="242424"/>
          <w:w w:val="105"/>
          <w:sz w:val="20"/>
        </w:rPr>
        <w:t>and that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sz w:val="20"/>
        </w:rPr>
        <w:t>on </w:t>
      </w:r>
      <w:r>
        <w:rPr>
          <w:color w:val="151515"/>
          <w:sz w:val="20"/>
        </w:rPr>
        <w:t>the</w:t>
      </w:r>
      <w:r>
        <w:rPr>
          <w:color w:val="151515"/>
          <w:spacing w:val="1"/>
          <w:sz w:val="20"/>
        </w:rPr>
        <w:t> </w:t>
      </w:r>
      <w:r>
        <w:rPr>
          <w:color w:val="242424"/>
          <w:sz w:val="20"/>
        </w:rPr>
        <w:t>comment made </w:t>
      </w:r>
      <w:r>
        <w:rPr>
          <w:color w:val="151515"/>
          <w:sz w:val="20"/>
        </w:rPr>
        <w:t>there </w:t>
      </w:r>
      <w:r>
        <w:rPr>
          <w:color w:val="242424"/>
          <w:sz w:val="20"/>
        </w:rPr>
        <w:t>was </w:t>
      </w:r>
      <w:r>
        <w:rPr>
          <w:color w:val="151515"/>
          <w:sz w:val="20"/>
        </w:rPr>
        <w:t>no reference </w:t>
      </w:r>
      <w:r>
        <w:rPr>
          <w:color w:val="242424"/>
          <w:sz w:val="20"/>
        </w:rPr>
        <w:t>to</w:t>
      </w:r>
      <w:r>
        <w:rPr>
          <w:color w:val="242424"/>
          <w:spacing w:val="1"/>
          <w:sz w:val="20"/>
        </w:rPr>
        <w:t> </w:t>
      </w:r>
      <w:r>
        <w:rPr>
          <w:color w:val="151515"/>
          <w:sz w:val="20"/>
        </w:rPr>
        <w:t>the</w:t>
      </w:r>
      <w:r>
        <w:rPr>
          <w:color w:val="151515"/>
          <w:spacing w:val="1"/>
          <w:sz w:val="20"/>
        </w:rPr>
        <w:t> </w:t>
      </w:r>
      <w:r>
        <w:rPr>
          <w:color w:val="242424"/>
          <w:sz w:val="20"/>
        </w:rPr>
        <w:t>Sub </w:t>
      </w:r>
      <w:r>
        <w:rPr>
          <w:color w:val="3D3D3D"/>
          <w:sz w:val="20"/>
        </w:rPr>
        <w:t>j</w:t>
      </w:r>
      <w:r>
        <w:rPr>
          <w:color w:val="242424"/>
          <w:sz w:val="20"/>
        </w:rPr>
        <w:t>ect M</w:t>
      </w:r>
      <w:r>
        <w:rPr>
          <w:color w:val="3D3D3D"/>
          <w:sz w:val="20"/>
        </w:rPr>
        <w:t>e</w:t>
      </w:r>
      <w:r>
        <w:rPr>
          <w:color w:val="151515"/>
          <w:sz w:val="20"/>
        </w:rPr>
        <w:t>mber</w:t>
      </w:r>
      <w:r>
        <w:rPr>
          <w:color w:val="151515"/>
          <w:spacing w:val="1"/>
          <w:sz w:val="20"/>
        </w:rPr>
        <w:t> </w:t>
      </w:r>
      <w:r>
        <w:rPr>
          <w:color w:val="151515"/>
          <w:sz w:val="20"/>
        </w:rPr>
        <w:t>being </w:t>
      </w:r>
      <w:r>
        <w:rPr>
          <w:color w:val="242424"/>
          <w:sz w:val="20"/>
        </w:rPr>
        <w:t>a</w:t>
      </w:r>
      <w:r>
        <w:rPr>
          <w:color w:val="242424"/>
          <w:spacing w:val="1"/>
          <w:sz w:val="20"/>
        </w:rPr>
        <w:t> </w:t>
      </w:r>
      <w:r>
        <w:rPr>
          <w:color w:val="242424"/>
          <w:w w:val="105"/>
          <w:sz w:val="20"/>
        </w:rPr>
        <w:t>councillor</w:t>
      </w:r>
      <w:r>
        <w:rPr>
          <w:color w:val="3D3D3D"/>
          <w:w w:val="105"/>
          <w:sz w:val="20"/>
        </w:rPr>
        <w:t>.</w:t>
      </w:r>
      <w:r>
        <w:rPr>
          <w:color w:val="3D3D3D"/>
          <w:spacing w:val="1"/>
          <w:w w:val="105"/>
          <w:sz w:val="20"/>
        </w:rPr>
        <w:t> </w:t>
      </w:r>
      <w:r>
        <w:rPr>
          <w:color w:val="151515"/>
          <w:w w:val="105"/>
          <w:sz w:val="20"/>
        </w:rPr>
        <w:t>The </w:t>
      </w:r>
      <w:r>
        <w:rPr>
          <w:color w:val="242424"/>
          <w:w w:val="105"/>
          <w:sz w:val="20"/>
        </w:rPr>
        <w:t>complainants argued </w:t>
      </w:r>
      <w:r>
        <w:rPr>
          <w:color w:val="151515"/>
          <w:w w:val="105"/>
          <w:sz w:val="20"/>
        </w:rPr>
        <w:t>that whilst </w:t>
      </w:r>
      <w:r>
        <w:rPr>
          <w:color w:val="242424"/>
          <w:w w:val="105"/>
          <w:sz w:val="20"/>
        </w:rPr>
        <w:t>they acknow </w:t>
      </w:r>
      <w:r>
        <w:rPr>
          <w:color w:val="030303"/>
          <w:w w:val="105"/>
          <w:sz w:val="20"/>
        </w:rPr>
        <w:t>l</w:t>
      </w:r>
      <w:r>
        <w:rPr>
          <w:color w:val="242424"/>
          <w:w w:val="105"/>
          <w:sz w:val="20"/>
        </w:rPr>
        <w:t>edged </w:t>
      </w:r>
      <w:r>
        <w:rPr>
          <w:color w:val="151515"/>
          <w:w w:val="105"/>
          <w:sz w:val="20"/>
        </w:rPr>
        <w:t>the </w:t>
      </w:r>
      <w:r>
        <w:rPr>
          <w:color w:val="242424"/>
          <w:w w:val="105"/>
          <w:sz w:val="20"/>
        </w:rPr>
        <w:t>point made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242424"/>
          <w:w w:val="105"/>
          <w:sz w:val="20"/>
        </w:rPr>
        <w:t>by the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solicitor, the Subject </w:t>
      </w:r>
      <w:r>
        <w:rPr>
          <w:color w:val="151515"/>
          <w:w w:val="105"/>
          <w:sz w:val="20"/>
        </w:rPr>
        <w:t>Member </w:t>
      </w:r>
      <w:r>
        <w:rPr>
          <w:color w:val="242424"/>
          <w:w w:val="105"/>
          <w:sz w:val="20"/>
        </w:rPr>
        <w:t>was well known for being a Wh</w:t>
      </w:r>
      <w:r>
        <w:rPr>
          <w:color w:val="3D3D3D"/>
          <w:w w:val="105"/>
          <w:sz w:val="20"/>
        </w:rPr>
        <w:t>i</w:t>
      </w:r>
      <w:r>
        <w:rPr>
          <w:color w:val="151515"/>
          <w:w w:val="105"/>
          <w:sz w:val="20"/>
        </w:rPr>
        <w:t>tehaven </w:t>
      </w:r>
      <w:r>
        <w:rPr>
          <w:color w:val="242424"/>
          <w:w w:val="105"/>
          <w:sz w:val="20"/>
        </w:rPr>
        <w:t>Town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Council</w:t>
      </w:r>
      <w:r>
        <w:rPr>
          <w:color w:val="242424"/>
          <w:spacing w:val="41"/>
          <w:w w:val="105"/>
          <w:sz w:val="20"/>
        </w:rPr>
        <w:t> </w:t>
      </w:r>
      <w:r>
        <w:rPr>
          <w:color w:val="3D3D3D"/>
          <w:w w:val="105"/>
          <w:sz w:val="20"/>
        </w:rPr>
        <w:t>l</w:t>
      </w:r>
      <w:r>
        <w:rPr>
          <w:color w:val="242424"/>
          <w:w w:val="105"/>
          <w:sz w:val="20"/>
        </w:rPr>
        <w:t>or.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2252" w:val="left" w:leader="none"/>
          <w:tab w:pos="2253" w:val="left" w:leader="none"/>
        </w:tabs>
        <w:spacing w:line="240" w:lineRule="auto" w:before="0" w:after="0"/>
        <w:ind w:left="2252" w:right="0" w:hanging="680"/>
        <w:jc w:val="left"/>
        <w:rPr>
          <w:sz w:val="20"/>
        </w:rPr>
      </w:pPr>
      <w:r>
        <w:rPr>
          <w:color w:val="151515"/>
          <w:sz w:val="20"/>
          <w:u w:val="thick" w:color="151515"/>
        </w:rPr>
        <w:t>Decision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29"/>
        </w:numPr>
        <w:tabs>
          <w:tab w:pos="2248" w:val="left" w:leader="none"/>
          <w:tab w:pos="2249" w:val="left" w:leader="none"/>
        </w:tabs>
        <w:spacing w:line="292" w:lineRule="auto" w:before="0" w:after="0"/>
        <w:ind w:left="2251" w:right="1990" w:hanging="678"/>
        <w:jc w:val="left"/>
        <w:rPr>
          <w:sz w:val="20"/>
        </w:rPr>
      </w:pPr>
      <w:r>
        <w:rPr>
          <w:color w:val="151515"/>
          <w:sz w:val="20"/>
        </w:rPr>
        <w:t>The</w:t>
      </w:r>
      <w:r>
        <w:rPr>
          <w:color w:val="151515"/>
          <w:spacing w:val="15"/>
          <w:sz w:val="20"/>
        </w:rPr>
        <w:t> </w:t>
      </w:r>
      <w:r>
        <w:rPr>
          <w:color w:val="242424"/>
          <w:sz w:val="20"/>
        </w:rPr>
        <w:t>Committee</w:t>
      </w:r>
      <w:r>
        <w:rPr>
          <w:color w:val="242424"/>
          <w:spacing w:val="19"/>
          <w:sz w:val="20"/>
        </w:rPr>
        <w:t> </w:t>
      </w:r>
      <w:r>
        <w:rPr>
          <w:color w:val="151515"/>
          <w:sz w:val="20"/>
        </w:rPr>
        <w:t>unanimously</w:t>
      </w:r>
      <w:r>
        <w:rPr>
          <w:color w:val="151515"/>
          <w:spacing w:val="41"/>
          <w:sz w:val="20"/>
        </w:rPr>
        <w:t> </w:t>
      </w:r>
      <w:r>
        <w:rPr>
          <w:color w:val="242424"/>
          <w:sz w:val="20"/>
        </w:rPr>
        <w:t>agreed</w:t>
      </w:r>
      <w:r>
        <w:rPr>
          <w:color w:val="242424"/>
          <w:spacing w:val="9"/>
          <w:sz w:val="20"/>
        </w:rPr>
        <w:t> </w:t>
      </w:r>
      <w:r>
        <w:rPr>
          <w:color w:val="151515"/>
          <w:sz w:val="20"/>
        </w:rPr>
        <w:t>that</w:t>
      </w:r>
      <w:r>
        <w:rPr>
          <w:color w:val="151515"/>
          <w:spacing w:val="28"/>
          <w:sz w:val="20"/>
        </w:rPr>
        <w:t> </w:t>
      </w:r>
      <w:r>
        <w:rPr>
          <w:color w:val="242424"/>
          <w:sz w:val="20"/>
        </w:rPr>
        <w:t>based</w:t>
      </w:r>
      <w:r>
        <w:rPr>
          <w:color w:val="242424"/>
          <w:spacing w:val="18"/>
          <w:sz w:val="20"/>
        </w:rPr>
        <w:t> </w:t>
      </w:r>
      <w:r>
        <w:rPr>
          <w:color w:val="242424"/>
          <w:sz w:val="20"/>
        </w:rPr>
        <w:t>on</w:t>
      </w:r>
      <w:r>
        <w:rPr>
          <w:color w:val="242424"/>
          <w:spacing w:val="42"/>
          <w:sz w:val="20"/>
        </w:rPr>
        <w:t> </w:t>
      </w:r>
      <w:r>
        <w:rPr>
          <w:color w:val="242424"/>
          <w:sz w:val="20"/>
        </w:rPr>
        <w:t>the</w:t>
      </w:r>
      <w:r>
        <w:rPr>
          <w:color w:val="242424"/>
          <w:spacing w:val="9"/>
          <w:sz w:val="20"/>
        </w:rPr>
        <w:t> </w:t>
      </w:r>
      <w:r>
        <w:rPr>
          <w:color w:val="242424"/>
          <w:sz w:val="20"/>
        </w:rPr>
        <w:t>evidence</w:t>
      </w:r>
      <w:r>
        <w:rPr>
          <w:color w:val="242424"/>
          <w:spacing w:val="6"/>
          <w:sz w:val="20"/>
        </w:rPr>
        <w:t> </w:t>
      </w:r>
      <w:r>
        <w:rPr>
          <w:color w:val="242424"/>
          <w:sz w:val="20"/>
        </w:rPr>
        <w:t>present</w:t>
      </w:r>
      <w:r>
        <w:rPr>
          <w:color w:val="242424"/>
          <w:spacing w:val="-13"/>
          <w:sz w:val="20"/>
        </w:rPr>
        <w:t> </w:t>
      </w:r>
      <w:r>
        <w:rPr>
          <w:color w:val="242424"/>
          <w:sz w:val="20"/>
        </w:rPr>
        <w:t>ed</w:t>
      </w:r>
      <w:r>
        <w:rPr>
          <w:color w:val="3D3D3D"/>
          <w:sz w:val="20"/>
        </w:rPr>
        <w:t>,</w:t>
      </w:r>
      <w:r>
        <w:rPr>
          <w:color w:val="3D3D3D"/>
          <w:spacing w:val="14"/>
          <w:sz w:val="20"/>
        </w:rPr>
        <w:t> </w:t>
      </w:r>
      <w:r>
        <w:rPr>
          <w:color w:val="242424"/>
          <w:sz w:val="20"/>
        </w:rPr>
        <w:t>the</w:t>
      </w:r>
      <w:r>
        <w:rPr>
          <w:color w:val="242424"/>
          <w:spacing w:val="1"/>
          <w:sz w:val="20"/>
        </w:rPr>
        <w:t> </w:t>
      </w:r>
      <w:r>
        <w:rPr>
          <w:color w:val="242424"/>
          <w:sz w:val="20"/>
        </w:rPr>
        <w:t>Subject</w:t>
      </w:r>
      <w:r>
        <w:rPr>
          <w:color w:val="242424"/>
          <w:spacing w:val="3"/>
          <w:sz w:val="20"/>
        </w:rPr>
        <w:t> </w:t>
      </w:r>
      <w:r>
        <w:rPr>
          <w:color w:val="151515"/>
          <w:sz w:val="20"/>
        </w:rPr>
        <w:t>Member</w:t>
      </w:r>
      <w:r>
        <w:rPr>
          <w:color w:val="151515"/>
          <w:spacing w:val="14"/>
          <w:sz w:val="20"/>
        </w:rPr>
        <w:t> </w:t>
      </w:r>
      <w:r>
        <w:rPr>
          <w:color w:val="242424"/>
          <w:sz w:val="20"/>
        </w:rPr>
        <w:t>had</w:t>
      </w:r>
      <w:r>
        <w:rPr>
          <w:color w:val="242424"/>
          <w:spacing w:val="-11"/>
          <w:sz w:val="20"/>
        </w:rPr>
        <w:t> </w:t>
      </w:r>
      <w:r>
        <w:rPr>
          <w:color w:val="151515"/>
          <w:sz w:val="20"/>
        </w:rPr>
        <w:t>breached</w:t>
      </w:r>
      <w:r>
        <w:rPr>
          <w:color w:val="151515"/>
          <w:spacing w:val="-5"/>
          <w:sz w:val="20"/>
        </w:rPr>
        <w:t> </w:t>
      </w:r>
      <w:r>
        <w:rPr>
          <w:color w:val="151515"/>
          <w:sz w:val="20"/>
        </w:rPr>
        <w:t>the</w:t>
      </w:r>
      <w:r>
        <w:rPr>
          <w:color w:val="151515"/>
          <w:spacing w:val="32"/>
          <w:sz w:val="20"/>
        </w:rPr>
        <w:t> </w:t>
      </w:r>
      <w:r>
        <w:rPr>
          <w:color w:val="242424"/>
          <w:sz w:val="20"/>
        </w:rPr>
        <w:t>Code</w:t>
      </w:r>
      <w:r>
        <w:rPr>
          <w:color w:val="242424"/>
          <w:spacing w:val="-1"/>
          <w:sz w:val="20"/>
        </w:rPr>
        <w:t> </w:t>
      </w:r>
      <w:r>
        <w:rPr>
          <w:color w:val="242424"/>
          <w:sz w:val="20"/>
        </w:rPr>
        <w:t>of</w:t>
      </w:r>
      <w:r>
        <w:rPr>
          <w:color w:val="242424"/>
          <w:spacing w:val="34"/>
          <w:sz w:val="20"/>
        </w:rPr>
        <w:t> </w:t>
      </w:r>
      <w:r>
        <w:rPr>
          <w:color w:val="242424"/>
          <w:sz w:val="20"/>
        </w:rPr>
        <w:t>Conduct.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29"/>
        </w:numPr>
        <w:tabs>
          <w:tab w:pos="2263" w:val="left" w:leader="none"/>
          <w:tab w:pos="2264" w:val="left" w:leader="none"/>
        </w:tabs>
        <w:spacing w:line="316" w:lineRule="auto" w:before="1" w:after="0"/>
        <w:ind w:left="2257" w:right="1942" w:hanging="685"/>
        <w:jc w:val="left"/>
        <w:rPr>
          <w:sz w:val="20"/>
        </w:rPr>
      </w:pPr>
      <w:r>
        <w:rPr>
          <w:color w:val="151515"/>
          <w:spacing w:val="-1"/>
          <w:w w:val="105"/>
          <w:sz w:val="20"/>
        </w:rPr>
        <w:t>It</w:t>
      </w:r>
      <w:r>
        <w:rPr>
          <w:color w:val="151515"/>
          <w:spacing w:val="13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was</w:t>
      </w:r>
      <w:r>
        <w:rPr>
          <w:color w:val="242424"/>
          <w:spacing w:val="-3"/>
          <w:w w:val="105"/>
          <w:sz w:val="20"/>
        </w:rPr>
        <w:t> </w:t>
      </w:r>
      <w:r>
        <w:rPr>
          <w:color w:val="151515"/>
          <w:spacing w:val="-1"/>
          <w:w w:val="105"/>
          <w:sz w:val="20"/>
        </w:rPr>
        <w:t>agreed</w:t>
      </w:r>
      <w:r>
        <w:rPr>
          <w:color w:val="151515"/>
          <w:w w:val="105"/>
          <w:sz w:val="20"/>
        </w:rPr>
        <w:t> </w:t>
      </w:r>
      <w:r>
        <w:rPr>
          <w:color w:val="151515"/>
          <w:spacing w:val="-1"/>
          <w:w w:val="105"/>
          <w:sz w:val="20"/>
        </w:rPr>
        <w:t>that</w:t>
      </w:r>
      <w:r>
        <w:rPr>
          <w:color w:val="151515"/>
          <w:spacing w:val="-6"/>
          <w:w w:val="105"/>
          <w:sz w:val="20"/>
        </w:rPr>
        <w:t> </w:t>
      </w:r>
      <w:r>
        <w:rPr>
          <w:color w:val="151515"/>
          <w:spacing w:val="-1"/>
          <w:w w:val="105"/>
          <w:sz w:val="20"/>
        </w:rPr>
        <w:t>the</w:t>
      </w:r>
      <w:r>
        <w:rPr>
          <w:color w:val="151515"/>
          <w:spacing w:val="1"/>
          <w:w w:val="105"/>
          <w:sz w:val="20"/>
        </w:rPr>
        <w:t> </w:t>
      </w:r>
      <w:r>
        <w:rPr>
          <w:color w:val="151515"/>
          <w:spacing w:val="-1"/>
          <w:w w:val="105"/>
          <w:sz w:val="20"/>
        </w:rPr>
        <w:t>following</w:t>
      </w:r>
      <w:r>
        <w:rPr>
          <w:color w:val="151515"/>
          <w:spacing w:val="-4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sections</w:t>
      </w:r>
      <w:r>
        <w:rPr>
          <w:color w:val="242424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of</w:t>
      </w:r>
      <w:r>
        <w:rPr>
          <w:color w:val="242424"/>
          <w:spacing w:val="12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Whit</w:t>
      </w:r>
      <w:r>
        <w:rPr>
          <w:color w:val="242424"/>
          <w:spacing w:val="-38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eh</w:t>
      </w:r>
      <w:r>
        <w:rPr>
          <w:color w:val="3D3D3D"/>
          <w:spacing w:val="-1"/>
          <w:w w:val="105"/>
          <w:sz w:val="20"/>
        </w:rPr>
        <w:t>a</w:t>
      </w:r>
      <w:r>
        <w:rPr>
          <w:color w:val="242424"/>
          <w:spacing w:val="-1"/>
          <w:w w:val="105"/>
          <w:sz w:val="20"/>
        </w:rPr>
        <w:t>ven</w:t>
      </w:r>
      <w:r>
        <w:rPr>
          <w:color w:val="242424"/>
          <w:spacing w:val="-14"/>
          <w:w w:val="105"/>
          <w:sz w:val="20"/>
        </w:rPr>
        <w:t> </w:t>
      </w:r>
      <w:r>
        <w:rPr>
          <w:color w:val="151515"/>
          <w:w w:val="105"/>
          <w:sz w:val="20"/>
        </w:rPr>
        <w:t>Town</w:t>
      </w:r>
      <w:r>
        <w:rPr>
          <w:color w:val="151515"/>
          <w:spacing w:val="-1"/>
          <w:w w:val="105"/>
          <w:sz w:val="20"/>
        </w:rPr>
        <w:t> </w:t>
      </w:r>
      <w:r>
        <w:rPr>
          <w:color w:val="242424"/>
          <w:w w:val="105"/>
          <w:sz w:val="20"/>
        </w:rPr>
        <w:t>Counc</w:t>
      </w:r>
      <w:r>
        <w:rPr>
          <w:color w:val="030303"/>
          <w:w w:val="105"/>
          <w:sz w:val="20"/>
        </w:rPr>
        <w:t>il</w:t>
      </w:r>
      <w:r>
        <w:rPr>
          <w:color w:val="242424"/>
          <w:w w:val="105"/>
          <w:sz w:val="20"/>
        </w:rPr>
        <w:t>'</w:t>
      </w:r>
      <w:r>
        <w:rPr>
          <w:color w:val="242424"/>
          <w:spacing w:val="-33"/>
          <w:w w:val="105"/>
          <w:sz w:val="20"/>
        </w:rPr>
        <w:t> </w:t>
      </w:r>
      <w:r>
        <w:rPr>
          <w:color w:val="242424"/>
          <w:w w:val="105"/>
          <w:sz w:val="20"/>
        </w:rPr>
        <w:t>s</w:t>
      </w:r>
      <w:r>
        <w:rPr>
          <w:color w:val="242424"/>
          <w:spacing w:val="-17"/>
          <w:w w:val="105"/>
          <w:sz w:val="20"/>
        </w:rPr>
        <w:t> </w:t>
      </w:r>
      <w:r>
        <w:rPr>
          <w:color w:val="151515"/>
          <w:w w:val="105"/>
          <w:sz w:val="20"/>
        </w:rPr>
        <w:t>Code</w:t>
      </w:r>
      <w:r>
        <w:rPr>
          <w:color w:val="151515"/>
          <w:spacing w:val="3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151515"/>
          <w:w w:val="105"/>
          <w:sz w:val="20"/>
        </w:rPr>
        <w:t>Conduct</w:t>
      </w:r>
      <w:r>
        <w:rPr>
          <w:color w:val="151515"/>
          <w:spacing w:val="12"/>
          <w:w w:val="105"/>
          <w:sz w:val="20"/>
        </w:rPr>
        <w:t> </w:t>
      </w:r>
      <w:r>
        <w:rPr>
          <w:color w:val="151515"/>
          <w:w w:val="105"/>
          <w:sz w:val="20"/>
        </w:rPr>
        <w:t>had</w:t>
      </w:r>
      <w:r>
        <w:rPr>
          <w:color w:val="151515"/>
          <w:spacing w:val="-10"/>
          <w:w w:val="105"/>
          <w:sz w:val="20"/>
        </w:rPr>
        <w:t> </w:t>
      </w:r>
      <w:r>
        <w:rPr>
          <w:color w:val="151515"/>
          <w:w w:val="105"/>
          <w:sz w:val="20"/>
        </w:rPr>
        <w:t>been</w:t>
      </w:r>
      <w:r>
        <w:rPr>
          <w:color w:val="151515"/>
          <w:spacing w:val="-14"/>
          <w:w w:val="105"/>
          <w:sz w:val="20"/>
        </w:rPr>
        <w:t> </w:t>
      </w:r>
      <w:r>
        <w:rPr>
          <w:color w:val="242424"/>
          <w:w w:val="105"/>
          <w:sz w:val="20"/>
        </w:rPr>
        <w:t>breached:</w:t>
      </w:r>
    </w:p>
    <w:p>
      <w:pPr>
        <w:pStyle w:val="BodyText"/>
        <w:rPr>
          <w:sz w:val="22"/>
        </w:rPr>
      </w:pPr>
    </w:p>
    <w:p>
      <w:pPr>
        <w:tabs>
          <w:tab w:pos="2960" w:val="left" w:leader="none"/>
        </w:tabs>
        <w:spacing w:before="193"/>
        <w:ind w:left="2111" w:right="0" w:firstLine="0"/>
        <w:jc w:val="left"/>
        <w:rPr>
          <w:sz w:val="20"/>
        </w:rPr>
      </w:pPr>
      <w:r>
        <w:rPr>
          <w:color w:val="242424"/>
          <w:w w:val="105"/>
          <w:sz w:val="20"/>
        </w:rPr>
        <w:t>(5)</w:t>
        <w:tab/>
        <w:t>You must</w:t>
      </w:r>
      <w:r>
        <w:rPr>
          <w:color w:val="242424"/>
          <w:spacing w:val="7"/>
          <w:w w:val="105"/>
          <w:sz w:val="20"/>
        </w:rPr>
        <w:t> </w:t>
      </w:r>
      <w:r>
        <w:rPr>
          <w:color w:val="242424"/>
          <w:w w:val="105"/>
          <w:sz w:val="20"/>
        </w:rPr>
        <w:t>not</w:t>
      </w:r>
      <w:r>
        <w:rPr>
          <w:color w:val="242424"/>
          <w:spacing w:val="17"/>
          <w:w w:val="105"/>
          <w:sz w:val="20"/>
        </w:rPr>
        <w:t> </w:t>
      </w:r>
      <w:r>
        <w:rPr>
          <w:color w:val="242424"/>
          <w:w w:val="105"/>
          <w:sz w:val="20"/>
        </w:rPr>
        <w:t>bring</w:t>
      </w:r>
      <w:r>
        <w:rPr>
          <w:color w:val="242424"/>
          <w:spacing w:val="-7"/>
          <w:w w:val="105"/>
          <w:sz w:val="20"/>
        </w:rPr>
        <w:t> </w:t>
      </w:r>
      <w:r>
        <w:rPr>
          <w:color w:val="242424"/>
          <w:w w:val="105"/>
          <w:sz w:val="20"/>
        </w:rPr>
        <w:t>your</w:t>
      </w:r>
      <w:r>
        <w:rPr>
          <w:color w:val="242424"/>
          <w:spacing w:val="4"/>
          <w:w w:val="105"/>
          <w:sz w:val="20"/>
        </w:rPr>
        <w:t> </w:t>
      </w:r>
      <w:r>
        <w:rPr>
          <w:color w:val="242424"/>
          <w:w w:val="105"/>
          <w:sz w:val="20"/>
        </w:rPr>
        <w:t>office</w:t>
      </w:r>
      <w:r>
        <w:rPr>
          <w:color w:val="242424"/>
          <w:spacing w:val="-5"/>
          <w:w w:val="105"/>
          <w:sz w:val="20"/>
        </w:rPr>
        <w:t> </w:t>
      </w:r>
      <w:r>
        <w:rPr>
          <w:color w:val="242424"/>
          <w:w w:val="105"/>
          <w:sz w:val="20"/>
        </w:rPr>
        <w:t>or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your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Counci</w:t>
      </w:r>
      <w:r>
        <w:rPr>
          <w:color w:val="030303"/>
          <w:w w:val="105"/>
          <w:sz w:val="20"/>
        </w:rPr>
        <w:t>l</w:t>
      </w:r>
      <w:r>
        <w:rPr>
          <w:color w:val="030303"/>
          <w:spacing w:val="11"/>
          <w:w w:val="105"/>
          <w:sz w:val="20"/>
        </w:rPr>
        <w:t> </w:t>
      </w:r>
      <w:r>
        <w:rPr>
          <w:color w:val="242424"/>
          <w:w w:val="105"/>
          <w:sz w:val="20"/>
        </w:rPr>
        <w:t>into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w w:val="105"/>
          <w:sz w:val="20"/>
        </w:rPr>
        <w:t>disrepute.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6347533</wp:posOffset>
            </wp:positionH>
            <wp:positionV relativeFrom="paragraph">
              <wp:posOffset>186358</wp:posOffset>
            </wp:positionV>
            <wp:extent cx="873868" cy="342900"/>
            <wp:effectExtent l="0" t="0" r="0" b="0"/>
            <wp:wrapTopAndBottom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960" w:bottom="280" w:left="20" w:right="260"/>
        </w:sectPr>
      </w:pPr>
    </w:p>
    <w:p>
      <w:pPr>
        <w:tabs>
          <w:tab w:pos="2989" w:val="left" w:leader="none"/>
        </w:tabs>
        <w:spacing w:line="316" w:lineRule="auto" w:before="72"/>
        <w:ind w:left="2983" w:right="1413" w:hanging="688"/>
        <w:jc w:val="left"/>
        <w:rPr>
          <w:sz w:val="20"/>
        </w:rPr>
      </w:pPr>
      <w:r>
        <w:rPr>
          <w:color w:val="242424"/>
          <w:w w:val="110"/>
          <w:sz w:val="20"/>
        </w:rPr>
        <w:t>6)</w:t>
        <w:tab/>
        <w:tab/>
      </w:r>
      <w:r>
        <w:rPr>
          <w:color w:val="242424"/>
          <w:w w:val="105"/>
          <w:sz w:val="20"/>
        </w:rPr>
        <w:t>You </w:t>
      </w:r>
      <w:r>
        <w:rPr>
          <w:color w:val="131313"/>
          <w:w w:val="105"/>
          <w:sz w:val="20"/>
        </w:rPr>
        <w:t>must </w:t>
      </w:r>
      <w:r>
        <w:rPr>
          <w:color w:val="242424"/>
          <w:w w:val="105"/>
          <w:sz w:val="20"/>
        </w:rPr>
        <w:t>not act </w:t>
      </w:r>
      <w:r>
        <w:rPr>
          <w:color w:val="131313"/>
          <w:w w:val="105"/>
          <w:sz w:val="20"/>
        </w:rPr>
        <w:t>in </w:t>
      </w:r>
      <w:r>
        <w:rPr>
          <w:color w:val="242424"/>
          <w:w w:val="105"/>
          <w:sz w:val="20"/>
        </w:rPr>
        <w:t>such a </w:t>
      </w:r>
      <w:r>
        <w:rPr>
          <w:color w:val="131313"/>
          <w:w w:val="105"/>
          <w:sz w:val="20"/>
        </w:rPr>
        <w:t>way </w:t>
      </w:r>
      <w:r>
        <w:rPr>
          <w:color w:val="242424"/>
          <w:w w:val="105"/>
          <w:sz w:val="20"/>
        </w:rPr>
        <w:t>which a </w:t>
      </w:r>
      <w:r>
        <w:rPr>
          <w:color w:val="131313"/>
          <w:w w:val="105"/>
          <w:sz w:val="20"/>
        </w:rPr>
        <w:t>reasonable </w:t>
      </w:r>
      <w:r>
        <w:rPr>
          <w:color w:val="242424"/>
          <w:w w:val="105"/>
          <w:sz w:val="20"/>
        </w:rPr>
        <w:t>person would </w:t>
      </w:r>
      <w:r>
        <w:rPr>
          <w:color w:val="131313"/>
          <w:w w:val="105"/>
          <w:sz w:val="20"/>
        </w:rPr>
        <w:t>regard </w:t>
      </w:r>
      <w:r>
        <w:rPr>
          <w:color w:val="242424"/>
          <w:w w:val="105"/>
          <w:sz w:val="20"/>
        </w:rPr>
        <w:t>as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bullying or </w:t>
      </w:r>
      <w:r>
        <w:rPr>
          <w:color w:val="131313"/>
          <w:w w:val="105"/>
          <w:sz w:val="20"/>
        </w:rPr>
        <w:t>intimidatory </w:t>
      </w:r>
      <w:r>
        <w:rPr>
          <w:color w:val="242424"/>
          <w:w w:val="105"/>
          <w:sz w:val="20"/>
        </w:rPr>
        <w:t>and behave </w:t>
      </w:r>
      <w:r>
        <w:rPr>
          <w:color w:val="131313"/>
          <w:w w:val="105"/>
          <w:sz w:val="20"/>
        </w:rPr>
        <w:t>in </w:t>
      </w:r>
      <w:r>
        <w:rPr>
          <w:color w:val="242424"/>
          <w:w w:val="105"/>
          <w:sz w:val="20"/>
        </w:rPr>
        <w:t>such </w:t>
      </w:r>
      <w:r>
        <w:rPr>
          <w:color w:val="131313"/>
          <w:w w:val="105"/>
          <w:sz w:val="20"/>
        </w:rPr>
        <w:t>a </w:t>
      </w:r>
      <w:r>
        <w:rPr>
          <w:color w:val="242424"/>
          <w:w w:val="105"/>
          <w:sz w:val="20"/>
        </w:rPr>
        <w:t>way </w:t>
      </w:r>
      <w:r>
        <w:rPr>
          <w:color w:val="131313"/>
          <w:w w:val="105"/>
          <w:sz w:val="20"/>
        </w:rPr>
        <w:t>that </w:t>
      </w:r>
      <w:r>
        <w:rPr>
          <w:color w:val="242424"/>
          <w:w w:val="105"/>
          <w:sz w:val="20"/>
        </w:rPr>
        <w:t>a </w:t>
      </w:r>
      <w:r>
        <w:rPr>
          <w:color w:val="131313"/>
          <w:w w:val="105"/>
          <w:sz w:val="20"/>
        </w:rPr>
        <w:t>reasonab</w:t>
      </w:r>
      <w:r>
        <w:rPr>
          <w:color w:val="464646"/>
          <w:w w:val="105"/>
          <w:sz w:val="20"/>
        </w:rPr>
        <w:t>l</w:t>
      </w:r>
      <w:r>
        <w:rPr>
          <w:color w:val="242424"/>
          <w:w w:val="105"/>
          <w:sz w:val="20"/>
        </w:rPr>
        <w:t>e </w:t>
      </w:r>
      <w:r>
        <w:rPr>
          <w:color w:val="131313"/>
          <w:w w:val="105"/>
          <w:sz w:val="20"/>
        </w:rPr>
        <w:t>person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would</w:t>
      </w:r>
      <w:r>
        <w:rPr>
          <w:color w:val="242424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regard </w:t>
      </w:r>
      <w:r>
        <w:rPr>
          <w:color w:val="242424"/>
          <w:w w:val="105"/>
          <w:sz w:val="20"/>
        </w:rPr>
        <w:t>as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w w:val="105"/>
          <w:sz w:val="20"/>
        </w:rPr>
        <w:t>respectful</w:t>
      </w:r>
      <w:r>
        <w:rPr>
          <w:color w:val="242424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-16"/>
          <w:w w:val="105"/>
          <w:sz w:val="20"/>
        </w:rPr>
        <w:t> </w:t>
      </w:r>
      <w:r>
        <w:rPr>
          <w:color w:val="242424"/>
          <w:w w:val="105"/>
          <w:sz w:val="20"/>
        </w:rPr>
        <w:t>promote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equality</w:t>
      </w:r>
      <w:r>
        <w:rPr>
          <w:color w:val="242424"/>
          <w:spacing w:val="10"/>
          <w:w w:val="105"/>
          <w:sz w:val="20"/>
        </w:rPr>
        <w:t> </w:t>
      </w:r>
      <w:r>
        <w:rPr>
          <w:color w:val="242424"/>
          <w:w w:val="105"/>
          <w:sz w:val="20"/>
        </w:rPr>
        <w:t>by</w:t>
      </w:r>
      <w:r>
        <w:rPr>
          <w:color w:val="242424"/>
          <w:spacing w:val="-11"/>
          <w:w w:val="105"/>
          <w:sz w:val="20"/>
        </w:rPr>
        <w:t> </w:t>
      </w:r>
      <w:r>
        <w:rPr>
          <w:color w:val="242424"/>
          <w:w w:val="105"/>
          <w:sz w:val="20"/>
        </w:rPr>
        <w:t>not</w:t>
      </w:r>
      <w:r>
        <w:rPr>
          <w:color w:val="242424"/>
          <w:spacing w:val="13"/>
          <w:w w:val="105"/>
          <w:sz w:val="20"/>
        </w:rPr>
        <w:t> </w:t>
      </w:r>
      <w:r>
        <w:rPr>
          <w:color w:val="131313"/>
          <w:w w:val="105"/>
          <w:sz w:val="20"/>
        </w:rPr>
        <w:t>discriminating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unlawfully against any </w:t>
      </w:r>
      <w:r>
        <w:rPr>
          <w:color w:val="131313"/>
          <w:w w:val="105"/>
          <w:sz w:val="20"/>
        </w:rPr>
        <w:t>person, </w:t>
      </w:r>
      <w:r>
        <w:rPr>
          <w:color w:val="242424"/>
          <w:w w:val="105"/>
          <w:sz w:val="20"/>
        </w:rPr>
        <w:t>and by treating </w:t>
      </w:r>
      <w:r>
        <w:rPr>
          <w:color w:val="131313"/>
          <w:w w:val="105"/>
          <w:sz w:val="20"/>
        </w:rPr>
        <w:t>peop</w:t>
      </w:r>
      <w:r>
        <w:rPr>
          <w:color w:val="464646"/>
          <w:w w:val="105"/>
          <w:sz w:val="20"/>
        </w:rPr>
        <w:t>l</w:t>
      </w:r>
      <w:r>
        <w:rPr>
          <w:color w:val="242424"/>
          <w:w w:val="105"/>
          <w:sz w:val="20"/>
        </w:rPr>
        <w:t>e with </w:t>
      </w:r>
      <w:r>
        <w:rPr>
          <w:color w:val="131313"/>
          <w:w w:val="105"/>
          <w:sz w:val="20"/>
        </w:rPr>
        <w:t>respect, </w:t>
      </w:r>
      <w:r>
        <w:rPr>
          <w:color w:val="242424"/>
          <w:w w:val="105"/>
          <w:sz w:val="20"/>
        </w:rPr>
        <w:t>regardless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of </w:t>
      </w:r>
      <w:r>
        <w:rPr>
          <w:color w:val="131313"/>
          <w:w w:val="105"/>
          <w:sz w:val="20"/>
        </w:rPr>
        <w:t>their </w:t>
      </w:r>
      <w:r>
        <w:rPr>
          <w:color w:val="242424"/>
          <w:w w:val="105"/>
          <w:sz w:val="20"/>
        </w:rPr>
        <w:t>sex, </w:t>
      </w:r>
      <w:r>
        <w:rPr>
          <w:color w:val="131313"/>
          <w:w w:val="105"/>
          <w:sz w:val="20"/>
        </w:rPr>
        <w:t>race, </w:t>
      </w:r>
      <w:r>
        <w:rPr>
          <w:color w:val="242424"/>
          <w:w w:val="105"/>
          <w:sz w:val="20"/>
        </w:rPr>
        <w:t>age, </w:t>
      </w:r>
      <w:r>
        <w:rPr>
          <w:color w:val="131313"/>
          <w:w w:val="105"/>
          <w:sz w:val="20"/>
        </w:rPr>
        <w:t>religion, </w:t>
      </w:r>
      <w:r>
        <w:rPr>
          <w:color w:val="242424"/>
          <w:w w:val="105"/>
          <w:sz w:val="20"/>
        </w:rPr>
        <w:t>gender, sexual orientation or </w:t>
      </w:r>
      <w:r>
        <w:rPr>
          <w:color w:val="131313"/>
          <w:w w:val="105"/>
          <w:sz w:val="20"/>
        </w:rPr>
        <w:t>disability.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You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should</w:t>
      </w:r>
      <w:r>
        <w:rPr>
          <w:color w:val="242424"/>
          <w:spacing w:val="12"/>
          <w:w w:val="105"/>
          <w:sz w:val="20"/>
        </w:rPr>
        <w:t> </w:t>
      </w:r>
      <w:r>
        <w:rPr>
          <w:color w:val="131313"/>
          <w:w w:val="105"/>
          <w:sz w:val="20"/>
        </w:rPr>
        <w:t>respect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impartiality</w:t>
      </w:r>
      <w:r>
        <w:rPr>
          <w:color w:val="131313"/>
          <w:spacing w:val="16"/>
          <w:w w:val="105"/>
          <w:sz w:val="20"/>
        </w:rPr>
        <w:t> </w:t>
      </w:r>
      <w:r>
        <w:rPr>
          <w:color w:val="242424"/>
          <w:w w:val="105"/>
          <w:sz w:val="20"/>
        </w:rPr>
        <w:t>and</w:t>
      </w:r>
      <w:r>
        <w:rPr>
          <w:color w:val="242424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integrity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7"/>
          <w:w w:val="105"/>
          <w:sz w:val="20"/>
        </w:rPr>
        <w:t> </w:t>
      </w:r>
      <w:r>
        <w:rPr>
          <w:color w:val="242424"/>
          <w:w w:val="105"/>
          <w:sz w:val="20"/>
        </w:rPr>
        <w:t>Council's</w:t>
      </w:r>
      <w:r>
        <w:rPr>
          <w:color w:val="242424"/>
          <w:spacing w:val="14"/>
          <w:w w:val="105"/>
          <w:sz w:val="20"/>
        </w:rPr>
        <w:t> </w:t>
      </w:r>
      <w:r>
        <w:rPr>
          <w:color w:val="242424"/>
          <w:w w:val="105"/>
          <w:sz w:val="20"/>
        </w:rPr>
        <w:t>statutory</w:t>
      </w:r>
      <w:r>
        <w:rPr>
          <w:color w:val="242424"/>
          <w:spacing w:val="18"/>
          <w:w w:val="105"/>
          <w:sz w:val="20"/>
        </w:rPr>
        <w:t> </w:t>
      </w:r>
      <w:r>
        <w:rPr>
          <w:color w:val="242424"/>
          <w:w w:val="105"/>
          <w:sz w:val="20"/>
        </w:rPr>
        <w:t>officers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10"/>
          <w:sz w:val="20"/>
        </w:rPr>
        <w:t>and</w:t>
      </w:r>
      <w:r>
        <w:rPr>
          <w:color w:val="242424"/>
          <w:spacing w:val="-13"/>
          <w:w w:val="110"/>
          <w:sz w:val="20"/>
        </w:rPr>
        <w:t> </w:t>
      </w:r>
      <w:r>
        <w:rPr>
          <w:color w:val="242424"/>
          <w:w w:val="110"/>
          <w:sz w:val="20"/>
        </w:rPr>
        <w:t>its</w:t>
      </w:r>
      <w:r>
        <w:rPr>
          <w:color w:val="242424"/>
          <w:spacing w:val="2"/>
          <w:w w:val="110"/>
          <w:sz w:val="20"/>
        </w:rPr>
        <w:t> </w:t>
      </w:r>
      <w:r>
        <w:rPr>
          <w:color w:val="131313"/>
          <w:w w:val="110"/>
          <w:sz w:val="20"/>
        </w:rPr>
        <w:t>other</w:t>
      </w:r>
      <w:r>
        <w:rPr>
          <w:color w:val="131313"/>
          <w:spacing w:val="-8"/>
          <w:w w:val="110"/>
          <w:sz w:val="20"/>
        </w:rPr>
        <w:t> </w:t>
      </w:r>
      <w:r>
        <w:rPr>
          <w:color w:val="242424"/>
          <w:w w:val="110"/>
          <w:sz w:val="20"/>
        </w:rPr>
        <w:t>employees.</w:t>
      </w:r>
    </w:p>
    <w:p>
      <w:pPr>
        <w:tabs>
          <w:tab w:pos="2989" w:val="left" w:leader="none"/>
        </w:tabs>
        <w:spacing w:line="316" w:lineRule="auto" w:before="154"/>
        <w:ind w:left="2983" w:right="1510" w:hanging="829"/>
        <w:jc w:val="left"/>
        <w:rPr>
          <w:sz w:val="20"/>
        </w:rPr>
      </w:pPr>
      <w:r>
        <w:rPr>
          <w:color w:val="242424"/>
          <w:w w:val="105"/>
          <w:sz w:val="20"/>
        </w:rPr>
        <w:t>(12)</w:t>
        <w:tab/>
        <w:tab/>
        <w:t>You </w:t>
      </w:r>
      <w:r>
        <w:rPr>
          <w:color w:val="131313"/>
          <w:w w:val="105"/>
          <w:sz w:val="20"/>
        </w:rPr>
        <w:t>must </w:t>
      </w:r>
      <w:r>
        <w:rPr>
          <w:color w:val="242424"/>
          <w:w w:val="105"/>
          <w:sz w:val="20"/>
        </w:rPr>
        <w:t>promote and support high standards of conduct when serving your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242424"/>
          <w:w w:val="105"/>
          <w:sz w:val="20"/>
        </w:rPr>
        <w:t>office.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0"/>
        </w:numPr>
        <w:tabs>
          <w:tab w:pos="2302" w:val="left" w:leader="none"/>
          <w:tab w:pos="2303" w:val="left" w:leader="none"/>
        </w:tabs>
        <w:spacing w:line="240" w:lineRule="auto" w:before="186" w:after="0"/>
        <w:ind w:left="2302" w:right="0" w:hanging="700"/>
        <w:jc w:val="left"/>
        <w:rPr>
          <w:sz w:val="20"/>
        </w:rPr>
      </w:pPr>
      <w:r>
        <w:rPr>
          <w:color w:val="131313"/>
          <w:sz w:val="20"/>
          <w:u w:val="thick" w:color="131313"/>
        </w:rPr>
        <w:t>Reasons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30"/>
        </w:numPr>
        <w:tabs>
          <w:tab w:pos="2299" w:val="left" w:leader="none"/>
          <w:tab w:pos="2300" w:val="left" w:leader="none"/>
        </w:tabs>
        <w:spacing w:line="295" w:lineRule="auto" w:before="0" w:after="0"/>
        <w:ind w:left="2293" w:right="1426" w:hanging="691"/>
        <w:jc w:val="left"/>
        <w:rPr>
          <w:sz w:val="20"/>
        </w:rPr>
      </w:pPr>
      <w:r>
        <w:rPr>
          <w:color w:val="242424"/>
          <w:w w:val="105"/>
          <w:sz w:val="20"/>
        </w:rPr>
        <w:t>The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242424"/>
          <w:w w:val="105"/>
          <w:sz w:val="20"/>
        </w:rPr>
        <w:t>Committee</w:t>
      </w:r>
      <w:r>
        <w:rPr>
          <w:color w:val="242424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members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accepted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that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member</w:t>
      </w:r>
      <w:r>
        <w:rPr>
          <w:color w:val="131313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did</w:t>
      </w:r>
      <w:r>
        <w:rPr>
          <w:color w:val="242424"/>
          <w:spacing w:val="-7"/>
          <w:w w:val="105"/>
          <w:sz w:val="20"/>
        </w:rPr>
        <w:t> </w:t>
      </w:r>
      <w:r>
        <w:rPr>
          <w:color w:val="242424"/>
          <w:w w:val="105"/>
          <w:sz w:val="20"/>
        </w:rPr>
        <w:t>not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post</w:t>
      </w:r>
      <w:r>
        <w:rPr>
          <w:color w:val="242424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under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16"/>
          <w:w w:val="105"/>
          <w:sz w:val="20"/>
        </w:rPr>
        <w:t> </w:t>
      </w:r>
      <w:r>
        <w:rPr>
          <w:color w:val="242424"/>
          <w:w w:val="105"/>
          <w:sz w:val="20"/>
        </w:rPr>
        <w:t>name</w:t>
      </w:r>
      <w:r>
        <w:rPr>
          <w:color w:val="242424"/>
          <w:spacing w:val="5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Councillor, </w:t>
      </w:r>
      <w:r>
        <w:rPr>
          <w:color w:val="131313"/>
          <w:w w:val="105"/>
          <w:sz w:val="20"/>
        </w:rPr>
        <w:t>however, </w:t>
      </w:r>
      <w:r>
        <w:rPr>
          <w:color w:val="242424"/>
          <w:w w:val="105"/>
          <w:sz w:val="20"/>
        </w:rPr>
        <w:t>the Committee agreed that by making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comment the Subject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242424"/>
          <w:w w:val="105"/>
          <w:sz w:val="20"/>
        </w:rPr>
        <w:t>Member had shown disrespect.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As a </w:t>
      </w:r>
      <w:r>
        <w:rPr>
          <w:color w:val="131313"/>
          <w:w w:val="105"/>
          <w:sz w:val="20"/>
        </w:rPr>
        <w:t>member </w:t>
      </w:r>
      <w:r>
        <w:rPr>
          <w:color w:val="242424"/>
          <w:w w:val="105"/>
          <w:sz w:val="20"/>
        </w:rPr>
        <w:t>of Whitehaven </w:t>
      </w:r>
      <w:r>
        <w:rPr>
          <w:color w:val="131313"/>
          <w:w w:val="105"/>
          <w:sz w:val="20"/>
        </w:rPr>
        <w:t>Town Council </w:t>
      </w:r>
      <w:r>
        <w:rPr>
          <w:color w:val="242424"/>
          <w:w w:val="105"/>
          <w:sz w:val="20"/>
        </w:rPr>
        <w:t>and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therefore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16"/>
          <w:w w:val="105"/>
          <w:sz w:val="20"/>
        </w:rPr>
        <w:t> </w:t>
      </w:r>
      <w:r>
        <w:rPr>
          <w:color w:val="242424"/>
          <w:w w:val="105"/>
          <w:sz w:val="20"/>
        </w:rPr>
        <w:t>employer</w:t>
      </w:r>
      <w:r>
        <w:rPr>
          <w:color w:val="242424"/>
          <w:spacing w:val="22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242424"/>
          <w:w w:val="105"/>
          <w:sz w:val="20"/>
        </w:rPr>
        <w:t>staff</w:t>
      </w:r>
      <w:r>
        <w:rPr>
          <w:color w:val="242424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members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involved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3"/>
          <w:w w:val="105"/>
          <w:sz w:val="20"/>
        </w:rPr>
        <w:t> </w:t>
      </w:r>
      <w:r>
        <w:rPr>
          <w:color w:val="242424"/>
          <w:w w:val="105"/>
          <w:sz w:val="20"/>
        </w:rPr>
        <w:t>complaint,</w:t>
      </w:r>
      <w:r>
        <w:rPr>
          <w:color w:val="242424"/>
          <w:spacing w:val="4"/>
          <w:w w:val="105"/>
          <w:sz w:val="20"/>
        </w:rPr>
        <w:t> </w:t>
      </w:r>
      <w:r>
        <w:rPr>
          <w:color w:val="242424"/>
          <w:w w:val="105"/>
          <w:sz w:val="20"/>
        </w:rPr>
        <w:t>the</w:t>
      </w:r>
      <w:r>
        <w:rPr>
          <w:color w:val="242424"/>
          <w:spacing w:val="9"/>
          <w:w w:val="105"/>
          <w:sz w:val="20"/>
        </w:rPr>
        <w:t> </w:t>
      </w:r>
      <w:r>
        <w:rPr>
          <w:color w:val="242424"/>
          <w:w w:val="105"/>
          <w:sz w:val="20"/>
        </w:rPr>
        <w:t>Subject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31313"/>
          <w:sz w:val="20"/>
        </w:rPr>
        <w:t>Member</w:t>
      </w:r>
      <w:r>
        <w:rPr>
          <w:color w:val="131313"/>
          <w:spacing w:val="30"/>
          <w:sz w:val="20"/>
        </w:rPr>
        <w:t> </w:t>
      </w:r>
      <w:r>
        <w:rPr>
          <w:color w:val="242424"/>
          <w:sz w:val="20"/>
        </w:rPr>
        <w:t>had</w:t>
      </w:r>
      <w:r>
        <w:rPr>
          <w:color w:val="242424"/>
          <w:spacing w:val="6"/>
          <w:sz w:val="20"/>
        </w:rPr>
        <w:t> </w:t>
      </w:r>
      <w:r>
        <w:rPr>
          <w:color w:val="242424"/>
          <w:sz w:val="20"/>
        </w:rPr>
        <w:t>a</w:t>
      </w:r>
      <w:r>
        <w:rPr>
          <w:color w:val="242424"/>
          <w:spacing w:val="22"/>
          <w:sz w:val="20"/>
        </w:rPr>
        <w:t> </w:t>
      </w:r>
      <w:r>
        <w:rPr>
          <w:color w:val="242424"/>
          <w:sz w:val="20"/>
        </w:rPr>
        <w:t>duty</w:t>
      </w:r>
      <w:r>
        <w:rPr>
          <w:color w:val="242424"/>
          <w:spacing w:val="7"/>
          <w:sz w:val="20"/>
        </w:rPr>
        <w:t> </w:t>
      </w:r>
      <w:r>
        <w:rPr>
          <w:color w:val="242424"/>
          <w:sz w:val="20"/>
        </w:rPr>
        <w:t>of</w:t>
      </w:r>
      <w:r>
        <w:rPr>
          <w:color w:val="242424"/>
          <w:spacing w:val="24"/>
          <w:sz w:val="20"/>
        </w:rPr>
        <w:t> </w:t>
      </w:r>
      <w:r>
        <w:rPr>
          <w:color w:val="242424"/>
          <w:sz w:val="20"/>
        </w:rPr>
        <w:t>care</w:t>
      </w:r>
      <w:r>
        <w:rPr>
          <w:color w:val="242424"/>
          <w:spacing w:val="14"/>
          <w:sz w:val="20"/>
        </w:rPr>
        <w:t> </w:t>
      </w:r>
      <w:r>
        <w:rPr>
          <w:color w:val="242424"/>
          <w:sz w:val="20"/>
        </w:rPr>
        <w:t>to</w:t>
      </w:r>
      <w:r>
        <w:rPr>
          <w:color w:val="242424"/>
          <w:spacing w:val="40"/>
          <w:sz w:val="20"/>
        </w:rPr>
        <w:t> </w:t>
      </w:r>
      <w:r>
        <w:rPr>
          <w:color w:val="131313"/>
          <w:sz w:val="20"/>
        </w:rPr>
        <w:t>the</w:t>
      </w:r>
      <w:r>
        <w:rPr>
          <w:color w:val="131313"/>
          <w:spacing w:val="1"/>
          <w:sz w:val="20"/>
        </w:rPr>
        <w:t> </w:t>
      </w:r>
      <w:r>
        <w:rPr>
          <w:color w:val="242424"/>
          <w:sz w:val="20"/>
        </w:rPr>
        <w:t>complainants</w:t>
      </w:r>
      <w:r>
        <w:rPr>
          <w:color w:val="242424"/>
          <w:spacing w:val="22"/>
          <w:sz w:val="20"/>
        </w:rPr>
        <w:t> </w:t>
      </w:r>
      <w:r>
        <w:rPr>
          <w:color w:val="242424"/>
          <w:sz w:val="20"/>
        </w:rPr>
        <w:t>and</w:t>
      </w:r>
      <w:r>
        <w:rPr>
          <w:color w:val="242424"/>
          <w:spacing w:val="5"/>
          <w:sz w:val="20"/>
        </w:rPr>
        <w:t> </w:t>
      </w:r>
      <w:r>
        <w:rPr>
          <w:color w:val="242424"/>
          <w:sz w:val="20"/>
        </w:rPr>
        <w:t>shou</w:t>
      </w:r>
      <w:r>
        <w:rPr>
          <w:color w:val="242424"/>
          <w:spacing w:val="-19"/>
          <w:sz w:val="20"/>
        </w:rPr>
        <w:t> </w:t>
      </w:r>
      <w:r>
        <w:rPr>
          <w:color w:val="464646"/>
          <w:sz w:val="20"/>
        </w:rPr>
        <w:t>l</w:t>
      </w:r>
      <w:r>
        <w:rPr>
          <w:color w:val="131313"/>
          <w:sz w:val="20"/>
        </w:rPr>
        <w:t>d</w:t>
      </w:r>
      <w:r>
        <w:rPr>
          <w:color w:val="131313"/>
          <w:spacing w:val="18"/>
          <w:sz w:val="20"/>
        </w:rPr>
        <w:t> </w:t>
      </w:r>
      <w:r>
        <w:rPr>
          <w:color w:val="131313"/>
          <w:sz w:val="20"/>
        </w:rPr>
        <w:t>not</w:t>
      </w:r>
      <w:r>
        <w:rPr>
          <w:color w:val="131313"/>
          <w:spacing w:val="21"/>
          <w:sz w:val="20"/>
        </w:rPr>
        <w:t> </w:t>
      </w:r>
      <w:r>
        <w:rPr>
          <w:color w:val="131313"/>
          <w:sz w:val="20"/>
        </w:rPr>
        <w:t>have</w:t>
      </w:r>
      <w:r>
        <w:rPr>
          <w:color w:val="131313"/>
          <w:spacing w:val="17"/>
          <w:sz w:val="20"/>
        </w:rPr>
        <w:t> </w:t>
      </w:r>
      <w:r>
        <w:rPr>
          <w:color w:val="242424"/>
          <w:sz w:val="20"/>
        </w:rPr>
        <w:t>commented</w:t>
      </w:r>
      <w:r>
        <w:rPr>
          <w:color w:val="242424"/>
          <w:spacing w:val="22"/>
          <w:sz w:val="20"/>
        </w:rPr>
        <w:t> </w:t>
      </w:r>
      <w:r>
        <w:rPr>
          <w:color w:val="242424"/>
          <w:sz w:val="20"/>
        </w:rPr>
        <w:t>on</w:t>
      </w:r>
      <w:r>
        <w:rPr>
          <w:color w:val="242424"/>
          <w:spacing w:val="1"/>
          <w:sz w:val="20"/>
        </w:rPr>
        <w:t> </w:t>
      </w:r>
      <w:r>
        <w:rPr>
          <w:color w:val="242424"/>
          <w:w w:val="105"/>
          <w:sz w:val="20"/>
        </w:rPr>
        <w:t>such</w:t>
      </w:r>
      <w:r>
        <w:rPr>
          <w:color w:val="242424"/>
          <w:spacing w:val="-7"/>
          <w:w w:val="105"/>
          <w:sz w:val="20"/>
        </w:rPr>
        <w:t> </w:t>
      </w:r>
      <w:r>
        <w:rPr>
          <w:color w:val="242424"/>
          <w:w w:val="105"/>
          <w:sz w:val="20"/>
        </w:rPr>
        <w:t>a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post.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2294" w:val="left" w:leader="none"/>
          <w:tab w:pos="2295" w:val="left" w:leader="none"/>
        </w:tabs>
        <w:spacing w:line="240" w:lineRule="auto" w:before="0" w:after="0"/>
        <w:ind w:left="2294" w:right="0" w:hanging="694"/>
        <w:jc w:val="left"/>
        <w:rPr>
          <w:sz w:val="20"/>
        </w:rPr>
      </w:pPr>
      <w:r>
        <w:rPr>
          <w:color w:val="242424"/>
          <w:sz w:val="20"/>
          <w:u w:val="thick" w:color="242424"/>
        </w:rPr>
        <w:t>Sanctions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31"/>
        </w:numPr>
        <w:tabs>
          <w:tab w:pos="2292" w:val="left" w:leader="none"/>
          <w:tab w:pos="2293" w:val="left" w:leader="none"/>
        </w:tabs>
        <w:spacing w:line="319" w:lineRule="auto" w:before="0" w:after="0"/>
        <w:ind w:left="2297" w:right="1602" w:hanging="696"/>
        <w:jc w:val="left"/>
        <w:rPr>
          <w:sz w:val="20"/>
        </w:rPr>
      </w:pPr>
      <w:r>
        <w:rPr>
          <w:color w:val="131313"/>
          <w:w w:val="105"/>
          <w:sz w:val="20"/>
        </w:rPr>
        <w:t>In </w:t>
      </w:r>
      <w:r>
        <w:rPr>
          <w:color w:val="242424"/>
          <w:w w:val="105"/>
          <w:sz w:val="20"/>
        </w:rPr>
        <w:t>accordance with </w:t>
      </w:r>
      <w:r>
        <w:rPr>
          <w:color w:val="131313"/>
          <w:w w:val="105"/>
          <w:sz w:val="20"/>
        </w:rPr>
        <w:t>paragraph </w:t>
      </w:r>
      <w:r>
        <w:rPr>
          <w:color w:val="242424"/>
          <w:w w:val="105"/>
          <w:sz w:val="20"/>
        </w:rPr>
        <w:t>13(i) of </w:t>
      </w:r>
      <w:r>
        <w:rPr>
          <w:color w:val="131313"/>
          <w:w w:val="105"/>
          <w:sz w:val="20"/>
        </w:rPr>
        <w:t>the </w:t>
      </w:r>
      <w:r>
        <w:rPr>
          <w:color w:val="242424"/>
          <w:w w:val="105"/>
          <w:sz w:val="20"/>
        </w:rPr>
        <w:t>adopted procedure </w:t>
      </w:r>
      <w:r>
        <w:rPr>
          <w:color w:val="131313"/>
          <w:w w:val="105"/>
          <w:sz w:val="20"/>
        </w:rPr>
        <w:t>for dealing </w:t>
      </w:r>
      <w:r>
        <w:rPr>
          <w:color w:val="242424"/>
          <w:w w:val="105"/>
          <w:sz w:val="20"/>
        </w:rPr>
        <w:t>with Code</w:t>
      </w:r>
      <w:r>
        <w:rPr>
          <w:color w:val="242424"/>
          <w:spacing w:val="-56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of Conduct compla</w:t>
      </w:r>
      <w:r>
        <w:rPr>
          <w:color w:val="B8B8B8"/>
          <w:spacing w:val="-1"/>
          <w:w w:val="105"/>
          <w:sz w:val="20"/>
        </w:rPr>
        <w:t>.</w:t>
      </w:r>
      <w:r>
        <w:rPr>
          <w:color w:val="242424"/>
          <w:spacing w:val="-1"/>
          <w:w w:val="105"/>
          <w:sz w:val="20"/>
        </w:rPr>
        <w:t>in</w:t>
      </w:r>
      <w:r>
        <w:rPr>
          <w:color w:val="131313"/>
          <w:spacing w:val="-1"/>
          <w:w w:val="105"/>
          <w:sz w:val="20"/>
        </w:rPr>
        <w:t>t s the</w:t>
      </w:r>
      <w:r>
        <w:rPr>
          <w:color w:val="131313"/>
          <w:w w:val="105"/>
          <w:sz w:val="20"/>
        </w:rPr>
        <w:t> </w:t>
      </w:r>
      <w:r>
        <w:rPr>
          <w:color w:val="242424"/>
          <w:spacing w:val="-1"/>
          <w:w w:val="105"/>
          <w:sz w:val="20"/>
        </w:rPr>
        <w:t>Committee </w:t>
      </w:r>
      <w:r>
        <w:rPr>
          <w:color w:val="242424"/>
          <w:w w:val="105"/>
          <w:sz w:val="20"/>
        </w:rPr>
        <w:t>considered, and agreed, that </w:t>
      </w:r>
      <w:r>
        <w:rPr>
          <w:color w:val="131313"/>
          <w:w w:val="105"/>
          <w:sz w:val="20"/>
        </w:rPr>
        <w:t>the </w:t>
      </w:r>
      <w:r>
        <w:rPr>
          <w:color w:val="242424"/>
          <w:w w:val="105"/>
          <w:sz w:val="20"/>
        </w:rPr>
        <w:t>following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sanction</w:t>
      </w:r>
      <w:r>
        <w:rPr>
          <w:color w:val="242424"/>
          <w:spacing w:val="8"/>
          <w:w w:val="105"/>
          <w:sz w:val="20"/>
        </w:rPr>
        <w:t> </w:t>
      </w:r>
      <w:r>
        <w:rPr>
          <w:color w:val="242424"/>
          <w:w w:val="105"/>
          <w:sz w:val="20"/>
        </w:rPr>
        <w:t>is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necessary: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2284" w:val="left" w:leader="none"/>
          <w:tab w:pos="2285" w:val="left" w:leader="none"/>
        </w:tabs>
        <w:spacing w:line="316" w:lineRule="auto" w:before="0" w:after="0"/>
        <w:ind w:left="2286" w:right="1424" w:hanging="685"/>
        <w:jc w:val="left"/>
        <w:rPr>
          <w:sz w:val="20"/>
        </w:rPr>
      </w:pPr>
      <w:r>
        <w:rPr>
          <w:color w:val="242424"/>
          <w:w w:val="105"/>
          <w:sz w:val="20"/>
        </w:rPr>
        <w:t>That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4"/>
          <w:w w:val="105"/>
          <w:sz w:val="20"/>
        </w:rPr>
        <w:t> </w:t>
      </w:r>
      <w:r>
        <w:rPr>
          <w:color w:val="242424"/>
          <w:w w:val="105"/>
          <w:sz w:val="20"/>
        </w:rPr>
        <w:t>Subject</w:t>
      </w:r>
      <w:r>
        <w:rPr>
          <w:color w:val="242424"/>
          <w:spacing w:val="3"/>
          <w:w w:val="105"/>
          <w:sz w:val="20"/>
        </w:rPr>
        <w:t> </w:t>
      </w:r>
      <w:r>
        <w:rPr>
          <w:color w:val="242424"/>
          <w:w w:val="105"/>
          <w:sz w:val="20"/>
        </w:rPr>
        <w:t>Member</w:t>
      </w:r>
      <w:r>
        <w:rPr>
          <w:color w:val="242424"/>
          <w:spacing w:val="14"/>
          <w:w w:val="105"/>
          <w:sz w:val="20"/>
        </w:rPr>
        <w:t> </w:t>
      </w:r>
      <w:r>
        <w:rPr>
          <w:color w:val="242424"/>
          <w:w w:val="105"/>
          <w:sz w:val="20"/>
        </w:rPr>
        <w:t>be</w:t>
      </w:r>
      <w:r>
        <w:rPr>
          <w:color w:val="242424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issued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242424"/>
          <w:w w:val="105"/>
          <w:sz w:val="20"/>
        </w:rPr>
        <w:t>with</w:t>
      </w:r>
      <w:r>
        <w:rPr>
          <w:color w:val="242424"/>
          <w:spacing w:val="-6"/>
          <w:w w:val="105"/>
          <w:sz w:val="20"/>
        </w:rPr>
        <w:t> </w:t>
      </w:r>
      <w:r>
        <w:rPr>
          <w:color w:val="242424"/>
          <w:w w:val="105"/>
          <w:sz w:val="20"/>
        </w:rPr>
        <w:t>a</w:t>
      </w:r>
      <w:r>
        <w:rPr>
          <w:color w:val="242424"/>
          <w:spacing w:val="-4"/>
          <w:w w:val="105"/>
          <w:sz w:val="20"/>
        </w:rPr>
        <w:t> </w:t>
      </w:r>
      <w:r>
        <w:rPr>
          <w:color w:val="242424"/>
          <w:w w:val="105"/>
          <w:sz w:val="20"/>
        </w:rPr>
        <w:t>conditional</w:t>
      </w:r>
      <w:r>
        <w:rPr>
          <w:color w:val="242424"/>
          <w:spacing w:val="16"/>
          <w:w w:val="105"/>
          <w:sz w:val="20"/>
        </w:rPr>
        <w:t> </w:t>
      </w:r>
      <w:r>
        <w:rPr>
          <w:color w:val="242424"/>
          <w:w w:val="105"/>
          <w:sz w:val="20"/>
        </w:rPr>
        <w:t>warning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respect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242424"/>
          <w:w w:val="105"/>
          <w:sz w:val="20"/>
        </w:rPr>
        <w:t>of</w:t>
      </w:r>
      <w:r>
        <w:rPr>
          <w:color w:val="242424"/>
          <w:spacing w:val="-2"/>
          <w:w w:val="105"/>
          <w:sz w:val="20"/>
        </w:rPr>
        <w:t> </w:t>
      </w:r>
      <w:r>
        <w:rPr>
          <w:color w:val="242424"/>
          <w:w w:val="105"/>
          <w:sz w:val="20"/>
        </w:rPr>
        <w:t>future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behaviour </w:t>
      </w:r>
      <w:r>
        <w:rPr>
          <w:color w:val="131313"/>
          <w:w w:val="105"/>
          <w:sz w:val="20"/>
        </w:rPr>
        <w:t>for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 period of two years from </w:t>
      </w:r>
      <w:r>
        <w:rPr>
          <w:color w:val="131313"/>
          <w:w w:val="105"/>
          <w:sz w:val="20"/>
        </w:rPr>
        <w:t>the date </w:t>
      </w:r>
      <w:r>
        <w:rPr>
          <w:color w:val="242424"/>
          <w:w w:val="105"/>
          <w:sz w:val="20"/>
        </w:rPr>
        <w:t>of this </w:t>
      </w:r>
      <w:r>
        <w:rPr>
          <w:color w:val="131313"/>
          <w:w w:val="105"/>
          <w:sz w:val="20"/>
        </w:rPr>
        <w:t>notice.  This </w:t>
      </w:r>
      <w:r>
        <w:rPr>
          <w:color w:val="242424"/>
          <w:w w:val="105"/>
          <w:sz w:val="20"/>
        </w:rPr>
        <w:t>shall </w:t>
      </w:r>
      <w:r>
        <w:rPr>
          <w:color w:val="131313"/>
          <w:w w:val="105"/>
          <w:sz w:val="20"/>
        </w:rPr>
        <w:t>mean that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242424"/>
          <w:w w:val="105"/>
          <w:sz w:val="20"/>
        </w:rPr>
        <w:t>if a </w:t>
      </w:r>
      <w:r>
        <w:rPr>
          <w:color w:val="131313"/>
          <w:w w:val="105"/>
          <w:sz w:val="20"/>
        </w:rPr>
        <w:t>further </w:t>
      </w:r>
      <w:r>
        <w:rPr>
          <w:color w:val="242424"/>
          <w:w w:val="105"/>
          <w:sz w:val="20"/>
        </w:rPr>
        <w:t>complaint </w:t>
      </w:r>
      <w:r>
        <w:rPr>
          <w:color w:val="131313"/>
          <w:w w:val="105"/>
          <w:sz w:val="20"/>
        </w:rPr>
        <w:t>is received </w:t>
      </w:r>
      <w:r>
        <w:rPr>
          <w:color w:val="242424"/>
          <w:w w:val="105"/>
          <w:sz w:val="20"/>
        </w:rPr>
        <w:t>against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Subject Member </w:t>
      </w:r>
      <w:r>
        <w:rPr>
          <w:color w:val="242424"/>
          <w:w w:val="105"/>
          <w:sz w:val="20"/>
        </w:rPr>
        <w:t>which </w:t>
      </w:r>
      <w:r>
        <w:rPr>
          <w:color w:val="131313"/>
          <w:w w:val="105"/>
          <w:sz w:val="20"/>
        </w:rPr>
        <w:t>is </w:t>
      </w:r>
      <w:r>
        <w:rPr>
          <w:color w:val="242424"/>
          <w:w w:val="105"/>
          <w:sz w:val="20"/>
        </w:rPr>
        <w:t>substantiated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that any sanct</w:t>
      </w:r>
      <w:r>
        <w:rPr>
          <w:color w:val="464646"/>
          <w:w w:val="105"/>
          <w:sz w:val="20"/>
        </w:rPr>
        <w:t>i</w:t>
      </w:r>
      <w:r>
        <w:rPr>
          <w:color w:val="242424"/>
          <w:w w:val="105"/>
          <w:sz w:val="20"/>
        </w:rPr>
        <w:t>on imposed for  </w:t>
      </w:r>
      <w:r>
        <w:rPr>
          <w:color w:val="131313"/>
          <w:w w:val="105"/>
          <w:sz w:val="20"/>
        </w:rPr>
        <w:t>that breach </w:t>
      </w:r>
      <w:r>
        <w:rPr>
          <w:color w:val="242424"/>
          <w:w w:val="105"/>
          <w:sz w:val="20"/>
        </w:rPr>
        <w:t>w</w:t>
      </w:r>
      <w:r>
        <w:rPr>
          <w:color w:val="464646"/>
          <w:w w:val="105"/>
          <w:sz w:val="20"/>
        </w:rPr>
        <w:t>il</w:t>
      </w:r>
      <w:r>
        <w:rPr>
          <w:color w:val="242424"/>
          <w:w w:val="105"/>
          <w:sz w:val="20"/>
        </w:rPr>
        <w:t>l </w:t>
      </w:r>
      <w:r>
        <w:rPr>
          <w:color w:val="131313"/>
          <w:w w:val="105"/>
          <w:sz w:val="20"/>
        </w:rPr>
        <w:t>take into </w:t>
      </w:r>
      <w:r>
        <w:rPr>
          <w:color w:val="242424"/>
          <w:w w:val="105"/>
          <w:sz w:val="20"/>
        </w:rPr>
        <w:t>account </w:t>
      </w:r>
      <w:r>
        <w:rPr>
          <w:color w:val="131313"/>
          <w:w w:val="105"/>
          <w:sz w:val="20"/>
        </w:rPr>
        <w:t>the present </w:t>
      </w:r>
      <w:r>
        <w:rPr>
          <w:color w:val="242424"/>
          <w:w w:val="105"/>
          <w:sz w:val="20"/>
        </w:rPr>
        <w:t>breach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as</w:t>
      </w:r>
      <w:r>
        <w:rPr>
          <w:color w:val="242424"/>
          <w:spacing w:val="-11"/>
          <w:w w:val="105"/>
          <w:sz w:val="20"/>
        </w:rPr>
        <w:t> </w:t>
      </w:r>
      <w:r>
        <w:rPr>
          <w:color w:val="242424"/>
          <w:w w:val="105"/>
          <w:sz w:val="20"/>
        </w:rPr>
        <w:t>well.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1622402</wp:posOffset>
            </wp:positionH>
            <wp:positionV relativeFrom="paragraph">
              <wp:posOffset>95901</wp:posOffset>
            </wp:positionV>
            <wp:extent cx="1400020" cy="388620"/>
            <wp:effectExtent l="0" t="0" r="0" b="0"/>
            <wp:wrapTopAndBottom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8"/>
        <w:ind w:left="1601" w:right="0" w:firstLine="0"/>
        <w:jc w:val="left"/>
        <w:rPr>
          <w:sz w:val="20"/>
        </w:rPr>
      </w:pPr>
      <w:r>
        <w:rPr>
          <w:color w:val="242424"/>
          <w:sz w:val="20"/>
        </w:rPr>
        <w:t>Signed:</w:t>
      </w:r>
    </w:p>
    <w:p>
      <w:pPr>
        <w:spacing w:before="81"/>
        <w:ind w:left="1587" w:right="0" w:firstLine="0"/>
        <w:jc w:val="left"/>
        <w:rPr>
          <w:sz w:val="20"/>
        </w:rPr>
      </w:pPr>
      <w:r>
        <w:rPr>
          <w:color w:val="242424"/>
          <w:w w:val="105"/>
          <w:sz w:val="20"/>
        </w:rPr>
        <w:t>Sarah</w:t>
      </w:r>
      <w:r>
        <w:rPr>
          <w:color w:val="242424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Pemberton,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242424"/>
          <w:w w:val="105"/>
          <w:sz w:val="20"/>
        </w:rPr>
        <w:t>Monitoring</w:t>
      </w:r>
      <w:r>
        <w:rPr>
          <w:color w:val="242424"/>
          <w:spacing w:val="-14"/>
          <w:w w:val="105"/>
          <w:sz w:val="20"/>
        </w:rPr>
        <w:t> </w:t>
      </w:r>
      <w:r>
        <w:rPr>
          <w:color w:val="242424"/>
          <w:w w:val="105"/>
          <w:sz w:val="20"/>
        </w:rPr>
        <w:t>Officer,</w:t>
      </w:r>
      <w:r>
        <w:rPr>
          <w:color w:val="242424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Copeland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Borough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242424"/>
          <w:w w:val="105"/>
          <w:sz w:val="20"/>
        </w:rPr>
        <w:t>Council</w:t>
      </w:r>
    </w:p>
    <w:p>
      <w:pPr>
        <w:pStyle w:val="BodyText"/>
        <w:spacing w:before="7"/>
        <w:rPr>
          <w:sz w:val="32"/>
        </w:rPr>
      </w:pPr>
    </w:p>
    <w:p>
      <w:pPr>
        <w:tabs>
          <w:tab w:pos="2377" w:val="left" w:leader="none"/>
        </w:tabs>
        <w:spacing w:before="0"/>
        <w:ind w:left="1602" w:right="0" w:firstLine="0"/>
        <w:jc w:val="left"/>
        <w:rPr>
          <w:sz w:val="20"/>
        </w:rPr>
      </w:pPr>
      <w:r>
        <w:rPr>
          <w:color w:val="131313"/>
          <w:w w:val="110"/>
          <w:sz w:val="20"/>
        </w:rPr>
        <w:t>Date:</w:t>
        <w:tab/>
      </w:r>
      <w:r>
        <w:rPr>
          <w:color w:val="131313"/>
          <w:w w:val="105"/>
          <w:sz w:val="20"/>
        </w:rPr>
        <w:t>21</w:t>
      </w:r>
      <w:r>
        <w:rPr>
          <w:color w:val="131313"/>
          <w:spacing w:val="-19"/>
          <w:w w:val="105"/>
          <w:sz w:val="20"/>
        </w:rPr>
        <w:t> </w:t>
      </w:r>
      <w:r>
        <w:rPr>
          <w:color w:val="242424"/>
          <w:w w:val="105"/>
          <w:sz w:val="20"/>
        </w:rPr>
        <w:t>September</w:t>
      </w:r>
      <w:r>
        <w:rPr>
          <w:color w:val="242424"/>
          <w:spacing w:val="15"/>
          <w:w w:val="105"/>
          <w:sz w:val="20"/>
        </w:rPr>
        <w:t> </w:t>
      </w:r>
      <w:r>
        <w:rPr>
          <w:color w:val="242424"/>
          <w:w w:val="105"/>
          <w:sz w:val="20"/>
        </w:rPr>
        <w:t>2021</w:t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79.75238pt;margin-top:16.307587pt;width:433.8pt;height:.1pt;mso-position-horizontal-relative:page;mso-position-vertical-relative:paragraph;z-index:-15692288;mso-wrap-distance-left:0;mso-wrap-distance-right:0" id="docshape56" coordorigin="1595,326" coordsize="8676,0" path="m1595,326l10270,326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84"/>
        <w:ind w:left="1654" w:right="0" w:firstLine="0"/>
        <w:jc w:val="left"/>
        <w:rPr>
          <w:b/>
          <w:sz w:val="19"/>
        </w:rPr>
      </w:pPr>
      <w:r>
        <w:rPr>
          <w:b/>
          <w:color w:val="131313"/>
          <w:w w:val="105"/>
          <w:sz w:val="19"/>
        </w:rPr>
        <w:t>Right</w:t>
      </w:r>
      <w:r>
        <w:rPr>
          <w:b/>
          <w:color w:val="131313"/>
          <w:spacing w:val="-7"/>
          <w:w w:val="105"/>
          <w:sz w:val="19"/>
        </w:rPr>
        <w:t> </w:t>
      </w:r>
      <w:r>
        <w:rPr>
          <w:b/>
          <w:color w:val="131313"/>
          <w:w w:val="105"/>
          <w:sz w:val="21"/>
        </w:rPr>
        <w:t>of</w:t>
      </w:r>
      <w:r>
        <w:rPr>
          <w:b/>
          <w:color w:val="131313"/>
          <w:spacing w:val="-15"/>
          <w:w w:val="105"/>
          <w:sz w:val="21"/>
        </w:rPr>
        <w:t> </w:t>
      </w:r>
      <w:r>
        <w:rPr>
          <w:b/>
          <w:color w:val="131313"/>
          <w:w w:val="105"/>
          <w:sz w:val="19"/>
        </w:rPr>
        <w:t>Appeal:</w:t>
      </w:r>
    </w:p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1592" w:right="0" w:firstLine="0"/>
        <w:jc w:val="left"/>
        <w:rPr>
          <w:sz w:val="20"/>
        </w:rPr>
      </w:pPr>
      <w:r>
        <w:rPr>
          <w:color w:val="131313"/>
          <w:sz w:val="20"/>
        </w:rPr>
        <w:t>There</w:t>
      </w:r>
      <w:r>
        <w:rPr>
          <w:color w:val="131313"/>
          <w:spacing w:val="15"/>
          <w:sz w:val="20"/>
        </w:rPr>
        <w:t> </w:t>
      </w:r>
      <w:r>
        <w:rPr>
          <w:color w:val="464646"/>
          <w:sz w:val="20"/>
        </w:rPr>
        <w:t>i</w:t>
      </w:r>
      <w:r>
        <w:rPr>
          <w:color w:val="242424"/>
          <w:sz w:val="20"/>
        </w:rPr>
        <w:t>s</w:t>
      </w:r>
      <w:r>
        <w:rPr>
          <w:color w:val="242424"/>
          <w:spacing w:val="-7"/>
          <w:sz w:val="20"/>
        </w:rPr>
        <w:t> </w:t>
      </w:r>
      <w:r>
        <w:rPr>
          <w:color w:val="131313"/>
          <w:sz w:val="20"/>
        </w:rPr>
        <w:t>no</w:t>
      </w:r>
      <w:r>
        <w:rPr>
          <w:color w:val="131313"/>
          <w:spacing w:val="43"/>
          <w:sz w:val="20"/>
        </w:rPr>
        <w:t> </w:t>
      </w:r>
      <w:r>
        <w:rPr>
          <w:color w:val="242424"/>
          <w:sz w:val="20"/>
        </w:rPr>
        <w:t>right</w:t>
      </w:r>
      <w:r>
        <w:rPr>
          <w:color w:val="242424"/>
          <w:spacing w:val="6"/>
          <w:sz w:val="20"/>
        </w:rPr>
        <w:t> </w:t>
      </w:r>
      <w:r>
        <w:rPr>
          <w:color w:val="242424"/>
          <w:sz w:val="20"/>
        </w:rPr>
        <w:t>of</w:t>
      </w:r>
      <w:r>
        <w:rPr>
          <w:color w:val="242424"/>
          <w:spacing w:val="7"/>
          <w:sz w:val="20"/>
        </w:rPr>
        <w:t> </w:t>
      </w:r>
      <w:r>
        <w:rPr>
          <w:color w:val="242424"/>
          <w:sz w:val="20"/>
        </w:rPr>
        <w:t>appeal</w:t>
      </w:r>
      <w:r>
        <w:rPr>
          <w:color w:val="242424"/>
          <w:spacing w:val="20"/>
          <w:sz w:val="20"/>
        </w:rPr>
        <w:t> </w:t>
      </w:r>
      <w:r>
        <w:rPr>
          <w:color w:val="242424"/>
          <w:sz w:val="20"/>
        </w:rPr>
        <w:t>against</w:t>
      </w:r>
      <w:r>
        <w:rPr>
          <w:color w:val="242424"/>
          <w:spacing w:val="19"/>
          <w:sz w:val="20"/>
        </w:rPr>
        <w:t> </w:t>
      </w:r>
      <w:r>
        <w:rPr>
          <w:color w:val="131313"/>
          <w:sz w:val="20"/>
        </w:rPr>
        <w:t>the</w:t>
      </w:r>
      <w:r>
        <w:rPr>
          <w:color w:val="131313"/>
          <w:spacing w:val="47"/>
          <w:sz w:val="20"/>
        </w:rPr>
        <w:t> </w:t>
      </w:r>
      <w:r>
        <w:rPr>
          <w:color w:val="131313"/>
          <w:sz w:val="20"/>
        </w:rPr>
        <w:t>decision</w:t>
      </w:r>
      <w:r>
        <w:rPr>
          <w:color w:val="131313"/>
          <w:spacing w:val="17"/>
          <w:sz w:val="20"/>
        </w:rPr>
        <w:t> </w:t>
      </w:r>
      <w:r>
        <w:rPr>
          <w:color w:val="242424"/>
          <w:sz w:val="20"/>
        </w:rPr>
        <w:t>of</w:t>
      </w:r>
      <w:r>
        <w:rPr>
          <w:color w:val="242424"/>
          <w:spacing w:val="20"/>
          <w:sz w:val="20"/>
        </w:rPr>
        <w:t> </w:t>
      </w:r>
      <w:r>
        <w:rPr>
          <w:color w:val="131313"/>
          <w:sz w:val="20"/>
        </w:rPr>
        <w:t>the</w:t>
      </w:r>
      <w:r>
        <w:rPr>
          <w:color w:val="131313"/>
          <w:spacing w:val="46"/>
          <w:sz w:val="20"/>
        </w:rPr>
        <w:t> </w:t>
      </w:r>
      <w:r>
        <w:rPr>
          <w:color w:val="242424"/>
          <w:sz w:val="20"/>
        </w:rPr>
        <w:t>Standards</w:t>
      </w:r>
      <w:r>
        <w:rPr>
          <w:color w:val="242424"/>
          <w:spacing w:val="32"/>
          <w:sz w:val="20"/>
        </w:rPr>
        <w:t> </w:t>
      </w:r>
      <w:r>
        <w:rPr>
          <w:color w:val="242424"/>
          <w:sz w:val="20"/>
        </w:rPr>
        <w:t>and</w:t>
      </w:r>
      <w:r>
        <w:rPr>
          <w:color w:val="242424"/>
          <w:spacing w:val="5"/>
          <w:sz w:val="20"/>
        </w:rPr>
        <w:t> </w:t>
      </w:r>
      <w:r>
        <w:rPr>
          <w:color w:val="131313"/>
          <w:sz w:val="20"/>
        </w:rPr>
        <w:t>Ethics</w:t>
      </w:r>
      <w:r>
        <w:rPr>
          <w:color w:val="131313"/>
          <w:spacing w:val="17"/>
          <w:sz w:val="20"/>
        </w:rPr>
        <w:t> </w:t>
      </w:r>
      <w:r>
        <w:rPr>
          <w:color w:val="242424"/>
          <w:sz w:val="20"/>
        </w:rPr>
        <w:t>Committee.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6384198</wp:posOffset>
            </wp:positionH>
            <wp:positionV relativeFrom="paragraph">
              <wp:posOffset>96274</wp:posOffset>
            </wp:positionV>
            <wp:extent cx="878444" cy="365760"/>
            <wp:effectExtent l="0" t="0" r="0" b="0"/>
            <wp:wrapTopAndBottom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960" w:bottom="0" w:left="20" w:right="260"/>
        </w:sectPr>
      </w:pPr>
    </w:p>
    <w:p>
      <w:pPr>
        <w:spacing w:before="68"/>
        <w:ind w:left="5760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412475</wp:posOffset>
            </wp:positionH>
            <wp:positionV relativeFrom="paragraph">
              <wp:posOffset>40927</wp:posOffset>
            </wp:positionV>
            <wp:extent cx="2978986" cy="883905"/>
            <wp:effectExtent l="0" t="0" r="0" b="0"/>
            <wp:wrapNone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986" cy="88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5D69"/>
          <w:w w:val="105"/>
          <w:sz w:val="15"/>
        </w:rPr>
        <w:t>Co</w:t>
      </w:r>
      <w:r>
        <w:rPr>
          <w:color w:val="645D69"/>
          <w:spacing w:val="-11"/>
          <w:w w:val="105"/>
          <w:sz w:val="15"/>
        </w:rPr>
        <w:t> </w:t>
      </w:r>
      <w:r>
        <w:rPr>
          <w:color w:val="645D69"/>
          <w:w w:val="105"/>
          <w:sz w:val="15"/>
        </w:rPr>
        <w:t>p</w:t>
      </w:r>
      <w:r>
        <w:rPr>
          <w:color w:val="645D69"/>
          <w:spacing w:val="-17"/>
          <w:w w:val="105"/>
          <w:sz w:val="15"/>
        </w:rPr>
        <w:t> </w:t>
      </w:r>
      <w:r>
        <w:rPr>
          <w:color w:val="645D69"/>
          <w:w w:val="105"/>
          <w:sz w:val="15"/>
        </w:rPr>
        <w:t>e</w:t>
      </w:r>
      <w:r>
        <w:rPr>
          <w:color w:val="645D69"/>
          <w:spacing w:val="-18"/>
          <w:w w:val="105"/>
          <w:sz w:val="15"/>
        </w:rPr>
        <w:t> </w:t>
      </w:r>
      <w:r>
        <w:rPr>
          <w:color w:val="343434"/>
          <w:w w:val="105"/>
          <w:sz w:val="15"/>
        </w:rPr>
        <w:t>l</w:t>
      </w:r>
      <w:r>
        <w:rPr>
          <w:color w:val="645D69"/>
          <w:w w:val="105"/>
          <w:sz w:val="15"/>
        </w:rPr>
        <w:t>a</w:t>
      </w:r>
      <w:r>
        <w:rPr>
          <w:color w:val="645D69"/>
          <w:spacing w:val="-10"/>
          <w:w w:val="105"/>
          <w:sz w:val="15"/>
        </w:rPr>
        <w:t> </w:t>
      </w:r>
      <w:r>
        <w:rPr>
          <w:color w:val="645D69"/>
          <w:w w:val="105"/>
          <w:sz w:val="15"/>
        </w:rPr>
        <w:t>n</w:t>
      </w:r>
      <w:r>
        <w:rPr>
          <w:color w:val="4B464D"/>
          <w:w w:val="105"/>
          <w:sz w:val="15"/>
        </w:rPr>
        <w:t>d </w:t>
      </w:r>
      <w:r>
        <w:rPr>
          <w:color w:val="4B464D"/>
          <w:spacing w:val="13"/>
          <w:w w:val="105"/>
          <w:sz w:val="15"/>
        </w:rPr>
        <w:t> </w:t>
      </w:r>
      <w:r>
        <w:rPr>
          <w:color w:val="4B464D"/>
          <w:w w:val="105"/>
          <w:sz w:val="15"/>
        </w:rPr>
        <w:t>B</w:t>
      </w:r>
      <w:r>
        <w:rPr>
          <w:color w:val="4B464D"/>
          <w:spacing w:val="-19"/>
          <w:w w:val="105"/>
          <w:sz w:val="15"/>
        </w:rPr>
        <w:t> </w:t>
      </w:r>
      <w:r>
        <w:rPr>
          <w:color w:val="4B464D"/>
          <w:w w:val="105"/>
          <w:sz w:val="15"/>
        </w:rPr>
        <w:t>o</w:t>
      </w:r>
      <w:r>
        <w:rPr>
          <w:color w:val="4B464D"/>
          <w:spacing w:val="-11"/>
          <w:w w:val="105"/>
          <w:sz w:val="15"/>
        </w:rPr>
        <w:t> </w:t>
      </w:r>
      <w:r>
        <w:rPr>
          <w:color w:val="645D69"/>
          <w:w w:val="105"/>
          <w:sz w:val="15"/>
        </w:rPr>
        <w:t>ro</w:t>
      </w:r>
      <w:r>
        <w:rPr>
          <w:color w:val="645D69"/>
          <w:spacing w:val="18"/>
          <w:w w:val="105"/>
          <w:sz w:val="15"/>
        </w:rPr>
        <w:t> </w:t>
      </w:r>
      <w:r>
        <w:rPr>
          <w:color w:val="645D69"/>
          <w:w w:val="105"/>
          <w:sz w:val="15"/>
        </w:rPr>
        <w:t>u</w:t>
      </w:r>
      <w:r>
        <w:rPr>
          <w:color w:val="645D69"/>
          <w:spacing w:val="-17"/>
          <w:w w:val="105"/>
          <w:sz w:val="15"/>
        </w:rPr>
        <w:t> </w:t>
      </w:r>
      <w:r>
        <w:rPr>
          <w:color w:val="645D69"/>
          <w:w w:val="105"/>
          <w:sz w:val="15"/>
        </w:rPr>
        <w:t>g</w:t>
      </w:r>
      <w:r>
        <w:rPr>
          <w:color w:val="645D69"/>
          <w:spacing w:val="-19"/>
          <w:w w:val="105"/>
          <w:sz w:val="15"/>
        </w:rPr>
        <w:t> </w:t>
      </w:r>
      <w:r>
        <w:rPr>
          <w:color w:val="4B464D"/>
          <w:w w:val="105"/>
          <w:sz w:val="15"/>
        </w:rPr>
        <w:t>h </w:t>
      </w:r>
      <w:r>
        <w:rPr>
          <w:color w:val="4B464D"/>
          <w:spacing w:val="6"/>
          <w:w w:val="105"/>
          <w:sz w:val="15"/>
        </w:rPr>
        <w:t> </w:t>
      </w:r>
      <w:r>
        <w:rPr>
          <w:color w:val="645D69"/>
          <w:w w:val="105"/>
          <w:sz w:val="15"/>
        </w:rPr>
        <w:t>C</w:t>
      </w:r>
      <w:r>
        <w:rPr>
          <w:color w:val="4B464D"/>
          <w:w w:val="105"/>
          <w:sz w:val="15"/>
        </w:rPr>
        <w:t>o</w:t>
      </w:r>
      <w:r>
        <w:rPr>
          <w:color w:val="4B464D"/>
          <w:spacing w:val="-11"/>
          <w:w w:val="105"/>
          <w:sz w:val="15"/>
        </w:rPr>
        <w:t> </w:t>
      </w:r>
      <w:r>
        <w:rPr>
          <w:color w:val="4B464D"/>
          <w:w w:val="105"/>
          <w:sz w:val="15"/>
        </w:rPr>
        <w:t>u</w:t>
      </w:r>
      <w:r>
        <w:rPr>
          <w:color w:val="645D69"/>
          <w:w w:val="105"/>
          <w:sz w:val="15"/>
        </w:rPr>
        <w:t>n</w:t>
      </w:r>
      <w:r>
        <w:rPr>
          <w:color w:val="645D69"/>
          <w:spacing w:val="-17"/>
          <w:w w:val="105"/>
          <w:sz w:val="15"/>
        </w:rPr>
        <w:t> </w:t>
      </w:r>
      <w:r>
        <w:rPr>
          <w:color w:val="645D69"/>
          <w:w w:val="105"/>
          <w:sz w:val="15"/>
        </w:rPr>
        <w:t>c</w:t>
      </w:r>
      <w:r>
        <w:rPr>
          <w:color w:val="645D69"/>
          <w:spacing w:val="-15"/>
          <w:w w:val="105"/>
          <w:sz w:val="15"/>
        </w:rPr>
        <w:t> </w:t>
      </w:r>
      <w:r>
        <w:rPr>
          <w:color w:val="4B464D"/>
          <w:w w:val="105"/>
          <w:sz w:val="15"/>
        </w:rPr>
        <w:t>i</w:t>
      </w:r>
      <w:r>
        <w:rPr>
          <w:color w:val="4B464D"/>
          <w:spacing w:val="-26"/>
          <w:w w:val="105"/>
          <w:sz w:val="15"/>
        </w:rPr>
        <w:t> </w:t>
      </w:r>
      <w:r>
        <w:rPr>
          <w:color w:val="343434"/>
          <w:w w:val="105"/>
          <w:sz w:val="15"/>
        </w:rPr>
        <w:t>l</w:t>
      </w:r>
    </w:p>
    <w:p>
      <w:pPr>
        <w:spacing w:before="59"/>
        <w:ind w:left="5769" w:right="0" w:firstLine="0"/>
        <w:jc w:val="left"/>
        <w:rPr>
          <w:sz w:val="18"/>
        </w:rPr>
      </w:pPr>
      <w:r>
        <w:rPr>
          <w:color w:val="7C6D82"/>
          <w:w w:val="105"/>
          <w:sz w:val="18"/>
        </w:rPr>
        <w:t>Market</w:t>
      </w:r>
      <w:r>
        <w:rPr>
          <w:color w:val="7C6D82"/>
          <w:spacing w:val="26"/>
          <w:w w:val="105"/>
          <w:sz w:val="18"/>
        </w:rPr>
        <w:t> </w:t>
      </w:r>
      <w:r>
        <w:rPr>
          <w:color w:val="645D69"/>
          <w:w w:val="105"/>
          <w:sz w:val="18"/>
        </w:rPr>
        <w:t>H</w:t>
      </w:r>
      <w:r>
        <w:rPr>
          <w:color w:val="7C6D82"/>
          <w:w w:val="105"/>
          <w:sz w:val="18"/>
        </w:rPr>
        <w:t>a</w:t>
      </w:r>
      <w:r>
        <w:rPr>
          <w:color w:val="645D69"/>
          <w:w w:val="105"/>
          <w:sz w:val="18"/>
        </w:rPr>
        <w:t>l</w:t>
      </w:r>
      <w:r>
        <w:rPr>
          <w:color w:val="937C93"/>
          <w:w w:val="105"/>
          <w:sz w:val="18"/>
        </w:rPr>
        <w:t>l,</w:t>
      </w:r>
    </w:p>
    <w:p>
      <w:pPr>
        <w:spacing w:before="45"/>
        <w:ind w:left="5769" w:right="0" w:firstLine="0"/>
        <w:jc w:val="left"/>
        <w:rPr>
          <w:sz w:val="18"/>
        </w:rPr>
      </w:pPr>
      <w:r>
        <w:rPr>
          <w:color w:val="7C6D82"/>
          <w:sz w:val="18"/>
        </w:rPr>
        <w:t>Market</w:t>
      </w:r>
      <w:r>
        <w:rPr>
          <w:color w:val="7C6D82"/>
          <w:spacing w:val="54"/>
          <w:sz w:val="18"/>
        </w:rPr>
        <w:t> </w:t>
      </w:r>
      <w:r>
        <w:rPr>
          <w:color w:val="7C6D82"/>
          <w:sz w:val="18"/>
        </w:rPr>
        <w:t>Place</w:t>
      </w:r>
      <w:r>
        <w:rPr>
          <w:color w:val="7C6D82"/>
          <w:spacing w:val="-23"/>
          <w:sz w:val="18"/>
        </w:rPr>
        <w:t> </w:t>
      </w:r>
      <w:r>
        <w:rPr>
          <w:color w:val="A391A3"/>
          <w:sz w:val="18"/>
        </w:rPr>
        <w:t>,</w:t>
      </w:r>
      <w:r>
        <w:rPr>
          <w:color w:val="A391A3"/>
          <w:spacing w:val="43"/>
          <w:sz w:val="18"/>
        </w:rPr>
        <w:t> </w:t>
      </w:r>
      <w:r>
        <w:rPr>
          <w:color w:val="645D69"/>
          <w:sz w:val="18"/>
        </w:rPr>
        <w:t>Wh</w:t>
      </w:r>
      <w:r>
        <w:rPr>
          <w:color w:val="AC7CA5"/>
          <w:sz w:val="18"/>
        </w:rPr>
        <w:t>i</w:t>
      </w:r>
      <w:r>
        <w:rPr>
          <w:color w:val="7C6D82"/>
          <w:sz w:val="18"/>
        </w:rPr>
        <w:t>tehaven</w:t>
      </w:r>
      <w:r>
        <w:rPr>
          <w:color w:val="A391A3"/>
          <w:sz w:val="18"/>
        </w:rPr>
        <w:t>,</w:t>
      </w:r>
    </w:p>
    <w:p>
      <w:pPr>
        <w:spacing w:before="63"/>
        <w:ind w:left="5774" w:right="0" w:firstLine="0"/>
        <w:jc w:val="left"/>
        <w:rPr>
          <w:sz w:val="17"/>
        </w:rPr>
      </w:pPr>
      <w:r>
        <w:rPr>
          <w:color w:val="7C6D82"/>
          <w:w w:val="95"/>
          <w:sz w:val="17"/>
        </w:rPr>
        <w:t>Cu</w:t>
      </w:r>
      <w:r>
        <w:rPr>
          <w:color w:val="645D69"/>
          <w:w w:val="95"/>
          <w:sz w:val="17"/>
        </w:rPr>
        <w:t>m</w:t>
      </w:r>
      <w:r>
        <w:rPr>
          <w:color w:val="645D69"/>
          <w:spacing w:val="-4"/>
          <w:w w:val="95"/>
          <w:sz w:val="17"/>
        </w:rPr>
        <w:t> </w:t>
      </w:r>
      <w:r>
        <w:rPr>
          <w:color w:val="7C6D82"/>
          <w:w w:val="95"/>
          <w:sz w:val="17"/>
        </w:rPr>
        <w:t>bria,</w:t>
      </w:r>
      <w:r>
        <w:rPr>
          <w:color w:val="7C6D82"/>
          <w:spacing w:val="90"/>
          <w:sz w:val="17"/>
        </w:rPr>
        <w:t> </w:t>
      </w:r>
      <w:r>
        <w:rPr>
          <w:color w:val="7C6D82"/>
          <w:w w:val="95"/>
          <w:sz w:val="17"/>
        </w:rPr>
        <w:t>C</w:t>
      </w:r>
      <w:r>
        <w:rPr>
          <w:color w:val="645D69"/>
          <w:w w:val="95"/>
          <w:sz w:val="17"/>
        </w:rPr>
        <w:t>A</w:t>
      </w:r>
      <w:r>
        <w:rPr>
          <w:color w:val="7C6D82"/>
          <w:w w:val="95"/>
          <w:sz w:val="17"/>
        </w:rPr>
        <w:t>28</w:t>
      </w:r>
      <w:r>
        <w:rPr>
          <w:color w:val="7C6D82"/>
          <w:spacing w:val="59"/>
          <w:sz w:val="17"/>
        </w:rPr>
        <w:t> </w:t>
      </w:r>
      <w:r>
        <w:rPr>
          <w:color w:val="7C6D82"/>
          <w:w w:val="95"/>
          <w:sz w:val="17"/>
        </w:rPr>
        <w:t>7</w:t>
      </w:r>
      <w:r>
        <w:rPr>
          <w:color w:val="645D69"/>
          <w:w w:val="95"/>
          <w:sz w:val="17"/>
        </w:rPr>
        <w:t>J</w:t>
      </w:r>
      <w:r>
        <w:rPr>
          <w:color w:val="7C6D82"/>
          <w:w w:val="95"/>
          <w:sz w:val="17"/>
        </w:rPr>
        <w:t>G</w:t>
      </w:r>
    </w:p>
    <w:p>
      <w:pPr>
        <w:spacing w:before="75"/>
        <w:ind w:left="429" w:right="0" w:firstLine="0"/>
        <w:jc w:val="left"/>
        <w:rPr>
          <w:sz w:val="15"/>
        </w:rPr>
      </w:pPr>
      <w:r>
        <w:rPr/>
        <w:br w:type="column"/>
      </w:r>
      <w:r>
        <w:rPr>
          <w:color w:val="4B464D"/>
          <w:w w:val="120"/>
          <w:sz w:val="15"/>
        </w:rPr>
        <w:t>t</w:t>
      </w:r>
      <w:r>
        <w:rPr>
          <w:color w:val="4B464D"/>
          <w:spacing w:val="-20"/>
          <w:w w:val="120"/>
          <w:sz w:val="15"/>
        </w:rPr>
        <w:t> </w:t>
      </w:r>
      <w:r>
        <w:rPr>
          <w:color w:val="645D69"/>
          <w:w w:val="120"/>
          <w:sz w:val="15"/>
        </w:rPr>
        <w:t>e</w:t>
      </w:r>
      <w:r>
        <w:rPr>
          <w:color w:val="212121"/>
          <w:w w:val="120"/>
          <w:sz w:val="15"/>
        </w:rPr>
        <w:t>l</w:t>
      </w:r>
      <w:r>
        <w:rPr>
          <w:color w:val="645D69"/>
          <w:w w:val="120"/>
          <w:sz w:val="15"/>
        </w:rPr>
        <w:t>:</w:t>
      </w:r>
      <w:r>
        <w:rPr>
          <w:color w:val="645D69"/>
          <w:spacing w:val="13"/>
          <w:w w:val="120"/>
          <w:sz w:val="15"/>
        </w:rPr>
        <w:t> </w:t>
      </w:r>
      <w:r>
        <w:rPr>
          <w:color w:val="937C93"/>
          <w:w w:val="120"/>
          <w:sz w:val="15"/>
        </w:rPr>
        <w:t>01946</w:t>
      </w:r>
      <w:r>
        <w:rPr>
          <w:color w:val="937C93"/>
          <w:spacing w:val="22"/>
          <w:w w:val="120"/>
          <w:sz w:val="15"/>
        </w:rPr>
        <w:t> </w:t>
      </w:r>
      <w:r>
        <w:rPr>
          <w:color w:val="937C93"/>
          <w:w w:val="120"/>
          <w:sz w:val="15"/>
        </w:rPr>
        <w:t>59</w:t>
      </w:r>
      <w:r>
        <w:rPr>
          <w:color w:val="937C93"/>
          <w:spacing w:val="27"/>
          <w:w w:val="120"/>
          <w:sz w:val="15"/>
        </w:rPr>
        <w:t> </w:t>
      </w:r>
      <w:r>
        <w:rPr>
          <w:color w:val="A391A3"/>
          <w:w w:val="120"/>
          <w:sz w:val="15"/>
        </w:rPr>
        <w:t>83</w:t>
      </w:r>
      <w:r>
        <w:rPr>
          <w:color w:val="A391A3"/>
          <w:spacing w:val="8"/>
          <w:w w:val="120"/>
          <w:sz w:val="15"/>
        </w:rPr>
        <w:t> </w:t>
      </w:r>
      <w:r>
        <w:rPr>
          <w:color w:val="937C93"/>
          <w:w w:val="120"/>
          <w:sz w:val="15"/>
        </w:rPr>
        <w:t>00</w:t>
      </w:r>
    </w:p>
    <w:p>
      <w:pPr>
        <w:spacing w:line="328" w:lineRule="auto" w:before="64"/>
        <w:ind w:left="431" w:right="566" w:hanging="6"/>
        <w:jc w:val="left"/>
        <w:rPr>
          <w:sz w:val="15"/>
        </w:rPr>
      </w:pPr>
      <w:r>
        <w:rPr>
          <w:color w:val="645D69"/>
          <w:spacing w:val="-1"/>
          <w:w w:val="120"/>
          <w:sz w:val="15"/>
        </w:rPr>
        <w:t>emai</w:t>
      </w:r>
      <w:r>
        <w:rPr>
          <w:color w:val="4B464D"/>
          <w:spacing w:val="-1"/>
          <w:w w:val="120"/>
          <w:sz w:val="15"/>
        </w:rPr>
        <w:t>l</w:t>
      </w:r>
      <w:r>
        <w:rPr>
          <w:color w:val="645D69"/>
          <w:spacing w:val="-1"/>
          <w:w w:val="120"/>
          <w:sz w:val="15"/>
        </w:rPr>
        <w:t>: </w:t>
      </w:r>
      <w:r>
        <w:rPr>
          <w:color w:val="AC7CA5"/>
          <w:spacing w:val="-1"/>
          <w:w w:val="120"/>
          <w:sz w:val="16"/>
        </w:rPr>
        <w:t>i</w:t>
      </w:r>
      <w:r>
        <w:rPr>
          <w:color w:val="937C93"/>
          <w:spacing w:val="-1"/>
          <w:w w:val="120"/>
          <w:sz w:val="16"/>
        </w:rPr>
        <w:t>nfo </w:t>
      </w:r>
      <w:r>
        <w:rPr>
          <w:rFonts w:ascii="Times New Roman"/>
          <w:color w:val="937C93"/>
          <w:spacing w:val="-1"/>
          <w:w w:val="120"/>
          <w:sz w:val="13"/>
        </w:rPr>
        <w:t>o </w:t>
      </w:r>
      <w:r>
        <w:rPr>
          <w:color w:val="A391A3"/>
          <w:spacing w:val="-1"/>
          <w:w w:val="120"/>
          <w:sz w:val="16"/>
        </w:rPr>
        <w:t>co</w:t>
      </w:r>
      <w:r>
        <w:rPr>
          <w:color w:val="7C6D82"/>
          <w:spacing w:val="-1"/>
          <w:w w:val="120"/>
          <w:sz w:val="16"/>
        </w:rPr>
        <w:t>p</w:t>
      </w:r>
      <w:r>
        <w:rPr>
          <w:color w:val="A391A3"/>
          <w:spacing w:val="-1"/>
          <w:w w:val="120"/>
          <w:sz w:val="16"/>
        </w:rPr>
        <w:t>elanc</w:t>
      </w:r>
      <w:r>
        <w:rPr>
          <w:color w:val="805679"/>
          <w:spacing w:val="-1"/>
          <w:w w:val="120"/>
          <w:sz w:val="16"/>
        </w:rPr>
        <w:t>! </w:t>
      </w:r>
      <w:r>
        <w:rPr>
          <w:color w:val="937C93"/>
          <w:spacing w:val="-1"/>
          <w:w w:val="120"/>
          <w:sz w:val="16"/>
        </w:rPr>
        <w:t>gov </w:t>
      </w:r>
      <w:r>
        <w:rPr>
          <w:color w:val="937C93"/>
          <w:spacing w:val="-1"/>
          <w:w w:val="120"/>
          <w:sz w:val="15"/>
        </w:rPr>
        <w:t>uk</w:t>
      </w:r>
      <w:r>
        <w:rPr>
          <w:color w:val="937C93"/>
          <w:spacing w:val="-47"/>
          <w:w w:val="120"/>
          <w:sz w:val="15"/>
        </w:rPr>
        <w:t> </w:t>
      </w:r>
      <w:r>
        <w:rPr>
          <w:color w:val="645D69"/>
          <w:w w:val="105"/>
          <w:sz w:val="15"/>
        </w:rPr>
        <w:t>w</w:t>
      </w:r>
      <w:r>
        <w:rPr>
          <w:color w:val="645D69"/>
          <w:spacing w:val="-13"/>
          <w:w w:val="105"/>
          <w:sz w:val="15"/>
        </w:rPr>
        <w:t> </w:t>
      </w:r>
      <w:r>
        <w:rPr>
          <w:color w:val="645D69"/>
          <w:w w:val="105"/>
          <w:sz w:val="15"/>
        </w:rPr>
        <w:t>e</w:t>
      </w:r>
      <w:r>
        <w:rPr>
          <w:color w:val="4B464D"/>
          <w:w w:val="105"/>
          <w:sz w:val="15"/>
        </w:rPr>
        <w:t>b</w:t>
      </w:r>
      <w:r>
        <w:rPr>
          <w:color w:val="4B464D"/>
          <w:spacing w:val="-20"/>
          <w:w w:val="105"/>
          <w:sz w:val="15"/>
        </w:rPr>
        <w:t> </w:t>
      </w:r>
      <w:r>
        <w:rPr>
          <w:color w:val="7C6D82"/>
          <w:w w:val="105"/>
          <w:sz w:val="15"/>
        </w:rPr>
        <w:t>:</w:t>
      </w:r>
      <w:r>
        <w:rPr>
          <w:color w:val="7C6D82"/>
          <w:spacing w:val="31"/>
          <w:w w:val="105"/>
          <w:sz w:val="15"/>
        </w:rPr>
        <w:t> </w:t>
      </w:r>
      <w:r>
        <w:rPr>
          <w:color w:val="937C93"/>
          <w:w w:val="105"/>
          <w:sz w:val="15"/>
        </w:rPr>
        <w:t>www</w:t>
      </w:r>
      <w:r>
        <w:rPr>
          <w:color w:val="937C93"/>
          <w:spacing w:val="36"/>
          <w:w w:val="105"/>
          <w:sz w:val="15"/>
        </w:rPr>
        <w:t> </w:t>
      </w:r>
      <w:r>
        <w:rPr>
          <w:color w:val="A391A3"/>
          <w:w w:val="105"/>
          <w:sz w:val="16"/>
        </w:rPr>
        <w:t>co</w:t>
      </w:r>
      <w:r>
        <w:rPr>
          <w:color w:val="A391A3"/>
          <w:spacing w:val="-6"/>
          <w:w w:val="105"/>
          <w:sz w:val="16"/>
        </w:rPr>
        <w:t> </w:t>
      </w:r>
      <w:r>
        <w:rPr>
          <w:color w:val="A391A3"/>
          <w:w w:val="105"/>
          <w:sz w:val="16"/>
        </w:rPr>
        <w:t>p</w:t>
      </w:r>
      <w:r>
        <w:rPr>
          <w:color w:val="A391A3"/>
          <w:spacing w:val="-28"/>
          <w:w w:val="105"/>
          <w:sz w:val="16"/>
        </w:rPr>
        <w:t> </w:t>
      </w:r>
      <w:r>
        <w:rPr>
          <w:color w:val="A391A3"/>
          <w:w w:val="105"/>
          <w:sz w:val="16"/>
        </w:rPr>
        <w:t>ela</w:t>
      </w:r>
      <w:r>
        <w:rPr>
          <w:color w:val="A391A3"/>
          <w:spacing w:val="-29"/>
          <w:w w:val="105"/>
          <w:sz w:val="16"/>
        </w:rPr>
        <w:t> </w:t>
      </w:r>
      <w:r>
        <w:rPr>
          <w:color w:val="7C6D82"/>
          <w:w w:val="105"/>
          <w:sz w:val="16"/>
        </w:rPr>
        <w:t>nd</w:t>
      </w:r>
      <w:r>
        <w:rPr>
          <w:color w:val="7C6D82"/>
          <w:spacing w:val="33"/>
          <w:w w:val="105"/>
          <w:sz w:val="16"/>
        </w:rPr>
        <w:t> </w:t>
      </w:r>
      <w:r>
        <w:rPr>
          <w:color w:val="937C93"/>
          <w:w w:val="105"/>
          <w:sz w:val="16"/>
        </w:rPr>
        <w:t>gov</w:t>
      </w:r>
      <w:r>
        <w:rPr>
          <w:color w:val="937C93"/>
          <w:spacing w:val="31"/>
          <w:w w:val="105"/>
          <w:sz w:val="16"/>
        </w:rPr>
        <w:t> </w:t>
      </w:r>
      <w:r>
        <w:rPr>
          <w:color w:val="937C93"/>
          <w:w w:val="105"/>
          <w:sz w:val="15"/>
        </w:rPr>
        <w:t>uk</w:t>
      </w:r>
    </w:p>
    <w:p>
      <w:pPr>
        <w:spacing w:before="8"/>
        <w:ind w:left="451" w:right="0" w:firstLine="0"/>
        <w:jc w:val="left"/>
        <w:rPr>
          <w:sz w:val="16"/>
        </w:rPr>
      </w:pPr>
      <w:r>
        <w:rPr>
          <w:color w:val="645D69"/>
          <w:w w:val="110"/>
          <w:sz w:val="15"/>
        </w:rPr>
        <w:t>t</w:t>
      </w:r>
      <w:r>
        <w:rPr>
          <w:color w:val="645D69"/>
          <w:spacing w:val="-14"/>
          <w:w w:val="110"/>
          <w:sz w:val="15"/>
        </w:rPr>
        <w:t> </w:t>
      </w:r>
      <w:r>
        <w:rPr>
          <w:color w:val="7C6D82"/>
          <w:w w:val="110"/>
          <w:sz w:val="15"/>
        </w:rPr>
        <w:t>w</w:t>
      </w:r>
      <w:r>
        <w:rPr>
          <w:color w:val="7C6D82"/>
          <w:spacing w:val="-10"/>
          <w:w w:val="110"/>
          <w:sz w:val="15"/>
        </w:rPr>
        <w:t> </w:t>
      </w:r>
      <w:r>
        <w:rPr>
          <w:color w:val="645D69"/>
          <w:w w:val="110"/>
          <w:sz w:val="15"/>
        </w:rPr>
        <w:t>i</w:t>
      </w:r>
      <w:r>
        <w:rPr>
          <w:color w:val="645D69"/>
          <w:spacing w:val="-22"/>
          <w:w w:val="110"/>
          <w:sz w:val="15"/>
        </w:rPr>
        <w:t> </w:t>
      </w:r>
      <w:r>
        <w:rPr>
          <w:color w:val="7C6D82"/>
          <w:w w:val="110"/>
          <w:sz w:val="15"/>
        </w:rPr>
        <w:t>tt</w:t>
      </w:r>
      <w:r>
        <w:rPr>
          <w:color w:val="7C6D82"/>
          <w:spacing w:val="-5"/>
          <w:w w:val="110"/>
          <w:sz w:val="15"/>
        </w:rPr>
        <w:t> </w:t>
      </w:r>
      <w:r>
        <w:rPr>
          <w:color w:val="7C6D82"/>
          <w:w w:val="110"/>
          <w:sz w:val="15"/>
        </w:rPr>
        <w:t>e</w:t>
      </w:r>
      <w:r>
        <w:rPr>
          <w:color w:val="7C6D82"/>
          <w:spacing w:val="-23"/>
          <w:w w:val="110"/>
          <w:sz w:val="15"/>
        </w:rPr>
        <w:t> </w:t>
      </w:r>
      <w:r>
        <w:rPr>
          <w:color w:val="7C6D82"/>
          <w:w w:val="110"/>
          <w:sz w:val="15"/>
        </w:rPr>
        <w:t>r</w:t>
      </w:r>
      <w:r>
        <w:rPr>
          <w:color w:val="7C6D82"/>
          <w:spacing w:val="-22"/>
          <w:w w:val="110"/>
          <w:sz w:val="15"/>
        </w:rPr>
        <w:t> </w:t>
      </w:r>
      <w:r>
        <w:rPr>
          <w:color w:val="A8A5B3"/>
          <w:w w:val="110"/>
          <w:sz w:val="15"/>
        </w:rPr>
        <w:t>:</w:t>
      </w:r>
      <w:r>
        <w:rPr>
          <w:color w:val="A8A5B3"/>
          <w:spacing w:val="36"/>
          <w:w w:val="110"/>
          <w:sz w:val="15"/>
        </w:rPr>
        <w:t> </w:t>
      </w:r>
      <w:r>
        <w:rPr>
          <w:rFonts w:ascii="Times New Roman"/>
          <w:i/>
          <w:color w:val="A391A3"/>
          <w:w w:val="110"/>
          <w:sz w:val="15"/>
        </w:rPr>
        <w:t>a</w:t>
      </w:r>
      <w:r>
        <w:rPr>
          <w:rFonts w:ascii="Times New Roman"/>
          <w:i/>
          <w:color w:val="A391A3"/>
          <w:spacing w:val="26"/>
          <w:w w:val="110"/>
          <w:sz w:val="15"/>
        </w:rPr>
        <w:t> </w:t>
      </w:r>
      <w:r>
        <w:rPr>
          <w:color w:val="A391A3"/>
          <w:w w:val="110"/>
          <w:sz w:val="16"/>
        </w:rPr>
        <w:t>copelanc!bc</w:t>
      </w:r>
    </w:p>
    <w:p>
      <w:pPr>
        <w:tabs>
          <w:tab w:pos="1221" w:val="left" w:leader="none"/>
        </w:tabs>
        <w:spacing w:before="88"/>
        <w:ind w:left="32" w:right="0" w:firstLine="0"/>
        <w:jc w:val="left"/>
        <w:rPr>
          <w:sz w:val="24"/>
        </w:rPr>
      </w:pPr>
      <w:r>
        <w:rPr>
          <w:rFonts w:ascii="Times New Roman"/>
          <w:color w:val="645D69"/>
          <w:w w:val="105"/>
          <w:sz w:val="41"/>
        </w:rPr>
        <w:t>w,c..</w:t>
        <w:tab/>
      </w:r>
      <w:r>
        <w:rPr>
          <w:color w:val="645D69"/>
          <w:spacing w:val="-7"/>
          <w:sz w:val="26"/>
        </w:rPr>
        <w:t>30</w:t>
      </w:r>
      <w:r>
        <w:rPr>
          <w:color w:val="645D69"/>
          <w:spacing w:val="14"/>
          <w:sz w:val="26"/>
        </w:rPr>
        <w:t> </w:t>
      </w:r>
      <w:r>
        <w:rPr>
          <w:color w:val="4B464D"/>
          <w:spacing w:val="-7"/>
          <w:sz w:val="26"/>
        </w:rPr>
        <w:t>(</w:t>
      </w:r>
      <w:r>
        <w:rPr>
          <w:color w:val="645D69"/>
          <w:spacing w:val="-7"/>
          <w:sz w:val="26"/>
        </w:rPr>
        <w:t>0</w:t>
      </w:r>
      <w:r>
        <w:rPr>
          <w:color w:val="645D69"/>
          <w:spacing w:val="-4"/>
          <w:sz w:val="26"/>
        </w:rPr>
        <w:t> </w:t>
      </w:r>
      <w:r>
        <w:rPr>
          <w:color w:val="645D69"/>
          <w:spacing w:val="-7"/>
          <w:sz w:val="26"/>
        </w:rPr>
        <w:t>9</w:t>
      </w:r>
      <w:r>
        <w:rPr>
          <w:color w:val="645D69"/>
          <w:spacing w:val="49"/>
          <w:sz w:val="26"/>
        </w:rPr>
        <w:t> </w:t>
      </w:r>
      <w:r>
        <w:rPr>
          <w:color w:val="343434"/>
          <w:spacing w:val="-7"/>
          <w:sz w:val="24"/>
        </w:rPr>
        <w:t>/</w:t>
      </w:r>
      <w:r>
        <w:rPr>
          <w:color w:val="7C6D82"/>
          <w:spacing w:val="-7"/>
          <w:sz w:val="24"/>
        </w:rPr>
        <w:t>2-0</w:t>
      </w:r>
      <w:r>
        <w:rPr>
          <w:color w:val="7C6D82"/>
          <w:spacing w:val="-18"/>
          <w:sz w:val="24"/>
        </w:rPr>
        <w:t> </w:t>
      </w:r>
      <w:r>
        <w:rPr>
          <w:color w:val="7C6D82"/>
          <w:spacing w:val="-6"/>
          <w:sz w:val="24"/>
        </w:rPr>
        <w:t>2-</w:t>
      </w:r>
      <w:r>
        <w:rPr>
          <w:color w:val="7C6D82"/>
          <w:spacing w:val="-38"/>
          <w:sz w:val="24"/>
        </w:rPr>
        <w:t> </w:t>
      </w:r>
      <w:r>
        <w:rPr>
          <w:color w:val="4B464D"/>
          <w:spacing w:val="-6"/>
          <w:sz w:val="24"/>
        </w:rPr>
        <w:t>(</w:t>
      </w:r>
    </w:p>
    <w:p>
      <w:pPr>
        <w:tabs>
          <w:tab w:pos="2665" w:val="right" w:leader="none"/>
        </w:tabs>
        <w:spacing w:before="33"/>
        <w:ind w:left="17" w:right="0" w:firstLine="0"/>
        <w:jc w:val="left"/>
        <w:rPr>
          <w:rFonts w:ascii="Times New Roman"/>
          <w:sz w:val="38"/>
        </w:rPr>
      </w:pPr>
      <w:r>
        <w:rPr>
          <w:rFonts w:ascii="Times New Roman"/>
          <w:color w:val="645D69"/>
          <w:sz w:val="38"/>
        </w:rPr>
        <w:t>Asendcx</w:t>
      </w:r>
      <w:r>
        <w:rPr>
          <w:rFonts w:ascii="Times New Roman"/>
          <w:color w:val="645D69"/>
          <w:sz w:val="41"/>
        </w:rPr>
        <w:t>1</w:t>
        <w:tab/>
      </w:r>
      <w:r>
        <w:rPr>
          <w:rFonts w:ascii="Times New Roman"/>
          <w:color w:val="4B464D"/>
          <w:sz w:val="38"/>
        </w:rPr>
        <w:t>16</w:t>
      </w:r>
    </w:p>
    <w:p>
      <w:pPr>
        <w:spacing w:after="0"/>
        <w:jc w:val="left"/>
        <w:rPr>
          <w:rFonts w:ascii="Times New Roman"/>
          <w:sz w:val="38"/>
        </w:rPr>
        <w:sectPr>
          <w:pgSz w:w="11910" w:h="16840"/>
          <w:pgMar w:top="340" w:bottom="280" w:left="20" w:right="260"/>
          <w:cols w:num="2" w:equalWidth="0">
            <w:col w:w="8170" w:space="40"/>
            <w:col w:w="342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0"/>
        <w:ind w:left="1372" w:right="0" w:firstLine="0"/>
        <w:jc w:val="left"/>
        <w:rPr>
          <w:sz w:val="19"/>
        </w:rPr>
      </w:pPr>
      <w:r>
        <w:rPr>
          <w:color w:val="212121"/>
          <w:sz w:val="19"/>
        </w:rPr>
        <w:t>Dear</w:t>
      </w:r>
      <w:r>
        <w:rPr>
          <w:color w:val="212121"/>
          <w:spacing w:val="4"/>
          <w:sz w:val="19"/>
        </w:rPr>
        <w:t> </w:t>
      </w:r>
      <w:r>
        <w:rPr>
          <w:color w:val="212121"/>
          <w:sz w:val="19"/>
        </w:rPr>
        <w:t>Parish Clerk,</w:t>
      </w:r>
    </w:p>
    <w:p>
      <w:pPr>
        <w:pStyle w:val="BodyText"/>
        <w:spacing w:before="1"/>
        <w:rPr>
          <w:sz w:val="20"/>
        </w:rPr>
      </w:pPr>
    </w:p>
    <w:p>
      <w:pPr>
        <w:spacing w:line="343" w:lineRule="auto" w:before="0"/>
        <w:ind w:left="1374" w:right="1703" w:hanging="3"/>
        <w:jc w:val="left"/>
        <w:rPr>
          <w:b/>
          <w:sz w:val="18"/>
        </w:rPr>
      </w:pPr>
      <w:r>
        <w:rPr>
          <w:b/>
          <w:color w:val="212121"/>
          <w:sz w:val="18"/>
        </w:rPr>
        <w:t>Copeland </w:t>
      </w:r>
      <w:r>
        <w:rPr>
          <w:b/>
          <w:color w:val="0C0C0C"/>
          <w:sz w:val="18"/>
        </w:rPr>
        <w:t>Local</w:t>
      </w:r>
      <w:r>
        <w:rPr>
          <w:b/>
          <w:color w:val="0C0C0C"/>
          <w:spacing w:val="1"/>
          <w:sz w:val="18"/>
        </w:rPr>
        <w:t> </w:t>
      </w:r>
      <w:r>
        <w:rPr>
          <w:b/>
          <w:color w:val="0C0C0C"/>
          <w:sz w:val="18"/>
        </w:rPr>
        <w:t>Plan </w:t>
      </w:r>
      <w:r>
        <w:rPr>
          <w:b/>
          <w:color w:val="212121"/>
          <w:sz w:val="18"/>
        </w:rPr>
        <w:t>2021-2038:</w:t>
      </w:r>
      <w:r>
        <w:rPr>
          <w:b/>
          <w:color w:val="212121"/>
          <w:spacing w:val="1"/>
          <w:sz w:val="18"/>
        </w:rPr>
        <w:t> </w:t>
      </w:r>
      <w:r>
        <w:rPr>
          <w:b/>
          <w:color w:val="0C0C0C"/>
          <w:sz w:val="18"/>
        </w:rPr>
        <w:t>Additional</w:t>
      </w:r>
      <w:r>
        <w:rPr>
          <w:b/>
          <w:color w:val="0C0C0C"/>
          <w:spacing w:val="1"/>
          <w:sz w:val="18"/>
        </w:rPr>
        <w:t> </w:t>
      </w:r>
      <w:r>
        <w:rPr>
          <w:b/>
          <w:color w:val="212121"/>
          <w:sz w:val="18"/>
        </w:rPr>
        <w:t>Focused </w:t>
      </w:r>
      <w:r>
        <w:rPr>
          <w:b/>
          <w:color w:val="0C0C0C"/>
          <w:sz w:val="18"/>
        </w:rPr>
        <w:t>Pre</w:t>
      </w:r>
      <w:r>
        <w:rPr>
          <w:b/>
          <w:color w:val="343434"/>
          <w:sz w:val="18"/>
        </w:rPr>
        <w:t>-</w:t>
      </w:r>
      <w:r>
        <w:rPr>
          <w:b/>
          <w:color w:val="343434"/>
          <w:spacing w:val="1"/>
          <w:sz w:val="18"/>
        </w:rPr>
        <w:t> </w:t>
      </w:r>
      <w:r>
        <w:rPr>
          <w:b/>
          <w:color w:val="0C0C0C"/>
          <w:sz w:val="18"/>
        </w:rPr>
        <w:t>Publication</w:t>
      </w:r>
      <w:r>
        <w:rPr>
          <w:b/>
          <w:color w:val="0C0C0C"/>
          <w:spacing w:val="1"/>
          <w:sz w:val="18"/>
        </w:rPr>
        <w:t> </w:t>
      </w:r>
      <w:r>
        <w:rPr>
          <w:b/>
          <w:color w:val="0C0C0C"/>
          <w:sz w:val="18"/>
        </w:rPr>
        <w:t>Draft </w:t>
      </w:r>
      <w:r>
        <w:rPr>
          <w:b/>
          <w:color w:val="212121"/>
          <w:sz w:val="18"/>
        </w:rPr>
        <w:t>Consultation</w:t>
      </w:r>
      <w:r>
        <w:rPr>
          <w:b/>
          <w:color w:val="212121"/>
          <w:spacing w:val="1"/>
          <w:sz w:val="18"/>
        </w:rPr>
        <w:t> </w:t>
      </w:r>
      <w:r>
        <w:rPr>
          <w:b/>
          <w:color w:val="212121"/>
          <w:sz w:val="18"/>
        </w:rPr>
        <w:t>on</w:t>
      </w:r>
      <w:r>
        <w:rPr>
          <w:b/>
          <w:color w:val="212121"/>
          <w:spacing w:val="1"/>
          <w:sz w:val="18"/>
        </w:rPr>
        <w:t> </w:t>
      </w:r>
      <w:r>
        <w:rPr>
          <w:b/>
          <w:color w:val="212121"/>
          <w:w w:val="105"/>
          <w:sz w:val="18"/>
        </w:rPr>
        <w:t>Potential</w:t>
      </w:r>
      <w:r>
        <w:rPr>
          <w:b/>
          <w:color w:val="212121"/>
          <w:spacing w:val="2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Changes</w:t>
      </w:r>
      <w:r>
        <w:rPr>
          <w:b/>
          <w:color w:val="212121"/>
          <w:spacing w:val="-7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to</w:t>
      </w:r>
      <w:r>
        <w:rPr>
          <w:b/>
          <w:color w:val="212121"/>
          <w:spacing w:val="18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the</w:t>
      </w:r>
      <w:r>
        <w:rPr>
          <w:b/>
          <w:color w:val="212121"/>
          <w:spacing w:val="33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Local</w:t>
      </w:r>
      <w:r>
        <w:rPr>
          <w:b/>
          <w:color w:val="212121"/>
          <w:spacing w:val="-5"/>
          <w:w w:val="105"/>
          <w:sz w:val="18"/>
        </w:rPr>
        <w:t> </w:t>
      </w:r>
      <w:r>
        <w:rPr>
          <w:b/>
          <w:color w:val="0C0C0C"/>
          <w:w w:val="105"/>
          <w:sz w:val="18"/>
        </w:rPr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368" w:right="0" w:firstLine="0"/>
        <w:jc w:val="left"/>
        <w:rPr>
          <w:sz w:val="19"/>
        </w:rPr>
      </w:pPr>
      <w:r>
        <w:rPr>
          <w:color w:val="212121"/>
          <w:w w:val="105"/>
          <w:sz w:val="19"/>
        </w:rPr>
        <w:t>This</w:t>
      </w:r>
      <w:r>
        <w:rPr>
          <w:color w:val="21212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letter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343434"/>
          <w:w w:val="105"/>
          <w:sz w:val="19"/>
        </w:rPr>
        <w:t>is</w:t>
      </w:r>
      <w:r>
        <w:rPr>
          <w:color w:val="343434"/>
          <w:spacing w:val="-28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7"/>
          <w:w w:val="105"/>
          <w:sz w:val="19"/>
        </w:rPr>
        <w:t> </w:t>
      </w:r>
      <w:r>
        <w:rPr>
          <w:color w:val="212121"/>
          <w:w w:val="105"/>
          <w:sz w:val="19"/>
        </w:rPr>
        <w:t>inform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you</w:t>
      </w:r>
      <w:r>
        <w:rPr>
          <w:color w:val="21212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that</w:t>
      </w:r>
      <w:r>
        <w:rPr>
          <w:color w:val="21212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Copeland</w:t>
      </w:r>
      <w:r>
        <w:rPr>
          <w:color w:val="212121"/>
          <w:spacing w:val="5"/>
          <w:w w:val="105"/>
          <w:sz w:val="19"/>
        </w:rPr>
        <w:t> </w:t>
      </w:r>
      <w:r>
        <w:rPr>
          <w:color w:val="212121"/>
          <w:w w:val="105"/>
          <w:sz w:val="19"/>
        </w:rPr>
        <w:t>Borough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212121"/>
          <w:w w:val="105"/>
          <w:sz w:val="19"/>
        </w:rPr>
        <w:t>Council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is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beginning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a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five</w:t>
      </w:r>
      <w:r>
        <w:rPr>
          <w:color w:val="212121"/>
          <w:spacing w:val="-1"/>
          <w:w w:val="105"/>
          <w:sz w:val="19"/>
        </w:rPr>
        <w:t> </w:t>
      </w:r>
      <w:r>
        <w:rPr>
          <w:color w:val="212121"/>
          <w:w w:val="105"/>
          <w:sz w:val="19"/>
        </w:rPr>
        <w:t>week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212121"/>
          <w:w w:val="105"/>
          <w:sz w:val="19"/>
        </w:rPr>
        <w:t>public</w:t>
      </w:r>
    </w:p>
    <w:p>
      <w:pPr>
        <w:spacing w:line="278" w:lineRule="auto" w:before="70"/>
        <w:ind w:left="1370" w:right="1325" w:firstLine="1"/>
        <w:jc w:val="left"/>
        <w:rPr>
          <w:rFonts w:ascii="Times New Roman"/>
          <w:b/>
          <w:sz w:val="14"/>
        </w:rPr>
      </w:pPr>
      <w:r>
        <w:rPr>
          <w:color w:val="343434"/>
          <w:sz w:val="19"/>
        </w:rPr>
        <w:t>consu</w:t>
      </w:r>
      <w:r>
        <w:rPr>
          <w:color w:val="0C0C0C"/>
          <w:sz w:val="19"/>
        </w:rPr>
        <w:t>lt a</w:t>
      </w:r>
      <w:r>
        <w:rPr>
          <w:color w:val="343434"/>
          <w:sz w:val="19"/>
        </w:rPr>
        <w:t>t ion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focused </w:t>
      </w:r>
      <w:r>
        <w:rPr>
          <w:color w:val="343434"/>
          <w:sz w:val="19"/>
        </w:rPr>
        <w:t>on </w:t>
      </w:r>
      <w:r>
        <w:rPr>
          <w:color w:val="212121"/>
          <w:sz w:val="19"/>
        </w:rPr>
        <w:t>the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most significant </w:t>
      </w:r>
      <w:r>
        <w:rPr>
          <w:color w:val="343434"/>
          <w:sz w:val="19"/>
        </w:rPr>
        <w:t>changes </w:t>
      </w:r>
      <w:r>
        <w:rPr>
          <w:color w:val="212121"/>
          <w:sz w:val="19"/>
        </w:rPr>
        <w:t>the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Council is considering to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make to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draft</w:t>
      </w:r>
      <w:r>
        <w:rPr>
          <w:color w:val="212121"/>
          <w:spacing w:val="1"/>
          <w:sz w:val="19"/>
        </w:rPr>
        <w:t> </w:t>
      </w:r>
      <w:r>
        <w:rPr>
          <w:color w:val="212121"/>
          <w:w w:val="105"/>
          <w:sz w:val="19"/>
        </w:rPr>
        <w:t>Copeland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212121"/>
          <w:w w:val="105"/>
          <w:sz w:val="19"/>
        </w:rPr>
        <w:t>Local</w:t>
      </w:r>
      <w:r>
        <w:rPr>
          <w:color w:val="21212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Plan.</w:t>
      </w:r>
      <w:r>
        <w:rPr>
          <w:color w:val="212121"/>
          <w:spacing w:val="-15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consultat</w:t>
      </w:r>
      <w:r>
        <w:rPr>
          <w:color w:val="343434"/>
          <w:spacing w:val="9"/>
          <w:w w:val="105"/>
          <w:sz w:val="19"/>
        </w:rPr>
        <w:t> </w:t>
      </w:r>
      <w:r>
        <w:rPr>
          <w:color w:val="0C0C0C"/>
          <w:w w:val="105"/>
          <w:sz w:val="19"/>
        </w:rPr>
        <w:t>ion</w:t>
      </w:r>
      <w:r>
        <w:rPr>
          <w:color w:val="0C0C0C"/>
          <w:spacing w:val="26"/>
          <w:w w:val="105"/>
          <w:sz w:val="19"/>
        </w:rPr>
        <w:t> </w:t>
      </w:r>
      <w:r>
        <w:rPr>
          <w:color w:val="343434"/>
          <w:w w:val="105"/>
          <w:sz w:val="19"/>
        </w:rPr>
        <w:t>wi</w:t>
      </w:r>
      <w:r>
        <w:rPr>
          <w:color w:val="0C0C0C"/>
          <w:w w:val="105"/>
          <w:sz w:val="19"/>
        </w:rPr>
        <w:t>ll</w:t>
      </w:r>
      <w:r>
        <w:rPr>
          <w:color w:val="0C0C0C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run </w:t>
      </w:r>
      <w:r>
        <w:rPr>
          <w:color w:val="212121"/>
          <w:w w:val="105"/>
          <w:sz w:val="19"/>
        </w:rPr>
        <w:t>from</w:t>
      </w:r>
      <w:r>
        <w:rPr>
          <w:color w:val="212121"/>
          <w:spacing w:val="28"/>
          <w:w w:val="105"/>
          <w:sz w:val="19"/>
        </w:rPr>
        <w:t> </w:t>
      </w:r>
      <w:r>
        <w:rPr>
          <w:b/>
          <w:color w:val="0C0C0C"/>
          <w:w w:val="105"/>
          <w:sz w:val="18"/>
        </w:rPr>
        <w:t>Monday</w:t>
      </w:r>
      <w:r>
        <w:rPr>
          <w:b/>
          <w:color w:val="0C0C0C"/>
          <w:spacing w:val="-3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13</w:t>
      </w:r>
      <w:r>
        <w:rPr>
          <w:rFonts w:ascii="Times New Roman"/>
          <w:b/>
          <w:color w:val="212121"/>
          <w:w w:val="105"/>
          <w:position w:val="9"/>
          <w:sz w:val="14"/>
        </w:rPr>
        <w:t>th</w:t>
      </w:r>
      <w:r>
        <w:rPr>
          <w:rFonts w:ascii="Times New Roman"/>
          <w:b/>
          <w:color w:val="212121"/>
          <w:spacing w:val="-4"/>
          <w:w w:val="105"/>
          <w:position w:val="9"/>
          <w:sz w:val="14"/>
        </w:rPr>
        <w:t> </w:t>
      </w:r>
      <w:r>
        <w:rPr>
          <w:b/>
          <w:color w:val="212121"/>
          <w:w w:val="105"/>
          <w:sz w:val="18"/>
        </w:rPr>
        <w:t>September</w:t>
      </w:r>
      <w:r>
        <w:rPr>
          <w:b/>
          <w:color w:val="212121"/>
          <w:spacing w:val="12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2021</w:t>
      </w:r>
      <w:r>
        <w:rPr>
          <w:b/>
          <w:color w:val="0C0C0C"/>
          <w:w w:val="105"/>
          <w:sz w:val="18"/>
        </w:rPr>
        <w:t>until</w:t>
      </w:r>
      <w:r>
        <w:rPr>
          <w:b/>
          <w:color w:val="0C0C0C"/>
          <w:spacing w:val="35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Sunday</w:t>
      </w:r>
      <w:r>
        <w:rPr>
          <w:b/>
          <w:color w:val="212121"/>
          <w:spacing w:val="4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17</w:t>
      </w:r>
      <w:r>
        <w:rPr>
          <w:rFonts w:ascii="Times New Roman"/>
          <w:b/>
          <w:color w:val="212121"/>
          <w:w w:val="105"/>
          <w:position w:val="9"/>
          <w:sz w:val="14"/>
        </w:rPr>
        <w:t>th</w:t>
      </w:r>
    </w:p>
    <w:p>
      <w:pPr>
        <w:spacing w:before="59"/>
        <w:ind w:left="1372" w:right="0" w:firstLine="0"/>
        <w:jc w:val="left"/>
        <w:rPr>
          <w:b/>
          <w:sz w:val="18"/>
        </w:rPr>
      </w:pPr>
      <w:r>
        <w:rPr>
          <w:b/>
          <w:color w:val="212121"/>
          <w:w w:val="105"/>
          <w:sz w:val="18"/>
        </w:rPr>
        <w:t>October</w:t>
      </w:r>
      <w:r>
        <w:rPr>
          <w:b/>
          <w:color w:val="212121"/>
          <w:spacing w:val="17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2021.</w:t>
      </w:r>
    </w:p>
    <w:p>
      <w:pPr>
        <w:pStyle w:val="BodyText"/>
        <w:rPr>
          <w:b/>
          <w:sz w:val="20"/>
        </w:rPr>
      </w:pPr>
    </w:p>
    <w:p>
      <w:pPr>
        <w:spacing w:line="321" w:lineRule="auto" w:before="123"/>
        <w:ind w:left="1372" w:right="1413" w:hanging="5"/>
        <w:jc w:val="left"/>
        <w:rPr>
          <w:sz w:val="19"/>
        </w:rPr>
      </w:pPr>
      <w:r>
        <w:rPr>
          <w:color w:val="212121"/>
          <w:spacing w:val="-1"/>
          <w:w w:val="105"/>
          <w:sz w:val="19"/>
        </w:rPr>
        <w:t>The Council </w:t>
      </w:r>
      <w:r>
        <w:rPr>
          <w:color w:val="343434"/>
          <w:spacing w:val="-1"/>
          <w:w w:val="105"/>
          <w:sz w:val="19"/>
        </w:rPr>
        <w:t>consu</w:t>
      </w:r>
      <w:r>
        <w:rPr>
          <w:color w:val="0C0C0C"/>
          <w:spacing w:val="-1"/>
          <w:w w:val="105"/>
          <w:sz w:val="19"/>
        </w:rPr>
        <w:t>lt </w:t>
      </w:r>
      <w:r>
        <w:rPr>
          <w:color w:val="343434"/>
          <w:spacing w:val="-1"/>
          <w:w w:val="105"/>
          <w:sz w:val="19"/>
        </w:rPr>
        <w:t>ed on </w:t>
      </w:r>
      <w:r>
        <w:rPr>
          <w:color w:val="212121"/>
          <w:spacing w:val="-1"/>
          <w:w w:val="105"/>
          <w:sz w:val="19"/>
        </w:rPr>
        <w:t>the Preferred Options Draft of the Local </w:t>
      </w:r>
      <w:r>
        <w:rPr>
          <w:color w:val="212121"/>
          <w:w w:val="105"/>
          <w:sz w:val="19"/>
        </w:rPr>
        <w:t>Plan between </w:t>
      </w:r>
      <w:r>
        <w:rPr>
          <w:color w:val="343434"/>
          <w:w w:val="105"/>
          <w:sz w:val="19"/>
        </w:rPr>
        <w:t>September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z w:val="19"/>
        </w:rPr>
        <w:t>November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2020. </w:t>
      </w:r>
      <w:r>
        <w:rPr>
          <w:color w:val="343434"/>
          <w:sz w:val="19"/>
        </w:rPr>
        <w:t>Since </w:t>
      </w:r>
      <w:r>
        <w:rPr>
          <w:color w:val="212121"/>
          <w:sz w:val="19"/>
        </w:rPr>
        <w:t>this time the </w:t>
      </w:r>
      <w:r>
        <w:rPr>
          <w:color w:val="343434"/>
          <w:sz w:val="19"/>
        </w:rPr>
        <w:t>Counci</w:t>
      </w:r>
      <w:r>
        <w:rPr>
          <w:color w:val="343434"/>
          <w:spacing w:val="1"/>
          <w:sz w:val="19"/>
        </w:rPr>
        <w:t> </w:t>
      </w:r>
      <w:r>
        <w:rPr>
          <w:color w:val="0C0C0C"/>
          <w:sz w:val="19"/>
        </w:rPr>
        <w:t>l </w:t>
      </w:r>
      <w:r>
        <w:rPr>
          <w:color w:val="212121"/>
          <w:sz w:val="19"/>
        </w:rPr>
        <w:t>has </w:t>
      </w:r>
      <w:r>
        <w:rPr>
          <w:color w:val="343434"/>
          <w:sz w:val="19"/>
        </w:rPr>
        <w:t>considered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responses received and updated</w:t>
      </w:r>
      <w:r>
        <w:rPr>
          <w:color w:val="212121"/>
          <w:spacing w:val="1"/>
          <w:sz w:val="19"/>
        </w:rPr>
        <w:t> </w:t>
      </w:r>
      <w:r>
        <w:rPr>
          <w:color w:val="343434"/>
          <w:w w:val="105"/>
          <w:sz w:val="19"/>
        </w:rPr>
        <w:t>elements of </w:t>
      </w:r>
      <w:r>
        <w:rPr>
          <w:color w:val="212121"/>
          <w:w w:val="105"/>
          <w:sz w:val="19"/>
        </w:rPr>
        <w:t>the </w:t>
      </w:r>
      <w:r>
        <w:rPr>
          <w:color w:val="343434"/>
          <w:w w:val="105"/>
          <w:sz w:val="19"/>
        </w:rPr>
        <w:t>evidence </w:t>
      </w:r>
      <w:r>
        <w:rPr>
          <w:color w:val="212121"/>
          <w:w w:val="105"/>
          <w:sz w:val="19"/>
        </w:rPr>
        <w:t>base that informs the Local Plan in </w:t>
      </w:r>
      <w:r>
        <w:rPr>
          <w:color w:val="343434"/>
          <w:w w:val="105"/>
          <w:sz w:val="19"/>
        </w:rPr>
        <w:t>order </w:t>
      </w:r>
      <w:r>
        <w:rPr>
          <w:color w:val="212121"/>
          <w:w w:val="105"/>
          <w:sz w:val="19"/>
        </w:rPr>
        <w:t>to identify the likely </w:t>
      </w:r>
      <w:r>
        <w:rPr>
          <w:color w:val="343434"/>
          <w:w w:val="105"/>
          <w:sz w:val="19"/>
        </w:rPr>
        <w:t>changes </w:t>
      </w:r>
      <w:r>
        <w:rPr>
          <w:color w:val="212121"/>
          <w:w w:val="105"/>
          <w:sz w:val="19"/>
        </w:rPr>
        <w:t>that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are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needed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5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emerging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Plan.</w:t>
      </w:r>
    </w:p>
    <w:p>
      <w:pPr>
        <w:pStyle w:val="BodyText"/>
        <w:spacing w:before="3"/>
        <w:rPr>
          <w:sz w:val="24"/>
        </w:rPr>
      </w:pPr>
    </w:p>
    <w:p>
      <w:pPr>
        <w:spacing w:line="319" w:lineRule="auto" w:before="0"/>
        <w:ind w:left="1372" w:right="1413" w:hanging="4"/>
        <w:jc w:val="left"/>
        <w:rPr>
          <w:sz w:val="19"/>
        </w:rPr>
      </w:pPr>
      <w:r>
        <w:rPr>
          <w:color w:val="212121"/>
          <w:w w:val="105"/>
          <w:sz w:val="19"/>
        </w:rPr>
        <w:t>There have been a number </w:t>
      </w:r>
      <w:r>
        <w:rPr>
          <w:color w:val="343434"/>
          <w:w w:val="105"/>
          <w:sz w:val="19"/>
        </w:rPr>
        <w:t>of </w:t>
      </w:r>
      <w:r>
        <w:rPr>
          <w:color w:val="212121"/>
          <w:w w:val="105"/>
          <w:sz w:val="19"/>
        </w:rPr>
        <w:t>minor </w:t>
      </w:r>
      <w:r>
        <w:rPr>
          <w:color w:val="343434"/>
          <w:w w:val="105"/>
          <w:sz w:val="19"/>
        </w:rPr>
        <w:t>changes </w:t>
      </w:r>
      <w:r>
        <w:rPr>
          <w:color w:val="0C0C0C"/>
          <w:w w:val="105"/>
          <w:sz w:val="19"/>
        </w:rPr>
        <w:t>identified </w:t>
      </w:r>
      <w:r>
        <w:rPr>
          <w:color w:val="212121"/>
          <w:w w:val="105"/>
          <w:sz w:val="19"/>
        </w:rPr>
        <w:t>that will update and improve the </w:t>
      </w:r>
      <w:r>
        <w:rPr>
          <w:color w:val="0C0C0C"/>
          <w:w w:val="105"/>
          <w:sz w:val="19"/>
        </w:rPr>
        <w:t>L</w:t>
      </w:r>
      <w:r>
        <w:rPr>
          <w:color w:val="343434"/>
          <w:w w:val="105"/>
          <w:sz w:val="19"/>
        </w:rPr>
        <w:t>ocal </w:t>
      </w:r>
      <w:r>
        <w:rPr>
          <w:color w:val="212121"/>
          <w:w w:val="105"/>
          <w:sz w:val="19"/>
        </w:rPr>
        <w:t>Plan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343434"/>
          <w:w w:val="105"/>
          <w:sz w:val="19"/>
        </w:rPr>
        <w:t>which can eas</w:t>
      </w:r>
      <w:r>
        <w:rPr>
          <w:color w:val="0C0C0C"/>
          <w:w w:val="105"/>
          <w:sz w:val="19"/>
        </w:rPr>
        <w:t>il</w:t>
      </w:r>
      <w:r>
        <w:rPr>
          <w:color w:val="343434"/>
          <w:w w:val="105"/>
          <w:sz w:val="19"/>
        </w:rPr>
        <w:t>y be </w:t>
      </w:r>
      <w:r>
        <w:rPr>
          <w:color w:val="212121"/>
          <w:w w:val="105"/>
          <w:sz w:val="19"/>
        </w:rPr>
        <w:t>incorporated.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In addition to this there has </w:t>
      </w:r>
      <w:r>
        <w:rPr>
          <w:color w:val="343434"/>
          <w:w w:val="105"/>
          <w:sz w:val="19"/>
        </w:rPr>
        <w:t>a</w:t>
      </w:r>
      <w:r>
        <w:rPr>
          <w:color w:val="0C0C0C"/>
          <w:w w:val="105"/>
          <w:sz w:val="19"/>
        </w:rPr>
        <w:t>l</w:t>
      </w:r>
      <w:r>
        <w:rPr>
          <w:color w:val="343434"/>
          <w:w w:val="105"/>
          <w:sz w:val="19"/>
        </w:rPr>
        <w:t>so </w:t>
      </w:r>
      <w:r>
        <w:rPr>
          <w:color w:val="212121"/>
          <w:w w:val="105"/>
          <w:sz w:val="19"/>
        </w:rPr>
        <w:t>been </w:t>
      </w:r>
      <w:r>
        <w:rPr>
          <w:color w:val="343434"/>
          <w:w w:val="105"/>
          <w:sz w:val="19"/>
        </w:rPr>
        <w:t>a </w:t>
      </w:r>
      <w:r>
        <w:rPr>
          <w:color w:val="212121"/>
          <w:w w:val="105"/>
          <w:sz w:val="19"/>
        </w:rPr>
        <w:t>number </w:t>
      </w:r>
      <w:r>
        <w:rPr>
          <w:color w:val="343434"/>
          <w:w w:val="105"/>
          <w:sz w:val="19"/>
        </w:rPr>
        <w:t>of </w:t>
      </w:r>
      <w:r>
        <w:rPr>
          <w:color w:val="212121"/>
          <w:w w:val="105"/>
          <w:sz w:val="19"/>
        </w:rPr>
        <w:t>potential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changes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that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cou</w:t>
      </w:r>
      <w:r>
        <w:rPr>
          <w:color w:val="0C0C0C"/>
          <w:w w:val="105"/>
          <w:sz w:val="19"/>
        </w:rPr>
        <w:t>ld</w:t>
      </w:r>
      <w:r>
        <w:rPr>
          <w:color w:val="0C0C0C"/>
          <w:spacing w:val="3"/>
          <w:w w:val="105"/>
          <w:sz w:val="19"/>
        </w:rPr>
        <w:t> </w:t>
      </w:r>
      <w:r>
        <w:rPr>
          <w:color w:val="212121"/>
          <w:w w:val="105"/>
          <w:sz w:val="19"/>
        </w:rPr>
        <w:t>be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more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343434"/>
          <w:w w:val="105"/>
          <w:sz w:val="19"/>
        </w:rPr>
        <w:t>significant.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0C0C0C"/>
          <w:w w:val="105"/>
          <w:sz w:val="19"/>
        </w:rPr>
        <w:t>Th</w:t>
      </w:r>
      <w:r>
        <w:rPr>
          <w:color w:val="343434"/>
          <w:w w:val="105"/>
          <w:sz w:val="19"/>
        </w:rPr>
        <w:t>ese</w:t>
      </w:r>
      <w:r>
        <w:rPr>
          <w:color w:val="343434"/>
          <w:spacing w:val="-28"/>
          <w:w w:val="105"/>
          <w:sz w:val="19"/>
        </w:rPr>
        <w:t> </w:t>
      </w:r>
      <w:r>
        <w:rPr>
          <w:color w:val="212121"/>
          <w:w w:val="105"/>
          <w:sz w:val="19"/>
        </w:rPr>
        <w:t>include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new </w:t>
      </w:r>
      <w:r>
        <w:rPr>
          <w:color w:val="343434"/>
          <w:w w:val="105"/>
          <w:sz w:val="19"/>
        </w:rPr>
        <w:t>or</w:t>
      </w:r>
      <w:r>
        <w:rPr>
          <w:color w:val="343434"/>
          <w:spacing w:val="7"/>
          <w:w w:val="105"/>
          <w:sz w:val="19"/>
        </w:rPr>
        <w:t> </w:t>
      </w:r>
      <w:r>
        <w:rPr>
          <w:color w:val="212121"/>
          <w:w w:val="105"/>
          <w:sz w:val="19"/>
        </w:rPr>
        <w:t>significantly</w:t>
      </w:r>
      <w:r>
        <w:rPr>
          <w:color w:val="212121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amended policies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as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343434"/>
          <w:w w:val="105"/>
          <w:sz w:val="19"/>
        </w:rPr>
        <w:t>well</w:t>
      </w:r>
      <w:r>
        <w:rPr>
          <w:color w:val="343434"/>
          <w:spacing w:val="-53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as</w:t>
      </w:r>
      <w:r>
        <w:rPr>
          <w:color w:val="343434"/>
          <w:spacing w:val="-7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draft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allocations</w:t>
      </w:r>
      <w:r>
        <w:rPr>
          <w:color w:val="212121"/>
          <w:spacing w:val="13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and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boundary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343434"/>
          <w:w w:val="105"/>
          <w:sz w:val="19"/>
        </w:rPr>
        <w:t>extensions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that</w:t>
      </w:r>
      <w:r>
        <w:rPr>
          <w:color w:val="212121"/>
          <w:spacing w:val="-15"/>
          <w:w w:val="105"/>
          <w:sz w:val="19"/>
        </w:rPr>
        <w:t> </w:t>
      </w:r>
      <w:r>
        <w:rPr>
          <w:color w:val="212121"/>
          <w:w w:val="105"/>
          <w:sz w:val="19"/>
        </w:rPr>
        <w:t>are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proposed</w:t>
      </w:r>
      <w:r>
        <w:rPr>
          <w:color w:val="212121"/>
          <w:spacing w:val="8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3"/>
          <w:w w:val="105"/>
          <w:sz w:val="19"/>
        </w:rPr>
        <w:t> </w:t>
      </w:r>
      <w:r>
        <w:rPr>
          <w:color w:val="212121"/>
          <w:w w:val="105"/>
          <w:sz w:val="19"/>
        </w:rPr>
        <w:t>be</w:t>
      </w:r>
      <w:r>
        <w:rPr>
          <w:color w:val="A8A5B3"/>
          <w:w w:val="105"/>
          <w:sz w:val="19"/>
        </w:rPr>
        <w:t>.</w:t>
      </w:r>
      <w:r>
        <w:rPr>
          <w:color w:val="212121"/>
          <w:w w:val="105"/>
          <w:sz w:val="19"/>
        </w:rPr>
        <w:t>added</w:t>
      </w:r>
      <w:r>
        <w:rPr>
          <w:color w:val="212121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or</w:t>
      </w:r>
      <w:r>
        <w:rPr>
          <w:color w:val="212121"/>
          <w:spacing w:val="13"/>
          <w:w w:val="105"/>
          <w:sz w:val="19"/>
        </w:rPr>
        <w:t> </w:t>
      </w:r>
      <w:r>
        <w:rPr>
          <w:color w:val="212121"/>
          <w:w w:val="105"/>
          <w:sz w:val="19"/>
        </w:rPr>
        <w:t>removed.</w:t>
      </w:r>
    </w:p>
    <w:p>
      <w:pPr>
        <w:pStyle w:val="BodyText"/>
        <w:spacing w:before="7"/>
        <w:rPr>
          <w:sz w:val="25"/>
        </w:rPr>
      </w:pPr>
    </w:p>
    <w:p>
      <w:pPr>
        <w:spacing w:line="316" w:lineRule="auto" w:before="0"/>
        <w:ind w:left="1370" w:right="1703" w:hanging="1"/>
        <w:jc w:val="left"/>
        <w:rPr>
          <w:sz w:val="19"/>
        </w:rPr>
      </w:pPr>
      <w:r>
        <w:rPr>
          <w:color w:val="212121"/>
          <w:w w:val="105"/>
          <w:sz w:val="19"/>
        </w:rPr>
        <w:t>It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is important that </w:t>
      </w:r>
      <w:r>
        <w:rPr>
          <w:color w:val="343434"/>
          <w:w w:val="105"/>
          <w:sz w:val="19"/>
        </w:rPr>
        <w:t>these </w:t>
      </w:r>
      <w:r>
        <w:rPr>
          <w:color w:val="212121"/>
          <w:w w:val="105"/>
          <w:sz w:val="19"/>
        </w:rPr>
        <w:t>potential </w:t>
      </w:r>
      <w:r>
        <w:rPr>
          <w:color w:val="343434"/>
          <w:w w:val="105"/>
          <w:sz w:val="19"/>
        </w:rPr>
        <w:t>changes are </w:t>
      </w:r>
      <w:r>
        <w:rPr>
          <w:color w:val="212121"/>
          <w:w w:val="105"/>
          <w:sz w:val="19"/>
        </w:rPr>
        <w:t>properly considered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and understood </w:t>
      </w:r>
      <w:r>
        <w:rPr>
          <w:color w:val="343434"/>
          <w:w w:val="105"/>
          <w:sz w:val="19"/>
        </w:rPr>
        <w:t>before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343434"/>
          <w:w w:val="105"/>
          <w:sz w:val="19"/>
        </w:rPr>
        <w:t>Council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decid</w:t>
      </w:r>
      <w:r>
        <w:rPr>
          <w:color w:val="4B464D"/>
          <w:w w:val="105"/>
          <w:sz w:val="19"/>
        </w:rPr>
        <w:t>e</w:t>
      </w:r>
      <w:r>
        <w:rPr>
          <w:color w:val="343434"/>
          <w:w w:val="105"/>
          <w:sz w:val="19"/>
        </w:rPr>
        <w:t>s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whether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343434"/>
          <w:w w:val="105"/>
          <w:sz w:val="19"/>
        </w:rPr>
        <w:t>or </w:t>
      </w:r>
      <w:r>
        <w:rPr>
          <w:color w:val="212121"/>
          <w:w w:val="105"/>
          <w:sz w:val="19"/>
        </w:rPr>
        <w:t>not</w:t>
      </w:r>
      <w:r>
        <w:rPr>
          <w:color w:val="212121"/>
          <w:spacing w:val="15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9"/>
          <w:w w:val="105"/>
          <w:sz w:val="19"/>
        </w:rPr>
        <w:t> </w:t>
      </w:r>
      <w:r>
        <w:rPr>
          <w:color w:val="212121"/>
          <w:w w:val="105"/>
          <w:sz w:val="19"/>
        </w:rPr>
        <w:t>include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them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0C0C0C"/>
          <w:w w:val="105"/>
          <w:sz w:val="19"/>
        </w:rPr>
        <w:t>in</w:t>
      </w:r>
      <w:r>
        <w:rPr>
          <w:color w:val="0C0C0C"/>
          <w:spacing w:val="-18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14"/>
          <w:w w:val="105"/>
          <w:sz w:val="19"/>
        </w:rPr>
        <w:t> </w:t>
      </w:r>
      <w:r>
        <w:rPr>
          <w:color w:val="212121"/>
          <w:w w:val="105"/>
          <w:sz w:val="19"/>
        </w:rPr>
        <w:t>final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draft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of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15"/>
          <w:w w:val="105"/>
          <w:sz w:val="19"/>
        </w:rPr>
        <w:t> </w:t>
      </w:r>
      <w:r>
        <w:rPr>
          <w:color w:val="0C0C0C"/>
          <w:w w:val="105"/>
          <w:sz w:val="19"/>
        </w:rPr>
        <w:t>Local</w:t>
      </w:r>
      <w:r>
        <w:rPr>
          <w:color w:val="0C0C0C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Plan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4B464D"/>
          <w:w w:val="105"/>
          <w:sz w:val="19"/>
        </w:rPr>
        <w:t>.</w:t>
      </w:r>
      <w:r>
        <w:rPr>
          <w:color w:val="4B464D"/>
          <w:spacing w:val="49"/>
          <w:w w:val="105"/>
          <w:sz w:val="19"/>
        </w:rPr>
        <w:t> </w:t>
      </w:r>
      <w:r>
        <w:rPr>
          <w:color w:val="343434"/>
          <w:w w:val="105"/>
          <w:sz w:val="19"/>
        </w:rPr>
        <w:t>As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w w:val="105"/>
          <w:sz w:val="19"/>
        </w:rPr>
        <w:t>such,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the</w:t>
      </w:r>
    </w:p>
    <w:p>
      <w:pPr>
        <w:spacing w:line="324" w:lineRule="auto" w:before="0"/>
        <w:ind w:left="1369" w:right="1413" w:firstLine="0"/>
        <w:jc w:val="left"/>
        <w:rPr>
          <w:sz w:val="19"/>
        </w:rPr>
      </w:pPr>
      <w:r>
        <w:rPr>
          <w:color w:val="343434"/>
          <w:sz w:val="19"/>
        </w:rPr>
        <w:t>Coun ci</w:t>
      </w:r>
      <w:r>
        <w:rPr>
          <w:color w:val="0C0C0C"/>
          <w:sz w:val="19"/>
        </w:rPr>
        <w:t>l i</w:t>
      </w:r>
      <w:r>
        <w:rPr>
          <w:color w:val="343434"/>
          <w:sz w:val="19"/>
        </w:rPr>
        <w:t>s </w:t>
      </w:r>
      <w:r>
        <w:rPr>
          <w:color w:val="212121"/>
          <w:sz w:val="19"/>
        </w:rPr>
        <w:t>holding this </w:t>
      </w:r>
      <w:r>
        <w:rPr>
          <w:color w:val="343434"/>
          <w:sz w:val="19"/>
        </w:rPr>
        <w:t>add </w:t>
      </w:r>
      <w:r>
        <w:rPr>
          <w:color w:val="0C0C0C"/>
          <w:sz w:val="19"/>
        </w:rPr>
        <w:t>iti </w:t>
      </w:r>
      <w:r>
        <w:rPr>
          <w:color w:val="343434"/>
          <w:sz w:val="19"/>
        </w:rPr>
        <w:t>ona</w:t>
      </w:r>
      <w:r>
        <w:rPr>
          <w:color w:val="0C0C0C"/>
          <w:sz w:val="19"/>
        </w:rPr>
        <w:t>l</w:t>
      </w:r>
      <w:r>
        <w:rPr>
          <w:color w:val="0C0C0C"/>
          <w:spacing w:val="1"/>
          <w:sz w:val="19"/>
        </w:rPr>
        <w:t> </w:t>
      </w:r>
      <w:r>
        <w:rPr>
          <w:color w:val="212121"/>
          <w:sz w:val="19"/>
        </w:rPr>
        <w:t>focused </w:t>
      </w:r>
      <w:r>
        <w:rPr>
          <w:color w:val="343434"/>
          <w:sz w:val="19"/>
        </w:rPr>
        <w:t>consu </w:t>
      </w:r>
      <w:r>
        <w:rPr>
          <w:color w:val="0C0C0C"/>
          <w:sz w:val="19"/>
        </w:rPr>
        <w:t>lt </w:t>
      </w:r>
      <w:r>
        <w:rPr>
          <w:color w:val="343434"/>
          <w:sz w:val="19"/>
        </w:rPr>
        <w:t>ation</w:t>
      </w:r>
      <w:r>
        <w:rPr>
          <w:color w:val="343434"/>
          <w:spacing w:val="52"/>
          <w:sz w:val="19"/>
        </w:rPr>
        <w:t> </w:t>
      </w:r>
      <w:r>
        <w:rPr>
          <w:color w:val="343434"/>
          <w:sz w:val="19"/>
        </w:rPr>
        <w:t>on</w:t>
      </w:r>
      <w:r>
        <w:rPr>
          <w:color w:val="343434"/>
          <w:spacing w:val="53"/>
          <w:sz w:val="19"/>
        </w:rPr>
        <w:t> </w:t>
      </w:r>
      <w:r>
        <w:rPr>
          <w:color w:val="212121"/>
          <w:sz w:val="19"/>
        </w:rPr>
        <w:t>these </w:t>
      </w:r>
      <w:r>
        <w:rPr>
          <w:color w:val="343434"/>
          <w:sz w:val="19"/>
        </w:rPr>
        <w:t>significant </w:t>
      </w:r>
      <w:r>
        <w:rPr>
          <w:color w:val="212121"/>
          <w:sz w:val="19"/>
        </w:rPr>
        <w:t>potential </w:t>
      </w:r>
      <w:r>
        <w:rPr>
          <w:color w:val="343434"/>
          <w:sz w:val="19"/>
        </w:rPr>
        <w:t>changes </w:t>
      </w:r>
      <w:r>
        <w:rPr>
          <w:color w:val="212121"/>
          <w:sz w:val="19"/>
        </w:rPr>
        <w:t>in order</w:t>
      </w:r>
      <w:r>
        <w:rPr>
          <w:color w:val="212121"/>
          <w:spacing w:val="1"/>
          <w:sz w:val="19"/>
        </w:rPr>
        <w:t> </w:t>
      </w:r>
      <w:r>
        <w:rPr>
          <w:color w:val="343434"/>
          <w:sz w:val="19"/>
        </w:rPr>
        <w:t>to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gat</w:t>
      </w:r>
      <w:r>
        <w:rPr>
          <w:color w:val="0C0C0C"/>
          <w:sz w:val="19"/>
        </w:rPr>
        <w:t>her</w:t>
      </w:r>
      <w:r>
        <w:rPr>
          <w:color w:val="0C0C0C"/>
          <w:spacing w:val="1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52"/>
          <w:sz w:val="19"/>
        </w:rPr>
        <w:t> </w:t>
      </w:r>
      <w:r>
        <w:rPr>
          <w:color w:val="343434"/>
          <w:sz w:val="19"/>
        </w:rPr>
        <w:t>v</w:t>
      </w:r>
      <w:r>
        <w:rPr>
          <w:color w:val="0C0C0C"/>
          <w:sz w:val="19"/>
        </w:rPr>
        <w:t>i</w:t>
      </w:r>
      <w:r>
        <w:rPr>
          <w:color w:val="343434"/>
          <w:sz w:val="19"/>
        </w:rPr>
        <w:t>ews</w:t>
      </w:r>
      <w:r>
        <w:rPr>
          <w:color w:val="343434"/>
          <w:spacing w:val="53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53"/>
          <w:sz w:val="19"/>
        </w:rPr>
        <w:t> </w:t>
      </w:r>
      <w:r>
        <w:rPr>
          <w:color w:val="343434"/>
          <w:sz w:val="19"/>
        </w:rPr>
        <w:t>st ak</w:t>
      </w:r>
      <w:r>
        <w:rPr>
          <w:color w:val="4B464D"/>
          <w:sz w:val="19"/>
        </w:rPr>
        <w:t>e</w:t>
      </w:r>
      <w:r>
        <w:rPr>
          <w:color w:val="212121"/>
          <w:sz w:val="19"/>
        </w:rPr>
        <w:t>holders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and</w:t>
      </w:r>
      <w:r>
        <w:rPr>
          <w:color w:val="212121"/>
          <w:spacing w:val="52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public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before deciding </w:t>
      </w:r>
      <w:r>
        <w:rPr>
          <w:color w:val="343434"/>
          <w:sz w:val="19"/>
        </w:rPr>
        <w:t>which changes</w:t>
      </w:r>
      <w:r>
        <w:rPr>
          <w:color w:val="343434"/>
          <w:spacing w:val="53"/>
          <w:sz w:val="19"/>
        </w:rPr>
        <w:t> </w:t>
      </w:r>
      <w:r>
        <w:rPr>
          <w:color w:val="343434"/>
          <w:sz w:val="19"/>
        </w:rPr>
        <w:t>are </w:t>
      </w:r>
      <w:r>
        <w:rPr>
          <w:color w:val="212121"/>
          <w:sz w:val="19"/>
        </w:rPr>
        <w:t>incorporated</w:t>
      </w:r>
      <w:r>
        <w:rPr>
          <w:color w:val="212121"/>
          <w:spacing w:val="-50"/>
          <w:sz w:val="19"/>
        </w:rPr>
        <w:t> </w:t>
      </w:r>
      <w:r>
        <w:rPr>
          <w:color w:val="0C0C0C"/>
          <w:w w:val="105"/>
          <w:sz w:val="19"/>
        </w:rPr>
        <w:t>in</w:t>
      </w:r>
      <w:r>
        <w:rPr>
          <w:color w:val="0C0C0C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the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212121"/>
          <w:w w:val="105"/>
          <w:sz w:val="19"/>
        </w:rPr>
        <w:t>Local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Plan.</w:t>
      </w:r>
    </w:p>
    <w:p>
      <w:pPr>
        <w:pStyle w:val="BodyText"/>
        <w:spacing w:before="8"/>
        <w:rPr>
          <w:sz w:val="24"/>
        </w:rPr>
      </w:pPr>
    </w:p>
    <w:p>
      <w:pPr>
        <w:spacing w:line="321" w:lineRule="auto" w:before="0"/>
        <w:ind w:left="1369" w:right="1325" w:hanging="2"/>
        <w:jc w:val="left"/>
        <w:rPr>
          <w:sz w:val="19"/>
        </w:rPr>
      </w:pPr>
      <w:r>
        <w:rPr>
          <w:color w:val="343434"/>
          <w:sz w:val="19"/>
        </w:rPr>
        <w:t>The </w:t>
      </w:r>
      <w:r>
        <w:rPr>
          <w:color w:val="212121"/>
          <w:sz w:val="19"/>
        </w:rPr>
        <w:t>Focused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Consultation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document </w:t>
      </w:r>
      <w:r>
        <w:rPr>
          <w:color w:val="0C0C0C"/>
          <w:sz w:val="19"/>
        </w:rPr>
        <w:t>h</w:t>
      </w:r>
      <w:r>
        <w:rPr>
          <w:color w:val="343434"/>
          <w:sz w:val="19"/>
        </w:rPr>
        <w:t>igh</w:t>
      </w:r>
      <w:r>
        <w:rPr>
          <w:color w:val="0C0C0C"/>
          <w:sz w:val="19"/>
        </w:rPr>
        <w:t>li</w:t>
      </w:r>
      <w:r>
        <w:rPr>
          <w:color w:val="343434"/>
          <w:sz w:val="19"/>
        </w:rPr>
        <w:t>ghts </w:t>
      </w:r>
      <w:r>
        <w:rPr>
          <w:color w:val="212121"/>
          <w:sz w:val="19"/>
        </w:rPr>
        <w:t>the</w:t>
      </w:r>
      <w:r>
        <w:rPr>
          <w:color w:val="212121"/>
          <w:spacing w:val="52"/>
          <w:sz w:val="19"/>
        </w:rPr>
        <w:t> </w:t>
      </w:r>
      <w:r>
        <w:rPr>
          <w:color w:val="343434"/>
          <w:sz w:val="19"/>
        </w:rPr>
        <w:t>s</w:t>
      </w:r>
      <w:r>
        <w:rPr>
          <w:color w:val="4B464D"/>
          <w:sz w:val="19"/>
        </w:rPr>
        <w:t>i</w:t>
      </w:r>
      <w:r>
        <w:rPr>
          <w:color w:val="343434"/>
          <w:sz w:val="19"/>
        </w:rPr>
        <w:t>gnificant</w:t>
      </w:r>
      <w:r>
        <w:rPr>
          <w:color w:val="343434"/>
          <w:spacing w:val="53"/>
          <w:sz w:val="19"/>
        </w:rPr>
        <w:t> </w:t>
      </w:r>
      <w:r>
        <w:rPr>
          <w:color w:val="343434"/>
          <w:sz w:val="19"/>
        </w:rPr>
        <w:t>changes</w:t>
      </w:r>
      <w:r>
        <w:rPr>
          <w:color w:val="343434"/>
          <w:spacing w:val="53"/>
          <w:sz w:val="19"/>
        </w:rPr>
        <w:t> </w:t>
      </w:r>
      <w:r>
        <w:rPr>
          <w:color w:val="212121"/>
          <w:sz w:val="19"/>
        </w:rPr>
        <w:t>that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are being proposed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from</w:t>
      </w:r>
      <w:r>
        <w:rPr>
          <w:color w:val="212121"/>
          <w:spacing w:val="-50"/>
          <w:sz w:val="19"/>
        </w:rPr>
        <w:t> </w:t>
      </w:r>
      <w:r>
        <w:rPr>
          <w:color w:val="212121"/>
          <w:w w:val="105"/>
          <w:sz w:val="19"/>
        </w:rPr>
        <w:t>the Preferred Options draft in </w:t>
      </w:r>
      <w:r>
        <w:rPr>
          <w:color w:val="343434"/>
          <w:w w:val="105"/>
          <w:sz w:val="19"/>
        </w:rPr>
        <w:t>order to gather </w:t>
      </w:r>
      <w:r>
        <w:rPr>
          <w:color w:val="212121"/>
          <w:w w:val="105"/>
          <w:sz w:val="19"/>
        </w:rPr>
        <w:t>feedback before the Local Plan is finalised</w:t>
      </w:r>
      <w:r>
        <w:rPr>
          <w:color w:val="4B464D"/>
          <w:w w:val="105"/>
          <w:sz w:val="19"/>
        </w:rPr>
        <w:t>.</w:t>
      </w:r>
      <w:r>
        <w:rPr>
          <w:color w:val="4B464D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Any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Preferred Options policy or </w:t>
      </w:r>
      <w:r>
        <w:rPr>
          <w:color w:val="343434"/>
          <w:spacing w:val="-1"/>
          <w:w w:val="105"/>
          <w:sz w:val="19"/>
        </w:rPr>
        <w:t>s</w:t>
      </w:r>
      <w:r>
        <w:rPr>
          <w:color w:val="0C0C0C"/>
          <w:spacing w:val="-1"/>
          <w:w w:val="105"/>
          <w:sz w:val="19"/>
        </w:rPr>
        <w:t>it </w:t>
      </w:r>
      <w:r>
        <w:rPr>
          <w:color w:val="343434"/>
          <w:spacing w:val="-1"/>
          <w:w w:val="105"/>
          <w:sz w:val="19"/>
        </w:rPr>
        <w:t>e </w:t>
      </w:r>
      <w:r>
        <w:rPr>
          <w:color w:val="212121"/>
          <w:spacing w:val="-1"/>
          <w:w w:val="105"/>
          <w:sz w:val="19"/>
        </w:rPr>
        <w:t>not </w:t>
      </w:r>
      <w:r>
        <w:rPr>
          <w:color w:val="212121"/>
          <w:w w:val="105"/>
          <w:sz w:val="19"/>
        </w:rPr>
        <w:t>included in </w:t>
      </w:r>
      <w:r>
        <w:rPr>
          <w:color w:val="343434"/>
          <w:w w:val="105"/>
          <w:sz w:val="19"/>
        </w:rPr>
        <w:t>this cons</w:t>
      </w:r>
      <w:r>
        <w:rPr>
          <w:color w:val="0C0C0C"/>
          <w:w w:val="105"/>
          <w:sz w:val="19"/>
        </w:rPr>
        <w:t>ult at ion </w:t>
      </w:r>
      <w:r>
        <w:rPr>
          <w:color w:val="212121"/>
          <w:w w:val="105"/>
          <w:sz w:val="19"/>
        </w:rPr>
        <w:t>document </w:t>
      </w:r>
      <w:r>
        <w:rPr>
          <w:color w:val="343434"/>
          <w:w w:val="105"/>
          <w:sz w:val="19"/>
        </w:rPr>
        <w:t>w</w:t>
      </w:r>
      <w:r>
        <w:rPr>
          <w:color w:val="0C0C0C"/>
          <w:w w:val="105"/>
          <w:sz w:val="19"/>
        </w:rPr>
        <w:t>ill l</w:t>
      </w:r>
      <w:r>
        <w:rPr>
          <w:color w:val="343434"/>
          <w:w w:val="105"/>
          <w:sz w:val="19"/>
        </w:rPr>
        <w:t>argely </w:t>
      </w:r>
      <w:r>
        <w:rPr>
          <w:color w:val="212121"/>
          <w:w w:val="105"/>
          <w:sz w:val="19"/>
        </w:rPr>
        <w:t>remain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unchanged</w:t>
      </w:r>
      <w:r>
        <w:rPr>
          <w:color w:val="212121"/>
          <w:spacing w:val="4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or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proposed</w:t>
      </w:r>
      <w:r>
        <w:rPr>
          <w:color w:val="212121"/>
          <w:spacing w:val="4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changes</w:t>
      </w:r>
      <w:r>
        <w:rPr>
          <w:color w:val="343434"/>
          <w:spacing w:val="4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are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minor/continue</w:t>
      </w:r>
      <w:r>
        <w:rPr>
          <w:color w:val="212121"/>
          <w:spacing w:val="-1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to</w:t>
      </w:r>
      <w:r>
        <w:rPr>
          <w:color w:val="212121"/>
          <w:w w:val="105"/>
          <w:sz w:val="19"/>
        </w:rPr>
        <w:t> be</w:t>
      </w:r>
      <w:r>
        <w:rPr>
          <w:color w:val="212121"/>
          <w:spacing w:val="-1"/>
          <w:w w:val="105"/>
          <w:sz w:val="19"/>
        </w:rPr>
        <w:t> </w:t>
      </w:r>
      <w:r>
        <w:rPr>
          <w:color w:val="212121"/>
          <w:w w:val="105"/>
          <w:sz w:val="19"/>
        </w:rPr>
        <w:t>proposed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for</w:t>
      </w:r>
      <w:r>
        <w:rPr>
          <w:color w:val="212121"/>
          <w:spacing w:val="12"/>
          <w:w w:val="105"/>
          <w:sz w:val="19"/>
        </w:rPr>
        <w:t> </w:t>
      </w:r>
      <w:r>
        <w:rPr>
          <w:color w:val="212121"/>
          <w:w w:val="105"/>
          <w:sz w:val="19"/>
        </w:rPr>
        <w:t>allocation.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343434"/>
          <w:w w:val="105"/>
          <w:sz w:val="19"/>
        </w:rPr>
        <w:t>A</w:t>
      </w:r>
      <w:r>
        <w:rPr>
          <w:color w:val="0C0C0C"/>
          <w:w w:val="105"/>
          <w:sz w:val="19"/>
        </w:rPr>
        <w:t>ll</w:t>
      </w:r>
      <w:r>
        <w:rPr>
          <w:color w:val="0C0C0C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responses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this Focused Consultation </w:t>
      </w:r>
      <w:r>
        <w:rPr>
          <w:color w:val="343434"/>
          <w:spacing w:val="-1"/>
          <w:w w:val="105"/>
          <w:sz w:val="19"/>
        </w:rPr>
        <w:t>will </w:t>
      </w:r>
      <w:r>
        <w:rPr>
          <w:color w:val="212121"/>
          <w:spacing w:val="-1"/>
          <w:w w:val="105"/>
          <w:sz w:val="19"/>
        </w:rPr>
        <w:t>be taken into </w:t>
      </w:r>
      <w:r>
        <w:rPr>
          <w:color w:val="343434"/>
          <w:spacing w:val="-1"/>
          <w:w w:val="105"/>
          <w:sz w:val="19"/>
        </w:rPr>
        <w:t>acco</w:t>
      </w:r>
      <w:r>
        <w:rPr>
          <w:color w:val="0C0C0C"/>
          <w:spacing w:val="-1"/>
          <w:w w:val="105"/>
          <w:sz w:val="19"/>
        </w:rPr>
        <w:t>unt </w:t>
      </w:r>
      <w:r>
        <w:rPr>
          <w:color w:val="212121"/>
          <w:spacing w:val="-1"/>
          <w:w w:val="105"/>
          <w:sz w:val="19"/>
        </w:rPr>
        <w:t>and the final, </w:t>
      </w:r>
      <w:r>
        <w:rPr>
          <w:color w:val="212121"/>
          <w:w w:val="105"/>
          <w:sz w:val="19"/>
        </w:rPr>
        <w:t>Publication Draft</w:t>
      </w:r>
      <w:r>
        <w:rPr>
          <w:color w:val="4B464D"/>
          <w:w w:val="105"/>
          <w:sz w:val="19"/>
        </w:rPr>
        <w:t>, </w:t>
      </w:r>
      <w:r>
        <w:rPr>
          <w:color w:val="212121"/>
          <w:w w:val="105"/>
          <w:sz w:val="19"/>
        </w:rPr>
        <w:t>of </w:t>
      </w:r>
      <w:r>
        <w:rPr>
          <w:color w:val="343434"/>
          <w:w w:val="105"/>
          <w:sz w:val="19"/>
        </w:rPr>
        <w:t>the </w:t>
      </w:r>
      <w:r>
        <w:rPr>
          <w:color w:val="0C0C0C"/>
          <w:w w:val="105"/>
          <w:sz w:val="19"/>
        </w:rPr>
        <w:t>L</w:t>
      </w:r>
      <w:r>
        <w:rPr>
          <w:color w:val="343434"/>
          <w:w w:val="105"/>
          <w:sz w:val="19"/>
        </w:rPr>
        <w:t>ocal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Plan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343434"/>
          <w:sz w:val="19"/>
        </w:rPr>
        <w:t>w</w:t>
      </w:r>
      <w:r>
        <w:rPr>
          <w:color w:val="0C0C0C"/>
          <w:sz w:val="19"/>
        </w:rPr>
        <w:t>ill</w:t>
      </w:r>
      <w:r>
        <w:rPr>
          <w:color w:val="0C0C0C"/>
          <w:spacing w:val="7"/>
          <w:sz w:val="19"/>
        </w:rPr>
        <w:t> </w:t>
      </w:r>
      <w:r>
        <w:rPr>
          <w:color w:val="212121"/>
          <w:sz w:val="19"/>
        </w:rPr>
        <w:t>be</w:t>
      </w:r>
      <w:r>
        <w:rPr>
          <w:color w:val="212121"/>
          <w:spacing w:val="-1"/>
          <w:sz w:val="19"/>
        </w:rPr>
        <w:t> </w:t>
      </w:r>
      <w:r>
        <w:rPr>
          <w:color w:val="343434"/>
          <w:sz w:val="19"/>
        </w:rPr>
        <w:t>availabl</w:t>
      </w:r>
      <w:r>
        <w:rPr>
          <w:color w:val="343434"/>
          <w:spacing w:val="-33"/>
          <w:sz w:val="19"/>
        </w:rPr>
        <w:t> </w:t>
      </w:r>
      <w:r>
        <w:rPr>
          <w:color w:val="4B464D"/>
          <w:sz w:val="19"/>
        </w:rPr>
        <w:t>e</w:t>
      </w:r>
      <w:r>
        <w:rPr>
          <w:color w:val="4B464D"/>
          <w:spacing w:val="2"/>
          <w:sz w:val="19"/>
        </w:rPr>
        <w:t> </w:t>
      </w:r>
      <w:r>
        <w:rPr>
          <w:color w:val="212121"/>
          <w:sz w:val="19"/>
        </w:rPr>
        <w:t>for</w:t>
      </w:r>
      <w:r>
        <w:rPr>
          <w:color w:val="212121"/>
          <w:spacing w:val="35"/>
          <w:sz w:val="19"/>
        </w:rPr>
        <w:t> </w:t>
      </w:r>
      <w:r>
        <w:rPr>
          <w:color w:val="343434"/>
          <w:sz w:val="19"/>
        </w:rPr>
        <w:t>comment</w:t>
      </w:r>
      <w:r>
        <w:rPr>
          <w:color w:val="343434"/>
          <w:spacing w:val="17"/>
          <w:sz w:val="19"/>
        </w:rPr>
        <w:t> </w:t>
      </w:r>
      <w:r>
        <w:rPr>
          <w:color w:val="212121"/>
          <w:sz w:val="19"/>
        </w:rPr>
        <w:t>as</w:t>
      </w:r>
      <w:r>
        <w:rPr>
          <w:color w:val="212121"/>
          <w:spacing w:val="11"/>
          <w:sz w:val="19"/>
        </w:rPr>
        <w:t> </w:t>
      </w:r>
      <w:r>
        <w:rPr>
          <w:color w:val="212121"/>
          <w:sz w:val="19"/>
        </w:rPr>
        <w:t>part</w:t>
      </w:r>
      <w:r>
        <w:rPr>
          <w:color w:val="212121"/>
          <w:spacing w:val="-3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14"/>
          <w:sz w:val="19"/>
        </w:rPr>
        <w:t> </w:t>
      </w:r>
      <w:r>
        <w:rPr>
          <w:color w:val="343434"/>
          <w:sz w:val="19"/>
        </w:rPr>
        <w:t>a</w:t>
      </w:r>
      <w:r>
        <w:rPr>
          <w:color w:val="343434"/>
          <w:spacing w:val="14"/>
          <w:sz w:val="19"/>
        </w:rPr>
        <w:t> </w:t>
      </w:r>
      <w:r>
        <w:rPr>
          <w:color w:val="343434"/>
          <w:sz w:val="19"/>
        </w:rPr>
        <w:t>six</w:t>
      </w:r>
      <w:r>
        <w:rPr>
          <w:color w:val="343434"/>
          <w:spacing w:val="7"/>
          <w:sz w:val="19"/>
        </w:rPr>
        <w:t> </w:t>
      </w:r>
      <w:r>
        <w:rPr>
          <w:color w:val="343434"/>
          <w:sz w:val="19"/>
        </w:rPr>
        <w:t>week</w:t>
      </w:r>
      <w:r>
        <w:rPr>
          <w:color w:val="343434"/>
          <w:spacing w:val="7"/>
          <w:sz w:val="19"/>
        </w:rPr>
        <w:t> </w:t>
      </w:r>
      <w:r>
        <w:rPr>
          <w:color w:val="212121"/>
          <w:sz w:val="19"/>
        </w:rPr>
        <w:t>public </w:t>
      </w:r>
      <w:r>
        <w:rPr>
          <w:color w:val="343434"/>
          <w:sz w:val="19"/>
        </w:rPr>
        <w:t>consu</w:t>
      </w:r>
      <w:r>
        <w:rPr>
          <w:color w:val="0C0C0C"/>
          <w:sz w:val="19"/>
        </w:rPr>
        <w:t>ltatio</w:t>
      </w:r>
      <w:r>
        <w:rPr>
          <w:color w:val="0C0C0C"/>
          <w:spacing w:val="-6"/>
          <w:sz w:val="19"/>
        </w:rPr>
        <w:t> </w:t>
      </w:r>
      <w:r>
        <w:rPr>
          <w:color w:val="343434"/>
          <w:sz w:val="19"/>
        </w:rPr>
        <w:t>n</w:t>
      </w:r>
      <w:r>
        <w:rPr>
          <w:color w:val="343434"/>
          <w:spacing w:val="4"/>
          <w:sz w:val="19"/>
        </w:rPr>
        <w:t> </w:t>
      </w:r>
      <w:r>
        <w:rPr>
          <w:color w:val="212121"/>
          <w:sz w:val="19"/>
        </w:rPr>
        <w:t>in</w:t>
      </w:r>
      <w:r>
        <w:rPr>
          <w:color w:val="212121"/>
          <w:spacing w:val="19"/>
          <w:sz w:val="19"/>
        </w:rPr>
        <w:t> </w:t>
      </w:r>
      <w:r>
        <w:rPr>
          <w:color w:val="212121"/>
          <w:sz w:val="19"/>
        </w:rPr>
        <w:t>early</w:t>
      </w:r>
      <w:r>
        <w:rPr>
          <w:color w:val="212121"/>
          <w:spacing w:val="13"/>
          <w:sz w:val="19"/>
        </w:rPr>
        <w:t> </w:t>
      </w:r>
      <w:r>
        <w:rPr>
          <w:color w:val="343434"/>
          <w:sz w:val="19"/>
        </w:rPr>
        <w:t>2022</w:t>
      </w:r>
      <w:r>
        <w:rPr>
          <w:color w:val="4B464D"/>
          <w:sz w:val="19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spacing w:line="324" w:lineRule="auto" w:before="0"/>
        <w:ind w:left="1372" w:right="1703" w:hanging="4"/>
        <w:jc w:val="left"/>
        <w:rPr>
          <w:sz w:val="19"/>
        </w:rPr>
      </w:pPr>
      <w:r>
        <w:rPr>
          <w:color w:val="343434"/>
          <w:sz w:val="19"/>
        </w:rPr>
        <w:t>Th</w:t>
      </w:r>
      <w:r>
        <w:rPr>
          <w:color w:val="4B464D"/>
          <w:sz w:val="19"/>
        </w:rPr>
        <w:t>e </w:t>
      </w:r>
      <w:r>
        <w:rPr>
          <w:color w:val="212121"/>
          <w:sz w:val="19"/>
        </w:rPr>
        <w:t>draft Focused </w:t>
      </w:r>
      <w:r>
        <w:rPr>
          <w:color w:val="343434"/>
          <w:sz w:val="19"/>
        </w:rPr>
        <w:t>Con su</w:t>
      </w:r>
      <w:r>
        <w:rPr>
          <w:color w:val="0C0C0C"/>
          <w:sz w:val="19"/>
        </w:rPr>
        <w:t>lt </w:t>
      </w:r>
      <w:r>
        <w:rPr>
          <w:color w:val="343434"/>
          <w:sz w:val="19"/>
        </w:rPr>
        <w:t>at</w:t>
      </w:r>
      <w:r>
        <w:rPr>
          <w:color w:val="0C0C0C"/>
          <w:sz w:val="19"/>
        </w:rPr>
        <w:t>i</w:t>
      </w:r>
      <w:r>
        <w:rPr>
          <w:color w:val="343434"/>
          <w:sz w:val="19"/>
        </w:rPr>
        <w:t>on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document is </w:t>
      </w:r>
      <w:r>
        <w:rPr>
          <w:color w:val="343434"/>
          <w:sz w:val="19"/>
        </w:rPr>
        <w:t>ava</w:t>
      </w:r>
      <w:r>
        <w:rPr>
          <w:color w:val="0C0C0C"/>
          <w:sz w:val="19"/>
        </w:rPr>
        <w:t>il</w:t>
      </w:r>
      <w:r>
        <w:rPr>
          <w:color w:val="343434"/>
          <w:sz w:val="19"/>
        </w:rPr>
        <w:t>able on </w:t>
      </w:r>
      <w:r>
        <w:rPr>
          <w:color w:val="212121"/>
          <w:sz w:val="19"/>
        </w:rPr>
        <w:t>the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Copeland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Borough Council </w:t>
      </w:r>
      <w:r>
        <w:rPr>
          <w:color w:val="343434"/>
          <w:sz w:val="19"/>
        </w:rPr>
        <w:t>webs</w:t>
      </w:r>
      <w:r>
        <w:rPr>
          <w:color w:val="0C0C0C"/>
          <w:sz w:val="19"/>
        </w:rPr>
        <w:t>it </w:t>
      </w:r>
      <w:r>
        <w:rPr>
          <w:color w:val="343434"/>
          <w:sz w:val="19"/>
        </w:rPr>
        <w:t>e:</w:t>
      </w:r>
      <w:r>
        <w:rPr>
          <w:color w:val="343434"/>
          <w:spacing w:val="1"/>
          <w:sz w:val="19"/>
        </w:rPr>
        <w:t> </w:t>
      </w:r>
      <w:hyperlink r:id="rId52">
        <w:r>
          <w:rPr>
            <w:color w:val="31598C"/>
            <w:sz w:val="19"/>
            <w:u w:val="thick" w:color="4B464D"/>
          </w:rPr>
          <w:t>www</w:t>
        </w:r>
        <w:r>
          <w:rPr>
            <w:color w:val="31598C"/>
            <w:spacing w:val="-2"/>
            <w:sz w:val="19"/>
            <w:u w:val="thick" w:color="4B464D"/>
          </w:rPr>
          <w:t> </w:t>
        </w:r>
        <w:r>
          <w:rPr>
            <w:color w:val="597597"/>
            <w:sz w:val="19"/>
            <w:u w:val="thick" w:color="4B464D"/>
          </w:rPr>
          <w:t>.</w:t>
        </w:r>
        <w:r>
          <w:rPr>
            <w:color w:val="31598C"/>
            <w:sz w:val="19"/>
            <w:u w:val="thick" w:color="4B464D"/>
          </w:rPr>
          <w:t>cope</w:t>
        </w:r>
        <w:r>
          <w:rPr>
            <w:color w:val="0A549A"/>
            <w:sz w:val="19"/>
            <w:u w:val="thick" w:color="4B464D"/>
          </w:rPr>
          <w:t>l</w:t>
        </w:r>
        <w:r>
          <w:rPr>
            <w:color w:val="31598C"/>
            <w:sz w:val="19"/>
            <w:u w:val="thick" w:color="4B464D"/>
          </w:rPr>
          <w:t>and.gov.</w:t>
        </w:r>
        <w:r>
          <w:rPr>
            <w:color w:val="31598C"/>
            <w:spacing w:val="-30"/>
            <w:sz w:val="19"/>
            <w:u w:val="thick" w:color="4B464D"/>
          </w:rPr>
          <w:t> </w:t>
        </w:r>
        <w:r>
          <w:rPr>
            <w:color w:val="31598C"/>
            <w:sz w:val="19"/>
            <w:u w:val="thick" w:color="4B464D"/>
          </w:rPr>
          <w:t>uk/</w:t>
        </w:r>
        <w:r>
          <w:rPr>
            <w:color w:val="31598C"/>
            <w:spacing w:val="-15"/>
            <w:sz w:val="19"/>
            <w:u w:val="thick" w:color="4B464D"/>
          </w:rPr>
          <w:t> </w:t>
        </w:r>
        <w:r>
          <w:rPr>
            <w:color w:val="446B97"/>
            <w:sz w:val="19"/>
            <w:u w:val="thick" w:color="4B464D"/>
          </w:rPr>
          <w:t>cont</w:t>
        </w:r>
        <w:r>
          <w:rPr>
            <w:color w:val="446B97"/>
            <w:spacing w:val="-3"/>
            <w:sz w:val="19"/>
            <w:u w:val="thick" w:color="4B464D"/>
          </w:rPr>
          <w:t> </w:t>
        </w:r>
        <w:r>
          <w:rPr>
            <w:color w:val="446B97"/>
            <w:sz w:val="19"/>
            <w:u w:val="thick" w:color="4B464D"/>
          </w:rPr>
          <w:t>ent</w:t>
        </w:r>
        <w:r>
          <w:rPr>
            <w:color w:val="446B97"/>
            <w:spacing w:val="-16"/>
            <w:sz w:val="19"/>
            <w:u w:val="thick" w:color="4B464D"/>
          </w:rPr>
          <w:t> </w:t>
        </w:r>
        <w:r>
          <w:rPr>
            <w:color w:val="2A6B97"/>
            <w:sz w:val="19"/>
            <w:u w:val="thick" w:color="4B464D"/>
          </w:rPr>
          <w:t>/</w:t>
        </w:r>
        <w:r>
          <w:rPr>
            <w:color w:val="2A6B97"/>
            <w:spacing w:val="-26"/>
            <w:sz w:val="19"/>
            <w:u w:val="thick" w:color="4B464D"/>
          </w:rPr>
          <w:t> </w:t>
        </w:r>
        <w:r>
          <w:rPr>
            <w:color w:val="31598C"/>
            <w:sz w:val="19"/>
            <w:u w:val="thick" w:color="4B464D"/>
          </w:rPr>
          <w:t>cope</w:t>
        </w:r>
        <w:r>
          <w:rPr>
            <w:color w:val="1C42A7"/>
            <w:sz w:val="19"/>
            <w:u w:val="thick" w:color="4B464D"/>
          </w:rPr>
          <w:t>l</w:t>
        </w:r>
        <w:r>
          <w:rPr>
            <w:color w:val="31598C"/>
            <w:sz w:val="19"/>
            <w:u w:val="thick" w:color="4B464D"/>
          </w:rPr>
          <w:t>and</w:t>
        </w:r>
        <w:r>
          <w:rPr>
            <w:color w:val="4F82C6"/>
            <w:sz w:val="19"/>
            <w:u w:val="thick" w:color="4B464D"/>
          </w:rPr>
          <w:t>-</w:t>
        </w:r>
        <w:r>
          <w:rPr>
            <w:color w:val="2D3F72"/>
            <w:sz w:val="19"/>
            <w:u w:val="thick" w:color="4B464D"/>
          </w:rPr>
          <w:t>l</w:t>
        </w:r>
        <w:r>
          <w:rPr>
            <w:color w:val="31598C"/>
            <w:sz w:val="19"/>
            <w:u w:val="thick" w:color="4B464D"/>
          </w:rPr>
          <w:t>oca</w:t>
        </w:r>
        <w:r>
          <w:rPr>
            <w:color w:val="033172"/>
            <w:sz w:val="19"/>
            <w:u w:val="thick" w:color="4B464D"/>
          </w:rPr>
          <w:t>l</w:t>
        </w:r>
        <w:r>
          <w:rPr>
            <w:color w:val="4F82C6"/>
            <w:sz w:val="19"/>
            <w:u w:val="thick" w:color="4B464D"/>
          </w:rPr>
          <w:t>-</w:t>
        </w:r>
        <w:r>
          <w:rPr>
            <w:color w:val="31598C"/>
            <w:sz w:val="19"/>
            <w:u w:val="thick" w:color="4B464D"/>
          </w:rPr>
          <w:t>plan</w:t>
        </w:r>
        <w:r>
          <w:rPr>
            <w:color w:val="4B464D"/>
            <w:sz w:val="19"/>
          </w:rPr>
          <w:t>.</w:t>
        </w:r>
      </w:hyperlink>
    </w:p>
    <w:p>
      <w:pPr>
        <w:pStyle w:val="BodyText"/>
        <w:spacing w:before="2"/>
        <w:rPr>
          <w:sz w:val="25"/>
        </w:rPr>
      </w:pPr>
    </w:p>
    <w:p>
      <w:pPr>
        <w:spacing w:line="321" w:lineRule="auto" w:before="0"/>
        <w:ind w:left="1372" w:right="1413" w:firstLine="5"/>
        <w:jc w:val="left"/>
        <w:rPr>
          <w:sz w:val="19"/>
        </w:rPr>
      </w:pPr>
      <w:r>
        <w:rPr>
          <w:color w:val="343434"/>
          <w:w w:val="105"/>
          <w:sz w:val="19"/>
        </w:rPr>
        <w:t>We are aware </w:t>
      </w:r>
      <w:r>
        <w:rPr>
          <w:color w:val="212121"/>
          <w:w w:val="105"/>
          <w:sz w:val="19"/>
        </w:rPr>
        <w:t>that this </w:t>
      </w:r>
      <w:r>
        <w:rPr>
          <w:color w:val="343434"/>
          <w:w w:val="105"/>
          <w:sz w:val="19"/>
        </w:rPr>
        <w:t>slight </w:t>
      </w:r>
      <w:r>
        <w:rPr>
          <w:color w:val="0C0C0C"/>
          <w:w w:val="105"/>
          <w:sz w:val="19"/>
        </w:rPr>
        <w:t>ly </w:t>
      </w:r>
      <w:r>
        <w:rPr>
          <w:color w:val="343434"/>
          <w:w w:val="105"/>
          <w:sz w:val="19"/>
        </w:rPr>
        <w:t>shorter and </w:t>
      </w:r>
      <w:r>
        <w:rPr>
          <w:color w:val="212121"/>
          <w:w w:val="105"/>
          <w:sz w:val="19"/>
        </w:rPr>
        <w:t>focused </w:t>
      </w:r>
      <w:r>
        <w:rPr>
          <w:color w:val="343434"/>
          <w:w w:val="105"/>
          <w:sz w:val="19"/>
        </w:rPr>
        <w:t>consultation </w:t>
      </w:r>
      <w:r>
        <w:rPr>
          <w:color w:val="212121"/>
          <w:w w:val="105"/>
          <w:sz w:val="19"/>
        </w:rPr>
        <w:t>may mean </w:t>
      </w:r>
      <w:r>
        <w:rPr>
          <w:color w:val="343434"/>
          <w:w w:val="105"/>
          <w:sz w:val="19"/>
        </w:rPr>
        <w:t>tha</w:t>
      </w:r>
      <w:r>
        <w:rPr>
          <w:color w:val="0C0C0C"/>
          <w:w w:val="105"/>
          <w:sz w:val="19"/>
        </w:rPr>
        <w:t>t </w:t>
      </w:r>
      <w:r>
        <w:rPr>
          <w:color w:val="343434"/>
          <w:w w:val="105"/>
          <w:sz w:val="19"/>
        </w:rPr>
        <w:t>you </w:t>
      </w:r>
      <w:r>
        <w:rPr>
          <w:color w:val="212121"/>
          <w:w w:val="105"/>
          <w:sz w:val="19"/>
        </w:rPr>
        <w:t>do not </w:t>
      </w:r>
      <w:r>
        <w:rPr>
          <w:color w:val="0C0C0C"/>
          <w:w w:val="105"/>
          <w:sz w:val="19"/>
        </w:rPr>
        <w:t>h</w:t>
      </w:r>
      <w:r>
        <w:rPr>
          <w:color w:val="343434"/>
          <w:w w:val="105"/>
          <w:sz w:val="19"/>
        </w:rPr>
        <w:t>ave a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scheduled </w:t>
      </w:r>
      <w:r>
        <w:rPr>
          <w:color w:val="212121"/>
          <w:w w:val="105"/>
          <w:sz w:val="19"/>
        </w:rPr>
        <w:t>parish </w:t>
      </w:r>
      <w:r>
        <w:rPr>
          <w:color w:val="343434"/>
          <w:w w:val="105"/>
          <w:sz w:val="19"/>
        </w:rPr>
        <w:t>meeti</w:t>
      </w:r>
      <w:r>
        <w:rPr>
          <w:color w:val="0C0C0C"/>
          <w:w w:val="105"/>
          <w:sz w:val="19"/>
        </w:rPr>
        <w:t>n</w:t>
      </w:r>
      <w:r>
        <w:rPr>
          <w:color w:val="343434"/>
          <w:w w:val="105"/>
          <w:sz w:val="19"/>
        </w:rPr>
        <w:t>g </w:t>
      </w:r>
      <w:r>
        <w:rPr>
          <w:color w:val="212121"/>
          <w:w w:val="105"/>
          <w:sz w:val="19"/>
        </w:rPr>
        <w:t>during the </w:t>
      </w:r>
      <w:r>
        <w:rPr>
          <w:color w:val="343434"/>
          <w:w w:val="105"/>
          <w:sz w:val="19"/>
        </w:rPr>
        <w:t>consultation </w:t>
      </w:r>
      <w:r>
        <w:rPr>
          <w:color w:val="212121"/>
          <w:w w:val="105"/>
          <w:sz w:val="19"/>
        </w:rPr>
        <w:t>period, </w:t>
      </w:r>
      <w:r>
        <w:rPr>
          <w:color w:val="343434"/>
          <w:w w:val="105"/>
          <w:sz w:val="19"/>
        </w:rPr>
        <w:t>and as such are </w:t>
      </w:r>
      <w:r>
        <w:rPr>
          <w:color w:val="212121"/>
          <w:w w:val="105"/>
          <w:sz w:val="19"/>
        </w:rPr>
        <w:t>happy </w:t>
      </w:r>
      <w:r>
        <w:rPr>
          <w:color w:val="343434"/>
          <w:w w:val="105"/>
          <w:sz w:val="19"/>
        </w:rPr>
        <w:t>to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receive informal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comm ent </w:t>
      </w:r>
      <w:r>
        <w:rPr>
          <w:color w:val="343434"/>
          <w:w w:val="105"/>
          <w:sz w:val="19"/>
        </w:rPr>
        <w:t>s</w:t>
      </w:r>
      <w:r>
        <w:rPr>
          <w:color w:val="4B464D"/>
          <w:w w:val="105"/>
          <w:sz w:val="19"/>
        </w:rPr>
        <w:t>/ </w:t>
      </w:r>
      <w:r>
        <w:rPr>
          <w:color w:val="343434"/>
          <w:w w:val="105"/>
          <w:sz w:val="19"/>
        </w:rPr>
        <w:t>comm</w:t>
      </w:r>
      <w:r>
        <w:rPr>
          <w:color w:val="4B464D"/>
          <w:w w:val="105"/>
          <w:sz w:val="19"/>
        </w:rPr>
        <w:t>e</w:t>
      </w:r>
      <w:r>
        <w:rPr>
          <w:color w:val="212121"/>
          <w:w w:val="105"/>
          <w:sz w:val="19"/>
        </w:rPr>
        <w:t>nts from individual </w:t>
      </w:r>
      <w:r>
        <w:rPr>
          <w:color w:val="343434"/>
          <w:w w:val="105"/>
          <w:sz w:val="19"/>
        </w:rPr>
        <w:t>councillors </w:t>
      </w:r>
      <w:r>
        <w:rPr>
          <w:color w:val="212121"/>
          <w:w w:val="105"/>
          <w:sz w:val="19"/>
        </w:rPr>
        <w:t>if that helps. </w:t>
      </w:r>
      <w:r>
        <w:rPr>
          <w:color w:val="343434"/>
          <w:w w:val="105"/>
          <w:sz w:val="19"/>
        </w:rPr>
        <w:t>We </w:t>
      </w:r>
      <w:r>
        <w:rPr>
          <w:color w:val="212121"/>
          <w:w w:val="105"/>
          <w:sz w:val="19"/>
        </w:rPr>
        <w:t>are </w:t>
      </w:r>
      <w:r>
        <w:rPr>
          <w:color w:val="343434"/>
          <w:w w:val="105"/>
          <w:sz w:val="19"/>
        </w:rPr>
        <w:t>also </w:t>
      </w:r>
      <w:r>
        <w:rPr>
          <w:color w:val="212121"/>
          <w:w w:val="105"/>
          <w:sz w:val="19"/>
        </w:rPr>
        <w:t>happy to </w:t>
      </w:r>
      <w:r>
        <w:rPr>
          <w:color w:val="343434"/>
          <w:w w:val="105"/>
          <w:sz w:val="19"/>
        </w:rPr>
        <w:t>discus</w:t>
      </w:r>
      <w:r>
        <w:rPr>
          <w:color w:val="4B464D"/>
          <w:w w:val="105"/>
          <w:sz w:val="19"/>
        </w:rPr>
        <w:t>s </w:t>
      </w:r>
      <w:r>
        <w:rPr>
          <w:color w:val="343434"/>
          <w:w w:val="105"/>
          <w:sz w:val="19"/>
        </w:rPr>
        <w:t>our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attendance</w:t>
      </w:r>
      <w:r>
        <w:rPr>
          <w:color w:val="343434"/>
          <w:spacing w:val="21"/>
          <w:w w:val="105"/>
          <w:sz w:val="19"/>
        </w:rPr>
        <w:t> </w:t>
      </w:r>
      <w:r>
        <w:rPr>
          <w:color w:val="343434"/>
          <w:w w:val="105"/>
          <w:sz w:val="19"/>
        </w:rPr>
        <w:t>at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your</w:t>
      </w:r>
      <w:r>
        <w:rPr>
          <w:color w:val="343434"/>
          <w:spacing w:val="6"/>
          <w:w w:val="105"/>
          <w:sz w:val="19"/>
        </w:rPr>
        <w:t> </w:t>
      </w:r>
      <w:r>
        <w:rPr>
          <w:color w:val="343434"/>
          <w:w w:val="105"/>
          <w:sz w:val="19"/>
        </w:rPr>
        <w:t>standard</w:t>
      </w:r>
      <w:r>
        <w:rPr>
          <w:color w:val="343434"/>
          <w:spacing w:val="11"/>
          <w:w w:val="105"/>
          <w:sz w:val="19"/>
        </w:rPr>
        <w:t> </w:t>
      </w:r>
      <w:r>
        <w:rPr>
          <w:color w:val="212121"/>
          <w:w w:val="105"/>
          <w:sz w:val="19"/>
        </w:rPr>
        <w:t>parish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343434"/>
          <w:w w:val="105"/>
          <w:sz w:val="19"/>
        </w:rPr>
        <w:t>council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w w:val="105"/>
          <w:sz w:val="19"/>
        </w:rPr>
        <w:t>meeting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or</w:t>
      </w:r>
      <w:r>
        <w:rPr>
          <w:color w:val="343434"/>
          <w:spacing w:val="6"/>
          <w:w w:val="105"/>
          <w:sz w:val="19"/>
        </w:rPr>
        <w:t> </w:t>
      </w:r>
      <w:r>
        <w:rPr>
          <w:color w:val="212121"/>
          <w:w w:val="105"/>
          <w:sz w:val="19"/>
        </w:rPr>
        <w:t>bespoke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meeting/drop</w:t>
      </w:r>
      <w:r>
        <w:rPr>
          <w:color w:val="212121"/>
          <w:spacing w:val="18"/>
          <w:w w:val="105"/>
          <w:sz w:val="19"/>
        </w:rPr>
        <w:t> </w:t>
      </w:r>
      <w:r>
        <w:rPr>
          <w:color w:val="212121"/>
          <w:w w:val="105"/>
          <w:sz w:val="19"/>
        </w:rPr>
        <w:t>in</w:t>
      </w:r>
      <w:r>
        <w:rPr>
          <w:color w:val="212121"/>
          <w:spacing w:val="5"/>
          <w:w w:val="105"/>
          <w:sz w:val="19"/>
        </w:rPr>
        <w:t> </w:t>
      </w:r>
      <w:r>
        <w:rPr>
          <w:color w:val="343434"/>
          <w:w w:val="105"/>
          <w:sz w:val="19"/>
        </w:rPr>
        <w:t>session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that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you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6310869</wp:posOffset>
            </wp:positionH>
            <wp:positionV relativeFrom="paragraph">
              <wp:posOffset>181711</wp:posOffset>
            </wp:positionV>
            <wp:extent cx="878444" cy="338328"/>
            <wp:effectExtent l="0" t="0" r="0" b="0"/>
            <wp:wrapTopAndBottom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4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type w:val="continuous"/>
          <w:pgSz w:w="11910" w:h="16840"/>
          <w:pgMar w:top="1260" w:bottom="0" w:left="20" w:right="260"/>
        </w:sectPr>
      </w:pPr>
    </w:p>
    <w:p>
      <w:pPr>
        <w:spacing w:line="316" w:lineRule="auto" w:before="81"/>
        <w:ind w:left="1413" w:right="1536" w:hanging="3"/>
        <w:jc w:val="both"/>
        <w:rPr>
          <w:sz w:val="19"/>
        </w:rPr>
      </w:pPr>
      <w:r>
        <w:rPr>
          <w:color w:val="232323"/>
          <w:sz w:val="19"/>
        </w:rPr>
        <w:t>may </w:t>
      </w:r>
      <w:r>
        <w:rPr>
          <w:color w:val="333333"/>
          <w:sz w:val="19"/>
        </w:rPr>
        <w:t>w</w:t>
      </w:r>
      <w:r>
        <w:rPr>
          <w:color w:val="151515"/>
          <w:sz w:val="19"/>
        </w:rPr>
        <w:t>i</w:t>
      </w:r>
      <w:r>
        <w:rPr>
          <w:color w:val="333333"/>
          <w:sz w:val="19"/>
        </w:rPr>
        <w:t>sh to</w:t>
      </w:r>
      <w:r>
        <w:rPr>
          <w:color w:val="333333"/>
          <w:spacing w:val="52"/>
          <w:sz w:val="19"/>
        </w:rPr>
        <w:t> </w:t>
      </w:r>
      <w:r>
        <w:rPr>
          <w:color w:val="333333"/>
          <w:sz w:val="19"/>
        </w:rPr>
        <w:t>arrange to</w:t>
      </w:r>
      <w:r>
        <w:rPr>
          <w:color w:val="333333"/>
          <w:spacing w:val="53"/>
          <w:sz w:val="19"/>
        </w:rPr>
        <w:t> </w:t>
      </w:r>
      <w:r>
        <w:rPr>
          <w:color w:val="333333"/>
          <w:sz w:val="19"/>
        </w:rPr>
        <w:t>discuss </w:t>
      </w:r>
      <w:r>
        <w:rPr>
          <w:color w:val="232323"/>
          <w:sz w:val="19"/>
        </w:rPr>
        <w:t>any matters </w:t>
      </w:r>
      <w:r>
        <w:rPr>
          <w:color w:val="151515"/>
          <w:sz w:val="19"/>
        </w:rPr>
        <w:t>in </w:t>
      </w:r>
      <w:r>
        <w:rPr>
          <w:color w:val="333333"/>
          <w:sz w:val="19"/>
        </w:rPr>
        <w:t>the consu</w:t>
      </w:r>
      <w:r>
        <w:rPr>
          <w:color w:val="151515"/>
          <w:sz w:val="19"/>
        </w:rPr>
        <w:t>l</w:t>
      </w:r>
      <w:r>
        <w:rPr>
          <w:color w:val="333333"/>
          <w:sz w:val="19"/>
        </w:rPr>
        <w:t>t at </w:t>
      </w:r>
      <w:r>
        <w:rPr>
          <w:color w:val="151515"/>
          <w:sz w:val="19"/>
        </w:rPr>
        <w:t>i</w:t>
      </w:r>
      <w:r>
        <w:rPr>
          <w:color w:val="333333"/>
          <w:sz w:val="19"/>
        </w:rPr>
        <w:t>on</w:t>
      </w:r>
      <w:r>
        <w:rPr>
          <w:color w:val="333333"/>
          <w:spacing w:val="53"/>
          <w:sz w:val="19"/>
        </w:rPr>
        <w:t> </w:t>
      </w:r>
      <w:r>
        <w:rPr>
          <w:color w:val="232323"/>
          <w:sz w:val="19"/>
        </w:rPr>
        <w:t>document that </w:t>
      </w:r>
      <w:r>
        <w:rPr>
          <w:color w:val="333333"/>
          <w:sz w:val="19"/>
        </w:rPr>
        <w:t>affec </w:t>
      </w:r>
      <w:r>
        <w:rPr>
          <w:color w:val="151515"/>
          <w:sz w:val="19"/>
        </w:rPr>
        <w:t>t</w:t>
      </w:r>
      <w:r>
        <w:rPr>
          <w:color w:val="151515"/>
          <w:spacing w:val="53"/>
          <w:sz w:val="19"/>
        </w:rPr>
        <w:t> </w:t>
      </w:r>
      <w:r>
        <w:rPr>
          <w:color w:val="333333"/>
          <w:sz w:val="19"/>
        </w:rPr>
        <w:t>your </w:t>
      </w:r>
      <w:r>
        <w:rPr>
          <w:color w:val="232323"/>
          <w:sz w:val="19"/>
        </w:rPr>
        <w:t>parish's</w:t>
      </w:r>
      <w:r>
        <w:rPr>
          <w:color w:val="232323"/>
          <w:spacing w:val="1"/>
          <w:sz w:val="19"/>
        </w:rPr>
        <w:t> </w:t>
      </w:r>
      <w:r>
        <w:rPr>
          <w:color w:val="444444"/>
          <w:sz w:val="19"/>
        </w:rPr>
        <w:t>se </w:t>
      </w:r>
      <w:r>
        <w:rPr>
          <w:color w:val="232323"/>
          <w:sz w:val="19"/>
        </w:rPr>
        <w:t>t tlem</w:t>
      </w:r>
      <w:r>
        <w:rPr>
          <w:color w:val="232323"/>
          <w:spacing w:val="1"/>
          <w:sz w:val="19"/>
        </w:rPr>
        <w:t> </w:t>
      </w:r>
      <w:r>
        <w:rPr>
          <w:color w:val="232323"/>
          <w:sz w:val="19"/>
        </w:rPr>
        <w:t>ents. </w:t>
      </w:r>
      <w:r>
        <w:rPr>
          <w:color w:val="151515"/>
          <w:sz w:val="19"/>
        </w:rPr>
        <w:t>Th</w:t>
      </w:r>
      <w:r>
        <w:rPr>
          <w:color w:val="333333"/>
          <w:sz w:val="19"/>
        </w:rPr>
        <w:t>is s</w:t>
      </w:r>
      <w:r>
        <w:rPr>
          <w:color w:val="151515"/>
          <w:sz w:val="19"/>
        </w:rPr>
        <w:t>h </w:t>
      </w:r>
      <w:r>
        <w:rPr>
          <w:color w:val="333333"/>
          <w:sz w:val="19"/>
        </w:rPr>
        <w:t>ort er </w:t>
      </w:r>
      <w:r>
        <w:rPr>
          <w:color w:val="232323"/>
          <w:sz w:val="19"/>
        </w:rPr>
        <w:t>timescale </w:t>
      </w:r>
      <w:r>
        <w:rPr>
          <w:color w:val="333333"/>
          <w:sz w:val="19"/>
        </w:rPr>
        <w:t>will enab</w:t>
      </w:r>
      <w:r>
        <w:rPr>
          <w:color w:val="151515"/>
          <w:sz w:val="19"/>
        </w:rPr>
        <w:t>l</w:t>
      </w:r>
      <w:r>
        <w:rPr>
          <w:color w:val="333333"/>
          <w:sz w:val="19"/>
        </w:rPr>
        <w:t>e </w:t>
      </w:r>
      <w:r>
        <w:rPr>
          <w:color w:val="232323"/>
          <w:sz w:val="19"/>
        </w:rPr>
        <w:t>u</w:t>
      </w:r>
      <w:r>
        <w:rPr>
          <w:color w:val="444444"/>
          <w:sz w:val="19"/>
        </w:rPr>
        <w:t>s </w:t>
      </w:r>
      <w:r>
        <w:rPr>
          <w:color w:val="333333"/>
          <w:sz w:val="19"/>
        </w:rPr>
        <w:t>to </w:t>
      </w:r>
      <w:r>
        <w:rPr>
          <w:color w:val="232323"/>
          <w:sz w:val="19"/>
        </w:rPr>
        <w:t>produce </w:t>
      </w:r>
      <w:r>
        <w:rPr>
          <w:color w:val="333333"/>
          <w:sz w:val="19"/>
        </w:rPr>
        <w:t>the </w:t>
      </w:r>
      <w:r>
        <w:rPr>
          <w:color w:val="232323"/>
          <w:sz w:val="19"/>
        </w:rPr>
        <w:t>final </w:t>
      </w:r>
      <w:r>
        <w:rPr>
          <w:color w:val="333333"/>
          <w:sz w:val="19"/>
        </w:rPr>
        <w:t>vers</w:t>
      </w:r>
      <w:r>
        <w:rPr>
          <w:color w:val="151515"/>
          <w:sz w:val="19"/>
        </w:rPr>
        <w:t>i</w:t>
      </w:r>
      <w:r>
        <w:rPr>
          <w:color w:val="333333"/>
          <w:sz w:val="19"/>
        </w:rPr>
        <w:t>on of</w:t>
      </w:r>
      <w:r>
        <w:rPr>
          <w:color w:val="333333"/>
          <w:spacing w:val="1"/>
          <w:sz w:val="19"/>
        </w:rPr>
        <w:t> </w:t>
      </w:r>
      <w:r>
        <w:rPr>
          <w:color w:val="151515"/>
          <w:sz w:val="19"/>
        </w:rPr>
        <w:t>th </w:t>
      </w:r>
      <w:r>
        <w:rPr>
          <w:color w:val="333333"/>
          <w:sz w:val="19"/>
        </w:rPr>
        <w:t>e </w:t>
      </w:r>
      <w:r>
        <w:rPr>
          <w:color w:val="151515"/>
          <w:sz w:val="19"/>
        </w:rPr>
        <w:t>Lo</w:t>
      </w:r>
      <w:r>
        <w:rPr>
          <w:color w:val="333333"/>
          <w:sz w:val="19"/>
        </w:rPr>
        <w:t>cal Plan </w:t>
      </w:r>
      <w:r>
        <w:rPr>
          <w:color w:val="232323"/>
          <w:sz w:val="19"/>
        </w:rPr>
        <w:t>in</w:t>
      </w:r>
      <w:r>
        <w:rPr>
          <w:color w:val="232323"/>
          <w:spacing w:val="1"/>
          <w:sz w:val="19"/>
        </w:rPr>
        <w:t> </w:t>
      </w:r>
      <w:r>
        <w:rPr>
          <w:color w:val="232323"/>
          <w:w w:val="105"/>
          <w:sz w:val="19"/>
        </w:rPr>
        <w:t>time</w:t>
      </w:r>
      <w:r>
        <w:rPr>
          <w:color w:val="232323"/>
          <w:spacing w:val="-8"/>
          <w:w w:val="105"/>
          <w:sz w:val="19"/>
        </w:rPr>
        <w:t> </w:t>
      </w:r>
      <w:r>
        <w:rPr>
          <w:color w:val="232323"/>
          <w:w w:val="105"/>
          <w:sz w:val="19"/>
        </w:rPr>
        <w:t>for</w:t>
      </w:r>
      <w:r>
        <w:rPr>
          <w:color w:val="232323"/>
          <w:spacing w:val="10"/>
          <w:w w:val="105"/>
          <w:sz w:val="19"/>
        </w:rPr>
        <w:t> </w:t>
      </w:r>
      <w:r>
        <w:rPr>
          <w:color w:val="232323"/>
          <w:w w:val="105"/>
          <w:sz w:val="19"/>
        </w:rPr>
        <w:t>further</w:t>
      </w:r>
      <w:r>
        <w:rPr>
          <w:color w:val="232323"/>
          <w:spacing w:val="-2"/>
          <w:w w:val="105"/>
          <w:sz w:val="19"/>
        </w:rPr>
        <w:t> </w:t>
      </w:r>
      <w:r>
        <w:rPr>
          <w:color w:val="333333"/>
          <w:w w:val="105"/>
          <w:sz w:val="19"/>
        </w:rPr>
        <w:t>consultat</w:t>
      </w:r>
      <w:r>
        <w:rPr>
          <w:color w:val="151515"/>
          <w:w w:val="105"/>
          <w:sz w:val="19"/>
        </w:rPr>
        <w:t>i</w:t>
      </w:r>
      <w:r>
        <w:rPr>
          <w:color w:val="333333"/>
          <w:w w:val="105"/>
          <w:sz w:val="19"/>
        </w:rPr>
        <w:t>on</w:t>
      </w:r>
      <w:r>
        <w:rPr>
          <w:color w:val="333333"/>
          <w:spacing w:val="21"/>
          <w:w w:val="105"/>
          <w:sz w:val="19"/>
        </w:rPr>
        <w:t> </w:t>
      </w:r>
      <w:r>
        <w:rPr>
          <w:color w:val="333333"/>
          <w:w w:val="105"/>
          <w:sz w:val="19"/>
        </w:rPr>
        <w:t>at</w:t>
      </w:r>
      <w:r>
        <w:rPr>
          <w:color w:val="333333"/>
          <w:spacing w:val="2"/>
          <w:w w:val="105"/>
          <w:sz w:val="19"/>
        </w:rPr>
        <w:t> </w:t>
      </w:r>
      <w:r>
        <w:rPr>
          <w:color w:val="151515"/>
          <w:w w:val="105"/>
          <w:sz w:val="19"/>
        </w:rPr>
        <w:t>th</w:t>
      </w:r>
      <w:r>
        <w:rPr>
          <w:color w:val="333333"/>
          <w:w w:val="105"/>
          <w:sz w:val="19"/>
        </w:rPr>
        <w:t>e</w:t>
      </w:r>
      <w:r>
        <w:rPr>
          <w:color w:val="333333"/>
          <w:spacing w:val="-17"/>
          <w:w w:val="105"/>
          <w:sz w:val="19"/>
        </w:rPr>
        <w:t> </w:t>
      </w:r>
      <w:r>
        <w:rPr>
          <w:color w:val="333333"/>
          <w:w w:val="105"/>
          <w:sz w:val="19"/>
        </w:rPr>
        <w:t>start</w:t>
      </w:r>
      <w:r>
        <w:rPr>
          <w:color w:val="333333"/>
          <w:spacing w:val="-4"/>
          <w:w w:val="105"/>
          <w:sz w:val="19"/>
        </w:rPr>
        <w:t> </w:t>
      </w:r>
      <w:r>
        <w:rPr>
          <w:color w:val="333333"/>
          <w:w w:val="105"/>
          <w:sz w:val="19"/>
        </w:rPr>
        <w:t>o</w:t>
      </w:r>
      <w:r>
        <w:rPr>
          <w:color w:val="151515"/>
          <w:w w:val="105"/>
          <w:sz w:val="19"/>
        </w:rPr>
        <w:t>f</w:t>
      </w:r>
      <w:r>
        <w:rPr>
          <w:color w:val="151515"/>
          <w:spacing w:val="-1"/>
          <w:w w:val="105"/>
          <w:sz w:val="19"/>
        </w:rPr>
        <w:t> </w:t>
      </w:r>
      <w:r>
        <w:rPr>
          <w:color w:val="333333"/>
          <w:w w:val="105"/>
          <w:sz w:val="19"/>
        </w:rPr>
        <w:t>2022.</w:t>
      </w:r>
    </w:p>
    <w:p>
      <w:pPr>
        <w:pStyle w:val="BodyText"/>
        <w:spacing w:before="8"/>
        <w:rPr>
          <w:sz w:val="25"/>
        </w:rPr>
      </w:pPr>
    </w:p>
    <w:p>
      <w:pPr>
        <w:spacing w:line="324" w:lineRule="auto" w:before="0"/>
        <w:ind w:left="1406" w:right="1413" w:hanging="1"/>
        <w:jc w:val="left"/>
        <w:rPr>
          <w:sz w:val="19"/>
        </w:rPr>
      </w:pPr>
      <w:r>
        <w:rPr>
          <w:color w:val="151515"/>
          <w:w w:val="105"/>
          <w:sz w:val="19"/>
        </w:rPr>
        <w:t>I</w:t>
      </w:r>
      <w:r>
        <w:rPr>
          <w:color w:val="151515"/>
          <w:spacing w:val="2"/>
          <w:w w:val="105"/>
          <w:sz w:val="19"/>
        </w:rPr>
        <w:t> </w:t>
      </w:r>
      <w:r>
        <w:rPr>
          <w:color w:val="151515"/>
          <w:w w:val="105"/>
          <w:sz w:val="19"/>
        </w:rPr>
        <w:t>h</w:t>
      </w:r>
      <w:r>
        <w:rPr>
          <w:color w:val="333333"/>
          <w:w w:val="105"/>
          <w:sz w:val="19"/>
        </w:rPr>
        <w:t>ave</w:t>
      </w:r>
      <w:r>
        <w:rPr>
          <w:color w:val="333333"/>
          <w:spacing w:val="-5"/>
          <w:w w:val="105"/>
          <w:sz w:val="19"/>
        </w:rPr>
        <w:t> </w:t>
      </w:r>
      <w:r>
        <w:rPr>
          <w:color w:val="333333"/>
          <w:w w:val="105"/>
          <w:sz w:val="19"/>
        </w:rPr>
        <w:t>a</w:t>
      </w:r>
      <w:r>
        <w:rPr>
          <w:color w:val="151515"/>
          <w:w w:val="105"/>
          <w:sz w:val="19"/>
        </w:rPr>
        <w:t>l</w:t>
      </w:r>
      <w:r>
        <w:rPr>
          <w:color w:val="333333"/>
          <w:w w:val="105"/>
          <w:sz w:val="19"/>
        </w:rPr>
        <w:t>so</w:t>
      </w:r>
      <w:r>
        <w:rPr>
          <w:color w:val="333333"/>
          <w:spacing w:val="-13"/>
          <w:w w:val="105"/>
          <w:sz w:val="19"/>
        </w:rPr>
        <w:t> </w:t>
      </w:r>
      <w:r>
        <w:rPr>
          <w:color w:val="333333"/>
          <w:w w:val="105"/>
          <w:sz w:val="19"/>
        </w:rPr>
        <w:t>att</w:t>
      </w:r>
      <w:r>
        <w:rPr>
          <w:color w:val="333333"/>
          <w:spacing w:val="-7"/>
          <w:w w:val="105"/>
          <w:sz w:val="19"/>
        </w:rPr>
        <w:t> </w:t>
      </w:r>
      <w:r>
        <w:rPr>
          <w:color w:val="333333"/>
          <w:w w:val="105"/>
          <w:sz w:val="19"/>
        </w:rPr>
        <w:t>ac</w:t>
      </w:r>
      <w:r>
        <w:rPr>
          <w:color w:val="151515"/>
          <w:w w:val="105"/>
          <w:sz w:val="19"/>
        </w:rPr>
        <w:t>h</w:t>
      </w:r>
      <w:r>
        <w:rPr>
          <w:color w:val="333333"/>
          <w:w w:val="105"/>
          <w:sz w:val="19"/>
        </w:rPr>
        <w:t>ed</w:t>
      </w:r>
      <w:r>
        <w:rPr>
          <w:color w:val="333333"/>
          <w:spacing w:val="6"/>
          <w:w w:val="105"/>
          <w:sz w:val="19"/>
        </w:rPr>
        <w:t> </w:t>
      </w:r>
      <w:r>
        <w:rPr>
          <w:color w:val="333333"/>
          <w:w w:val="105"/>
          <w:sz w:val="19"/>
        </w:rPr>
        <w:t>a</w:t>
      </w:r>
      <w:r>
        <w:rPr>
          <w:color w:val="333333"/>
          <w:spacing w:val="-9"/>
          <w:w w:val="105"/>
          <w:sz w:val="19"/>
        </w:rPr>
        <w:t> </w:t>
      </w:r>
      <w:r>
        <w:rPr>
          <w:color w:val="333333"/>
          <w:w w:val="105"/>
          <w:sz w:val="19"/>
        </w:rPr>
        <w:t>paper</w:t>
      </w:r>
      <w:r>
        <w:rPr>
          <w:color w:val="333333"/>
          <w:spacing w:val="1"/>
          <w:w w:val="105"/>
          <w:sz w:val="19"/>
        </w:rPr>
        <w:t> </w:t>
      </w:r>
      <w:r>
        <w:rPr>
          <w:color w:val="333333"/>
          <w:w w:val="105"/>
          <w:sz w:val="19"/>
        </w:rPr>
        <w:t>copy</w:t>
      </w:r>
      <w:r>
        <w:rPr>
          <w:color w:val="333333"/>
          <w:spacing w:val="-4"/>
          <w:w w:val="105"/>
          <w:sz w:val="19"/>
        </w:rPr>
        <w:t> </w:t>
      </w:r>
      <w:r>
        <w:rPr>
          <w:color w:val="333333"/>
          <w:w w:val="105"/>
          <w:sz w:val="19"/>
        </w:rPr>
        <w:t>of</w:t>
      </w:r>
      <w:r>
        <w:rPr>
          <w:color w:val="333333"/>
          <w:spacing w:val="12"/>
          <w:w w:val="105"/>
          <w:sz w:val="19"/>
        </w:rPr>
        <w:t> </w:t>
      </w:r>
      <w:r>
        <w:rPr>
          <w:color w:val="333333"/>
          <w:w w:val="105"/>
          <w:sz w:val="19"/>
        </w:rPr>
        <w:t>t</w:t>
      </w:r>
      <w:r>
        <w:rPr>
          <w:color w:val="151515"/>
          <w:w w:val="105"/>
          <w:sz w:val="19"/>
        </w:rPr>
        <w:t>h</w:t>
      </w:r>
      <w:r>
        <w:rPr>
          <w:color w:val="444444"/>
          <w:w w:val="105"/>
          <w:sz w:val="19"/>
        </w:rPr>
        <w:t>e</w:t>
      </w:r>
      <w:r>
        <w:rPr>
          <w:color w:val="444444"/>
          <w:spacing w:val="-13"/>
          <w:w w:val="105"/>
          <w:sz w:val="19"/>
        </w:rPr>
        <w:t> </w:t>
      </w:r>
      <w:r>
        <w:rPr>
          <w:color w:val="333333"/>
          <w:w w:val="105"/>
          <w:sz w:val="19"/>
        </w:rPr>
        <w:t>cons</w:t>
      </w:r>
      <w:r>
        <w:rPr>
          <w:color w:val="151515"/>
          <w:w w:val="105"/>
          <w:sz w:val="19"/>
        </w:rPr>
        <w:t>ul</w:t>
      </w:r>
      <w:r>
        <w:rPr>
          <w:color w:val="333333"/>
          <w:w w:val="105"/>
          <w:sz w:val="19"/>
        </w:rPr>
        <w:t>t</w:t>
      </w:r>
      <w:r>
        <w:rPr>
          <w:color w:val="333333"/>
          <w:spacing w:val="-35"/>
          <w:w w:val="105"/>
          <w:sz w:val="19"/>
        </w:rPr>
        <w:t> </w:t>
      </w:r>
      <w:r>
        <w:rPr>
          <w:color w:val="333333"/>
          <w:w w:val="105"/>
          <w:sz w:val="19"/>
        </w:rPr>
        <w:t>at</w:t>
      </w:r>
      <w:r>
        <w:rPr>
          <w:color w:val="333333"/>
          <w:spacing w:val="-35"/>
          <w:w w:val="105"/>
          <w:sz w:val="19"/>
        </w:rPr>
        <w:t> </w:t>
      </w:r>
      <w:r>
        <w:rPr>
          <w:color w:val="333333"/>
          <w:w w:val="105"/>
          <w:sz w:val="19"/>
        </w:rPr>
        <w:t>io</w:t>
      </w:r>
      <w:r>
        <w:rPr>
          <w:color w:val="151515"/>
          <w:w w:val="105"/>
          <w:sz w:val="19"/>
        </w:rPr>
        <w:t>n</w:t>
      </w:r>
      <w:r>
        <w:rPr>
          <w:color w:val="151515"/>
          <w:spacing w:val="-3"/>
          <w:w w:val="105"/>
          <w:sz w:val="19"/>
        </w:rPr>
        <w:t> </w:t>
      </w:r>
      <w:r>
        <w:rPr>
          <w:color w:val="333333"/>
          <w:w w:val="105"/>
          <w:sz w:val="19"/>
        </w:rPr>
        <w:t>document </w:t>
      </w:r>
      <w:r>
        <w:rPr>
          <w:color w:val="232323"/>
          <w:w w:val="105"/>
          <w:sz w:val="19"/>
        </w:rPr>
        <w:t>and</w:t>
      </w:r>
      <w:r>
        <w:rPr>
          <w:color w:val="232323"/>
          <w:spacing w:val="-13"/>
          <w:w w:val="105"/>
          <w:sz w:val="19"/>
        </w:rPr>
        <w:t> </w:t>
      </w:r>
      <w:r>
        <w:rPr>
          <w:color w:val="333333"/>
          <w:w w:val="105"/>
          <w:sz w:val="19"/>
        </w:rPr>
        <w:t>a</w:t>
      </w:r>
      <w:r>
        <w:rPr>
          <w:color w:val="333333"/>
          <w:spacing w:val="-1"/>
          <w:w w:val="105"/>
          <w:sz w:val="19"/>
        </w:rPr>
        <w:t> </w:t>
      </w:r>
      <w:r>
        <w:rPr>
          <w:color w:val="333333"/>
          <w:w w:val="105"/>
          <w:sz w:val="19"/>
        </w:rPr>
        <w:t>poster</w:t>
      </w:r>
      <w:r>
        <w:rPr>
          <w:color w:val="333333"/>
          <w:spacing w:val="-4"/>
          <w:w w:val="105"/>
          <w:sz w:val="19"/>
        </w:rPr>
        <w:t> </w:t>
      </w:r>
      <w:r>
        <w:rPr>
          <w:color w:val="151515"/>
          <w:w w:val="105"/>
          <w:sz w:val="19"/>
        </w:rPr>
        <w:t>t</w:t>
      </w:r>
      <w:r>
        <w:rPr>
          <w:color w:val="333333"/>
          <w:w w:val="105"/>
          <w:sz w:val="19"/>
        </w:rPr>
        <w:t>o</w:t>
      </w:r>
      <w:r>
        <w:rPr>
          <w:color w:val="333333"/>
          <w:spacing w:val="-2"/>
          <w:w w:val="105"/>
          <w:sz w:val="19"/>
        </w:rPr>
        <w:t> </w:t>
      </w:r>
      <w:r>
        <w:rPr>
          <w:color w:val="232323"/>
          <w:w w:val="105"/>
          <w:sz w:val="19"/>
        </w:rPr>
        <w:t>promote</w:t>
      </w:r>
      <w:r>
        <w:rPr>
          <w:color w:val="232323"/>
          <w:spacing w:val="-1"/>
          <w:w w:val="105"/>
          <w:sz w:val="19"/>
        </w:rPr>
        <w:t> </w:t>
      </w:r>
      <w:r>
        <w:rPr>
          <w:color w:val="151515"/>
          <w:w w:val="105"/>
          <w:sz w:val="19"/>
        </w:rPr>
        <w:t>it</w:t>
      </w:r>
      <w:r>
        <w:rPr>
          <w:color w:val="151515"/>
          <w:spacing w:val="14"/>
          <w:w w:val="105"/>
          <w:sz w:val="19"/>
        </w:rPr>
        <w:t> </w:t>
      </w:r>
      <w:r>
        <w:rPr>
          <w:color w:val="151515"/>
          <w:w w:val="105"/>
          <w:sz w:val="19"/>
        </w:rPr>
        <w:t>lo</w:t>
      </w:r>
      <w:r>
        <w:rPr>
          <w:color w:val="444444"/>
          <w:w w:val="105"/>
          <w:sz w:val="19"/>
        </w:rPr>
        <w:t>c</w:t>
      </w:r>
      <w:r>
        <w:rPr>
          <w:color w:val="232323"/>
          <w:w w:val="105"/>
          <w:sz w:val="19"/>
        </w:rPr>
        <w:t>all</w:t>
      </w:r>
      <w:r>
        <w:rPr>
          <w:color w:val="232323"/>
          <w:spacing w:val="-26"/>
          <w:w w:val="105"/>
          <w:sz w:val="19"/>
        </w:rPr>
        <w:t> </w:t>
      </w:r>
      <w:r>
        <w:rPr>
          <w:color w:val="232323"/>
          <w:w w:val="105"/>
          <w:sz w:val="19"/>
        </w:rPr>
        <w:t>y</w:t>
      </w:r>
      <w:r>
        <w:rPr>
          <w:color w:val="232323"/>
          <w:spacing w:val="-11"/>
          <w:w w:val="105"/>
          <w:sz w:val="19"/>
        </w:rPr>
        <w:t> </w:t>
      </w:r>
      <w:r>
        <w:rPr>
          <w:color w:val="151515"/>
          <w:w w:val="105"/>
          <w:sz w:val="19"/>
        </w:rPr>
        <w:t>if</w:t>
      </w:r>
      <w:r>
        <w:rPr>
          <w:color w:val="151515"/>
          <w:spacing w:val="1"/>
          <w:w w:val="105"/>
          <w:sz w:val="19"/>
        </w:rPr>
        <w:t> </w:t>
      </w:r>
      <w:r>
        <w:rPr>
          <w:color w:val="333333"/>
          <w:w w:val="105"/>
          <w:sz w:val="19"/>
        </w:rPr>
        <w:t>you</w:t>
      </w:r>
      <w:r>
        <w:rPr>
          <w:color w:val="333333"/>
          <w:spacing w:val="-9"/>
          <w:w w:val="105"/>
          <w:sz w:val="19"/>
        </w:rPr>
        <w:t> </w:t>
      </w:r>
      <w:r>
        <w:rPr>
          <w:color w:val="333333"/>
          <w:w w:val="105"/>
          <w:sz w:val="19"/>
        </w:rPr>
        <w:t>w</w:t>
      </w:r>
      <w:r>
        <w:rPr>
          <w:color w:val="151515"/>
          <w:w w:val="105"/>
          <w:sz w:val="19"/>
        </w:rPr>
        <w:t>i</w:t>
      </w:r>
      <w:r>
        <w:rPr>
          <w:color w:val="333333"/>
          <w:w w:val="105"/>
          <w:sz w:val="19"/>
        </w:rPr>
        <w:t>sh.</w:t>
      </w:r>
    </w:p>
    <w:p>
      <w:pPr>
        <w:pStyle w:val="BodyText"/>
        <w:spacing w:before="7"/>
        <w:rPr>
          <w:sz w:val="24"/>
        </w:rPr>
      </w:pPr>
    </w:p>
    <w:p>
      <w:pPr>
        <w:spacing w:line="321" w:lineRule="auto" w:before="0"/>
        <w:ind w:left="1398" w:right="1555" w:firstLine="6"/>
        <w:jc w:val="left"/>
        <w:rPr>
          <w:sz w:val="19"/>
        </w:rPr>
      </w:pPr>
      <w:r>
        <w:rPr>
          <w:color w:val="232323"/>
          <w:sz w:val="19"/>
        </w:rPr>
        <w:t>If</w:t>
      </w:r>
      <w:r>
        <w:rPr>
          <w:color w:val="232323"/>
          <w:spacing w:val="1"/>
          <w:sz w:val="19"/>
        </w:rPr>
        <w:t> </w:t>
      </w:r>
      <w:r>
        <w:rPr>
          <w:color w:val="333333"/>
          <w:sz w:val="19"/>
        </w:rPr>
        <w:t>you</w:t>
      </w:r>
      <w:r>
        <w:rPr>
          <w:color w:val="333333"/>
          <w:spacing w:val="1"/>
          <w:sz w:val="19"/>
        </w:rPr>
        <w:t> </w:t>
      </w:r>
      <w:r>
        <w:rPr>
          <w:color w:val="151515"/>
          <w:sz w:val="19"/>
        </w:rPr>
        <w:t>h</w:t>
      </w:r>
      <w:r>
        <w:rPr>
          <w:color w:val="333333"/>
          <w:sz w:val="19"/>
        </w:rPr>
        <w:t>ave a</w:t>
      </w:r>
      <w:r>
        <w:rPr>
          <w:color w:val="151515"/>
          <w:sz w:val="19"/>
        </w:rPr>
        <w:t>n</w:t>
      </w:r>
      <w:r>
        <w:rPr>
          <w:color w:val="333333"/>
          <w:sz w:val="19"/>
        </w:rPr>
        <w:t>y</w:t>
      </w:r>
      <w:r>
        <w:rPr>
          <w:color w:val="333333"/>
          <w:spacing w:val="52"/>
          <w:sz w:val="19"/>
        </w:rPr>
        <w:t> </w:t>
      </w:r>
      <w:r>
        <w:rPr>
          <w:color w:val="333333"/>
          <w:sz w:val="19"/>
        </w:rPr>
        <w:t>comments o</w:t>
      </w:r>
      <w:r>
        <w:rPr>
          <w:color w:val="151515"/>
          <w:sz w:val="19"/>
        </w:rPr>
        <w:t>n </w:t>
      </w:r>
      <w:r>
        <w:rPr>
          <w:color w:val="232323"/>
          <w:sz w:val="19"/>
        </w:rPr>
        <w:t>proposed </w:t>
      </w:r>
      <w:r>
        <w:rPr>
          <w:color w:val="333333"/>
          <w:sz w:val="19"/>
        </w:rPr>
        <w:t>changes </w:t>
      </w:r>
      <w:r>
        <w:rPr>
          <w:color w:val="151515"/>
          <w:sz w:val="19"/>
        </w:rPr>
        <w:t>in</w:t>
      </w:r>
      <w:r>
        <w:rPr>
          <w:color w:val="151515"/>
          <w:spacing w:val="53"/>
          <w:sz w:val="19"/>
        </w:rPr>
        <w:t> </w:t>
      </w:r>
      <w:r>
        <w:rPr>
          <w:color w:val="232323"/>
          <w:sz w:val="19"/>
        </w:rPr>
        <w:t>the</w:t>
      </w:r>
      <w:r>
        <w:rPr>
          <w:color w:val="232323"/>
          <w:spacing w:val="53"/>
          <w:sz w:val="19"/>
        </w:rPr>
        <w:t> </w:t>
      </w:r>
      <w:r>
        <w:rPr>
          <w:color w:val="232323"/>
          <w:sz w:val="19"/>
        </w:rPr>
        <w:t>draft </w:t>
      </w:r>
      <w:r>
        <w:rPr>
          <w:color w:val="444444"/>
          <w:sz w:val="19"/>
        </w:rPr>
        <w:t>co</w:t>
      </w:r>
      <w:r>
        <w:rPr>
          <w:color w:val="232323"/>
          <w:sz w:val="19"/>
        </w:rPr>
        <w:t>nsultation</w:t>
      </w:r>
      <w:r>
        <w:rPr>
          <w:color w:val="232323"/>
          <w:spacing w:val="53"/>
          <w:sz w:val="19"/>
        </w:rPr>
        <w:t> </w:t>
      </w:r>
      <w:r>
        <w:rPr>
          <w:color w:val="232323"/>
          <w:sz w:val="19"/>
        </w:rPr>
        <w:t>document, please</w:t>
      </w:r>
      <w:r>
        <w:rPr>
          <w:color w:val="232323"/>
          <w:spacing w:val="1"/>
          <w:sz w:val="19"/>
        </w:rPr>
        <w:t> </w:t>
      </w:r>
      <w:r>
        <w:rPr>
          <w:color w:val="333333"/>
          <w:w w:val="105"/>
          <w:sz w:val="19"/>
        </w:rPr>
        <w:t>comp</w:t>
      </w:r>
      <w:r>
        <w:rPr>
          <w:color w:val="151515"/>
          <w:w w:val="105"/>
          <w:sz w:val="19"/>
        </w:rPr>
        <w:t>l</w:t>
      </w:r>
      <w:r>
        <w:rPr>
          <w:color w:val="333333"/>
          <w:w w:val="105"/>
          <w:sz w:val="19"/>
        </w:rPr>
        <w:t>ete</w:t>
      </w:r>
      <w:r>
        <w:rPr>
          <w:color w:val="333333"/>
          <w:spacing w:val="8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3"/>
          <w:w w:val="105"/>
          <w:sz w:val="19"/>
        </w:rPr>
        <w:t> </w:t>
      </w:r>
      <w:r>
        <w:rPr>
          <w:color w:val="232323"/>
          <w:w w:val="105"/>
          <w:sz w:val="19"/>
        </w:rPr>
        <w:t>questionnaire</w:t>
      </w:r>
      <w:r>
        <w:rPr>
          <w:color w:val="232323"/>
          <w:spacing w:val="18"/>
          <w:w w:val="105"/>
          <w:sz w:val="19"/>
        </w:rPr>
        <w:t> </w:t>
      </w:r>
      <w:r>
        <w:rPr>
          <w:color w:val="333333"/>
          <w:w w:val="105"/>
          <w:sz w:val="19"/>
        </w:rPr>
        <w:t>on</w:t>
      </w:r>
      <w:r>
        <w:rPr>
          <w:color w:val="151515"/>
          <w:w w:val="105"/>
          <w:sz w:val="19"/>
        </w:rPr>
        <w:t>lin</w:t>
      </w:r>
      <w:r>
        <w:rPr>
          <w:color w:val="333333"/>
          <w:w w:val="105"/>
          <w:sz w:val="19"/>
        </w:rPr>
        <w:t>e</w:t>
      </w:r>
      <w:r>
        <w:rPr>
          <w:color w:val="333333"/>
          <w:spacing w:val="-9"/>
          <w:w w:val="105"/>
          <w:sz w:val="19"/>
        </w:rPr>
        <w:t> </w:t>
      </w:r>
      <w:r>
        <w:rPr>
          <w:color w:val="333333"/>
          <w:w w:val="105"/>
          <w:sz w:val="19"/>
        </w:rPr>
        <w:t>at</w:t>
      </w:r>
      <w:r>
        <w:rPr>
          <w:color w:val="333333"/>
          <w:spacing w:val="-6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12"/>
          <w:w w:val="105"/>
          <w:sz w:val="19"/>
        </w:rPr>
        <w:t> </w:t>
      </w:r>
      <w:r>
        <w:rPr>
          <w:color w:val="151515"/>
          <w:w w:val="105"/>
          <w:sz w:val="19"/>
        </w:rPr>
        <w:t>link</w:t>
      </w:r>
      <w:r>
        <w:rPr>
          <w:color w:val="151515"/>
          <w:spacing w:val="4"/>
          <w:w w:val="105"/>
          <w:sz w:val="19"/>
        </w:rPr>
        <w:t> </w:t>
      </w:r>
      <w:r>
        <w:rPr>
          <w:color w:val="333333"/>
          <w:w w:val="105"/>
          <w:sz w:val="19"/>
        </w:rPr>
        <w:t>a</w:t>
      </w:r>
      <w:r>
        <w:rPr>
          <w:color w:val="151515"/>
          <w:w w:val="105"/>
          <w:sz w:val="19"/>
        </w:rPr>
        <w:t>b</w:t>
      </w:r>
      <w:r>
        <w:rPr>
          <w:color w:val="333333"/>
          <w:w w:val="105"/>
          <w:sz w:val="19"/>
        </w:rPr>
        <w:t>ove.</w:t>
      </w:r>
      <w:r>
        <w:rPr>
          <w:color w:val="333333"/>
          <w:spacing w:val="-10"/>
          <w:w w:val="105"/>
          <w:sz w:val="19"/>
        </w:rPr>
        <w:t> </w:t>
      </w:r>
      <w:r>
        <w:rPr>
          <w:color w:val="333333"/>
          <w:w w:val="105"/>
          <w:sz w:val="19"/>
        </w:rPr>
        <w:t>A</w:t>
      </w:r>
      <w:r>
        <w:rPr>
          <w:color w:val="151515"/>
          <w:w w:val="105"/>
          <w:sz w:val="19"/>
        </w:rPr>
        <w:t>lt</w:t>
      </w:r>
      <w:r>
        <w:rPr>
          <w:color w:val="151515"/>
          <w:spacing w:val="-36"/>
          <w:w w:val="105"/>
          <w:sz w:val="19"/>
        </w:rPr>
        <w:t> </w:t>
      </w:r>
      <w:r>
        <w:rPr>
          <w:color w:val="333333"/>
          <w:w w:val="105"/>
          <w:sz w:val="19"/>
        </w:rPr>
        <w:t>ern</w:t>
      </w:r>
      <w:r>
        <w:rPr>
          <w:color w:val="333333"/>
          <w:spacing w:val="-18"/>
          <w:w w:val="105"/>
          <w:sz w:val="19"/>
        </w:rPr>
        <w:t> </w:t>
      </w:r>
      <w:r>
        <w:rPr>
          <w:color w:val="333333"/>
          <w:w w:val="105"/>
          <w:sz w:val="19"/>
        </w:rPr>
        <w:t>at</w:t>
      </w:r>
      <w:r>
        <w:rPr>
          <w:color w:val="333333"/>
          <w:spacing w:val="-19"/>
          <w:w w:val="105"/>
          <w:sz w:val="19"/>
        </w:rPr>
        <w:t> </w:t>
      </w:r>
      <w:r>
        <w:rPr>
          <w:color w:val="333333"/>
          <w:w w:val="105"/>
          <w:sz w:val="19"/>
        </w:rPr>
        <w:t>ive</w:t>
      </w:r>
      <w:r>
        <w:rPr>
          <w:color w:val="333333"/>
          <w:spacing w:val="-19"/>
          <w:w w:val="105"/>
          <w:sz w:val="19"/>
        </w:rPr>
        <w:t> </w:t>
      </w:r>
      <w:r>
        <w:rPr>
          <w:color w:val="151515"/>
          <w:w w:val="105"/>
          <w:sz w:val="19"/>
        </w:rPr>
        <w:t>l</w:t>
      </w:r>
      <w:r>
        <w:rPr>
          <w:color w:val="333333"/>
          <w:w w:val="105"/>
          <w:sz w:val="19"/>
        </w:rPr>
        <w:t>y</w:t>
      </w:r>
      <w:r>
        <w:rPr>
          <w:color w:val="333333"/>
          <w:spacing w:val="-14"/>
          <w:w w:val="105"/>
          <w:sz w:val="19"/>
        </w:rPr>
        <w:t> </w:t>
      </w:r>
      <w:r>
        <w:rPr>
          <w:color w:val="333333"/>
          <w:w w:val="105"/>
          <w:sz w:val="19"/>
        </w:rPr>
        <w:t>you</w:t>
      </w:r>
      <w:r>
        <w:rPr>
          <w:color w:val="333333"/>
          <w:spacing w:val="-11"/>
          <w:w w:val="105"/>
          <w:sz w:val="19"/>
        </w:rPr>
        <w:t> </w:t>
      </w:r>
      <w:r>
        <w:rPr>
          <w:color w:val="333333"/>
          <w:w w:val="105"/>
          <w:sz w:val="19"/>
        </w:rPr>
        <w:t>can</w:t>
      </w:r>
      <w:r>
        <w:rPr>
          <w:color w:val="333333"/>
          <w:spacing w:val="-5"/>
          <w:w w:val="105"/>
          <w:sz w:val="19"/>
        </w:rPr>
        <w:t> </w:t>
      </w:r>
      <w:r>
        <w:rPr>
          <w:color w:val="232323"/>
          <w:w w:val="105"/>
          <w:sz w:val="19"/>
        </w:rPr>
        <w:t>find</w:t>
      </w:r>
      <w:r>
        <w:rPr>
          <w:color w:val="232323"/>
          <w:spacing w:val="-10"/>
          <w:w w:val="105"/>
          <w:sz w:val="19"/>
        </w:rPr>
        <w:t> </w:t>
      </w:r>
      <w:r>
        <w:rPr>
          <w:color w:val="333333"/>
          <w:w w:val="105"/>
          <w:sz w:val="19"/>
        </w:rPr>
        <w:t>a</w:t>
      </w:r>
      <w:r>
        <w:rPr>
          <w:color w:val="333333"/>
          <w:spacing w:val="1"/>
          <w:w w:val="105"/>
          <w:sz w:val="19"/>
        </w:rPr>
        <w:t> </w:t>
      </w:r>
      <w:r>
        <w:rPr>
          <w:color w:val="232323"/>
          <w:w w:val="105"/>
          <w:sz w:val="19"/>
        </w:rPr>
        <w:t>hard</w:t>
      </w:r>
      <w:r>
        <w:rPr>
          <w:color w:val="232323"/>
          <w:spacing w:val="-4"/>
          <w:w w:val="105"/>
          <w:sz w:val="19"/>
        </w:rPr>
        <w:t> </w:t>
      </w:r>
      <w:r>
        <w:rPr>
          <w:color w:val="333333"/>
          <w:w w:val="105"/>
          <w:sz w:val="19"/>
        </w:rPr>
        <w:t>copy</w:t>
      </w:r>
      <w:r>
        <w:rPr>
          <w:color w:val="333333"/>
          <w:spacing w:val="-3"/>
          <w:w w:val="105"/>
          <w:sz w:val="19"/>
        </w:rPr>
        <w:t> </w:t>
      </w:r>
      <w:r>
        <w:rPr>
          <w:color w:val="333333"/>
          <w:w w:val="105"/>
          <w:sz w:val="19"/>
        </w:rPr>
        <w:t>of</w:t>
      </w:r>
      <w:r>
        <w:rPr>
          <w:color w:val="333333"/>
          <w:spacing w:val="24"/>
          <w:w w:val="105"/>
          <w:sz w:val="19"/>
        </w:rPr>
        <w:t> </w:t>
      </w:r>
      <w:r>
        <w:rPr>
          <w:color w:val="333333"/>
          <w:w w:val="105"/>
          <w:sz w:val="19"/>
        </w:rPr>
        <w:t>our</w:t>
      </w:r>
      <w:r>
        <w:rPr>
          <w:color w:val="333333"/>
          <w:spacing w:val="1"/>
          <w:w w:val="105"/>
          <w:sz w:val="19"/>
        </w:rPr>
        <w:t> </w:t>
      </w:r>
      <w:r>
        <w:rPr>
          <w:color w:val="232323"/>
          <w:w w:val="105"/>
          <w:sz w:val="19"/>
        </w:rPr>
        <w:t>response form </w:t>
      </w:r>
      <w:r>
        <w:rPr>
          <w:color w:val="333333"/>
          <w:w w:val="105"/>
          <w:sz w:val="19"/>
        </w:rPr>
        <w:t>o</w:t>
      </w:r>
      <w:r>
        <w:rPr>
          <w:color w:val="151515"/>
          <w:w w:val="105"/>
          <w:sz w:val="19"/>
        </w:rPr>
        <w:t>n </w:t>
      </w:r>
      <w:r>
        <w:rPr>
          <w:color w:val="333333"/>
          <w:w w:val="105"/>
          <w:sz w:val="19"/>
        </w:rPr>
        <w:t>our website. </w:t>
      </w:r>
      <w:r>
        <w:rPr>
          <w:color w:val="232323"/>
          <w:w w:val="105"/>
          <w:sz w:val="19"/>
        </w:rPr>
        <w:t>Please return all </w:t>
      </w:r>
      <w:r>
        <w:rPr>
          <w:color w:val="333333"/>
          <w:w w:val="105"/>
          <w:sz w:val="19"/>
        </w:rPr>
        <w:t>comp</w:t>
      </w:r>
      <w:r>
        <w:rPr>
          <w:color w:val="151515"/>
          <w:w w:val="105"/>
          <w:sz w:val="19"/>
        </w:rPr>
        <w:t>l</w:t>
      </w:r>
      <w:r>
        <w:rPr>
          <w:color w:val="333333"/>
          <w:w w:val="105"/>
          <w:sz w:val="19"/>
        </w:rPr>
        <w:t>eted </w:t>
      </w:r>
      <w:r>
        <w:rPr>
          <w:color w:val="232323"/>
          <w:w w:val="105"/>
          <w:sz w:val="19"/>
        </w:rPr>
        <w:t>forms to Copeland </w:t>
      </w:r>
      <w:r>
        <w:rPr>
          <w:color w:val="333333"/>
          <w:w w:val="105"/>
          <w:sz w:val="19"/>
        </w:rPr>
        <w:t>Borough Coun ci</w:t>
      </w:r>
      <w:r>
        <w:rPr>
          <w:color w:val="151515"/>
          <w:w w:val="105"/>
          <w:sz w:val="19"/>
        </w:rPr>
        <w:t>l </w:t>
      </w:r>
      <w:r>
        <w:rPr>
          <w:color w:val="333333"/>
          <w:w w:val="105"/>
          <w:sz w:val="19"/>
        </w:rPr>
        <w:t>at</w:t>
      </w:r>
      <w:r>
        <w:rPr>
          <w:color w:val="333333"/>
          <w:spacing w:val="-53"/>
          <w:w w:val="105"/>
          <w:sz w:val="19"/>
        </w:rPr>
        <w:t> </w:t>
      </w:r>
      <w:r>
        <w:rPr>
          <w:color w:val="333333"/>
          <w:w w:val="105"/>
          <w:sz w:val="19"/>
        </w:rPr>
        <w:t>t</w:t>
      </w:r>
      <w:r>
        <w:rPr>
          <w:color w:val="333333"/>
          <w:spacing w:val="-37"/>
          <w:w w:val="105"/>
          <w:sz w:val="19"/>
        </w:rPr>
        <w:t> </w:t>
      </w:r>
      <w:r>
        <w:rPr>
          <w:color w:val="151515"/>
          <w:w w:val="105"/>
          <w:sz w:val="19"/>
        </w:rPr>
        <w:t>he</w:t>
      </w:r>
      <w:r>
        <w:rPr>
          <w:color w:val="151515"/>
          <w:spacing w:val="-8"/>
          <w:w w:val="105"/>
          <w:sz w:val="19"/>
        </w:rPr>
        <w:t> </w:t>
      </w:r>
      <w:r>
        <w:rPr>
          <w:color w:val="333333"/>
          <w:w w:val="105"/>
          <w:sz w:val="19"/>
        </w:rPr>
        <w:t>fo</w:t>
      </w:r>
      <w:r>
        <w:rPr>
          <w:color w:val="151515"/>
          <w:w w:val="105"/>
          <w:sz w:val="19"/>
        </w:rPr>
        <w:t>llo</w:t>
      </w:r>
      <w:r>
        <w:rPr>
          <w:color w:val="444444"/>
          <w:w w:val="105"/>
          <w:sz w:val="19"/>
        </w:rPr>
        <w:t>w</w:t>
      </w:r>
      <w:r>
        <w:rPr>
          <w:color w:val="232323"/>
          <w:w w:val="105"/>
          <w:sz w:val="19"/>
        </w:rPr>
        <w:t>ing</w:t>
      </w:r>
      <w:r>
        <w:rPr>
          <w:color w:val="232323"/>
          <w:spacing w:val="-24"/>
          <w:w w:val="105"/>
          <w:sz w:val="19"/>
        </w:rPr>
        <w:t> </w:t>
      </w:r>
      <w:r>
        <w:rPr>
          <w:color w:val="444444"/>
          <w:w w:val="105"/>
          <w:sz w:val="19"/>
        </w:rPr>
        <w:t>a</w:t>
      </w:r>
      <w:r>
        <w:rPr>
          <w:color w:val="232323"/>
          <w:w w:val="105"/>
          <w:sz w:val="19"/>
        </w:rPr>
        <w:t>ddress:</w:t>
      </w:r>
    </w:p>
    <w:p>
      <w:pPr>
        <w:pStyle w:val="BodyText"/>
        <w:spacing w:before="10"/>
        <w:rPr>
          <w:sz w:val="24"/>
        </w:rPr>
      </w:pPr>
    </w:p>
    <w:p>
      <w:pPr>
        <w:spacing w:line="321" w:lineRule="auto" w:before="0"/>
        <w:ind w:left="1397" w:right="7673" w:hanging="5"/>
        <w:jc w:val="left"/>
        <w:rPr>
          <w:sz w:val="19"/>
        </w:rPr>
      </w:pPr>
      <w:r>
        <w:rPr>
          <w:color w:val="333333"/>
          <w:spacing w:val="-1"/>
          <w:sz w:val="19"/>
        </w:rPr>
        <w:t>S</w:t>
      </w:r>
      <w:r>
        <w:rPr>
          <w:color w:val="151515"/>
          <w:spacing w:val="-1"/>
          <w:sz w:val="19"/>
        </w:rPr>
        <w:t>t </w:t>
      </w:r>
      <w:r>
        <w:rPr>
          <w:color w:val="151515"/>
          <w:sz w:val="19"/>
        </w:rPr>
        <w:t>r </w:t>
      </w:r>
      <w:r>
        <w:rPr>
          <w:color w:val="333333"/>
          <w:sz w:val="19"/>
        </w:rPr>
        <w:t>at egic Planning </w:t>
      </w:r>
      <w:r>
        <w:rPr>
          <w:color w:val="232323"/>
          <w:sz w:val="19"/>
        </w:rPr>
        <w:t>Team</w:t>
      </w:r>
      <w:r>
        <w:rPr>
          <w:color w:val="232323"/>
          <w:spacing w:val="1"/>
          <w:sz w:val="19"/>
        </w:rPr>
        <w:t> </w:t>
      </w:r>
      <w:r>
        <w:rPr>
          <w:color w:val="333333"/>
          <w:sz w:val="19"/>
        </w:rPr>
        <w:t>Cop</w:t>
      </w:r>
      <w:r>
        <w:rPr>
          <w:color w:val="333333"/>
          <w:spacing w:val="-14"/>
          <w:sz w:val="19"/>
        </w:rPr>
        <w:t> </w:t>
      </w:r>
      <w:r>
        <w:rPr>
          <w:color w:val="333333"/>
          <w:sz w:val="19"/>
        </w:rPr>
        <w:t>e</w:t>
      </w:r>
      <w:r>
        <w:rPr>
          <w:color w:val="151515"/>
          <w:sz w:val="19"/>
        </w:rPr>
        <w:t>land</w:t>
      </w:r>
      <w:r>
        <w:rPr>
          <w:color w:val="151515"/>
          <w:spacing w:val="39"/>
          <w:sz w:val="19"/>
        </w:rPr>
        <w:t> </w:t>
      </w:r>
      <w:r>
        <w:rPr>
          <w:color w:val="232323"/>
          <w:sz w:val="19"/>
        </w:rPr>
        <w:t>Borough</w:t>
      </w:r>
      <w:r>
        <w:rPr>
          <w:color w:val="232323"/>
          <w:spacing w:val="-4"/>
          <w:sz w:val="19"/>
        </w:rPr>
        <w:t> </w:t>
      </w:r>
      <w:r>
        <w:rPr>
          <w:color w:val="232323"/>
          <w:sz w:val="19"/>
        </w:rPr>
        <w:t>Council</w:t>
      </w:r>
      <w:r>
        <w:rPr>
          <w:color w:val="232323"/>
          <w:spacing w:val="-50"/>
          <w:sz w:val="19"/>
        </w:rPr>
        <w:t> </w:t>
      </w:r>
      <w:r>
        <w:rPr>
          <w:color w:val="151515"/>
          <w:sz w:val="19"/>
        </w:rPr>
        <w:t>Th</w:t>
      </w:r>
      <w:r>
        <w:rPr>
          <w:color w:val="333333"/>
          <w:sz w:val="19"/>
        </w:rPr>
        <w:t>e </w:t>
      </w:r>
      <w:r>
        <w:rPr>
          <w:color w:val="232323"/>
          <w:sz w:val="19"/>
        </w:rPr>
        <w:t>Market</w:t>
      </w:r>
      <w:r>
        <w:rPr>
          <w:color w:val="232323"/>
          <w:spacing w:val="9"/>
          <w:sz w:val="19"/>
        </w:rPr>
        <w:t> </w:t>
      </w:r>
      <w:r>
        <w:rPr>
          <w:color w:val="151515"/>
          <w:sz w:val="19"/>
        </w:rPr>
        <w:t>H</w:t>
      </w:r>
      <w:r>
        <w:rPr>
          <w:color w:val="333333"/>
          <w:sz w:val="19"/>
        </w:rPr>
        <w:t>al</w:t>
      </w:r>
      <w:r>
        <w:rPr>
          <w:color w:val="151515"/>
          <w:sz w:val="19"/>
        </w:rPr>
        <w:t>l</w:t>
      </w:r>
    </w:p>
    <w:p>
      <w:pPr>
        <w:spacing w:line="324" w:lineRule="auto" w:before="0"/>
        <w:ind w:left="1399" w:right="8953" w:hanging="5"/>
        <w:jc w:val="left"/>
        <w:rPr>
          <w:sz w:val="19"/>
        </w:rPr>
      </w:pPr>
      <w:r>
        <w:rPr>
          <w:color w:val="333333"/>
          <w:sz w:val="19"/>
        </w:rPr>
        <w:t>M</w:t>
      </w:r>
      <w:r>
        <w:rPr>
          <w:color w:val="333333"/>
          <w:spacing w:val="-15"/>
          <w:sz w:val="19"/>
        </w:rPr>
        <w:t> </w:t>
      </w:r>
      <w:r>
        <w:rPr>
          <w:color w:val="333333"/>
          <w:sz w:val="19"/>
        </w:rPr>
        <w:t>a</w:t>
      </w:r>
      <w:r>
        <w:rPr>
          <w:color w:val="151515"/>
          <w:sz w:val="19"/>
        </w:rPr>
        <w:t>r</w:t>
      </w:r>
      <w:r>
        <w:rPr>
          <w:color w:val="333333"/>
          <w:sz w:val="19"/>
        </w:rPr>
        <w:t>ket</w:t>
      </w:r>
      <w:r>
        <w:rPr>
          <w:color w:val="333333"/>
          <w:spacing w:val="18"/>
          <w:sz w:val="19"/>
        </w:rPr>
        <w:t> </w:t>
      </w:r>
      <w:r>
        <w:rPr>
          <w:color w:val="151515"/>
          <w:sz w:val="19"/>
        </w:rPr>
        <w:t>Pla</w:t>
      </w:r>
      <w:r>
        <w:rPr>
          <w:color w:val="333333"/>
          <w:sz w:val="19"/>
        </w:rPr>
        <w:t>ce</w:t>
      </w:r>
      <w:r>
        <w:rPr>
          <w:color w:val="333333"/>
          <w:spacing w:val="-50"/>
          <w:sz w:val="19"/>
        </w:rPr>
        <w:t> </w:t>
      </w:r>
      <w:r>
        <w:rPr>
          <w:color w:val="333333"/>
          <w:w w:val="105"/>
          <w:sz w:val="19"/>
        </w:rPr>
        <w:t>Whit</w:t>
      </w:r>
      <w:r>
        <w:rPr>
          <w:color w:val="333333"/>
          <w:spacing w:val="-34"/>
          <w:w w:val="105"/>
          <w:sz w:val="19"/>
        </w:rPr>
        <w:t> </w:t>
      </w:r>
      <w:r>
        <w:rPr>
          <w:color w:val="333333"/>
          <w:w w:val="105"/>
          <w:sz w:val="19"/>
        </w:rPr>
        <w:t>e</w:t>
      </w:r>
      <w:r>
        <w:rPr>
          <w:color w:val="151515"/>
          <w:w w:val="105"/>
          <w:sz w:val="19"/>
        </w:rPr>
        <w:t>h</w:t>
      </w:r>
      <w:r>
        <w:rPr>
          <w:color w:val="333333"/>
          <w:w w:val="105"/>
          <w:sz w:val="19"/>
        </w:rPr>
        <w:t>ave</w:t>
      </w:r>
      <w:r>
        <w:rPr>
          <w:color w:val="151515"/>
          <w:w w:val="105"/>
          <w:sz w:val="19"/>
        </w:rPr>
        <w:t>n</w:t>
      </w:r>
    </w:p>
    <w:p>
      <w:pPr>
        <w:spacing w:line="213" w:lineRule="exact" w:before="0"/>
        <w:ind w:left="1392" w:right="0" w:firstLine="0"/>
        <w:jc w:val="left"/>
        <w:rPr>
          <w:sz w:val="19"/>
        </w:rPr>
      </w:pPr>
      <w:r>
        <w:rPr>
          <w:color w:val="333333"/>
          <w:w w:val="95"/>
          <w:sz w:val="19"/>
        </w:rPr>
        <w:t>Cumb</w:t>
      </w:r>
      <w:r>
        <w:rPr>
          <w:color w:val="333333"/>
          <w:spacing w:val="3"/>
          <w:w w:val="95"/>
          <w:sz w:val="19"/>
        </w:rPr>
        <w:t> </w:t>
      </w:r>
      <w:r>
        <w:rPr>
          <w:color w:val="151515"/>
          <w:w w:val="95"/>
          <w:sz w:val="19"/>
        </w:rPr>
        <w:t>ri</w:t>
      </w:r>
      <w:r>
        <w:rPr>
          <w:color w:val="151515"/>
          <w:spacing w:val="-21"/>
          <w:w w:val="95"/>
          <w:sz w:val="19"/>
        </w:rPr>
        <w:t> </w:t>
      </w:r>
      <w:r>
        <w:rPr>
          <w:color w:val="333333"/>
          <w:w w:val="95"/>
          <w:sz w:val="19"/>
        </w:rPr>
        <w:t>a </w:t>
      </w:r>
      <w:r>
        <w:rPr>
          <w:color w:val="232323"/>
          <w:w w:val="95"/>
          <w:sz w:val="19"/>
        </w:rPr>
        <w:t>CA28</w:t>
      </w:r>
      <w:r>
        <w:rPr>
          <w:color w:val="232323"/>
          <w:spacing w:val="-7"/>
          <w:w w:val="95"/>
          <w:sz w:val="19"/>
        </w:rPr>
        <w:t> </w:t>
      </w:r>
      <w:r>
        <w:rPr>
          <w:color w:val="232323"/>
          <w:w w:val="95"/>
          <w:sz w:val="19"/>
        </w:rPr>
        <w:t>7JG</w:t>
      </w:r>
    </w:p>
    <w:p>
      <w:pPr>
        <w:pStyle w:val="BodyText"/>
        <w:spacing w:before="6"/>
        <w:rPr>
          <w:sz w:val="22"/>
        </w:rPr>
      </w:pPr>
    </w:p>
    <w:p>
      <w:pPr>
        <w:spacing w:before="94"/>
        <w:ind w:left="1392" w:right="0" w:firstLine="0"/>
        <w:jc w:val="left"/>
        <w:rPr>
          <w:sz w:val="19"/>
        </w:rPr>
      </w:pPr>
      <w:r>
        <w:rPr>
          <w:color w:val="232323"/>
          <w:sz w:val="19"/>
        </w:rPr>
        <w:t>Or</w:t>
      </w:r>
      <w:r>
        <w:rPr>
          <w:color w:val="232323"/>
          <w:spacing w:val="-1"/>
          <w:sz w:val="19"/>
        </w:rPr>
        <w:t> </w:t>
      </w:r>
      <w:r>
        <w:rPr>
          <w:color w:val="232323"/>
          <w:sz w:val="19"/>
        </w:rPr>
        <w:t>by</w:t>
      </w:r>
      <w:r>
        <w:rPr>
          <w:color w:val="232323"/>
          <w:spacing w:val="7"/>
          <w:sz w:val="19"/>
        </w:rPr>
        <w:t> </w:t>
      </w:r>
      <w:r>
        <w:rPr>
          <w:color w:val="333333"/>
          <w:sz w:val="19"/>
        </w:rPr>
        <w:t>ema</w:t>
      </w:r>
      <w:r>
        <w:rPr>
          <w:color w:val="151515"/>
          <w:sz w:val="19"/>
        </w:rPr>
        <w:t>il</w:t>
      </w:r>
      <w:r>
        <w:rPr>
          <w:color w:val="151515"/>
          <w:spacing w:val="17"/>
          <w:sz w:val="19"/>
        </w:rPr>
        <w:t> </w:t>
      </w:r>
      <w:r>
        <w:rPr>
          <w:color w:val="151515"/>
          <w:sz w:val="19"/>
        </w:rPr>
        <w:t>t</w:t>
      </w:r>
      <w:r>
        <w:rPr>
          <w:color w:val="151515"/>
          <w:spacing w:val="-22"/>
          <w:sz w:val="19"/>
        </w:rPr>
        <w:t> </w:t>
      </w:r>
      <w:r>
        <w:rPr>
          <w:color w:val="333333"/>
          <w:sz w:val="19"/>
        </w:rPr>
        <w:t>o:</w:t>
      </w:r>
      <w:r>
        <w:rPr>
          <w:color w:val="333333"/>
          <w:spacing w:val="9"/>
          <w:sz w:val="19"/>
        </w:rPr>
        <w:t> </w:t>
      </w:r>
      <w:hyperlink r:id="rId54">
        <w:r>
          <w:rPr>
            <w:color w:val="366497"/>
            <w:sz w:val="19"/>
            <w:u w:val="thick" w:color="366497"/>
          </w:rPr>
          <w:t>Localplanconsu</w:t>
        </w:r>
        <w:r>
          <w:rPr>
            <w:color w:val="366497"/>
            <w:spacing w:val="-4"/>
            <w:sz w:val="19"/>
            <w:u w:val="thick" w:color="366497"/>
          </w:rPr>
          <w:t> </w:t>
        </w:r>
        <w:r>
          <w:rPr>
            <w:color w:val="0F669C"/>
            <w:sz w:val="19"/>
            <w:u w:val="thick" w:color="366497"/>
          </w:rPr>
          <w:t>l</w:t>
        </w:r>
        <w:r>
          <w:rPr>
            <w:color w:val="366497"/>
            <w:sz w:val="19"/>
            <w:u w:val="thick" w:color="366497"/>
          </w:rPr>
          <w:t>t</w:t>
        </w:r>
        <w:r>
          <w:rPr>
            <w:color w:val="366497"/>
            <w:spacing w:val="-28"/>
            <w:sz w:val="19"/>
            <w:u w:val="thick" w:color="366497"/>
          </w:rPr>
          <w:t> </w:t>
        </w:r>
        <w:r>
          <w:rPr>
            <w:color w:val="366497"/>
            <w:sz w:val="19"/>
            <w:u w:val="thick" w:color="366497"/>
          </w:rPr>
          <w:t>at</w:t>
        </w:r>
        <w:r>
          <w:rPr>
            <w:color w:val="366497"/>
            <w:spacing w:val="-29"/>
            <w:sz w:val="19"/>
            <w:u w:val="thick" w:color="366497"/>
          </w:rPr>
          <w:t> </w:t>
        </w:r>
        <w:r>
          <w:rPr>
            <w:color w:val="366497"/>
            <w:sz w:val="19"/>
            <w:u w:val="thick" w:color="366497"/>
          </w:rPr>
          <w:t>ion</w:t>
        </w:r>
        <w:r>
          <w:rPr>
            <w:color w:val="366497"/>
            <w:spacing w:val="-13"/>
            <w:sz w:val="19"/>
            <w:u w:val="thick" w:color="366497"/>
          </w:rPr>
          <w:t> </w:t>
        </w:r>
        <w:r>
          <w:rPr>
            <w:color w:val="366497"/>
            <w:sz w:val="19"/>
            <w:u w:val="thick" w:color="366497"/>
          </w:rPr>
          <w:t>@copel</w:t>
        </w:r>
        <w:r>
          <w:rPr>
            <w:color w:val="366497"/>
            <w:spacing w:val="14"/>
            <w:sz w:val="19"/>
            <w:u w:val="thick" w:color="366497"/>
          </w:rPr>
          <w:t> </w:t>
        </w:r>
        <w:r>
          <w:rPr>
            <w:color w:val="366497"/>
            <w:sz w:val="19"/>
            <w:u w:val="thick" w:color="366497"/>
          </w:rPr>
          <w:t>and.gov.uk</w:t>
        </w:r>
      </w:hyperlink>
    </w:p>
    <w:p>
      <w:pPr>
        <w:pStyle w:val="BodyText"/>
        <w:rPr>
          <w:sz w:val="20"/>
        </w:rPr>
      </w:pPr>
    </w:p>
    <w:p>
      <w:pPr>
        <w:spacing w:before="136"/>
        <w:ind w:left="1386" w:right="0" w:firstLine="0"/>
        <w:jc w:val="left"/>
        <w:rPr>
          <w:sz w:val="19"/>
        </w:rPr>
      </w:pPr>
      <w:r>
        <w:rPr>
          <w:color w:val="232323"/>
          <w:sz w:val="19"/>
        </w:rPr>
        <w:t>For</w:t>
      </w:r>
      <w:r>
        <w:rPr>
          <w:color w:val="232323"/>
          <w:spacing w:val="20"/>
          <w:sz w:val="19"/>
        </w:rPr>
        <w:t> </w:t>
      </w:r>
      <w:r>
        <w:rPr>
          <w:color w:val="333333"/>
          <w:sz w:val="19"/>
        </w:rPr>
        <w:t>fur</w:t>
      </w:r>
      <w:r>
        <w:rPr>
          <w:color w:val="333333"/>
          <w:spacing w:val="-18"/>
          <w:sz w:val="19"/>
        </w:rPr>
        <w:t> </w:t>
      </w:r>
      <w:r>
        <w:rPr>
          <w:color w:val="151515"/>
          <w:sz w:val="19"/>
        </w:rPr>
        <w:t>th</w:t>
      </w:r>
      <w:r>
        <w:rPr>
          <w:color w:val="151515"/>
          <w:spacing w:val="-19"/>
          <w:sz w:val="19"/>
        </w:rPr>
        <w:t> </w:t>
      </w:r>
      <w:r>
        <w:rPr>
          <w:color w:val="333333"/>
          <w:sz w:val="19"/>
        </w:rPr>
        <w:t>er</w:t>
      </w:r>
      <w:r>
        <w:rPr>
          <w:color w:val="333333"/>
          <w:spacing w:val="9"/>
          <w:sz w:val="19"/>
        </w:rPr>
        <w:t> </w:t>
      </w:r>
      <w:r>
        <w:rPr>
          <w:color w:val="232323"/>
          <w:sz w:val="19"/>
        </w:rPr>
        <w:t>information</w:t>
      </w:r>
      <w:r>
        <w:rPr>
          <w:color w:val="232323"/>
          <w:spacing w:val="32"/>
          <w:sz w:val="19"/>
        </w:rPr>
        <w:t> </w:t>
      </w:r>
      <w:r>
        <w:rPr>
          <w:color w:val="333333"/>
          <w:sz w:val="19"/>
        </w:rPr>
        <w:t>or</w:t>
      </w:r>
      <w:r>
        <w:rPr>
          <w:color w:val="333333"/>
          <w:spacing w:val="11"/>
          <w:sz w:val="19"/>
        </w:rPr>
        <w:t> </w:t>
      </w:r>
      <w:r>
        <w:rPr>
          <w:color w:val="232323"/>
          <w:sz w:val="19"/>
        </w:rPr>
        <w:t>ad</w:t>
      </w:r>
      <w:r>
        <w:rPr>
          <w:color w:val="444444"/>
          <w:sz w:val="19"/>
        </w:rPr>
        <w:t>v</w:t>
      </w:r>
      <w:r>
        <w:rPr>
          <w:color w:val="232323"/>
          <w:sz w:val="19"/>
        </w:rPr>
        <w:t>ice</w:t>
      </w:r>
      <w:r>
        <w:rPr>
          <w:color w:val="444444"/>
          <w:sz w:val="19"/>
        </w:rPr>
        <w:t>,</w:t>
      </w:r>
      <w:r>
        <w:rPr>
          <w:color w:val="444444"/>
          <w:spacing w:val="18"/>
          <w:sz w:val="19"/>
        </w:rPr>
        <w:t> </w:t>
      </w:r>
      <w:r>
        <w:rPr>
          <w:color w:val="333333"/>
          <w:sz w:val="19"/>
        </w:rPr>
        <w:t>please</w:t>
      </w:r>
      <w:r>
        <w:rPr>
          <w:color w:val="333333"/>
          <w:spacing w:val="16"/>
          <w:sz w:val="19"/>
        </w:rPr>
        <w:t> </w:t>
      </w:r>
      <w:r>
        <w:rPr>
          <w:color w:val="333333"/>
          <w:sz w:val="19"/>
        </w:rPr>
        <w:t>con</w:t>
      </w:r>
      <w:r>
        <w:rPr>
          <w:color w:val="151515"/>
          <w:sz w:val="19"/>
        </w:rPr>
        <w:t>t</w:t>
      </w:r>
      <w:r>
        <w:rPr>
          <w:color w:val="151515"/>
          <w:spacing w:val="-23"/>
          <w:sz w:val="19"/>
        </w:rPr>
        <w:t> </w:t>
      </w:r>
      <w:r>
        <w:rPr>
          <w:color w:val="333333"/>
          <w:sz w:val="19"/>
        </w:rPr>
        <w:t>act</w:t>
      </w:r>
      <w:r>
        <w:rPr>
          <w:color w:val="333333"/>
          <w:spacing w:val="32"/>
          <w:sz w:val="19"/>
        </w:rPr>
        <w:t> </w:t>
      </w:r>
      <w:r>
        <w:rPr>
          <w:color w:val="151515"/>
          <w:sz w:val="19"/>
        </w:rPr>
        <w:t>the</w:t>
      </w:r>
      <w:r>
        <w:rPr>
          <w:color w:val="151515"/>
          <w:spacing w:val="59"/>
          <w:sz w:val="19"/>
        </w:rPr>
        <w:t> </w:t>
      </w:r>
      <w:r>
        <w:rPr>
          <w:color w:val="333333"/>
          <w:sz w:val="19"/>
        </w:rPr>
        <w:t>St</w:t>
      </w:r>
      <w:r>
        <w:rPr>
          <w:color w:val="333333"/>
          <w:spacing w:val="-22"/>
          <w:sz w:val="19"/>
        </w:rPr>
        <w:t> </w:t>
      </w:r>
      <w:r>
        <w:rPr>
          <w:color w:val="333333"/>
          <w:sz w:val="19"/>
        </w:rPr>
        <w:t>rateg</w:t>
      </w:r>
      <w:r>
        <w:rPr>
          <w:color w:val="151515"/>
          <w:sz w:val="19"/>
        </w:rPr>
        <w:t>i</w:t>
      </w:r>
      <w:r>
        <w:rPr>
          <w:color w:val="333333"/>
          <w:sz w:val="19"/>
        </w:rPr>
        <w:t>c</w:t>
      </w:r>
      <w:r>
        <w:rPr>
          <w:color w:val="333333"/>
          <w:spacing w:val="2"/>
          <w:sz w:val="19"/>
        </w:rPr>
        <w:t> </w:t>
      </w:r>
      <w:r>
        <w:rPr>
          <w:color w:val="232323"/>
          <w:sz w:val="19"/>
        </w:rPr>
        <w:t>Planning</w:t>
      </w:r>
      <w:r>
        <w:rPr>
          <w:color w:val="232323"/>
          <w:spacing w:val="2"/>
          <w:sz w:val="19"/>
        </w:rPr>
        <w:t> </w:t>
      </w:r>
      <w:r>
        <w:rPr>
          <w:color w:val="232323"/>
          <w:sz w:val="19"/>
        </w:rPr>
        <w:t>Team</w:t>
      </w:r>
      <w:r>
        <w:rPr>
          <w:color w:val="232323"/>
          <w:spacing w:val="21"/>
          <w:sz w:val="19"/>
        </w:rPr>
        <w:t> </w:t>
      </w:r>
      <w:r>
        <w:rPr>
          <w:color w:val="333333"/>
          <w:sz w:val="19"/>
        </w:rPr>
        <w:t>on</w:t>
      </w:r>
    </w:p>
    <w:p>
      <w:pPr>
        <w:spacing w:line="271" w:lineRule="auto" w:before="70"/>
        <w:ind w:left="1384" w:right="1703" w:firstLine="5"/>
        <w:jc w:val="left"/>
        <w:rPr>
          <w:b/>
          <w:sz w:val="18"/>
        </w:rPr>
      </w:pPr>
      <w:hyperlink r:id="rId55">
        <w:r>
          <w:rPr>
            <w:color w:val="1152AA"/>
            <w:sz w:val="19"/>
            <w:u w:val="thick" w:color="1F4F8C"/>
          </w:rPr>
          <w:t>l</w:t>
        </w:r>
        <w:r>
          <w:rPr>
            <w:color w:val="4477A3"/>
            <w:sz w:val="19"/>
            <w:u w:val="thick" w:color="1F4F8C"/>
          </w:rPr>
          <w:t>ocalp</w:t>
        </w:r>
        <w:r>
          <w:rPr>
            <w:color w:val="0F669C"/>
            <w:sz w:val="19"/>
            <w:u w:val="thick" w:color="1F4F8C"/>
          </w:rPr>
          <w:t>l</w:t>
        </w:r>
        <w:r>
          <w:rPr>
            <w:color w:val="366497"/>
            <w:sz w:val="19"/>
            <w:u w:val="thick" w:color="1F4F8C"/>
          </w:rPr>
          <w:t>anconsult at </w:t>
        </w:r>
        <w:r>
          <w:rPr>
            <w:color w:val="1152AA"/>
            <w:sz w:val="19"/>
            <w:u w:val="thick" w:color="1F4F8C"/>
          </w:rPr>
          <w:t>i</w:t>
        </w:r>
        <w:r>
          <w:rPr>
            <w:color w:val="366497"/>
            <w:sz w:val="19"/>
            <w:u w:val="thick" w:color="1F4F8C"/>
          </w:rPr>
          <w:t>on@cope</w:t>
        </w:r>
        <w:r>
          <w:rPr>
            <w:color w:val="1152AA"/>
            <w:sz w:val="19"/>
            <w:u w:val="thick" w:color="1F4F8C"/>
          </w:rPr>
          <w:t>l</w:t>
        </w:r>
        <w:r>
          <w:rPr>
            <w:color w:val="366497"/>
            <w:sz w:val="19"/>
            <w:u w:val="thick" w:color="1F4F8C"/>
          </w:rPr>
          <w:t>and</w:t>
        </w:r>
        <w:r>
          <w:rPr>
            <w:color w:val="2F5D72"/>
            <w:sz w:val="19"/>
            <w:u w:val="thick" w:color="1F4F8C"/>
          </w:rPr>
          <w:t>.</w:t>
        </w:r>
        <w:r>
          <w:rPr>
            <w:color w:val="366497"/>
            <w:sz w:val="19"/>
            <w:u w:val="thick" w:color="1F4F8C"/>
          </w:rPr>
          <w:t>gov</w:t>
        </w:r>
        <w:r>
          <w:rPr>
            <w:color w:val="2F5D72"/>
            <w:sz w:val="19"/>
            <w:u w:val="thick" w:color="1F4F8C"/>
          </w:rPr>
          <w:t>.</w:t>
        </w:r>
        <w:r>
          <w:rPr>
            <w:color w:val="1F4F8C"/>
            <w:sz w:val="19"/>
            <w:u w:val="thick" w:color="1F4F8C"/>
          </w:rPr>
          <w:t>uk</w:t>
        </w:r>
        <w:r>
          <w:rPr>
            <w:color w:val="1F4F8C"/>
            <w:spacing w:val="1"/>
            <w:sz w:val="19"/>
          </w:rPr>
          <w:t> </w:t>
        </w:r>
      </w:hyperlink>
      <w:r>
        <w:rPr>
          <w:color w:val="333333"/>
          <w:sz w:val="19"/>
        </w:rPr>
        <w:t>or</w:t>
      </w:r>
      <w:r>
        <w:rPr>
          <w:color w:val="333333"/>
          <w:spacing w:val="1"/>
          <w:sz w:val="19"/>
        </w:rPr>
        <w:t> </w:t>
      </w:r>
      <w:r>
        <w:rPr>
          <w:color w:val="333333"/>
          <w:sz w:val="19"/>
        </w:rPr>
        <w:t>ca</w:t>
      </w:r>
      <w:r>
        <w:rPr>
          <w:color w:val="151515"/>
          <w:sz w:val="19"/>
        </w:rPr>
        <w:t>ll</w:t>
      </w:r>
      <w:r>
        <w:rPr>
          <w:color w:val="151515"/>
          <w:spacing w:val="1"/>
          <w:sz w:val="19"/>
        </w:rPr>
        <w:t> </w:t>
      </w:r>
      <w:r>
        <w:rPr>
          <w:color w:val="333333"/>
          <w:sz w:val="19"/>
        </w:rPr>
        <w:t>01946 598300. P</w:t>
      </w:r>
      <w:r>
        <w:rPr>
          <w:color w:val="151515"/>
          <w:sz w:val="19"/>
        </w:rPr>
        <w:t>l </w:t>
      </w:r>
      <w:r>
        <w:rPr>
          <w:color w:val="333333"/>
          <w:sz w:val="19"/>
        </w:rPr>
        <w:t>ease </w:t>
      </w:r>
      <w:r>
        <w:rPr>
          <w:color w:val="232323"/>
          <w:sz w:val="19"/>
        </w:rPr>
        <w:t>return all responses no</w:t>
      </w:r>
      <w:r>
        <w:rPr>
          <w:color w:val="232323"/>
          <w:spacing w:val="1"/>
          <w:sz w:val="19"/>
        </w:rPr>
        <w:t> </w:t>
      </w:r>
      <w:r>
        <w:rPr>
          <w:color w:val="151515"/>
          <w:sz w:val="19"/>
        </w:rPr>
        <w:t>l</w:t>
      </w:r>
      <w:r>
        <w:rPr>
          <w:color w:val="333333"/>
          <w:sz w:val="19"/>
        </w:rPr>
        <w:t>ater</w:t>
      </w:r>
      <w:r>
        <w:rPr>
          <w:color w:val="333333"/>
          <w:spacing w:val="-50"/>
          <w:sz w:val="19"/>
        </w:rPr>
        <w:t> </w:t>
      </w:r>
      <w:r>
        <w:rPr>
          <w:color w:val="232323"/>
          <w:w w:val="105"/>
          <w:sz w:val="19"/>
        </w:rPr>
        <w:t>than</w:t>
      </w:r>
      <w:r>
        <w:rPr>
          <w:color w:val="232323"/>
          <w:spacing w:val="-10"/>
          <w:w w:val="105"/>
          <w:sz w:val="19"/>
        </w:rPr>
        <w:t> </w:t>
      </w:r>
      <w:r>
        <w:rPr>
          <w:b/>
          <w:color w:val="151515"/>
          <w:w w:val="105"/>
          <w:sz w:val="18"/>
        </w:rPr>
        <w:t>midnight</w:t>
      </w:r>
      <w:r>
        <w:rPr>
          <w:b/>
          <w:color w:val="151515"/>
          <w:spacing w:val="3"/>
          <w:w w:val="105"/>
          <w:sz w:val="18"/>
        </w:rPr>
        <w:t> </w:t>
      </w:r>
      <w:r>
        <w:rPr>
          <w:b/>
          <w:color w:val="151515"/>
          <w:w w:val="105"/>
          <w:sz w:val="18"/>
        </w:rPr>
        <w:t>on</w:t>
      </w:r>
      <w:r>
        <w:rPr>
          <w:b/>
          <w:color w:val="151515"/>
          <w:spacing w:val="4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Sunday</w:t>
      </w:r>
      <w:r>
        <w:rPr>
          <w:b/>
          <w:color w:val="232323"/>
          <w:spacing w:val="-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17</w:t>
      </w:r>
      <w:r>
        <w:rPr>
          <w:b/>
          <w:color w:val="232323"/>
          <w:spacing w:val="-31"/>
          <w:w w:val="105"/>
          <w:sz w:val="18"/>
        </w:rPr>
        <w:t> </w:t>
      </w:r>
      <w:r>
        <w:rPr>
          <w:rFonts w:ascii="Times New Roman"/>
          <w:b/>
          <w:color w:val="232323"/>
          <w:w w:val="105"/>
          <w:position w:val="9"/>
          <w:sz w:val="14"/>
        </w:rPr>
        <w:t>th</w:t>
      </w:r>
      <w:r>
        <w:rPr>
          <w:rFonts w:ascii="Times New Roman"/>
          <w:b/>
          <w:color w:val="232323"/>
          <w:spacing w:val="3"/>
          <w:w w:val="105"/>
          <w:position w:val="9"/>
          <w:sz w:val="14"/>
        </w:rPr>
        <w:t> </w:t>
      </w:r>
      <w:r>
        <w:rPr>
          <w:b/>
          <w:color w:val="232323"/>
          <w:w w:val="105"/>
          <w:sz w:val="18"/>
        </w:rPr>
        <w:t>October</w:t>
      </w:r>
      <w:r>
        <w:rPr>
          <w:b/>
          <w:color w:val="232323"/>
          <w:spacing w:val="5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2021.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1386" w:right="0" w:firstLine="0"/>
        <w:jc w:val="left"/>
        <w:rPr>
          <w:sz w:val="19"/>
        </w:rPr>
      </w:pPr>
      <w:r>
        <w:rPr>
          <w:color w:val="232323"/>
          <w:w w:val="95"/>
          <w:sz w:val="19"/>
        </w:rPr>
        <w:t>Yours</w:t>
      </w:r>
      <w:r>
        <w:rPr>
          <w:color w:val="232323"/>
          <w:spacing w:val="-4"/>
          <w:w w:val="95"/>
          <w:sz w:val="19"/>
        </w:rPr>
        <w:t> </w:t>
      </w:r>
      <w:r>
        <w:rPr>
          <w:color w:val="232323"/>
          <w:w w:val="95"/>
          <w:sz w:val="19"/>
        </w:rPr>
        <w:t>Fait</w:t>
      </w:r>
      <w:r>
        <w:rPr>
          <w:color w:val="232323"/>
          <w:spacing w:val="-3"/>
          <w:w w:val="95"/>
          <w:sz w:val="19"/>
        </w:rPr>
        <w:t> </w:t>
      </w:r>
      <w:r>
        <w:rPr>
          <w:color w:val="232323"/>
          <w:w w:val="95"/>
          <w:sz w:val="19"/>
        </w:rPr>
        <w:t>hfull</w:t>
      </w:r>
      <w:r>
        <w:rPr>
          <w:color w:val="232323"/>
          <w:spacing w:val="16"/>
          <w:w w:val="95"/>
          <w:sz w:val="19"/>
        </w:rPr>
        <w:t> </w:t>
      </w:r>
      <w:r>
        <w:rPr>
          <w:color w:val="232323"/>
          <w:w w:val="95"/>
          <w:sz w:val="19"/>
        </w:rPr>
        <w:t>y</w:t>
      </w:r>
      <w:r>
        <w:rPr>
          <w:color w:val="444444"/>
          <w:w w:val="95"/>
          <w:sz w:val="19"/>
        </w:rPr>
        <w:t>,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1031187</wp:posOffset>
            </wp:positionH>
            <wp:positionV relativeFrom="paragraph">
              <wp:posOffset>217367</wp:posOffset>
            </wp:positionV>
            <wp:extent cx="1006550" cy="361188"/>
            <wp:effectExtent l="0" t="0" r="0" b="0"/>
            <wp:wrapTopAndBottom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50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1377" w:right="0" w:firstLine="0"/>
        <w:jc w:val="left"/>
        <w:rPr>
          <w:sz w:val="19"/>
        </w:rPr>
      </w:pPr>
      <w:r>
        <w:rPr>
          <w:color w:val="232323"/>
          <w:sz w:val="19"/>
        </w:rPr>
        <w:t>Chri</w:t>
      </w:r>
      <w:r>
        <w:rPr>
          <w:color w:val="232323"/>
          <w:spacing w:val="-6"/>
          <w:sz w:val="19"/>
        </w:rPr>
        <w:t> </w:t>
      </w:r>
      <w:r>
        <w:rPr>
          <w:color w:val="444444"/>
          <w:sz w:val="19"/>
        </w:rPr>
        <w:t>s</w:t>
      </w:r>
      <w:r>
        <w:rPr>
          <w:color w:val="444444"/>
          <w:spacing w:val="-11"/>
          <w:sz w:val="19"/>
        </w:rPr>
        <w:t> </w:t>
      </w:r>
      <w:r>
        <w:rPr>
          <w:color w:val="232323"/>
          <w:sz w:val="19"/>
        </w:rPr>
        <w:t>Hoban</w:t>
      </w:r>
    </w:p>
    <w:p>
      <w:pPr>
        <w:spacing w:before="70"/>
        <w:ind w:left="1378" w:right="0" w:firstLine="0"/>
        <w:jc w:val="left"/>
        <w:rPr>
          <w:sz w:val="19"/>
        </w:rPr>
      </w:pPr>
      <w:r>
        <w:rPr>
          <w:color w:val="333333"/>
          <w:w w:val="90"/>
          <w:sz w:val="19"/>
        </w:rPr>
        <w:t>St</w:t>
      </w:r>
      <w:r>
        <w:rPr>
          <w:color w:val="333333"/>
          <w:spacing w:val="-20"/>
          <w:w w:val="90"/>
          <w:sz w:val="19"/>
        </w:rPr>
        <w:t> </w:t>
      </w:r>
      <w:r>
        <w:rPr>
          <w:color w:val="151515"/>
          <w:w w:val="90"/>
          <w:sz w:val="19"/>
        </w:rPr>
        <w:t>r</w:t>
      </w:r>
      <w:r>
        <w:rPr>
          <w:color w:val="151515"/>
          <w:spacing w:val="-19"/>
          <w:w w:val="90"/>
          <w:sz w:val="19"/>
        </w:rPr>
        <w:t> </w:t>
      </w:r>
      <w:r>
        <w:rPr>
          <w:color w:val="333333"/>
          <w:w w:val="90"/>
          <w:sz w:val="19"/>
        </w:rPr>
        <w:t>at</w:t>
      </w:r>
      <w:r>
        <w:rPr>
          <w:color w:val="333333"/>
          <w:spacing w:val="-24"/>
          <w:w w:val="90"/>
          <w:sz w:val="19"/>
        </w:rPr>
        <w:t> </w:t>
      </w:r>
      <w:r>
        <w:rPr>
          <w:color w:val="333333"/>
          <w:w w:val="90"/>
          <w:sz w:val="19"/>
        </w:rPr>
        <w:t>egic</w:t>
      </w:r>
      <w:r>
        <w:rPr>
          <w:color w:val="333333"/>
          <w:spacing w:val="21"/>
          <w:w w:val="90"/>
          <w:sz w:val="19"/>
        </w:rPr>
        <w:t> </w:t>
      </w:r>
      <w:r>
        <w:rPr>
          <w:color w:val="333333"/>
          <w:w w:val="90"/>
          <w:sz w:val="19"/>
        </w:rPr>
        <w:t>P</w:t>
      </w:r>
      <w:r>
        <w:rPr>
          <w:color w:val="151515"/>
          <w:w w:val="90"/>
          <w:sz w:val="19"/>
        </w:rPr>
        <w:t>l</w:t>
      </w:r>
      <w:r>
        <w:rPr>
          <w:color w:val="333333"/>
          <w:w w:val="90"/>
          <w:sz w:val="19"/>
        </w:rPr>
        <w:t>anning</w:t>
      </w:r>
      <w:r>
        <w:rPr>
          <w:color w:val="333333"/>
          <w:spacing w:val="85"/>
          <w:sz w:val="19"/>
        </w:rPr>
        <w:t> </w:t>
      </w:r>
      <w:r>
        <w:rPr>
          <w:color w:val="151515"/>
          <w:w w:val="90"/>
          <w:sz w:val="19"/>
        </w:rPr>
        <w:t>M</w:t>
      </w:r>
      <w:r>
        <w:rPr>
          <w:color w:val="151515"/>
          <w:spacing w:val="23"/>
          <w:w w:val="90"/>
          <w:sz w:val="19"/>
        </w:rPr>
        <w:t> </w:t>
      </w:r>
      <w:r>
        <w:rPr>
          <w:color w:val="333333"/>
          <w:w w:val="90"/>
          <w:sz w:val="19"/>
        </w:rPr>
        <w:t>anager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80.474121pt;margin-top:10.974109pt;width:415.4pt;height:88.75pt;mso-position-horizontal-relative:page;mso-position-vertical-relative:paragraph;z-index:-15689728;mso-wrap-distance-left:0;mso-wrap-distance-right:0" id="docshapegroup57" coordorigin="1609,219" coordsize="8308,1775">
            <v:line style="position:absolute" from="1631,1994" to="1631,227" stroked="true" strokeweight=".721741pt" strokecolor="#000000">
              <v:stroke dashstyle="solid"/>
            </v:line>
            <v:line style="position:absolute" from="9895,1994" to="9895,227" stroked="true" strokeweight=".36087pt" strokecolor="#000000">
              <v:stroke dashstyle="solid"/>
            </v:line>
            <v:shape style="position:absolute;left:1609;top:226;width:8308;height:1739" id="docshape58" coordorigin="1609,227" coordsize="8308,1739" path="m1638,227l9917,227m1609,1965l9910,1965e" filled="false" stroked="true" strokeweight=".721486pt" strokecolor="#000000">
              <v:path arrowok="t"/>
              <v:stroke dashstyle="solid"/>
            </v:shape>
            <v:shape style="position:absolute;left:1638;top:233;width:8254;height:1724" type="#_x0000_t202" id="docshape59" filled="false" stroked="false">
              <v:textbox inset="0,0,0,0">
                <w:txbxContent>
                  <w:p>
                    <w:pPr>
                      <w:spacing w:before="119"/>
                      <w:ind w:left="1618" w:right="162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1515"/>
                        <w:w w:val="105"/>
                        <w:sz w:val="18"/>
                      </w:rPr>
                      <w:t>Privacy</w:t>
                    </w:r>
                    <w:r>
                      <w:rPr>
                        <w:b/>
                        <w:color w:val="151515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8"/>
                      </w:rPr>
                      <w:t>Notice</w:t>
                    </w:r>
                  </w:p>
                  <w:p>
                    <w:pPr>
                      <w:spacing w:before="58"/>
                      <w:ind w:left="1629" w:right="162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333333"/>
                        <w:sz w:val="19"/>
                      </w:rPr>
                      <w:t>A copy</w:t>
                    </w:r>
                    <w:r>
                      <w:rPr>
                        <w:color w:val="333333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of</w:t>
                    </w:r>
                    <w:r>
                      <w:rPr>
                        <w:color w:val="333333"/>
                        <w:spacing w:val="26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the</w:t>
                    </w:r>
                    <w:r>
                      <w:rPr>
                        <w:color w:val="333333"/>
                        <w:spacing w:val="27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Counc</w:t>
                    </w:r>
                    <w:r>
                      <w:rPr>
                        <w:color w:val="333333"/>
                        <w:spacing w:val="45"/>
                        <w:sz w:val="19"/>
                      </w:rPr>
                      <w:t> </w:t>
                    </w:r>
                    <w:r>
                      <w:rPr>
                        <w:color w:val="151515"/>
                        <w:sz w:val="19"/>
                      </w:rPr>
                      <w:t>il</w:t>
                    </w:r>
                    <w:r>
                      <w:rPr>
                        <w:color w:val="333333"/>
                        <w:sz w:val="19"/>
                      </w:rPr>
                      <w:t>'s</w:t>
                    </w:r>
                    <w:r>
                      <w:rPr>
                        <w:color w:val="333333"/>
                        <w:spacing w:val="19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priva</w:t>
                    </w:r>
                    <w:r>
                      <w:rPr>
                        <w:color w:val="232323"/>
                        <w:spacing w:val="-26"/>
                        <w:sz w:val="19"/>
                      </w:rPr>
                      <w:t> </w:t>
                    </w:r>
                    <w:r>
                      <w:rPr>
                        <w:color w:val="444444"/>
                        <w:sz w:val="19"/>
                      </w:rPr>
                      <w:t>cy</w:t>
                    </w:r>
                    <w:r>
                      <w:rPr>
                        <w:color w:val="444444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statement</w:t>
                    </w:r>
                    <w:r>
                      <w:rPr>
                        <w:color w:val="333333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can</w:t>
                    </w:r>
                    <w:r>
                      <w:rPr>
                        <w:color w:val="333333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be</w:t>
                    </w:r>
                    <w:r>
                      <w:rPr>
                        <w:color w:val="232323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v</w:t>
                    </w:r>
                    <w:r>
                      <w:rPr>
                        <w:color w:val="151515"/>
                        <w:sz w:val="19"/>
                      </w:rPr>
                      <w:t>i</w:t>
                    </w:r>
                    <w:r>
                      <w:rPr>
                        <w:color w:val="444444"/>
                        <w:sz w:val="19"/>
                      </w:rPr>
                      <w:t>ewed</w:t>
                    </w:r>
                  </w:p>
                  <w:p>
                    <w:pPr>
                      <w:spacing w:line="295" w:lineRule="auto" w:before="51"/>
                      <w:ind w:left="258" w:right="240" w:firstLine="6"/>
                      <w:jc w:val="center"/>
                      <w:rPr>
                        <w:sz w:val="19"/>
                      </w:rPr>
                    </w:pPr>
                    <w:r>
                      <w:rPr>
                        <w:color w:val="333333"/>
                        <w:w w:val="105"/>
                        <w:sz w:val="19"/>
                      </w:rPr>
                      <w:t>at</w:t>
                    </w:r>
                    <w:r>
                      <w:rPr>
                        <w:color w:val="333333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366497"/>
                        <w:w w:val="105"/>
                        <w:sz w:val="19"/>
                      </w:rPr>
                      <w:t>https://www</w:t>
                    </w:r>
                    <w:r>
                      <w:rPr>
                        <w:color w:val="4477A3"/>
                        <w:w w:val="105"/>
                        <w:sz w:val="19"/>
                      </w:rPr>
                      <w:t>.cope</w:t>
                    </w:r>
                    <w:r>
                      <w:rPr>
                        <w:color w:val="0F669C"/>
                        <w:w w:val="105"/>
                        <w:sz w:val="19"/>
                      </w:rPr>
                      <w:t>l</w:t>
                    </w:r>
                    <w:r>
                      <w:rPr>
                        <w:color w:val="366497"/>
                        <w:w w:val="105"/>
                        <w:sz w:val="19"/>
                      </w:rPr>
                      <w:t>and </w:t>
                    </w:r>
                    <w:r>
                      <w:rPr>
                        <w:color w:val="4477A3"/>
                        <w:w w:val="105"/>
                        <w:sz w:val="19"/>
                      </w:rPr>
                      <w:t>.gov.</w:t>
                    </w:r>
                    <w:r>
                      <w:rPr>
                        <w:color w:val="1F4F8C"/>
                        <w:w w:val="105"/>
                        <w:sz w:val="19"/>
                      </w:rPr>
                      <w:t>uk/sites/defa </w:t>
                    </w:r>
                    <w:r>
                      <w:rPr>
                        <w:color w:val="366497"/>
                        <w:w w:val="105"/>
                        <w:sz w:val="19"/>
                      </w:rPr>
                      <w:t>ult/fi</w:t>
                    </w:r>
                    <w:r>
                      <w:rPr>
                        <w:color w:val="1152AA"/>
                        <w:w w:val="105"/>
                        <w:sz w:val="19"/>
                      </w:rPr>
                      <w:t>!</w:t>
                    </w:r>
                    <w:r>
                      <w:rPr>
                        <w:color w:val="366497"/>
                        <w:w w:val="105"/>
                        <w:sz w:val="19"/>
                      </w:rPr>
                      <w:t>es/att achments/</w:t>
                    </w:r>
                    <w:r>
                      <w:rPr>
                        <w:color w:val="366497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366497"/>
                        <w:w w:val="105"/>
                        <w:sz w:val="19"/>
                      </w:rPr>
                      <w:t>pr</w:t>
                    </w:r>
                    <w:r>
                      <w:rPr>
                        <w:color w:val="3D4477"/>
                        <w:w w:val="105"/>
                        <w:sz w:val="19"/>
                      </w:rPr>
                      <w:t>i</w:t>
                    </w:r>
                    <w:r>
                      <w:rPr>
                        <w:color w:val="366497"/>
                        <w:w w:val="105"/>
                        <w:sz w:val="19"/>
                      </w:rPr>
                      <w:t>vacy_</w:t>
                    </w:r>
                    <w:r>
                      <w:rPr>
                        <w:color w:val="1F4F8C"/>
                        <w:w w:val="105"/>
                        <w:sz w:val="19"/>
                      </w:rPr>
                      <w:t>noticel .pdf</w:t>
                    </w:r>
                    <w:r>
                      <w:rPr>
                        <w:color w:val="333333"/>
                        <w:w w:val="105"/>
                        <w:sz w:val="19"/>
                      </w:rPr>
                      <w:t>.</w:t>
                    </w:r>
                    <w:r>
                      <w:rPr>
                        <w:color w:val="333333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Further</w:t>
                    </w:r>
                    <w:r>
                      <w:rPr>
                        <w:color w:val="333333"/>
                        <w:spacing w:val="23"/>
                        <w:sz w:val="19"/>
                      </w:rPr>
                      <w:t> </w:t>
                    </w:r>
                    <w:r>
                      <w:rPr>
                        <w:color w:val="151515"/>
                        <w:sz w:val="19"/>
                      </w:rPr>
                      <w:t>info</w:t>
                    </w:r>
                    <w:r>
                      <w:rPr>
                        <w:color w:val="151515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151515"/>
                        <w:sz w:val="19"/>
                      </w:rPr>
                      <w:t>rm</w:t>
                    </w:r>
                    <w:r>
                      <w:rPr>
                        <w:color w:val="333333"/>
                        <w:sz w:val="19"/>
                      </w:rPr>
                      <w:t>at</w:t>
                    </w:r>
                    <w:r>
                      <w:rPr>
                        <w:color w:val="333333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ion</w:t>
                    </w:r>
                    <w:r>
                      <w:rPr>
                        <w:color w:val="333333"/>
                        <w:spacing w:val="20"/>
                        <w:sz w:val="19"/>
                      </w:rPr>
                      <w:t> </w:t>
                    </w:r>
                    <w:r>
                      <w:rPr>
                        <w:color w:val="151515"/>
                        <w:sz w:val="19"/>
                      </w:rPr>
                      <w:t>i</w:t>
                    </w:r>
                    <w:r>
                      <w:rPr>
                        <w:color w:val="333333"/>
                        <w:sz w:val="19"/>
                      </w:rPr>
                      <w:t>s</w:t>
                    </w:r>
                    <w:r>
                      <w:rPr>
                        <w:color w:val="333333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also</w:t>
                    </w:r>
                    <w:r>
                      <w:rPr>
                        <w:color w:val="333333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ava</w:t>
                    </w:r>
                    <w:r>
                      <w:rPr>
                        <w:color w:val="151515"/>
                        <w:sz w:val="19"/>
                      </w:rPr>
                      <w:t>il</w:t>
                    </w:r>
                    <w:r>
                      <w:rPr>
                        <w:color w:val="333333"/>
                        <w:sz w:val="19"/>
                      </w:rPr>
                      <w:t>ab</w:t>
                    </w:r>
                    <w:r>
                      <w:rPr>
                        <w:color w:val="151515"/>
                        <w:sz w:val="19"/>
                      </w:rPr>
                      <w:t>l</w:t>
                    </w:r>
                    <w:r>
                      <w:rPr>
                        <w:color w:val="333333"/>
                        <w:sz w:val="19"/>
                      </w:rPr>
                      <w:t>e</w:t>
                    </w:r>
                    <w:r>
                      <w:rPr>
                        <w:color w:val="333333"/>
                        <w:spacing w:val="34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by</w:t>
                    </w:r>
                    <w:r>
                      <w:rPr>
                        <w:color w:val="232323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cont</w:t>
                    </w:r>
                    <w:r>
                      <w:rPr>
                        <w:color w:val="333333"/>
                        <w:spacing w:val="-26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act</w:t>
                    </w:r>
                    <w:r>
                      <w:rPr>
                        <w:color w:val="151515"/>
                        <w:sz w:val="19"/>
                      </w:rPr>
                      <w:t>in</w:t>
                    </w:r>
                    <w:r>
                      <w:rPr>
                        <w:color w:val="333333"/>
                        <w:sz w:val="19"/>
                      </w:rPr>
                      <w:t>g</w:t>
                    </w:r>
                    <w:r>
                      <w:rPr>
                        <w:color w:val="333333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the</w:t>
                    </w:r>
                    <w:r>
                      <w:rPr>
                        <w:color w:val="232323"/>
                        <w:spacing w:val="40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co</w:t>
                    </w:r>
                    <w:r>
                      <w:rPr>
                        <w:color w:val="151515"/>
                        <w:sz w:val="19"/>
                      </w:rPr>
                      <w:t>un</w:t>
                    </w:r>
                    <w:r>
                      <w:rPr>
                        <w:color w:val="333333"/>
                        <w:sz w:val="19"/>
                      </w:rPr>
                      <w:t>c</w:t>
                    </w:r>
                    <w:r>
                      <w:rPr>
                        <w:color w:val="151515"/>
                        <w:sz w:val="19"/>
                      </w:rPr>
                      <w:t>il</w:t>
                    </w:r>
                    <w:r>
                      <w:rPr>
                        <w:color w:val="333333"/>
                        <w:sz w:val="19"/>
                      </w:rPr>
                      <w:t>'</w:t>
                    </w:r>
                    <w:r>
                      <w:rPr>
                        <w:color w:val="333333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s</w:t>
                    </w:r>
                    <w:r>
                      <w:rPr>
                        <w:color w:val="333333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Data</w:t>
                    </w:r>
                    <w:r>
                      <w:rPr>
                        <w:color w:val="232323"/>
                        <w:spacing w:val="25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Protection</w:t>
                    </w:r>
                    <w:r>
                      <w:rPr>
                        <w:color w:val="232323"/>
                        <w:spacing w:val="25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Offi</w:t>
                    </w:r>
                    <w:r>
                      <w:rPr>
                        <w:color w:val="232323"/>
                        <w:spacing w:val="-23"/>
                        <w:sz w:val="19"/>
                      </w:rPr>
                      <w:t> </w:t>
                    </w:r>
                    <w:r>
                      <w:rPr>
                        <w:color w:val="444444"/>
                        <w:sz w:val="19"/>
                      </w:rPr>
                      <w:t>ce</w:t>
                    </w:r>
                    <w:r>
                      <w:rPr>
                        <w:color w:val="232323"/>
                        <w:sz w:val="19"/>
                      </w:rPr>
                      <w:t>r</w:t>
                    </w:r>
                    <w:r>
                      <w:rPr>
                        <w:color w:val="232323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at </w:t>
                    </w:r>
                    <w:hyperlink r:id="rId57">
                      <w:r>
                        <w:rPr>
                          <w:color w:val="1152AA"/>
                          <w:sz w:val="19"/>
                        </w:rPr>
                        <w:t>i</w:t>
                      </w:r>
                      <w:r>
                        <w:rPr>
                          <w:color w:val="366497"/>
                          <w:sz w:val="19"/>
                        </w:rPr>
                        <w:t>nfo@cop</w:t>
                      </w:r>
                      <w:r>
                        <w:rPr>
                          <w:color w:val="1152AA"/>
                          <w:sz w:val="19"/>
                        </w:rPr>
                        <w:t>l</w:t>
                      </w:r>
                      <w:r>
                        <w:rPr>
                          <w:color w:val="366497"/>
                          <w:sz w:val="19"/>
                        </w:rPr>
                        <w:t>and.go </w:t>
                      </w:r>
                    </w:hyperlink>
                    <w:r>
                      <w:rPr>
                        <w:color w:val="366497"/>
                        <w:sz w:val="19"/>
                      </w:rPr>
                      <w:t>v</w:t>
                    </w:r>
                    <w:r>
                      <w:rPr>
                        <w:color w:val="528997"/>
                        <w:sz w:val="19"/>
                      </w:rPr>
                      <w:t>.</w:t>
                    </w:r>
                    <w:r>
                      <w:rPr>
                        <w:color w:val="1F4F8C"/>
                        <w:sz w:val="19"/>
                      </w:rPr>
                      <w:t>uk </w:t>
                    </w:r>
                    <w:r>
                      <w:rPr>
                        <w:color w:val="333333"/>
                        <w:sz w:val="19"/>
                      </w:rPr>
                      <w:t>o</w:t>
                    </w:r>
                    <w:r>
                      <w:rPr>
                        <w:color w:val="151515"/>
                        <w:sz w:val="19"/>
                      </w:rPr>
                      <w:t>r </w:t>
                    </w:r>
                    <w:r>
                      <w:rPr>
                        <w:color w:val="333333"/>
                        <w:sz w:val="19"/>
                      </w:rPr>
                      <w:t>by ca</w:t>
                    </w:r>
                    <w:r>
                      <w:rPr>
                        <w:color w:val="151515"/>
                        <w:sz w:val="19"/>
                      </w:rPr>
                      <w:t>llin </w:t>
                    </w:r>
                    <w:r>
                      <w:rPr>
                        <w:color w:val="333333"/>
                        <w:sz w:val="19"/>
                      </w:rPr>
                      <w:t>g 019 </w:t>
                    </w:r>
                    <w:r>
                      <w:rPr>
                        <w:color w:val="151515"/>
                        <w:sz w:val="19"/>
                      </w:rPr>
                      <w:t>46</w:t>
                    </w:r>
                    <w:r>
                      <w:rPr>
                        <w:color w:val="151515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598300 </w:t>
                    </w:r>
                    <w:r>
                      <w:rPr>
                        <w:color w:val="333333"/>
                        <w:sz w:val="19"/>
                      </w:rPr>
                      <w:t>and </w:t>
                    </w:r>
                    <w:r>
                      <w:rPr>
                        <w:color w:val="232323"/>
                        <w:sz w:val="19"/>
                      </w:rPr>
                      <w:t>asking </w:t>
                    </w:r>
                    <w:r>
                      <w:rPr>
                        <w:color w:val="333333"/>
                        <w:sz w:val="19"/>
                      </w:rPr>
                      <w:t>to</w:t>
                    </w:r>
                    <w:r>
                      <w:rPr>
                        <w:color w:val="333333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speak </w:t>
                    </w:r>
                    <w:r>
                      <w:rPr>
                        <w:color w:val="232323"/>
                        <w:sz w:val="19"/>
                      </w:rPr>
                      <w:t>to</w:t>
                    </w:r>
                    <w:r>
                      <w:rPr>
                        <w:color w:val="232323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the</w:t>
                    </w:r>
                    <w:r>
                      <w:rPr>
                        <w:color w:val="333333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232323"/>
                        <w:sz w:val="19"/>
                      </w:rPr>
                      <w:t>Data</w:t>
                    </w:r>
                    <w:r>
                      <w:rPr>
                        <w:color w:val="232323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232323"/>
                        <w:w w:val="105"/>
                        <w:sz w:val="19"/>
                      </w:rPr>
                      <w:t>Protection</w:t>
                    </w:r>
                    <w:r>
                      <w:rPr>
                        <w:color w:val="232323"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2323"/>
                        <w:w w:val="105"/>
                        <w:sz w:val="19"/>
                      </w:rPr>
                      <w:t>Off</w:t>
                    </w:r>
                    <w:r>
                      <w:rPr>
                        <w:color w:val="232323"/>
                        <w:spacing w:val="-20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2323"/>
                        <w:w w:val="105"/>
                        <w:sz w:val="19"/>
                      </w:rPr>
                      <w:t>icer</w:t>
                    </w:r>
                    <w:r>
                      <w:rPr>
                        <w:color w:val="232323"/>
                        <w:spacing w:val="-3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6063383</wp:posOffset>
            </wp:positionH>
            <wp:positionV relativeFrom="paragraph">
              <wp:posOffset>96195</wp:posOffset>
            </wp:positionV>
            <wp:extent cx="942497" cy="393192"/>
            <wp:effectExtent l="0" t="0" r="0" b="0"/>
            <wp:wrapTopAndBottom/>
            <wp:docPr id="9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97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220" w:bottom="280" w:left="2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300021pt;margin-top:.000032pt;width:44.75pt;height:828pt;mso-position-horizontal-relative:page;mso-position-vertical-relative:page;z-index:-24514048" id="docshapegroup60" coordorigin="166,0" coordsize="895,16560">
            <v:rect style="position:absolute;left:173;top:0;width:29;height:16560" id="docshape61" filled="true" fillcolor="#000000" stroked="false">
              <v:fill type="solid"/>
            </v:rect>
            <v:line style="position:absolute" from="166,16545" to="1061,16545" stroked="true" strokeweight=".72123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33.727478pt;margin-top:.000032pt;width:40.1pt;height:827.3pt;mso-position-horizontal-relative:page;mso-position-vertical-relative:page;z-index:-24513536" id="docshapegroup62" coordorigin="10675,0" coordsize="802,16546">
            <v:rect style="position:absolute;left:11454;top:0;width:15;height:16546" id="docshape63" filled="true" fillcolor="#000000" stroked="false">
              <v:fill type="solid"/>
            </v:rect>
            <v:line style="position:absolute" from="10675,16531" to="11476,16531" stroked="true" strokeweight=".721232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159"/>
        <w:rPr>
          <w:sz w:val="20"/>
        </w:rPr>
      </w:pPr>
      <w:r>
        <w:rPr>
          <w:sz w:val="20"/>
        </w:rPr>
        <w:drawing>
          <wp:inline distT="0" distB="0" distL="0" distR="0">
            <wp:extent cx="4351043" cy="1444752"/>
            <wp:effectExtent l="0" t="0" r="0" b="0"/>
            <wp:docPr id="9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4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spacing w:before="77"/>
        <w:ind w:left="627" w:right="617" w:firstLine="0"/>
        <w:jc w:val="center"/>
        <w:rPr>
          <w:b/>
          <w:sz w:val="75"/>
        </w:rPr>
      </w:pPr>
      <w:r>
        <w:rPr>
          <w:b/>
          <w:color w:val="807097"/>
          <w:w w:val="50"/>
          <w:sz w:val="75"/>
        </w:rPr>
        <w:t>Your</w:t>
      </w:r>
      <w:r>
        <w:rPr>
          <w:b/>
          <w:color w:val="807097"/>
          <w:spacing w:val="12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chance</w:t>
      </w:r>
      <w:r>
        <w:rPr>
          <w:b/>
          <w:color w:val="807097"/>
          <w:spacing w:val="66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to</w:t>
      </w:r>
      <w:r>
        <w:rPr>
          <w:b/>
          <w:color w:val="807097"/>
          <w:spacing w:val="4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get</w:t>
      </w:r>
      <w:r>
        <w:rPr>
          <w:b/>
          <w:color w:val="807097"/>
          <w:spacing w:val="21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involved</w:t>
      </w:r>
      <w:r>
        <w:rPr>
          <w:b/>
          <w:color w:val="807097"/>
          <w:spacing w:val="63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in</w:t>
      </w:r>
      <w:r>
        <w:rPr>
          <w:b/>
          <w:color w:val="807097"/>
          <w:spacing w:val="45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the Copeland</w:t>
      </w:r>
      <w:r>
        <w:rPr>
          <w:b/>
          <w:color w:val="807097"/>
          <w:spacing w:val="57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Local</w:t>
      </w:r>
      <w:r>
        <w:rPr>
          <w:b/>
          <w:color w:val="807097"/>
          <w:spacing w:val="35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Plan.</w:t>
      </w:r>
    </w:p>
    <w:p>
      <w:pPr>
        <w:spacing w:before="378"/>
        <w:ind w:left="642" w:right="617" w:firstLine="0"/>
        <w:jc w:val="center"/>
        <w:rPr>
          <w:b/>
          <w:sz w:val="75"/>
        </w:rPr>
      </w:pPr>
      <w:r>
        <w:rPr>
          <w:b/>
          <w:color w:val="807097"/>
          <w:w w:val="50"/>
          <w:sz w:val="75"/>
        </w:rPr>
        <w:t>See</w:t>
      </w:r>
      <w:r>
        <w:rPr>
          <w:b/>
          <w:color w:val="807097"/>
          <w:spacing w:val="41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what</w:t>
      </w:r>
      <w:r>
        <w:rPr>
          <w:b/>
          <w:color w:val="807097"/>
          <w:spacing w:val="30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changes</w:t>
      </w:r>
      <w:r>
        <w:rPr>
          <w:b/>
          <w:color w:val="807097"/>
          <w:spacing w:val="6"/>
          <w:sz w:val="75"/>
        </w:rPr>
        <w:t> </w:t>
      </w:r>
      <w:r>
        <w:rPr>
          <w:b/>
          <w:color w:val="807097"/>
          <w:w w:val="50"/>
          <w:sz w:val="75"/>
        </w:rPr>
        <w:t>we</w:t>
      </w:r>
      <w:r>
        <w:rPr>
          <w:b/>
          <w:color w:val="807097"/>
          <w:spacing w:val="13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are</w:t>
      </w:r>
      <w:r>
        <w:rPr>
          <w:b/>
          <w:color w:val="807097"/>
          <w:spacing w:val="-2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proposing</w:t>
      </w:r>
      <w:r>
        <w:rPr>
          <w:b/>
          <w:color w:val="807097"/>
          <w:spacing w:val="87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and</w:t>
      </w:r>
      <w:r>
        <w:rPr>
          <w:b/>
          <w:color w:val="807097"/>
          <w:spacing w:val="-7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have</w:t>
      </w:r>
      <w:r>
        <w:rPr>
          <w:b/>
          <w:color w:val="807097"/>
          <w:spacing w:val="72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your</w:t>
      </w:r>
      <w:r>
        <w:rPr>
          <w:b/>
          <w:color w:val="807097"/>
          <w:spacing w:val="24"/>
          <w:w w:val="50"/>
          <w:sz w:val="75"/>
        </w:rPr>
        <w:t> </w:t>
      </w:r>
      <w:r>
        <w:rPr>
          <w:b/>
          <w:color w:val="807097"/>
          <w:w w:val="50"/>
          <w:sz w:val="75"/>
        </w:rPr>
        <w:t>say!</w:t>
      </w:r>
    </w:p>
    <w:p>
      <w:pPr>
        <w:spacing w:line="333" w:lineRule="auto" w:before="289"/>
        <w:ind w:left="1233" w:right="1195" w:firstLine="5"/>
        <w:jc w:val="center"/>
        <w:rPr>
          <w:b/>
          <w:sz w:val="23"/>
        </w:rPr>
      </w:pPr>
      <w:r>
        <w:rPr>
          <w:b/>
          <w:color w:val="1C1F1C"/>
          <w:sz w:val="23"/>
        </w:rPr>
        <w:t>Copeland Borough Council </w:t>
      </w:r>
      <w:r>
        <w:rPr>
          <w:b/>
          <w:color w:val="0C0C0C"/>
          <w:sz w:val="23"/>
        </w:rPr>
        <w:t>is </w:t>
      </w:r>
      <w:r>
        <w:rPr>
          <w:b/>
          <w:color w:val="1C1F1C"/>
          <w:sz w:val="23"/>
        </w:rPr>
        <w:t>carrying out</w:t>
      </w:r>
      <w:r>
        <w:rPr>
          <w:b/>
          <w:color w:val="1C1F1C"/>
          <w:spacing w:val="1"/>
          <w:sz w:val="23"/>
        </w:rPr>
        <w:t> </w:t>
      </w:r>
      <w:r>
        <w:rPr>
          <w:b/>
          <w:color w:val="1C1F1C"/>
          <w:sz w:val="23"/>
        </w:rPr>
        <w:t>a focused Public consultation</w:t>
      </w:r>
      <w:r>
        <w:rPr>
          <w:b/>
          <w:color w:val="1C1F1C"/>
          <w:spacing w:val="1"/>
          <w:sz w:val="23"/>
        </w:rPr>
        <w:t> </w:t>
      </w:r>
      <w:r>
        <w:rPr>
          <w:b/>
          <w:color w:val="1C1F1C"/>
          <w:sz w:val="23"/>
        </w:rPr>
        <w:t>which</w:t>
      </w:r>
      <w:r>
        <w:rPr>
          <w:b/>
          <w:color w:val="1C1F1C"/>
          <w:spacing w:val="1"/>
          <w:sz w:val="23"/>
        </w:rPr>
        <w:t> </w:t>
      </w:r>
      <w:r>
        <w:rPr>
          <w:b/>
          <w:color w:val="1C1F1C"/>
          <w:sz w:val="23"/>
        </w:rPr>
        <w:t>outlines </w:t>
      </w:r>
      <w:r>
        <w:rPr>
          <w:b/>
          <w:color w:val="2F312F"/>
          <w:sz w:val="23"/>
        </w:rPr>
        <w:t>the </w:t>
      </w:r>
      <w:r>
        <w:rPr>
          <w:b/>
          <w:color w:val="1C1F1C"/>
          <w:sz w:val="23"/>
        </w:rPr>
        <w:t>most significant changes the</w:t>
      </w:r>
      <w:r>
        <w:rPr>
          <w:b/>
          <w:color w:val="1C1F1C"/>
          <w:spacing w:val="1"/>
          <w:sz w:val="23"/>
        </w:rPr>
        <w:t> </w:t>
      </w:r>
      <w:r>
        <w:rPr>
          <w:b/>
          <w:color w:val="1C1F1C"/>
          <w:sz w:val="23"/>
        </w:rPr>
        <w:t>Council is considering </w:t>
      </w:r>
      <w:r>
        <w:rPr>
          <w:b/>
          <w:color w:val="0C0C0C"/>
          <w:sz w:val="23"/>
        </w:rPr>
        <w:t>to</w:t>
      </w:r>
      <w:r>
        <w:rPr>
          <w:b/>
          <w:color w:val="0C0C0C"/>
          <w:spacing w:val="1"/>
          <w:sz w:val="23"/>
        </w:rPr>
        <w:t> </w:t>
      </w:r>
      <w:r>
        <w:rPr>
          <w:b/>
          <w:color w:val="1C1F1C"/>
          <w:sz w:val="23"/>
        </w:rPr>
        <w:t>the</w:t>
      </w:r>
      <w:r>
        <w:rPr>
          <w:b/>
          <w:color w:val="1C1F1C"/>
          <w:spacing w:val="1"/>
          <w:sz w:val="23"/>
        </w:rPr>
        <w:t> </w:t>
      </w:r>
      <w:r>
        <w:rPr>
          <w:b/>
          <w:color w:val="1C1F1C"/>
          <w:sz w:val="23"/>
        </w:rPr>
        <w:t>Local Plan</w:t>
      </w:r>
      <w:r>
        <w:rPr>
          <w:b/>
          <w:color w:val="1C1F1C"/>
          <w:spacing w:val="-61"/>
          <w:sz w:val="23"/>
        </w:rPr>
        <w:t> </w:t>
      </w:r>
      <w:r>
        <w:rPr>
          <w:b/>
          <w:color w:val="1C1F1C"/>
          <w:spacing w:val="-1"/>
          <w:w w:val="105"/>
          <w:sz w:val="23"/>
        </w:rPr>
        <w:t>Preferred</w:t>
      </w:r>
      <w:r>
        <w:rPr>
          <w:b/>
          <w:color w:val="1C1F1C"/>
          <w:spacing w:val="-6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Options</w:t>
      </w:r>
      <w:r>
        <w:rPr>
          <w:b/>
          <w:color w:val="1C1F1C"/>
          <w:spacing w:val="1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Draft,</w:t>
      </w:r>
      <w:r>
        <w:rPr>
          <w:b/>
          <w:color w:val="1C1F1C"/>
          <w:spacing w:val="-1"/>
          <w:w w:val="105"/>
          <w:sz w:val="23"/>
        </w:rPr>
        <w:t> </w:t>
      </w:r>
      <w:r>
        <w:rPr>
          <w:b/>
          <w:color w:val="0C0C0C"/>
          <w:w w:val="105"/>
          <w:sz w:val="23"/>
        </w:rPr>
        <w:t>which</w:t>
      </w:r>
      <w:r>
        <w:rPr>
          <w:b/>
          <w:color w:val="0C0C0C"/>
          <w:spacing w:val="-9"/>
          <w:w w:val="105"/>
          <w:sz w:val="23"/>
        </w:rPr>
        <w:t> </w:t>
      </w:r>
      <w:r>
        <w:rPr>
          <w:b/>
          <w:color w:val="0C0C0C"/>
          <w:w w:val="105"/>
          <w:sz w:val="23"/>
        </w:rPr>
        <w:t>was</w:t>
      </w:r>
      <w:r>
        <w:rPr>
          <w:b/>
          <w:color w:val="0C0C0C"/>
          <w:spacing w:val="-17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consulted</w:t>
      </w:r>
      <w:r>
        <w:rPr>
          <w:b/>
          <w:color w:val="1C1F1C"/>
          <w:spacing w:val="14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on</w:t>
      </w:r>
      <w:r>
        <w:rPr>
          <w:b/>
          <w:color w:val="1C1F1C"/>
          <w:spacing w:val="-19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in</w:t>
      </w:r>
      <w:r>
        <w:rPr>
          <w:b/>
          <w:color w:val="1C1F1C"/>
          <w:spacing w:val="-6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September</w:t>
      </w:r>
      <w:r>
        <w:rPr>
          <w:b/>
          <w:color w:val="1C1F1C"/>
          <w:spacing w:val="18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2020.</w:t>
      </w:r>
    </w:p>
    <w:p>
      <w:pPr>
        <w:pStyle w:val="Heading8"/>
        <w:spacing w:line="314" w:lineRule="auto" w:before="149"/>
        <w:ind w:left="1455" w:right="1417"/>
        <w:jc w:val="center"/>
      </w:pPr>
      <w:r>
        <w:rPr/>
        <w:pict>
          <v:group style="position:absolute;margin-left:221.5746pt;margin-top:73.158859pt;width:83.65pt;height:126.95pt;mso-position-horizontal-relative:page;mso-position-vertical-relative:paragraph;z-index:-24514560" id="docshapegroup64" coordorigin="4431,1463" coordsize="1673,2539">
            <v:shape style="position:absolute;left:4431;top:1463;width:1668;height:2539" type="#_x0000_t75" id="docshape65" stroked="false">
              <v:imagedata r:id="rId60" o:title=""/>
            </v:shape>
            <v:shape style="position:absolute;left:6048;top:2798;width:51;height:168" type="#_x0000_t202" id="docshape66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B6C4AA"/>
                        <w:w w:val="105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047;top:3509;width:57;height:156" type="#_x0000_t202" id="docshape67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ACA5A0"/>
                        <w:w w:val="104"/>
                        <w:sz w:val="14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C1F1C"/>
          <w:spacing w:val="-1"/>
          <w:w w:val="105"/>
        </w:rPr>
        <w:t>The </w:t>
      </w:r>
      <w:r>
        <w:rPr>
          <w:color w:val="2F312F"/>
          <w:spacing w:val="-1"/>
          <w:w w:val="105"/>
        </w:rPr>
        <w:t>cha</w:t>
      </w:r>
      <w:r>
        <w:rPr>
          <w:color w:val="0C0C0C"/>
          <w:spacing w:val="-1"/>
          <w:w w:val="105"/>
        </w:rPr>
        <w:t>nges include </w:t>
      </w:r>
      <w:r>
        <w:rPr>
          <w:color w:val="1C1F1C"/>
          <w:spacing w:val="-1"/>
          <w:w w:val="105"/>
        </w:rPr>
        <w:t>elements </w:t>
      </w:r>
      <w:r>
        <w:rPr>
          <w:color w:val="2F312F"/>
          <w:spacing w:val="-1"/>
          <w:w w:val="105"/>
        </w:rPr>
        <w:t>s</w:t>
      </w:r>
      <w:r>
        <w:rPr>
          <w:color w:val="0C0C0C"/>
          <w:spacing w:val="-1"/>
          <w:w w:val="105"/>
        </w:rPr>
        <w:t>uch </w:t>
      </w:r>
      <w:r>
        <w:rPr>
          <w:color w:val="1C1F1C"/>
          <w:w w:val="105"/>
        </w:rPr>
        <w:t>as additional and </w:t>
      </w:r>
      <w:r>
        <w:rPr>
          <w:color w:val="0C0C0C"/>
          <w:w w:val="105"/>
        </w:rPr>
        <w:t>deleted </w:t>
      </w:r>
      <w:r>
        <w:rPr>
          <w:color w:val="1C1F1C"/>
          <w:w w:val="105"/>
        </w:rPr>
        <w:t>site allocations,</w:t>
      </w:r>
      <w:r>
        <w:rPr>
          <w:color w:val="1C1F1C"/>
          <w:spacing w:val="-68"/>
          <w:w w:val="105"/>
        </w:rPr>
        <w:t> </w:t>
      </w:r>
      <w:r>
        <w:rPr>
          <w:color w:val="1C1F1C"/>
          <w:w w:val="105"/>
        </w:rPr>
        <w:t>amendments</w:t>
      </w:r>
      <w:r>
        <w:rPr>
          <w:color w:val="1C1F1C"/>
          <w:spacing w:val="14"/>
          <w:w w:val="105"/>
        </w:rPr>
        <w:t> </w:t>
      </w:r>
      <w:r>
        <w:rPr>
          <w:color w:val="1C1F1C"/>
          <w:w w:val="105"/>
        </w:rPr>
        <w:t>to</w:t>
      </w:r>
      <w:r>
        <w:rPr>
          <w:color w:val="1C1F1C"/>
          <w:spacing w:val="18"/>
          <w:w w:val="105"/>
        </w:rPr>
        <w:t> </w:t>
      </w:r>
      <w:r>
        <w:rPr>
          <w:color w:val="1C1F1C"/>
          <w:w w:val="105"/>
        </w:rPr>
        <w:t>settlement</w:t>
      </w:r>
      <w:r>
        <w:rPr>
          <w:color w:val="1C1F1C"/>
          <w:spacing w:val="6"/>
          <w:w w:val="105"/>
        </w:rPr>
        <w:t> </w:t>
      </w:r>
      <w:r>
        <w:rPr>
          <w:color w:val="1C1F1C"/>
          <w:w w:val="105"/>
        </w:rPr>
        <w:t>boundaries</w:t>
      </w:r>
      <w:r>
        <w:rPr>
          <w:color w:val="1C1F1C"/>
          <w:spacing w:val="4"/>
          <w:w w:val="105"/>
        </w:rPr>
        <w:t> </w:t>
      </w:r>
      <w:r>
        <w:rPr>
          <w:color w:val="1C1F1C"/>
          <w:w w:val="105"/>
        </w:rPr>
        <w:t>and</w:t>
      </w:r>
      <w:r>
        <w:rPr>
          <w:color w:val="1C1F1C"/>
          <w:spacing w:val="-10"/>
          <w:w w:val="105"/>
        </w:rPr>
        <w:t> </w:t>
      </w:r>
      <w:r>
        <w:rPr>
          <w:color w:val="1C1F1C"/>
          <w:w w:val="105"/>
        </w:rPr>
        <w:t>new </w:t>
      </w:r>
      <w:r>
        <w:rPr>
          <w:color w:val="0C0C0C"/>
          <w:w w:val="105"/>
        </w:rPr>
        <w:t>policies.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208.583206pt;margin-top:10.121080pt;width:198.5pt;height:247.75pt;mso-position-horizontal-relative:page;mso-position-vertical-relative:paragraph;z-index:-15688704;mso-wrap-distance-left:0;mso-wrap-distance-right:0" id="docshapegroup68" coordorigin="4172,202" coordsize="3970,4955">
            <v:shape style="position:absolute;left:4171;top:4472;width:2346;height:686" type="#_x0000_t75" id="docshape69" stroked="false">
              <v:imagedata r:id="rId61" o:title=""/>
            </v:shape>
            <v:line style="position:absolute" from="4215,4479" to="4215,202" stroked="true" strokeweight="1.443482pt" strokecolor="#000000">
              <v:stroke dashstyle="solid"/>
            </v:line>
            <v:shape style="position:absolute;left:4186;top:209;width:3920;height:4934" id="docshape70" coordorigin="4186,210" coordsize="3920,4934" path="m8098,5143l8098,210m4186,231l8105,231e" filled="false" stroked="true" strokeweight="1.803716pt" strokecolor="#000000">
              <v:path arrowok="t"/>
              <v:stroke dashstyle="solid"/>
            </v:shape>
            <v:line style="position:absolute" from="6510,4616" to="8141,4616" stroked="true" strokeweight="1.442464pt" strokecolor="#000000">
              <v:stroke dashstyle="solid"/>
            </v:line>
            <v:line style="position:absolute" from="6510,5100" to="8120,5100" stroked="true" strokeweight="2.163696pt" strokecolor="#000000">
              <v:stroke dashstyle="solid"/>
            </v:line>
            <v:shape style="position:absolute;left:4171;top:202;width:3970;height:4955" type="#_x0000_t202" id="docshape7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0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C1F1C"/>
                        <w:w w:val="105"/>
                        <w:sz w:val="15"/>
                      </w:rPr>
                      <w:t>Copeland</w:t>
                    </w:r>
                    <w:r>
                      <w:rPr>
                        <w:color w:val="1C1F1C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C1F1C"/>
                        <w:w w:val="105"/>
                        <w:sz w:val="15"/>
                      </w:rPr>
                      <w:t>Local</w:t>
                    </w:r>
                    <w:r>
                      <w:rPr>
                        <w:color w:val="1C1F1C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C1F1C"/>
                        <w:w w:val="105"/>
                        <w:sz w:val="15"/>
                      </w:rPr>
                      <w:t>Plan</w:t>
                    </w:r>
                  </w:p>
                  <w:p>
                    <w:pPr>
                      <w:spacing w:before="57"/>
                      <w:ind w:left="2017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F1C"/>
                        <w:w w:val="110"/>
                        <w:sz w:val="16"/>
                      </w:rPr>
                      <w:t>2021-</w:t>
                    </w:r>
                    <w:r>
                      <w:rPr>
                        <w:rFonts w:ascii="Times New Roman"/>
                        <w:color w:val="1C1F1C"/>
                        <w:spacing w:val="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F312F"/>
                        <w:w w:val="110"/>
                        <w:sz w:val="16"/>
                      </w:rPr>
                      <w:t>2038</w:t>
                    </w:r>
                  </w:p>
                  <w:p>
                    <w:pPr>
                      <w:spacing w:line="268" w:lineRule="auto" w:before="116"/>
                      <w:ind w:left="2018" w:right="205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C1F1C"/>
                        <w:w w:val="95"/>
                        <w:sz w:val="14"/>
                      </w:rPr>
                      <w:t>Fo</w:t>
                    </w:r>
                    <w:r>
                      <w:rPr>
                        <w:rFonts w:ascii="Times New Roman"/>
                        <w:color w:val="424242"/>
                        <w:w w:val="95"/>
                        <w:sz w:val="14"/>
                      </w:rPr>
                      <w:t>c </w:t>
                    </w:r>
                    <w:r>
                      <w:rPr>
                        <w:rFonts w:ascii="Times New Roman"/>
                        <w:color w:val="1C1F1C"/>
                        <w:w w:val="95"/>
                        <w:sz w:val="14"/>
                      </w:rPr>
                      <w:t>u</w:t>
                    </w:r>
                    <w:r>
                      <w:rPr>
                        <w:rFonts w:ascii="Times New Roman"/>
                        <w:color w:val="424242"/>
                        <w:w w:val="95"/>
                        <w:sz w:val="14"/>
                      </w:rPr>
                      <w:t>se </w:t>
                    </w:r>
                    <w:r>
                      <w:rPr>
                        <w:rFonts w:ascii="Times New Roman"/>
                        <w:color w:val="1C1F1C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Times New Roman"/>
                        <w:color w:val="1C1F1C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95"/>
                        <w:sz w:val="14"/>
                      </w:rPr>
                      <w:t>P </w:t>
                    </w:r>
                    <w:r>
                      <w:rPr>
                        <w:rFonts w:ascii="Times New Roman"/>
                        <w:color w:val="1C1F1C"/>
                        <w:w w:val="95"/>
                        <w:sz w:val="14"/>
                      </w:rPr>
                      <w:t>re </w:t>
                    </w:r>
                    <w:r>
                      <w:rPr>
                        <w:rFonts w:ascii="Times New Roman"/>
                        <w:color w:val="424242"/>
                        <w:w w:val="95"/>
                        <w:sz w:val="14"/>
                      </w:rPr>
                      <w:t>- </w:t>
                    </w:r>
                    <w:r>
                      <w:rPr>
                        <w:rFonts w:ascii="Times New Roman"/>
                        <w:color w:val="2F312F"/>
                        <w:w w:val="95"/>
                        <w:sz w:val="14"/>
                      </w:rPr>
                      <w:t>Publication</w:t>
                    </w:r>
                    <w:r>
                      <w:rPr>
                        <w:rFonts w:ascii="Times New Roman"/>
                        <w:color w:val="2F312F"/>
                        <w:spacing w:val="-3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F1C"/>
                        <w:sz w:val="14"/>
                      </w:rPr>
                      <w:t>Draft</w:t>
                    </w:r>
                    <w:r>
                      <w:rPr>
                        <w:rFonts w:ascii="Times New Roman"/>
                        <w:color w:val="1C1F1C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4"/>
                      </w:rPr>
                      <w:t>Cons</w:t>
                    </w:r>
                    <w:r>
                      <w:rPr>
                        <w:rFonts w:ascii="Times New Roman"/>
                        <w:color w:val="424242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F1C"/>
                        <w:sz w:val="14"/>
                      </w:rPr>
                      <w:t>ultati</w:t>
                    </w:r>
                    <w:r>
                      <w:rPr>
                        <w:rFonts w:ascii="Times New Roman"/>
                        <w:color w:val="1C1F1C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4"/>
                      </w:rPr>
                      <w:t>on</w:t>
                    </w:r>
                  </w:p>
                  <w:p>
                    <w:pPr>
                      <w:spacing w:line="100" w:lineRule="exact" w:before="0"/>
                      <w:ind w:left="2008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424242"/>
                        <w:sz w:val="9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1C1F1C"/>
                        <w:sz w:val="9"/>
                      </w:rPr>
                      <w:t>• </w:t>
                    </w:r>
                    <w:r>
                      <w:rPr>
                        <w:rFonts w:ascii="Times New Roman" w:hAnsi="Times New Roman"/>
                        <w:color w:val="424242"/>
                        <w:sz w:val="9"/>
                      </w:rPr>
                      <w:t>ptember</w:t>
                    </w:r>
                    <w:r>
                      <w:rPr>
                        <w:rFonts w:ascii="Times New Roman" w:hAnsi="Times New Roman"/>
                        <w:color w:val="424242"/>
                        <w:spacing w:val="28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9"/>
                      </w:rPr>
                      <w:t>202</w:t>
                    </w:r>
                    <w:r>
                      <w:rPr>
                        <w:rFonts w:ascii="Times New Roman" w:hAnsi="Times New Roman"/>
                        <w:color w:val="1C1F1C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3"/>
        </w:rPr>
      </w:pPr>
    </w:p>
    <w:p>
      <w:pPr>
        <w:spacing w:line="367" w:lineRule="auto" w:before="93"/>
        <w:ind w:left="1424" w:right="1459" w:firstLine="0"/>
        <w:jc w:val="center"/>
        <w:rPr>
          <w:b/>
          <w:sz w:val="23"/>
        </w:rPr>
      </w:pPr>
      <w:r>
        <w:rPr>
          <w:b/>
          <w:color w:val="2F312F"/>
          <w:w w:val="105"/>
          <w:sz w:val="23"/>
        </w:rPr>
        <w:t>The </w:t>
      </w:r>
      <w:r>
        <w:rPr>
          <w:b/>
          <w:color w:val="1C1F1C"/>
          <w:w w:val="105"/>
          <w:sz w:val="23"/>
        </w:rPr>
        <w:t>Consultation</w:t>
      </w:r>
      <w:r>
        <w:rPr>
          <w:b/>
          <w:color w:val="1C1F1C"/>
          <w:spacing w:val="1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runs from Monday 13th September</w:t>
      </w:r>
      <w:r>
        <w:rPr>
          <w:b/>
          <w:color w:val="1C1F1C"/>
          <w:spacing w:val="1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2021until Sunday 17th</w:t>
      </w:r>
      <w:r>
        <w:rPr>
          <w:b/>
          <w:color w:val="1C1F1C"/>
          <w:spacing w:val="-65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October</w:t>
      </w:r>
      <w:r>
        <w:rPr>
          <w:b/>
          <w:color w:val="1C1F1C"/>
          <w:spacing w:val="22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2021</w:t>
      </w:r>
    </w:p>
    <w:p>
      <w:pPr>
        <w:spacing w:before="136"/>
        <w:ind w:left="605" w:right="617" w:firstLine="0"/>
        <w:jc w:val="center"/>
        <w:rPr>
          <w:b/>
          <w:sz w:val="23"/>
        </w:rPr>
      </w:pPr>
      <w:r>
        <w:rPr>
          <w:b/>
          <w:color w:val="1C1F1C"/>
          <w:w w:val="105"/>
          <w:sz w:val="23"/>
        </w:rPr>
        <w:t>For</w:t>
      </w:r>
      <w:r>
        <w:rPr>
          <w:b/>
          <w:color w:val="1C1F1C"/>
          <w:spacing w:val="-2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more</w:t>
      </w:r>
      <w:r>
        <w:rPr>
          <w:b/>
          <w:color w:val="1C1F1C"/>
          <w:spacing w:val="-8"/>
          <w:w w:val="105"/>
          <w:sz w:val="23"/>
        </w:rPr>
        <w:t> </w:t>
      </w:r>
      <w:r>
        <w:rPr>
          <w:b/>
          <w:color w:val="1C1F1C"/>
          <w:w w:val="105"/>
          <w:sz w:val="23"/>
        </w:rPr>
        <w:t>information</w:t>
      </w:r>
      <w:r>
        <w:rPr>
          <w:b/>
          <w:color w:val="1C1F1C"/>
          <w:spacing w:val="5"/>
          <w:w w:val="105"/>
          <w:sz w:val="23"/>
        </w:rPr>
        <w:t> </w:t>
      </w:r>
      <w:r>
        <w:rPr>
          <w:b/>
          <w:color w:val="2F312F"/>
          <w:w w:val="105"/>
          <w:sz w:val="23"/>
        </w:rPr>
        <w:t>please</w:t>
      </w: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562" w:right="617" w:firstLine="0"/>
        <w:jc w:val="center"/>
        <w:rPr>
          <w:sz w:val="20"/>
        </w:rPr>
      </w:pPr>
      <w:r>
        <w:rPr>
          <w:b/>
          <w:color w:val="1C1F1C"/>
          <w:w w:val="105"/>
          <w:sz w:val="21"/>
        </w:rPr>
        <w:t>Visit:</w:t>
      </w:r>
      <w:r>
        <w:rPr>
          <w:b/>
          <w:color w:val="1C1F1C"/>
          <w:spacing w:val="4"/>
          <w:w w:val="105"/>
          <w:sz w:val="21"/>
        </w:rPr>
        <w:t> </w:t>
      </w:r>
      <w:r>
        <w:rPr>
          <w:rFonts w:ascii="Times New Roman"/>
          <w:color w:val="1C1F1C"/>
          <w:w w:val="105"/>
          <w:sz w:val="22"/>
        </w:rPr>
        <w:t>ww</w:t>
      </w:r>
      <w:r>
        <w:rPr>
          <w:rFonts w:ascii="Times New Roman"/>
          <w:color w:val="1C1F1C"/>
          <w:spacing w:val="-25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w</w:t>
      </w:r>
      <w:r>
        <w:rPr>
          <w:color w:val="1C1F1C"/>
          <w:w w:val="105"/>
          <w:sz w:val="20"/>
        </w:rPr>
        <w:t>.co</w:t>
      </w:r>
      <w:r>
        <w:rPr>
          <w:color w:val="1C1F1C"/>
          <w:spacing w:val="-34"/>
          <w:w w:val="105"/>
          <w:sz w:val="20"/>
        </w:rPr>
        <w:t> </w:t>
      </w:r>
      <w:r>
        <w:rPr>
          <w:color w:val="1C1F1C"/>
          <w:w w:val="105"/>
          <w:sz w:val="20"/>
        </w:rPr>
        <w:t>pelan</w:t>
      </w:r>
      <w:r>
        <w:rPr>
          <w:color w:val="1C1F1C"/>
          <w:spacing w:val="-5"/>
          <w:w w:val="105"/>
          <w:sz w:val="20"/>
        </w:rPr>
        <w:t> </w:t>
      </w:r>
      <w:r>
        <w:rPr>
          <w:color w:val="1C1F1C"/>
          <w:w w:val="105"/>
          <w:sz w:val="20"/>
        </w:rPr>
        <w:t>d.</w:t>
      </w:r>
      <w:r>
        <w:rPr>
          <w:color w:val="424242"/>
          <w:w w:val="105"/>
          <w:sz w:val="20"/>
        </w:rPr>
        <w:t>gov.</w:t>
      </w:r>
      <w:r>
        <w:rPr>
          <w:color w:val="424242"/>
          <w:spacing w:val="-27"/>
          <w:w w:val="105"/>
          <w:sz w:val="20"/>
        </w:rPr>
        <w:t> </w:t>
      </w:r>
      <w:r>
        <w:rPr>
          <w:color w:val="1C1F1C"/>
          <w:w w:val="105"/>
          <w:sz w:val="20"/>
        </w:rPr>
        <w:t>uk/</w:t>
      </w:r>
      <w:r>
        <w:rPr>
          <w:color w:val="1C1F1C"/>
          <w:spacing w:val="9"/>
          <w:w w:val="105"/>
          <w:sz w:val="20"/>
        </w:rPr>
        <w:t> </w:t>
      </w:r>
      <w:r>
        <w:rPr>
          <w:color w:val="2F312F"/>
          <w:w w:val="105"/>
          <w:sz w:val="20"/>
        </w:rPr>
        <w:t>content/cope</w:t>
      </w:r>
      <w:r>
        <w:rPr>
          <w:color w:val="0C0C0C"/>
          <w:w w:val="105"/>
          <w:sz w:val="20"/>
        </w:rPr>
        <w:t>l</w:t>
      </w:r>
      <w:r>
        <w:rPr>
          <w:color w:val="424242"/>
          <w:w w:val="105"/>
          <w:sz w:val="20"/>
        </w:rPr>
        <w:t>a</w:t>
      </w:r>
      <w:r>
        <w:rPr>
          <w:color w:val="1C1F1C"/>
          <w:w w:val="105"/>
          <w:sz w:val="20"/>
        </w:rPr>
        <w:t>nd</w:t>
      </w:r>
      <w:r>
        <w:rPr>
          <w:color w:val="1C1F1C"/>
          <w:spacing w:val="-18"/>
          <w:w w:val="105"/>
          <w:sz w:val="20"/>
        </w:rPr>
        <w:t> </w:t>
      </w:r>
      <w:r>
        <w:rPr>
          <w:color w:val="1C1F1C"/>
          <w:w w:val="105"/>
          <w:sz w:val="20"/>
        </w:rPr>
        <w:t>-local-plan</w:t>
      </w:r>
      <w:r>
        <w:rPr>
          <w:color w:val="1C1F1C"/>
          <w:spacing w:val="3"/>
          <w:w w:val="105"/>
          <w:sz w:val="20"/>
        </w:rPr>
        <w:t> </w:t>
      </w:r>
      <w:r>
        <w:rPr>
          <w:color w:val="1C1F1C"/>
          <w:w w:val="105"/>
          <w:sz w:val="20"/>
        </w:rPr>
        <w:t>or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465" w:right="617" w:firstLine="0"/>
        <w:jc w:val="center"/>
        <w:rPr>
          <w:sz w:val="20"/>
        </w:rPr>
      </w:pPr>
      <w:r>
        <w:rPr>
          <w:b/>
          <w:color w:val="1C1F1C"/>
          <w:w w:val="95"/>
          <w:sz w:val="21"/>
        </w:rPr>
        <w:t>Email:</w:t>
      </w:r>
      <w:r>
        <w:rPr>
          <w:b/>
          <w:color w:val="1C1F1C"/>
          <w:spacing w:val="24"/>
          <w:w w:val="95"/>
          <w:sz w:val="21"/>
        </w:rPr>
        <w:t> </w:t>
      </w:r>
      <w:r>
        <w:rPr>
          <w:color w:val="0C0C0C"/>
          <w:w w:val="95"/>
          <w:sz w:val="20"/>
        </w:rPr>
        <w:t>l</w:t>
      </w:r>
      <w:r>
        <w:rPr>
          <w:color w:val="2F312F"/>
          <w:w w:val="95"/>
          <w:sz w:val="20"/>
        </w:rPr>
        <w:t>oca</w:t>
      </w:r>
      <w:r>
        <w:rPr>
          <w:color w:val="2F312F"/>
          <w:spacing w:val="-25"/>
          <w:w w:val="95"/>
          <w:sz w:val="20"/>
        </w:rPr>
        <w:t> </w:t>
      </w:r>
      <w:r>
        <w:rPr>
          <w:color w:val="0C0C0C"/>
          <w:w w:val="95"/>
          <w:sz w:val="20"/>
        </w:rPr>
        <w:t>lplan</w:t>
      </w:r>
      <w:r>
        <w:rPr>
          <w:color w:val="0C0C0C"/>
          <w:spacing w:val="69"/>
          <w:sz w:val="20"/>
        </w:rPr>
        <w:t> </w:t>
      </w:r>
      <w:r>
        <w:rPr>
          <w:color w:val="2F312F"/>
          <w:w w:val="95"/>
          <w:sz w:val="20"/>
        </w:rPr>
        <w:t>consu</w:t>
      </w:r>
      <w:r>
        <w:rPr>
          <w:color w:val="2F312F"/>
          <w:spacing w:val="-6"/>
          <w:w w:val="95"/>
          <w:sz w:val="20"/>
        </w:rPr>
        <w:t> </w:t>
      </w:r>
      <w:r>
        <w:rPr>
          <w:color w:val="0C0C0C"/>
          <w:w w:val="95"/>
          <w:sz w:val="20"/>
        </w:rPr>
        <w:t>lt</w:t>
      </w:r>
      <w:r>
        <w:rPr>
          <w:color w:val="0C0C0C"/>
          <w:spacing w:val="9"/>
          <w:w w:val="95"/>
          <w:sz w:val="20"/>
        </w:rPr>
        <w:t> </w:t>
      </w:r>
      <w:r>
        <w:rPr>
          <w:color w:val="2F312F"/>
          <w:w w:val="95"/>
          <w:sz w:val="20"/>
        </w:rPr>
        <w:t>ati</w:t>
      </w:r>
      <w:r>
        <w:rPr>
          <w:color w:val="2F312F"/>
          <w:spacing w:val="-4"/>
          <w:w w:val="95"/>
          <w:sz w:val="20"/>
        </w:rPr>
        <w:t> </w:t>
      </w:r>
      <w:r>
        <w:rPr>
          <w:color w:val="2F312F"/>
          <w:w w:val="95"/>
          <w:sz w:val="20"/>
        </w:rPr>
        <w:t>on</w:t>
      </w:r>
      <w:r>
        <w:rPr>
          <w:color w:val="2F312F"/>
          <w:spacing w:val="-7"/>
          <w:w w:val="95"/>
          <w:sz w:val="20"/>
        </w:rPr>
        <w:t> </w:t>
      </w:r>
      <w:r>
        <w:rPr>
          <w:color w:val="2F312F"/>
          <w:w w:val="95"/>
          <w:sz w:val="20"/>
        </w:rPr>
        <w:t>@cop</w:t>
      </w:r>
      <w:r>
        <w:rPr>
          <w:color w:val="2F312F"/>
          <w:spacing w:val="10"/>
          <w:w w:val="95"/>
          <w:sz w:val="20"/>
        </w:rPr>
        <w:t> </w:t>
      </w:r>
      <w:r>
        <w:rPr>
          <w:color w:val="2F312F"/>
          <w:w w:val="95"/>
          <w:sz w:val="20"/>
        </w:rPr>
        <w:t>e</w:t>
      </w:r>
      <w:r>
        <w:rPr>
          <w:color w:val="0C0C0C"/>
          <w:w w:val="95"/>
          <w:sz w:val="20"/>
        </w:rPr>
        <w:t>l</w:t>
      </w:r>
      <w:r>
        <w:rPr>
          <w:color w:val="2F312F"/>
          <w:w w:val="95"/>
          <w:sz w:val="20"/>
        </w:rPr>
        <w:t>and.gov.uk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626" w:right="617" w:firstLine="0"/>
        <w:jc w:val="center"/>
        <w:rPr>
          <w:rFonts w:ascii="Times New Roman"/>
          <w:sz w:val="22"/>
        </w:rPr>
      </w:pPr>
      <w:r>
        <w:rPr>
          <w:b/>
          <w:color w:val="1C1F1C"/>
          <w:w w:val="105"/>
          <w:sz w:val="21"/>
        </w:rPr>
        <w:t>Call</w:t>
      </w:r>
      <w:r>
        <w:rPr>
          <w:b/>
          <w:color w:val="424242"/>
          <w:w w:val="105"/>
          <w:sz w:val="21"/>
        </w:rPr>
        <w:t>:</w:t>
      </w:r>
      <w:r>
        <w:rPr>
          <w:b/>
          <w:color w:val="424242"/>
          <w:spacing w:val="-12"/>
          <w:w w:val="105"/>
          <w:sz w:val="21"/>
        </w:rPr>
        <w:t> </w:t>
      </w:r>
      <w:r>
        <w:rPr>
          <w:rFonts w:ascii="Times New Roman"/>
          <w:color w:val="1C1F1C"/>
          <w:w w:val="105"/>
          <w:sz w:val="22"/>
        </w:rPr>
        <w:t>01946</w:t>
      </w:r>
      <w:r>
        <w:rPr>
          <w:rFonts w:ascii="Times New Roman"/>
          <w:color w:val="1C1F1C"/>
          <w:spacing w:val="5"/>
          <w:w w:val="105"/>
          <w:sz w:val="22"/>
        </w:rPr>
        <w:t> </w:t>
      </w:r>
      <w:r>
        <w:rPr>
          <w:rFonts w:ascii="Times New Roman"/>
          <w:color w:val="1C1F1C"/>
          <w:w w:val="105"/>
          <w:sz w:val="22"/>
        </w:rPr>
        <w:t>598300</w:t>
      </w:r>
    </w:p>
    <w:p>
      <w:pPr>
        <w:pStyle w:val="BodyText"/>
        <w:spacing w:before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6237540</wp:posOffset>
            </wp:positionH>
            <wp:positionV relativeFrom="paragraph">
              <wp:posOffset>125403</wp:posOffset>
            </wp:positionV>
            <wp:extent cx="933346" cy="411480"/>
            <wp:effectExtent l="0" t="0" r="0" b="0"/>
            <wp:wrapTopAndBottom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4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0" w:bottom="0" w:left="20" w:right="2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01"/>
        <w:ind w:left="5688" w:right="0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132908</wp:posOffset>
            </wp:positionH>
            <wp:positionV relativeFrom="paragraph">
              <wp:posOffset>-2118656</wp:posOffset>
            </wp:positionV>
            <wp:extent cx="3066064" cy="4634779"/>
            <wp:effectExtent l="0" t="0" r="0" b="0"/>
            <wp:wrapNone/>
            <wp:docPr id="10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064" cy="463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72160" from="267.7659pt,392.492033pt" to="267.7659pt,-226.685577pt" stroked="true" strokeweight=".721741pt" strokecolor="#000000">
            <v:stroke dashstyle="solid"/>
            <w10:wrap type="none"/>
          </v:line>
        </w:pict>
      </w:r>
      <w:r>
        <w:rPr>
          <w:color w:val="232323"/>
          <w:sz w:val="45"/>
        </w:rPr>
        <w:t>Copeland</w:t>
      </w:r>
      <w:r>
        <w:rPr>
          <w:color w:val="232323"/>
          <w:spacing w:val="42"/>
          <w:sz w:val="45"/>
        </w:rPr>
        <w:t> </w:t>
      </w:r>
      <w:r>
        <w:rPr>
          <w:color w:val="232323"/>
          <w:sz w:val="45"/>
        </w:rPr>
        <w:t>Local</w:t>
      </w:r>
      <w:r>
        <w:rPr>
          <w:color w:val="232323"/>
          <w:spacing w:val="24"/>
          <w:sz w:val="45"/>
        </w:rPr>
        <w:t> </w:t>
      </w:r>
      <w:r>
        <w:rPr>
          <w:color w:val="232323"/>
          <w:sz w:val="45"/>
        </w:rPr>
        <w:t>Plan</w:t>
      </w:r>
    </w:p>
    <w:p>
      <w:pPr>
        <w:spacing w:before="166"/>
        <w:ind w:left="5683" w:right="0" w:firstLine="0"/>
        <w:jc w:val="left"/>
        <w:rPr>
          <w:rFonts w:ascii="Courier New"/>
          <w:b/>
          <w:sz w:val="50"/>
        </w:rPr>
      </w:pPr>
      <w:r>
        <w:rPr>
          <w:rFonts w:ascii="Courier New"/>
          <w:b/>
          <w:color w:val="232323"/>
          <w:w w:val="95"/>
          <w:sz w:val="50"/>
        </w:rPr>
        <w:t>2021-2038</w:t>
      </w:r>
    </w:p>
    <w:p>
      <w:pPr>
        <w:spacing w:line="297" w:lineRule="auto" w:before="273"/>
        <w:ind w:left="5688" w:right="641" w:hanging="2"/>
        <w:jc w:val="left"/>
        <w:rPr>
          <w:sz w:val="38"/>
        </w:rPr>
      </w:pPr>
      <w:r>
        <w:rPr>
          <w:color w:val="232323"/>
          <w:w w:val="105"/>
          <w:sz w:val="38"/>
        </w:rPr>
        <w:t>Focused Pre- Publication</w:t>
      </w:r>
      <w:r>
        <w:rPr>
          <w:color w:val="232323"/>
          <w:spacing w:val="1"/>
          <w:w w:val="105"/>
          <w:sz w:val="38"/>
        </w:rPr>
        <w:t> </w:t>
      </w:r>
      <w:r>
        <w:rPr>
          <w:color w:val="232323"/>
          <w:w w:val="105"/>
          <w:sz w:val="38"/>
        </w:rPr>
        <w:t>Draft</w:t>
      </w:r>
      <w:r>
        <w:rPr>
          <w:color w:val="232323"/>
          <w:spacing w:val="-21"/>
          <w:w w:val="105"/>
          <w:sz w:val="38"/>
        </w:rPr>
        <w:t> </w:t>
      </w:r>
      <w:r>
        <w:rPr>
          <w:color w:val="232323"/>
          <w:w w:val="105"/>
          <w:sz w:val="38"/>
        </w:rPr>
        <w:t>Changes</w:t>
      </w:r>
      <w:r>
        <w:rPr>
          <w:color w:val="232323"/>
          <w:spacing w:val="-7"/>
          <w:w w:val="105"/>
          <w:sz w:val="38"/>
        </w:rPr>
        <w:t> </w:t>
      </w:r>
      <w:r>
        <w:rPr>
          <w:color w:val="232323"/>
          <w:w w:val="105"/>
          <w:sz w:val="38"/>
        </w:rPr>
        <w:t>Consultation</w:t>
      </w:r>
    </w:p>
    <w:p>
      <w:pPr>
        <w:pStyle w:val="BodyText"/>
        <w:rPr>
          <w:sz w:val="57"/>
        </w:rPr>
      </w:pPr>
    </w:p>
    <w:p>
      <w:pPr>
        <w:spacing w:before="0"/>
        <w:ind w:left="5692" w:right="0" w:firstLine="0"/>
        <w:jc w:val="left"/>
        <w:rPr>
          <w:sz w:val="24"/>
        </w:rPr>
      </w:pPr>
      <w:r>
        <w:rPr>
          <w:color w:val="232323"/>
          <w:w w:val="110"/>
          <w:sz w:val="24"/>
        </w:rPr>
        <w:t>September</w:t>
      </w:r>
      <w:r>
        <w:rPr>
          <w:color w:val="232323"/>
          <w:spacing w:val="-13"/>
          <w:w w:val="110"/>
          <w:sz w:val="24"/>
        </w:rPr>
        <w:t> </w:t>
      </w:r>
      <w:r>
        <w:rPr>
          <w:color w:val="232323"/>
          <w:w w:val="110"/>
          <w:sz w:val="2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82495</wp:posOffset>
            </wp:positionH>
            <wp:positionV relativeFrom="paragraph">
              <wp:posOffset>177786</wp:posOffset>
            </wp:positionV>
            <wp:extent cx="7215136" cy="1408176"/>
            <wp:effectExtent l="0" t="0" r="0" b="0"/>
            <wp:wrapTopAndBottom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13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580" w:bottom="0" w:left="20" w:right="260"/>
        </w:sectPr>
      </w:pPr>
    </w:p>
    <w:p>
      <w:pPr>
        <w:pStyle w:val="Heading7"/>
        <w:spacing w:line="271" w:lineRule="auto" w:before="63"/>
        <w:ind w:left="1391" w:right="1901" w:firstLine="11"/>
        <w:jc w:val="both"/>
      </w:pPr>
      <w:bookmarkStart w:name="_TOC_250020" w:id="1"/>
      <w:r>
        <w:rPr>
          <w:color w:val="623870"/>
          <w:spacing w:val="-2"/>
          <w:w w:val="105"/>
        </w:rPr>
        <w:t>Foc</w:t>
      </w:r>
      <w:r>
        <w:rPr>
          <w:color w:val="442A64"/>
          <w:spacing w:val="-2"/>
          <w:w w:val="105"/>
        </w:rPr>
        <w:t>u</w:t>
      </w:r>
      <w:r>
        <w:rPr>
          <w:color w:val="623870"/>
          <w:spacing w:val="-2"/>
          <w:w w:val="105"/>
        </w:rPr>
        <w:t>sed</w:t>
      </w:r>
      <w:r>
        <w:rPr>
          <w:color w:val="623870"/>
          <w:spacing w:val="-17"/>
          <w:w w:val="105"/>
        </w:rPr>
        <w:t> </w:t>
      </w:r>
      <w:r>
        <w:rPr>
          <w:color w:val="623870"/>
          <w:spacing w:val="-2"/>
          <w:w w:val="105"/>
        </w:rPr>
        <w:t>Pre</w:t>
      </w:r>
      <w:r>
        <w:rPr>
          <w:color w:val="B52A7C"/>
          <w:spacing w:val="-2"/>
          <w:w w:val="105"/>
        </w:rPr>
        <w:t>-</w:t>
      </w:r>
      <w:r>
        <w:rPr>
          <w:color w:val="442A64"/>
          <w:spacing w:val="-2"/>
          <w:w w:val="105"/>
        </w:rPr>
        <w:t>P</w:t>
      </w:r>
      <w:r>
        <w:rPr>
          <w:color w:val="623870"/>
          <w:spacing w:val="-2"/>
          <w:w w:val="105"/>
        </w:rPr>
        <w:t>ub</w:t>
      </w:r>
      <w:r>
        <w:rPr>
          <w:color w:val="442A64"/>
          <w:spacing w:val="-2"/>
          <w:w w:val="105"/>
        </w:rPr>
        <w:t>li</w:t>
      </w:r>
      <w:r>
        <w:rPr>
          <w:color w:val="623870"/>
          <w:spacing w:val="-2"/>
          <w:w w:val="105"/>
        </w:rPr>
        <w:t>cat</w:t>
      </w:r>
      <w:r>
        <w:rPr>
          <w:color w:val="2F3B69"/>
          <w:spacing w:val="-2"/>
          <w:w w:val="105"/>
        </w:rPr>
        <w:t>i</w:t>
      </w:r>
      <w:r>
        <w:rPr>
          <w:color w:val="623870"/>
          <w:spacing w:val="-2"/>
          <w:w w:val="105"/>
        </w:rPr>
        <w:t>on</w:t>
      </w:r>
      <w:r>
        <w:rPr>
          <w:color w:val="623870"/>
          <w:spacing w:val="-9"/>
          <w:w w:val="105"/>
        </w:rPr>
        <w:t> </w:t>
      </w:r>
      <w:r>
        <w:rPr>
          <w:color w:val="623870"/>
          <w:spacing w:val="-2"/>
          <w:w w:val="105"/>
        </w:rPr>
        <w:t>Dra</w:t>
      </w:r>
      <w:r>
        <w:rPr>
          <w:color w:val="442A64"/>
          <w:spacing w:val="-2"/>
          <w:w w:val="105"/>
        </w:rPr>
        <w:t>f</w:t>
      </w:r>
      <w:r>
        <w:rPr>
          <w:color w:val="623870"/>
          <w:spacing w:val="-2"/>
          <w:w w:val="105"/>
        </w:rPr>
        <w:t>t</w:t>
      </w:r>
      <w:r>
        <w:rPr>
          <w:color w:val="623870"/>
          <w:spacing w:val="-14"/>
          <w:w w:val="105"/>
        </w:rPr>
        <w:t> </w:t>
      </w:r>
      <w:r>
        <w:rPr>
          <w:color w:val="623870"/>
          <w:spacing w:val="-2"/>
          <w:w w:val="105"/>
        </w:rPr>
        <w:t>Changes</w:t>
      </w:r>
      <w:r>
        <w:rPr>
          <w:color w:val="623870"/>
          <w:spacing w:val="4"/>
          <w:w w:val="105"/>
        </w:rPr>
        <w:t> </w:t>
      </w:r>
      <w:r>
        <w:rPr>
          <w:color w:val="623870"/>
          <w:spacing w:val="-1"/>
          <w:w w:val="105"/>
        </w:rPr>
        <w:t>cons</w:t>
      </w:r>
      <w:r>
        <w:rPr>
          <w:color w:val="442A64"/>
          <w:spacing w:val="-1"/>
          <w:w w:val="105"/>
        </w:rPr>
        <w:t>ultat</w:t>
      </w:r>
      <w:r>
        <w:rPr>
          <w:color w:val="623870"/>
          <w:spacing w:val="-1"/>
          <w:w w:val="105"/>
        </w:rPr>
        <w:t>io</w:t>
      </w:r>
      <w:r>
        <w:rPr>
          <w:color w:val="442A64"/>
          <w:spacing w:val="-1"/>
          <w:w w:val="105"/>
        </w:rPr>
        <w:t>n</w:t>
      </w:r>
      <w:r>
        <w:rPr>
          <w:color w:val="442A64"/>
          <w:spacing w:val="-10"/>
          <w:w w:val="105"/>
        </w:rPr>
        <w:t> </w:t>
      </w:r>
      <w:r>
        <w:rPr>
          <w:color w:val="623870"/>
          <w:spacing w:val="-1"/>
          <w:w w:val="105"/>
        </w:rPr>
        <w:t>d</w:t>
      </w:r>
      <w:r>
        <w:rPr>
          <w:color w:val="442A64"/>
          <w:spacing w:val="-1"/>
          <w:w w:val="105"/>
        </w:rPr>
        <w:t>o</w:t>
      </w:r>
      <w:r>
        <w:rPr>
          <w:color w:val="623870"/>
          <w:spacing w:val="-1"/>
          <w:w w:val="105"/>
        </w:rPr>
        <w:t>cument</w:t>
      </w:r>
      <w:r>
        <w:rPr>
          <w:color w:val="623870"/>
          <w:spacing w:val="-16"/>
          <w:w w:val="105"/>
        </w:rPr>
        <w:t> </w:t>
      </w:r>
      <w:r>
        <w:rPr>
          <w:color w:val="623870"/>
          <w:spacing w:val="-1"/>
          <w:w w:val="105"/>
        </w:rPr>
        <w:t>for</w:t>
      </w:r>
      <w:r>
        <w:rPr>
          <w:color w:val="623870"/>
          <w:spacing w:val="-14"/>
          <w:w w:val="105"/>
        </w:rPr>
        <w:t> </w:t>
      </w:r>
      <w:r>
        <w:rPr>
          <w:color w:val="623870"/>
          <w:spacing w:val="-1"/>
          <w:w w:val="105"/>
        </w:rPr>
        <w:t>pu</w:t>
      </w:r>
      <w:r>
        <w:rPr>
          <w:color w:val="442A64"/>
          <w:spacing w:val="-1"/>
          <w:w w:val="105"/>
        </w:rPr>
        <w:t>bli</w:t>
      </w:r>
      <w:r>
        <w:rPr>
          <w:color w:val="623870"/>
          <w:spacing w:val="-1"/>
          <w:w w:val="105"/>
        </w:rPr>
        <w:t>c</w:t>
      </w:r>
      <w:r>
        <w:rPr>
          <w:color w:val="623870"/>
          <w:spacing w:val="-70"/>
          <w:w w:val="105"/>
        </w:rPr>
        <w:t> </w:t>
      </w:r>
      <w:r>
        <w:rPr>
          <w:color w:val="623870"/>
          <w:w w:val="105"/>
        </w:rPr>
        <w:t>co</w:t>
      </w:r>
      <w:r>
        <w:rPr>
          <w:color w:val="442A64"/>
          <w:w w:val="105"/>
        </w:rPr>
        <w:t>mm</w:t>
      </w:r>
      <w:r>
        <w:rPr>
          <w:color w:val="623870"/>
          <w:w w:val="105"/>
        </w:rPr>
        <w:t>e</w:t>
      </w:r>
      <w:bookmarkEnd w:id="1"/>
      <w:r>
        <w:rPr>
          <w:color w:val="442A64"/>
          <w:w w:val="105"/>
        </w:rPr>
        <w:t>nt</w:t>
      </w:r>
    </w:p>
    <w:p>
      <w:pPr>
        <w:spacing w:line="273" w:lineRule="auto" w:before="116"/>
        <w:ind w:left="1392" w:right="1253" w:firstLine="4"/>
        <w:jc w:val="both"/>
        <w:rPr>
          <w:sz w:val="21"/>
        </w:rPr>
      </w:pPr>
      <w:r>
        <w:rPr>
          <w:color w:val="1C1C1C"/>
          <w:w w:val="105"/>
          <w:sz w:val="21"/>
        </w:rPr>
        <w:t>This </w:t>
      </w:r>
      <w:r>
        <w:rPr>
          <w:color w:val="2D2D2D"/>
          <w:w w:val="105"/>
          <w:sz w:val="21"/>
        </w:rPr>
        <w:t>consultation </w:t>
      </w:r>
      <w:r>
        <w:rPr>
          <w:color w:val="1C1C1C"/>
          <w:w w:val="105"/>
          <w:sz w:val="21"/>
        </w:rPr>
        <w:t>document is </w:t>
      </w:r>
      <w:r>
        <w:rPr>
          <w:color w:val="2D2D2D"/>
          <w:w w:val="105"/>
          <w:sz w:val="21"/>
        </w:rPr>
        <w:t>avai</w:t>
      </w:r>
      <w:r>
        <w:rPr>
          <w:color w:val="0A0A0A"/>
          <w:w w:val="105"/>
          <w:sz w:val="21"/>
        </w:rPr>
        <w:t>la</w:t>
      </w:r>
      <w:r>
        <w:rPr>
          <w:color w:val="2D2D2D"/>
          <w:w w:val="105"/>
          <w:sz w:val="21"/>
        </w:rPr>
        <w:t>ble for comment </w:t>
      </w:r>
      <w:r>
        <w:rPr>
          <w:color w:val="1C1C1C"/>
          <w:w w:val="105"/>
          <w:sz w:val="21"/>
        </w:rPr>
        <w:t>until </w:t>
      </w:r>
      <w:r>
        <w:rPr>
          <w:color w:val="2D2D2D"/>
          <w:w w:val="105"/>
          <w:sz w:val="21"/>
        </w:rPr>
        <w:t>15th October 2021. </w:t>
      </w:r>
      <w:r>
        <w:rPr>
          <w:color w:val="1C1C1C"/>
          <w:w w:val="105"/>
          <w:sz w:val="21"/>
        </w:rPr>
        <w:t>To </w:t>
      </w:r>
      <w:r>
        <w:rPr>
          <w:color w:val="2D2D2D"/>
          <w:w w:val="105"/>
          <w:sz w:val="21"/>
        </w:rPr>
        <w:t>view and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1C1C1C"/>
          <w:sz w:val="21"/>
        </w:rPr>
        <w:t>download an </w:t>
      </w:r>
      <w:r>
        <w:rPr>
          <w:color w:val="2D2D2D"/>
          <w:sz w:val="21"/>
        </w:rPr>
        <w:t>e</w:t>
      </w:r>
      <w:r>
        <w:rPr>
          <w:color w:val="0A0A0A"/>
          <w:sz w:val="21"/>
        </w:rPr>
        <w:t>l</w:t>
      </w:r>
      <w:r>
        <w:rPr>
          <w:color w:val="2D2D2D"/>
          <w:sz w:val="21"/>
        </w:rPr>
        <w:t>ectronic copy of </w:t>
      </w:r>
      <w:r>
        <w:rPr>
          <w:color w:val="1C1C1C"/>
          <w:sz w:val="21"/>
        </w:rPr>
        <w:t>this </w:t>
      </w:r>
      <w:r>
        <w:rPr>
          <w:i/>
          <w:color w:val="2D2D2D"/>
          <w:sz w:val="21"/>
        </w:rPr>
        <w:t>Copeland Local Plan 2021-2038: Focused Pre-Publication</w:t>
      </w:r>
      <w:r>
        <w:rPr>
          <w:i/>
          <w:color w:val="2D2D2D"/>
          <w:spacing w:val="1"/>
          <w:sz w:val="21"/>
        </w:rPr>
        <w:t> </w:t>
      </w:r>
      <w:r>
        <w:rPr>
          <w:i/>
          <w:color w:val="2D2D2D"/>
          <w:w w:val="105"/>
          <w:sz w:val="21"/>
        </w:rPr>
        <w:t>Draft</w:t>
      </w:r>
      <w:r>
        <w:rPr>
          <w:i/>
          <w:color w:val="2D2D2D"/>
          <w:spacing w:val="1"/>
          <w:w w:val="105"/>
          <w:sz w:val="21"/>
        </w:rPr>
        <w:t> </w:t>
      </w:r>
      <w:r>
        <w:rPr>
          <w:i/>
          <w:color w:val="2D2D2D"/>
          <w:w w:val="105"/>
          <w:sz w:val="21"/>
        </w:rPr>
        <w:t>Changes</w:t>
      </w:r>
      <w:r>
        <w:rPr>
          <w:i/>
          <w:color w:val="2D2D2D"/>
          <w:spacing w:val="1"/>
          <w:w w:val="105"/>
          <w:sz w:val="21"/>
        </w:rPr>
        <w:t> </w:t>
      </w:r>
      <w:r>
        <w:rPr>
          <w:i/>
          <w:color w:val="2D2D2D"/>
          <w:w w:val="105"/>
          <w:sz w:val="21"/>
        </w:rPr>
        <w:t>Document</w:t>
      </w:r>
      <w:r>
        <w:rPr>
          <w:i/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please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visit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the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Copeland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Borough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Counci</w:t>
      </w:r>
      <w:r>
        <w:rPr>
          <w:color w:val="0A0A0A"/>
          <w:w w:val="105"/>
          <w:sz w:val="21"/>
        </w:rPr>
        <w:t>l</w:t>
      </w:r>
      <w:r>
        <w:rPr>
          <w:color w:val="0A0A0A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website:</w:t>
      </w:r>
      <w:r>
        <w:rPr>
          <w:color w:val="2D2D2D"/>
          <w:spacing w:val="1"/>
          <w:w w:val="105"/>
          <w:sz w:val="21"/>
        </w:rPr>
        <w:t> </w:t>
      </w:r>
      <w:hyperlink r:id="rId65">
        <w:r>
          <w:rPr>
            <w:color w:val="316095"/>
            <w:w w:val="105"/>
            <w:sz w:val="21"/>
            <w:u w:val="thick" w:color="2D2D2D"/>
          </w:rPr>
          <w:t>www</w:t>
        </w:r>
        <w:r>
          <w:rPr>
            <w:color w:val="5E8585"/>
            <w:w w:val="105"/>
            <w:sz w:val="21"/>
            <w:u w:val="thick" w:color="2D2D2D"/>
          </w:rPr>
          <w:t>.</w:t>
        </w:r>
        <w:r>
          <w:rPr>
            <w:color w:val="316095"/>
            <w:w w:val="105"/>
            <w:sz w:val="21"/>
            <w:u w:val="thick" w:color="2D2D2D"/>
          </w:rPr>
          <w:t>cope</w:t>
        </w:r>
        <w:r>
          <w:rPr>
            <w:color w:val="214890"/>
            <w:w w:val="105"/>
            <w:sz w:val="21"/>
            <w:u w:val="thick" w:color="2D2D2D"/>
          </w:rPr>
          <w:t>l</w:t>
        </w:r>
        <w:r>
          <w:rPr>
            <w:color w:val="316095"/>
            <w:w w:val="105"/>
            <w:sz w:val="21"/>
            <w:u w:val="thick" w:color="2D2D2D"/>
          </w:rPr>
          <w:t>and.gov.uk</w:t>
        </w:r>
        <w:r>
          <w:rPr>
            <w:color w:val="2D2D2D"/>
            <w:w w:val="105"/>
            <w:sz w:val="21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"/>
        <w:ind w:left="1385" w:right="1260" w:firstLine="4"/>
        <w:jc w:val="both"/>
      </w:pPr>
      <w:r>
        <w:rPr>
          <w:color w:val="1C1C1C"/>
          <w:w w:val="105"/>
        </w:rPr>
        <w:t>This document highlights key </w:t>
      </w:r>
      <w:r>
        <w:rPr>
          <w:color w:val="2D2D2D"/>
          <w:w w:val="105"/>
        </w:rPr>
        <w:t>changes </w:t>
      </w:r>
      <w:r>
        <w:rPr>
          <w:color w:val="1C1C1C"/>
          <w:w w:val="105"/>
        </w:rPr>
        <w:t>from the Preferred </w:t>
      </w:r>
      <w:r>
        <w:rPr>
          <w:color w:val="2D2D2D"/>
          <w:w w:val="105"/>
        </w:rPr>
        <w:t>Options </w:t>
      </w:r>
      <w:r>
        <w:rPr>
          <w:color w:val="1C1C1C"/>
          <w:w w:val="105"/>
        </w:rPr>
        <w:t>draft that </w:t>
      </w:r>
      <w:r>
        <w:rPr>
          <w:color w:val="2D2D2D"/>
          <w:w w:val="105"/>
        </w:rPr>
        <w:t>are considered</w:t>
      </w:r>
      <w:r>
        <w:rPr>
          <w:color w:val="2D2D2D"/>
          <w:spacing w:val="1"/>
          <w:w w:val="105"/>
        </w:rPr>
        <w:t> </w:t>
      </w:r>
      <w:r>
        <w:rPr>
          <w:color w:val="2D2D2D"/>
          <w:spacing w:val="-1"/>
          <w:w w:val="105"/>
        </w:rPr>
        <w:t>by</w:t>
      </w:r>
      <w:r>
        <w:rPr>
          <w:color w:val="2D2D2D"/>
          <w:spacing w:val="-13"/>
          <w:w w:val="105"/>
        </w:rPr>
        <w:t> </w:t>
      </w:r>
      <w:r>
        <w:rPr>
          <w:color w:val="1C1C1C"/>
          <w:spacing w:val="-1"/>
          <w:w w:val="105"/>
        </w:rPr>
        <w:t>the</w:t>
      </w:r>
      <w:r>
        <w:rPr>
          <w:color w:val="1C1C1C"/>
          <w:spacing w:val="-18"/>
          <w:w w:val="105"/>
        </w:rPr>
        <w:t> </w:t>
      </w:r>
      <w:r>
        <w:rPr>
          <w:color w:val="2D2D2D"/>
          <w:spacing w:val="-1"/>
          <w:w w:val="105"/>
        </w:rPr>
        <w:t>Counci</w:t>
      </w:r>
      <w:r>
        <w:rPr>
          <w:color w:val="0A0A0A"/>
          <w:spacing w:val="-1"/>
          <w:w w:val="105"/>
        </w:rPr>
        <w:t>l</w:t>
      </w:r>
      <w:r>
        <w:rPr>
          <w:color w:val="0A0A0A"/>
          <w:spacing w:val="-6"/>
          <w:w w:val="105"/>
        </w:rPr>
        <w:t> </w:t>
      </w:r>
      <w:r>
        <w:rPr>
          <w:color w:val="1C1C1C"/>
          <w:spacing w:val="-1"/>
          <w:w w:val="105"/>
        </w:rPr>
        <w:t>following</w:t>
      </w:r>
      <w:r>
        <w:rPr>
          <w:color w:val="1C1C1C"/>
          <w:spacing w:val="-9"/>
          <w:w w:val="105"/>
        </w:rPr>
        <w:t> </w:t>
      </w:r>
      <w:r>
        <w:rPr>
          <w:color w:val="1C1C1C"/>
          <w:spacing w:val="-1"/>
          <w:w w:val="105"/>
        </w:rPr>
        <w:t>feedback </w:t>
      </w:r>
      <w:r>
        <w:rPr>
          <w:color w:val="2D2D2D"/>
          <w:spacing w:val="-1"/>
          <w:w w:val="105"/>
        </w:rPr>
        <w:t>at</w:t>
      </w:r>
      <w:r>
        <w:rPr>
          <w:color w:val="2D2D2D"/>
          <w:spacing w:val="-21"/>
          <w:w w:val="105"/>
        </w:rPr>
        <w:t> </w:t>
      </w:r>
      <w:r>
        <w:rPr>
          <w:color w:val="2D2D2D"/>
          <w:spacing w:val="-1"/>
          <w:w w:val="105"/>
        </w:rPr>
        <w:t>the</w:t>
      </w:r>
      <w:r>
        <w:rPr>
          <w:color w:val="2D2D2D"/>
          <w:spacing w:val="-24"/>
          <w:w w:val="105"/>
        </w:rPr>
        <w:t> </w:t>
      </w:r>
      <w:r>
        <w:rPr>
          <w:color w:val="2D2D2D"/>
          <w:spacing w:val="-1"/>
          <w:w w:val="105"/>
        </w:rPr>
        <w:t>Preferred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1"/>
          <w:w w:val="105"/>
        </w:rPr>
        <w:t>Op</w:t>
      </w:r>
      <w:r>
        <w:rPr>
          <w:color w:val="0A0A0A"/>
          <w:spacing w:val="-1"/>
          <w:w w:val="105"/>
        </w:rPr>
        <w:t>ti</w:t>
      </w:r>
      <w:r>
        <w:rPr>
          <w:color w:val="2D2D2D"/>
          <w:spacing w:val="-1"/>
          <w:w w:val="105"/>
        </w:rPr>
        <w:t>ons</w:t>
      </w:r>
      <w:r>
        <w:rPr>
          <w:color w:val="2D2D2D"/>
          <w:spacing w:val="-17"/>
          <w:w w:val="105"/>
        </w:rPr>
        <w:t> </w:t>
      </w:r>
      <w:r>
        <w:rPr>
          <w:color w:val="2D2D2D"/>
          <w:spacing w:val="-1"/>
          <w:w w:val="105"/>
        </w:rPr>
        <w:t>stage</w:t>
      </w:r>
      <w:r>
        <w:rPr>
          <w:color w:val="2D2D2D"/>
          <w:spacing w:val="-21"/>
          <w:w w:val="105"/>
        </w:rPr>
        <w:t> </w:t>
      </w:r>
      <w:r>
        <w:rPr>
          <w:color w:val="2D2D2D"/>
          <w:spacing w:val="-1"/>
          <w:w w:val="105"/>
        </w:rPr>
        <w:t>and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1"/>
          <w:w w:val="105"/>
        </w:rPr>
        <w:t>a</w:t>
      </w:r>
      <w:r>
        <w:rPr>
          <w:color w:val="0A0A0A"/>
          <w:spacing w:val="-1"/>
          <w:w w:val="105"/>
        </w:rPr>
        <w:t>l</w:t>
      </w:r>
      <w:r>
        <w:rPr>
          <w:color w:val="2D2D2D"/>
          <w:spacing w:val="-1"/>
          <w:w w:val="105"/>
        </w:rPr>
        <w:t>so</w:t>
      </w:r>
      <w:r>
        <w:rPr>
          <w:color w:val="2D2D2D"/>
          <w:spacing w:val="-21"/>
          <w:w w:val="105"/>
        </w:rPr>
        <w:t> </w:t>
      </w:r>
      <w:r>
        <w:rPr>
          <w:color w:val="1C1C1C"/>
          <w:spacing w:val="-1"/>
          <w:w w:val="105"/>
        </w:rPr>
        <w:t>updates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2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Local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Plan</w:t>
      </w:r>
      <w:r>
        <w:rPr>
          <w:color w:val="1C1C1C"/>
          <w:spacing w:val="-7"/>
          <w:w w:val="105"/>
        </w:rPr>
        <w:t> </w:t>
      </w:r>
      <w:r>
        <w:rPr>
          <w:color w:val="2D2D2D"/>
          <w:w w:val="105"/>
        </w:rPr>
        <w:t>evidence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base</w:t>
      </w:r>
      <w:r>
        <w:rPr>
          <w:color w:val="545454"/>
          <w:w w:val="105"/>
        </w:rPr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1" w:lineRule="auto"/>
        <w:ind w:left="1385" w:right="1262" w:hanging="4"/>
        <w:jc w:val="both"/>
      </w:pPr>
      <w:r>
        <w:rPr>
          <w:color w:val="1C1C1C"/>
          <w:w w:val="105"/>
        </w:rPr>
        <w:t>The feedback from </w:t>
      </w:r>
      <w:r>
        <w:rPr>
          <w:color w:val="2D2D2D"/>
          <w:w w:val="105"/>
        </w:rPr>
        <w:t>this consultation wi</w:t>
      </w:r>
      <w:r>
        <w:rPr>
          <w:color w:val="0A0A0A"/>
          <w:w w:val="105"/>
        </w:rPr>
        <w:t>ll </w:t>
      </w:r>
      <w:r>
        <w:rPr>
          <w:color w:val="1C1C1C"/>
          <w:w w:val="105"/>
        </w:rPr>
        <w:t>inform the Publication Draft </w:t>
      </w:r>
      <w:r>
        <w:rPr>
          <w:color w:val="2D2D2D"/>
          <w:w w:val="105"/>
        </w:rPr>
        <w:t>of the Copeland </w:t>
      </w:r>
      <w:r>
        <w:rPr>
          <w:color w:val="0A0A0A"/>
          <w:w w:val="105"/>
        </w:rPr>
        <w:t>L</w:t>
      </w:r>
      <w:r>
        <w:rPr>
          <w:color w:val="2D2D2D"/>
          <w:w w:val="105"/>
        </w:rPr>
        <w:t>oca</w:t>
      </w:r>
      <w:r>
        <w:rPr>
          <w:color w:val="0A0A0A"/>
          <w:w w:val="105"/>
        </w:rPr>
        <w:t>l</w:t>
      </w:r>
      <w:r>
        <w:rPr>
          <w:color w:val="0A0A0A"/>
          <w:spacing w:val="1"/>
          <w:w w:val="105"/>
        </w:rPr>
        <w:t> </w:t>
      </w:r>
      <w:r>
        <w:rPr>
          <w:color w:val="2D2D2D"/>
          <w:w w:val="105"/>
        </w:rPr>
        <w:t>P</w:t>
      </w:r>
      <w:r>
        <w:rPr>
          <w:color w:val="0A0A0A"/>
          <w:w w:val="105"/>
        </w:rPr>
        <w:t>l</w:t>
      </w:r>
      <w:r>
        <w:rPr>
          <w:color w:val="2D2D2D"/>
          <w:w w:val="105"/>
        </w:rPr>
        <w:t>an</w:t>
      </w:r>
      <w:r>
        <w:rPr>
          <w:color w:val="545454"/>
          <w:w w:val="105"/>
        </w:rPr>
        <w:t>,</w:t>
      </w:r>
      <w:r>
        <w:rPr>
          <w:color w:val="545454"/>
          <w:spacing w:val="-8"/>
          <w:w w:val="105"/>
        </w:rPr>
        <w:t> </w:t>
      </w:r>
      <w:r>
        <w:rPr>
          <w:color w:val="2D2D2D"/>
          <w:w w:val="105"/>
        </w:rPr>
        <w:t>which</w:t>
      </w:r>
      <w:r>
        <w:rPr>
          <w:color w:val="2D2D2D"/>
          <w:spacing w:val="4"/>
          <w:w w:val="105"/>
        </w:rPr>
        <w:t> </w:t>
      </w:r>
      <w:r>
        <w:rPr>
          <w:color w:val="1C1C1C"/>
          <w:w w:val="105"/>
        </w:rPr>
        <w:t>will</w:t>
      </w:r>
      <w:r>
        <w:rPr>
          <w:color w:val="1C1C1C"/>
          <w:spacing w:val="-3"/>
          <w:w w:val="105"/>
        </w:rPr>
        <w:t> </w:t>
      </w:r>
      <w:r>
        <w:rPr>
          <w:color w:val="2D2D2D"/>
          <w:w w:val="105"/>
        </w:rPr>
        <w:t>be</w:t>
      </w:r>
      <w:r>
        <w:rPr>
          <w:color w:val="2D2D2D"/>
          <w:spacing w:val="-12"/>
          <w:w w:val="105"/>
        </w:rPr>
        <w:t> </w:t>
      </w:r>
      <w:r>
        <w:rPr>
          <w:color w:val="1C1C1C"/>
          <w:w w:val="105"/>
        </w:rPr>
        <w:t>made</w:t>
      </w:r>
      <w:r>
        <w:rPr>
          <w:color w:val="1C1C1C"/>
          <w:spacing w:val="-1"/>
          <w:w w:val="105"/>
        </w:rPr>
        <w:t> </w:t>
      </w:r>
      <w:r>
        <w:rPr>
          <w:color w:val="2D2D2D"/>
          <w:w w:val="105"/>
        </w:rPr>
        <w:t>ava</w:t>
      </w:r>
      <w:r>
        <w:rPr>
          <w:color w:val="0A0A0A"/>
          <w:w w:val="105"/>
        </w:rPr>
        <w:t>il</w:t>
      </w:r>
      <w:r>
        <w:rPr>
          <w:color w:val="2D2D2D"/>
          <w:w w:val="105"/>
        </w:rPr>
        <w:t>ab</w:t>
      </w:r>
      <w:r>
        <w:rPr>
          <w:color w:val="0A0A0A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2D2D2D"/>
          <w:spacing w:val="-10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6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six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week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public consultation</w:t>
      </w:r>
      <w:r>
        <w:rPr>
          <w:color w:val="2D2D2D"/>
          <w:spacing w:val="2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January</w:t>
      </w:r>
      <w:r>
        <w:rPr>
          <w:color w:val="1C1C1C"/>
          <w:spacing w:val="7"/>
          <w:w w:val="105"/>
        </w:rPr>
        <w:t> </w:t>
      </w:r>
      <w:r>
        <w:rPr>
          <w:color w:val="2D2D2D"/>
          <w:w w:val="105"/>
        </w:rPr>
        <w:t>2022</w:t>
      </w:r>
      <w:r>
        <w:rPr>
          <w:color w:val="545454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line="271" w:lineRule="auto"/>
        <w:ind w:left="1384" w:right="1357"/>
        <w:jc w:val="both"/>
      </w:pPr>
      <w:r>
        <w:rPr>
          <w:color w:val="1C1C1C"/>
        </w:rPr>
        <w:t>Please make </w:t>
      </w:r>
      <w:r>
        <w:rPr>
          <w:color w:val="2D2D2D"/>
        </w:rPr>
        <w:t>any comments on the accompanying </w:t>
      </w:r>
      <w:r>
        <w:rPr>
          <w:color w:val="1C1C1C"/>
        </w:rPr>
        <w:t>response </w:t>
      </w:r>
      <w:r>
        <w:rPr>
          <w:color w:val="2D2D2D"/>
        </w:rPr>
        <w:t>form and return </w:t>
      </w:r>
      <w:r>
        <w:rPr>
          <w:color w:val="1C1C1C"/>
        </w:rPr>
        <w:t>it </w:t>
      </w:r>
      <w:r>
        <w:rPr>
          <w:color w:val="2D2D2D"/>
        </w:rPr>
        <w:t>no </w:t>
      </w:r>
      <w:r>
        <w:rPr>
          <w:color w:val="0A0A0A"/>
        </w:rPr>
        <w:t>lat</w:t>
      </w:r>
      <w:r>
        <w:rPr>
          <w:color w:val="2D2D2D"/>
        </w:rPr>
        <w:t>er t</w:t>
      </w:r>
      <w:r>
        <w:rPr>
          <w:color w:val="0A0A0A"/>
        </w:rPr>
        <w:t>han</w:t>
      </w:r>
      <w:r>
        <w:rPr>
          <w:color w:val="0A0A0A"/>
          <w:spacing w:val="1"/>
        </w:rPr>
        <w:t> </w:t>
      </w:r>
      <w:r>
        <w:rPr>
          <w:color w:val="2D2D2D"/>
          <w:w w:val="105"/>
        </w:rPr>
        <w:t>Su</w:t>
      </w:r>
      <w:r>
        <w:rPr>
          <w:color w:val="0A0A0A"/>
          <w:w w:val="105"/>
        </w:rPr>
        <w:t>nd</w:t>
      </w:r>
      <w:r>
        <w:rPr>
          <w:color w:val="2D2D2D"/>
          <w:w w:val="105"/>
        </w:rPr>
        <w:t>ay</w:t>
      </w:r>
      <w:r>
        <w:rPr>
          <w:color w:val="2D2D2D"/>
          <w:spacing w:val="-3"/>
          <w:w w:val="105"/>
        </w:rPr>
        <w:t> </w:t>
      </w:r>
      <w:r>
        <w:rPr>
          <w:color w:val="1C1C1C"/>
          <w:w w:val="105"/>
        </w:rPr>
        <w:t>17</w:t>
      </w:r>
      <w:r>
        <w:rPr>
          <w:color w:val="1C1C1C"/>
          <w:w w:val="105"/>
          <w:vertAlign w:val="superscript"/>
        </w:rPr>
        <w:t>th</w:t>
      </w:r>
      <w:r>
        <w:rPr>
          <w:color w:val="1C1C1C"/>
          <w:spacing w:val="-9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October</w:t>
      </w:r>
      <w:r>
        <w:rPr>
          <w:color w:val="2D2D2D"/>
          <w:spacing w:val="4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to</w:t>
      </w:r>
      <w:r>
        <w:rPr>
          <w:color w:val="545454"/>
          <w:w w:val="105"/>
          <w:vertAlign w:val="baseline"/>
        </w:rPr>
        <w:t>:</w:t>
      </w:r>
    </w:p>
    <w:p>
      <w:pPr>
        <w:pStyle w:val="BodyText"/>
        <w:spacing w:line="276" w:lineRule="auto" w:before="169"/>
        <w:ind w:left="1371" w:right="7603" w:firstLine="6"/>
      </w:pPr>
      <w:r>
        <w:rPr>
          <w:color w:val="2D2D2D"/>
          <w:w w:val="105"/>
        </w:rPr>
        <w:t>Strateg</w:t>
      </w:r>
      <w:r>
        <w:rPr>
          <w:color w:val="0A0A0A"/>
          <w:w w:val="105"/>
        </w:rPr>
        <w:t>i</w:t>
      </w:r>
      <w:r>
        <w:rPr>
          <w:color w:val="2D2D2D"/>
          <w:w w:val="105"/>
        </w:rPr>
        <w:t>c </w:t>
      </w:r>
      <w:r>
        <w:rPr>
          <w:color w:val="1C1C1C"/>
          <w:w w:val="105"/>
        </w:rPr>
        <w:t>Planning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Copeland </w:t>
      </w:r>
      <w:r>
        <w:rPr>
          <w:color w:val="1C1C1C"/>
          <w:w w:val="105"/>
        </w:rPr>
        <w:t>Borough </w:t>
      </w:r>
      <w:r>
        <w:rPr>
          <w:color w:val="2D2D2D"/>
          <w:w w:val="105"/>
        </w:rPr>
        <w:t>Council</w:t>
      </w:r>
      <w:r>
        <w:rPr>
          <w:color w:val="2D2D2D"/>
          <w:spacing w:val="-60"/>
          <w:w w:val="105"/>
        </w:rPr>
        <w:t> </w:t>
      </w:r>
      <w:r>
        <w:rPr>
          <w:color w:val="1C1C1C"/>
          <w:w w:val="105"/>
        </w:rPr>
        <w:t>Market</w:t>
      </w:r>
      <w:r>
        <w:rPr>
          <w:color w:val="1C1C1C"/>
          <w:spacing w:val="5"/>
          <w:w w:val="105"/>
        </w:rPr>
        <w:t> </w:t>
      </w:r>
      <w:r>
        <w:rPr>
          <w:color w:val="0A0A0A"/>
          <w:w w:val="105"/>
        </w:rPr>
        <w:t>Hall</w:t>
      </w:r>
    </w:p>
    <w:p>
      <w:pPr>
        <w:pStyle w:val="BodyText"/>
        <w:spacing w:line="271" w:lineRule="auto"/>
        <w:ind w:left="1376" w:right="8953" w:hanging="6"/>
      </w:pPr>
      <w:r>
        <w:rPr>
          <w:color w:val="1C1C1C"/>
          <w:w w:val="105"/>
        </w:rPr>
        <w:t>Market Place</w:t>
      </w:r>
      <w:r>
        <w:rPr>
          <w:color w:val="1C1C1C"/>
          <w:spacing w:val="-59"/>
          <w:w w:val="105"/>
        </w:rPr>
        <w:t> </w:t>
      </w:r>
      <w:r>
        <w:rPr>
          <w:color w:val="2D2D2D"/>
          <w:w w:val="105"/>
        </w:rPr>
        <w:t>Whitehaven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Cumbr</w:t>
      </w:r>
      <w:r>
        <w:rPr>
          <w:color w:val="0A0A0A"/>
          <w:w w:val="105"/>
        </w:rPr>
        <w:t>i</w:t>
      </w:r>
      <w:r>
        <w:rPr>
          <w:color w:val="2D2D2D"/>
          <w:w w:val="105"/>
        </w:rPr>
        <w:t>a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CA28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7JG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436" w:lineRule="auto" w:before="94"/>
        <w:ind w:left="1375" w:right="4652" w:hanging="5"/>
      </w:pPr>
      <w:r>
        <w:rPr>
          <w:color w:val="1C1C1C"/>
          <w:spacing w:val="-1"/>
          <w:w w:val="106"/>
        </w:rPr>
        <w:t>Email</w:t>
      </w:r>
      <w:r>
        <w:rPr>
          <w:color w:val="1C1C1C"/>
          <w:w w:val="106"/>
        </w:rPr>
        <w:t>:</w:t>
      </w:r>
      <w:r>
        <w:rPr>
          <w:color w:val="1C1C1C"/>
          <w:spacing w:val="-3"/>
        </w:rPr>
        <w:t> </w:t>
      </w:r>
      <w:hyperlink r:id="rId55">
        <w:r>
          <w:rPr>
            <w:color w:val="214890"/>
            <w:spacing w:val="7"/>
            <w:w w:val="106"/>
            <w:u w:val="thick" w:color="2670A3"/>
          </w:rPr>
          <w:t>l</w:t>
        </w:r>
        <w:r>
          <w:rPr>
            <w:color w:val="316095"/>
            <w:spacing w:val="-1"/>
            <w:w w:val="106"/>
            <w:u w:val="thick" w:color="2670A3"/>
          </w:rPr>
          <w:t>oc</w:t>
        </w:r>
        <w:r>
          <w:rPr>
            <w:color w:val="316095"/>
            <w:spacing w:val="-13"/>
            <w:w w:val="106"/>
            <w:u w:val="thick" w:color="2670A3"/>
          </w:rPr>
          <w:t>a</w:t>
        </w:r>
        <w:r>
          <w:rPr>
            <w:color w:val="214890"/>
            <w:w w:val="106"/>
            <w:u w:val="thick" w:color="2670A3"/>
          </w:rPr>
          <w:t>l</w:t>
        </w:r>
        <w:r>
          <w:rPr>
            <w:color w:val="316095"/>
            <w:spacing w:val="-1"/>
            <w:w w:val="106"/>
            <w:u w:val="thick" w:color="2670A3"/>
          </w:rPr>
          <w:t>pl</w:t>
        </w:r>
        <w:r>
          <w:rPr>
            <w:color w:val="316095"/>
            <w:spacing w:val="5"/>
            <w:w w:val="106"/>
            <w:u w:val="thick" w:color="2670A3"/>
          </w:rPr>
          <w:t>a</w:t>
        </w:r>
        <w:r>
          <w:rPr>
            <w:color w:val="214890"/>
            <w:spacing w:val="-11"/>
            <w:w w:val="106"/>
            <w:u w:val="thick" w:color="2670A3"/>
          </w:rPr>
          <w:t>n</w:t>
        </w:r>
        <w:r>
          <w:rPr>
            <w:color w:val="316095"/>
            <w:w w:val="106"/>
            <w:u w:val="thick" w:color="2670A3"/>
          </w:rPr>
          <w:t>consu</w:t>
        </w:r>
        <w:r>
          <w:rPr>
            <w:color w:val="316095"/>
            <w:spacing w:val="-13"/>
            <w:w w:val="106"/>
            <w:u w:val="thick" w:color="2670A3"/>
          </w:rPr>
          <w:t>l</w:t>
        </w:r>
        <w:r>
          <w:rPr>
            <w:color w:val="214890"/>
            <w:spacing w:val="-3"/>
            <w:w w:val="109"/>
            <w:u w:val="thick" w:color="2670A3"/>
          </w:rPr>
          <w:t>t</w:t>
        </w:r>
        <w:r>
          <w:rPr>
            <w:color w:val="316095"/>
            <w:spacing w:val="-1"/>
            <w:w w:val="109"/>
            <w:u w:val="thick" w:color="2670A3"/>
          </w:rPr>
          <w:t>ation@copeland.go</w:t>
        </w:r>
        <w:r>
          <w:rPr>
            <w:color w:val="316095"/>
            <w:spacing w:val="-86"/>
            <w:w w:val="109"/>
            <w:u w:val="thick" w:color="2670A3"/>
          </w:rPr>
          <w:t>v</w:t>
        </w:r>
        <w:r>
          <w:rPr>
            <w:color w:val="6695A3"/>
            <w:spacing w:val="12"/>
            <w:w w:val="99"/>
            <w:u w:val="thick" w:color="2670A3"/>
          </w:rPr>
          <w:t>.</w:t>
        </w:r>
        <w:r>
          <w:rPr>
            <w:color w:val="2670A3"/>
            <w:spacing w:val="-1"/>
            <w:w w:val="106"/>
            <w:u w:val="thick" w:color="2670A3"/>
          </w:rPr>
          <w:t>uk</w:t>
        </w:r>
      </w:hyperlink>
      <w:r>
        <w:rPr>
          <w:color w:val="2670A3"/>
          <w:spacing w:val="-1"/>
          <w:w w:val="106"/>
        </w:rPr>
        <w:t> </w:t>
      </w:r>
      <w:r>
        <w:rPr>
          <w:color w:val="1C1C1C"/>
          <w:w w:val="105"/>
        </w:rPr>
        <w:t>Telephone</w:t>
      </w:r>
      <w:r>
        <w:rPr>
          <w:color w:val="545454"/>
          <w:w w:val="105"/>
        </w:rPr>
        <w:t>:</w:t>
      </w:r>
      <w:r>
        <w:rPr>
          <w:color w:val="545454"/>
          <w:spacing w:val="1"/>
          <w:w w:val="105"/>
        </w:rPr>
        <w:t> </w:t>
      </w:r>
      <w:r>
        <w:rPr>
          <w:color w:val="1C1C1C"/>
          <w:w w:val="105"/>
        </w:rPr>
        <w:t>01946</w:t>
      </w:r>
      <w:r>
        <w:rPr>
          <w:color w:val="1C1C1C"/>
          <w:spacing w:val="-4"/>
          <w:w w:val="105"/>
        </w:rPr>
        <w:t> </w:t>
      </w:r>
      <w:r>
        <w:rPr>
          <w:color w:val="2D2D2D"/>
          <w:w w:val="105"/>
        </w:rPr>
        <w:t>598300</w:t>
      </w:r>
    </w:p>
    <w:p>
      <w:pPr>
        <w:pStyle w:val="BodyText"/>
        <w:spacing w:line="228" w:lineRule="exact"/>
        <w:ind w:left="1368"/>
      </w:pPr>
      <w:r>
        <w:rPr>
          <w:color w:val="2D2D2D"/>
        </w:rPr>
        <w:t>There</w:t>
      </w:r>
      <w:r>
        <w:rPr>
          <w:color w:val="2D2D2D"/>
          <w:spacing w:val="17"/>
        </w:rPr>
        <w:t> </w:t>
      </w:r>
      <w:r>
        <w:rPr>
          <w:color w:val="2D2D2D"/>
        </w:rPr>
        <w:t>is</w:t>
      </w:r>
      <w:r>
        <w:rPr>
          <w:color w:val="2D2D2D"/>
          <w:spacing w:val="31"/>
        </w:rPr>
        <w:t> </w:t>
      </w:r>
      <w:r>
        <w:rPr>
          <w:color w:val="1C1C1C"/>
        </w:rPr>
        <w:t>also</w:t>
      </w:r>
      <w:r>
        <w:rPr>
          <w:color w:val="1C1C1C"/>
          <w:spacing w:val="24"/>
        </w:rPr>
        <w:t> </w:t>
      </w:r>
      <w:r>
        <w:rPr>
          <w:color w:val="1C1C1C"/>
        </w:rPr>
        <w:t>an</w:t>
      </w:r>
      <w:r>
        <w:rPr>
          <w:color w:val="1C1C1C"/>
          <w:spacing w:val="11"/>
        </w:rPr>
        <w:t> </w:t>
      </w:r>
      <w:r>
        <w:rPr>
          <w:color w:val="2D2D2D"/>
        </w:rPr>
        <w:t>online</w:t>
      </w:r>
      <w:r>
        <w:rPr>
          <w:color w:val="2D2D2D"/>
          <w:spacing w:val="28"/>
        </w:rPr>
        <w:t> </w:t>
      </w:r>
      <w:r>
        <w:rPr>
          <w:color w:val="2D2D2D"/>
        </w:rPr>
        <w:t>form</w:t>
      </w:r>
      <w:r>
        <w:rPr>
          <w:color w:val="2D2D2D"/>
          <w:spacing w:val="25"/>
        </w:rPr>
        <w:t> </w:t>
      </w:r>
      <w:r>
        <w:rPr>
          <w:color w:val="2D2D2D"/>
        </w:rPr>
        <w:t>available</w:t>
      </w:r>
      <w:r>
        <w:rPr>
          <w:color w:val="2D2D2D"/>
          <w:spacing w:val="26"/>
        </w:rPr>
        <w:t> </w:t>
      </w:r>
      <w:r>
        <w:rPr>
          <w:color w:val="1C1C1C"/>
        </w:rPr>
        <w:t>to</w:t>
      </w:r>
      <w:r>
        <w:rPr>
          <w:color w:val="1C1C1C"/>
          <w:spacing w:val="30"/>
        </w:rPr>
        <w:t> </w:t>
      </w:r>
      <w:r>
        <w:rPr>
          <w:color w:val="1C1C1C"/>
        </w:rPr>
        <w:t>provide</w:t>
      </w:r>
      <w:r>
        <w:rPr>
          <w:color w:val="1C1C1C"/>
          <w:spacing w:val="19"/>
        </w:rPr>
        <w:t> </w:t>
      </w:r>
      <w:r>
        <w:rPr>
          <w:color w:val="2D2D2D"/>
        </w:rPr>
        <w:t>comments</w:t>
      </w:r>
      <w:r>
        <w:rPr>
          <w:color w:val="2D2D2D"/>
          <w:spacing w:val="41"/>
        </w:rPr>
        <w:t> </w:t>
      </w:r>
      <w:r>
        <w:rPr>
          <w:color w:val="2D2D2D"/>
        </w:rPr>
        <w:t>on</w:t>
      </w:r>
      <w:r>
        <w:rPr>
          <w:color w:val="2D2D2D"/>
          <w:spacing w:val="-4"/>
        </w:rPr>
        <w:t> </w:t>
      </w:r>
      <w:r>
        <w:rPr>
          <w:color w:val="1C1C1C"/>
        </w:rPr>
        <w:t>the</w:t>
      </w:r>
      <w:r>
        <w:rPr>
          <w:color w:val="1C1C1C"/>
          <w:spacing w:val="16"/>
        </w:rPr>
        <w:t> </w:t>
      </w:r>
      <w:r>
        <w:rPr>
          <w:color w:val="2D2D2D"/>
        </w:rPr>
        <w:t>Counci</w:t>
      </w:r>
      <w:r>
        <w:rPr>
          <w:color w:val="0A0A0A"/>
        </w:rPr>
        <w:t>l</w:t>
      </w:r>
      <w:r>
        <w:rPr>
          <w:color w:val="2D2D2D"/>
        </w:rPr>
        <w:t>'s</w:t>
      </w:r>
      <w:r>
        <w:rPr>
          <w:color w:val="2D2D2D"/>
          <w:spacing w:val="24"/>
        </w:rPr>
        <w:t> </w:t>
      </w:r>
      <w:r>
        <w:rPr>
          <w:color w:val="2D2D2D"/>
        </w:rPr>
        <w:t>website.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6054218</wp:posOffset>
            </wp:positionH>
            <wp:positionV relativeFrom="paragraph">
              <wp:posOffset>173024</wp:posOffset>
            </wp:positionV>
            <wp:extent cx="850992" cy="489204"/>
            <wp:effectExtent l="0" t="0" r="0" b="0"/>
            <wp:wrapTopAndBottom/>
            <wp:docPr id="10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92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160" w:bottom="0" w:left="20" w:right="260"/>
        </w:sectPr>
      </w:pPr>
    </w:p>
    <w:p>
      <w:pPr>
        <w:pStyle w:val="BodyText"/>
        <w:spacing w:before="164"/>
        <w:ind w:left="1376"/>
      </w:pPr>
      <w:r>
        <w:rPr>
          <w:color w:val="2B2B2B"/>
          <w:w w:val="105"/>
        </w:rPr>
        <w:t>Conten</w:t>
      </w:r>
      <w:r>
        <w:rPr>
          <w:color w:val="464646"/>
          <w:w w:val="105"/>
        </w:rPr>
        <w:t>t</w:t>
      </w:r>
      <w:r>
        <w:rPr>
          <w:color w:val="2B2B2B"/>
          <w:w w:val="105"/>
        </w:rPr>
        <w:t>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10266" w:val="right" w:leader="dot"/>
            </w:tabs>
            <w:spacing w:before="32"/>
            <w:ind w:left="1593" w:firstLine="0"/>
          </w:pPr>
          <w:hyperlink w:history="true" w:anchor="_TOC_250020">
            <w:r>
              <w:rPr>
                <w:color w:val="1A1A1A"/>
              </w:rPr>
              <w:t>Focused</w:t>
            </w:r>
            <w:r>
              <w:rPr>
                <w:color w:val="1A1A1A"/>
                <w:spacing w:val="24"/>
              </w:rPr>
              <w:t> </w:t>
            </w:r>
            <w:r>
              <w:rPr>
                <w:color w:val="2B2B2B"/>
              </w:rPr>
              <w:t>Pre-Pub</w:t>
            </w:r>
            <w:r>
              <w:rPr>
                <w:color w:val="0A0A0A"/>
              </w:rPr>
              <w:t>l</w:t>
            </w:r>
            <w:r>
              <w:rPr>
                <w:color w:val="2B2B2B"/>
              </w:rPr>
              <w:t>ication</w:t>
            </w:r>
            <w:r>
              <w:rPr>
                <w:color w:val="2B2B2B"/>
                <w:spacing w:val="-7"/>
              </w:rPr>
              <w:t> </w:t>
            </w:r>
            <w:r>
              <w:rPr>
                <w:color w:val="1A1A1A"/>
              </w:rPr>
              <w:t>Draft</w:t>
            </w:r>
            <w:r>
              <w:rPr>
                <w:color w:val="1A1A1A"/>
                <w:spacing w:val="10"/>
              </w:rPr>
              <w:t> </w:t>
            </w:r>
            <w:r>
              <w:rPr>
                <w:color w:val="2B2B2B"/>
              </w:rPr>
              <w:t>Changes</w:t>
            </w:r>
            <w:r>
              <w:rPr>
                <w:color w:val="2B2B2B"/>
                <w:spacing w:val="19"/>
              </w:rPr>
              <w:t> </w:t>
            </w:r>
            <w:r>
              <w:rPr>
                <w:color w:val="2B2B2B"/>
              </w:rPr>
              <w:t>consultation</w:t>
            </w:r>
            <w:r>
              <w:rPr>
                <w:color w:val="2B2B2B"/>
                <w:spacing w:val="18"/>
              </w:rPr>
              <w:t> </w:t>
            </w:r>
            <w:r>
              <w:rPr>
                <w:color w:val="2B2B2B"/>
              </w:rPr>
              <w:t>document</w:t>
            </w:r>
            <w:r>
              <w:rPr>
                <w:color w:val="2B2B2B"/>
                <w:spacing w:val="24"/>
              </w:rPr>
              <w:t> </w:t>
            </w:r>
            <w:r>
              <w:rPr>
                <w:color w:val="2B2B2B"/>
              </w:rPr>
              <w:t>for</w:t>
            </w:r>
            <w:r>
              <w:rPr>
                <w:color w:val="2B2B2B"/>
                <w:spacing w:val="9"/>
              </w:rPr>
              <w:t> </w:t>
            </w:r>
            <w:r>
              <w:rPr>
                <w:color w:val="2B2B2B"/>
              </w:rPr>
              <w:t>public</w:t>
            </w:r>
            <w:r>
              <w:rPr>
                <w:color w:val="2B2B2B"/>
                <w:spacing w:val="10"/>
              </w:rPr>
              <w:t> </w:t>
            </w:r>
            <w:r>
              <w:rPr>
                <w:color w:val="2B2B2B"/>
              </w:rPr>
              <w:t>comment</w:t>
              <w:tab/>
            </w:r>
            <w:r>
              <w:rPr>
                <w:color w:val="1A1A1A"/>
              </w:rPr>
              <w:t>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815" w:val="left" w:leader="none"/>
              <w:tab w:pos="1816" w:val="left" w:leader="none"/>
              <w:tab w:pos="10268" w:val="right" w:leader="dot"/>
            </w:tabs>
            <w:spacing w:line="240" w:lineRule="auto" w:before="134" w:after="0"/>
            <w:ind w:left="1815" w:right="0" w:hanging="437"/>
            <w:jc w:val="left"/>
            <w:rPr>
              <w:color w:val="1A1A1A"/>
            </w:rPr>
          </w:pPr>
          <w:hyperlink w:history="true" w:anchor="_TOC_250019">
            <w:r>
              <w:rPr>
                <w:color w:val="0A0A0A"/>
                <w:w w:val="105"/>
              </w:rPr>
              <w:t>I</w:t>
            </w:r>
            <w:r>
              <w:rPr>
                <w:color w:val="2B2B2B"/>
                <w:w w:val="105"/>
              </w:rPr>
              <w:t>ntrodu</w:t>
            </w:r>
            <w:r>
              <w:rPr>
                <w:color w:val="464646"/>
                <w:w w:val="105"/>
              </w:rPr>
              <w:t>c</w:t>
            </w:r>
            <w:r>
              <w:rPr>
                <w:color w:val="2B2B2B"/>
                <w:w w:val="105"/>
              </w:rPr>
              <w:t>tion</w:t>
              <w:tab/>
              <w:t>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250" w:val="left" w:leader="none"/>
              <w:tab w:pos="2251" w:val="left" w:leader="none"/>
              <w:tab w:pos="10271" w:val="right" w:leader="dot"/>
            </w:tabs>
            <w:spacing w:line="240" w:lineRule="auto" w:before="133" w:after="0"/>
            <w:ind w:left="2250" w:right="0" w:hanging="656"/>
            <w:jc w:val="left"/>
            <w:rPr>
              <w:color w:val="2B2B2B"/>
            </w:rPr>
          </w:pPr>
          <w:hyperlink w:history="true" w:anchor="_TOC_250018">
            <w:r>
              <w:rPr>
                <w:color w:val="2B2B2B"/>
                <w:w w:val="105"/>
              </w:rPr>
              <w:t>Copeland</w:t>
            </w:r>
            <w:r>
              <w:rPr>
                <w:color w:val="2B2B2B"/>
                <w:spacing w:val="-7"/>
                <w:w w:val="105"/>
              </w:rPr>
              <w:t> </w:t>
            </w:r>
            <w:r>
              <w:rPr>
                <w:color w:val="1A1A1A"/>
                <w:w w:val="105"/>
              </w:rPr>
              <w:t>Local</w:t>
            </w:r>
            <w:r>
              <w:rPr>
                <w:color w:val="1A1A1A"/>
                <w:spacing w:val="-11"/>
                <w:w w:val="105"/>
              </w:rPr>
              <w:t> </w:t>
            </w:r>
            <w:r>
              <w:rPr>
                <w:color w:val="1A1A1A"/>
                <w:w w:val="105"/>
              </w:rPr>
              <w:t>Plan</w:t>
            </w:r>
            <w:r>
              <w:rPr>
                <w:color w:val="1A1A1A"/>
                <w:spacing w:val="-4"/>
                <w:w w:val="105"/>
              </w:rPr>
              <w:t> </w:t>
            </w:r>
            <w:r>
              <w:rPr>
                <w:color w:val="2B2B2B"/>
                <w:w w:val="105"/>
              </w:rPr>
              <w:t>2021</w:t>
            </w:r>
            <w:r>
              <w:rPr>
                <w:color w:val="464646"/>
                <w:w w:val="105"/>
              </w:rPr>
              <w:t>-</w:t>
            </w:r>
            <w:r>
              <w:rPr>
                <w:color w:val="2B2B2B"/>
                <w:w w:val="105"/>
              </w:rPr>
              <w:t>2038</w:t>
              <w:tab/>
              <w:t>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250" w:val="left" w:leader="none"/>
              <w:tab w:pos="2251" w:val="left" w:leader="none"/>
              <w:tab w:pos="10267" w:val="right" w:leader="dot"/>
            </w:tabs>
            <w:spacing w:line="240" w:lineRule="auto" w:before="134" w:after="0"/>
            <w:ind w:left="2250" w:right="0" w:hanging="656"/>
            <w:jc w:val="left"/>
            <w:rPr>
              <w:color w:val="1A1A1A"/>
            </w:rPr>
          </w:pPr>
          <w:hyperlink w:history="true" w:anchor="_TOC_250017">
            <w:r>
              <w:rPr>
                <w:color w:val="1A1A1A"/>
              </w:rPr>
              <w:t>Focused</w:t>
            </w:r>
            <w:r>
              <w:rPr>
                <w:color w:val="1A1A1A"/>
                <w:spacing w:val="18"/>
              </w:rPr>
              <w:t> </w:t>
            </w:r>
            <w:r>
              <w:rPr>
                <w:color w:val="1A1A1A"/>
              </w:rPr>
              <w:t>Pre-Publication</w:t>
            </w:r>
            <w:r>
              <w:rPr>
                <w:color w:val="1A1A1A"/>
                <w:spacing w:val="-16"/>
              </w:rPr>
              <w:t> </w:t>
            </w:r>
            <w:r>
              <w:rPr>
                <w:color w:val="2B2B2B"/>
              </w:rPr>
              <w:t>Draft</w:t>
            </w:r>
            <w:r>
              <w:rPr>
                <w:color w:val="2B2B2B"/>
                <w:spacing w:val="-3"/>
              </w:rPr>
              <w:t> </w:t>
            </w:r>
            <w:r>
              <w:rPr>
                <w:color w:val="2B2B2B"/>
              </w:rPr>
              <w:t>Changes</w:t>
            </w:r>
            <w:r>
              <w:rPr>
                <w:color w:val="2B2B2B"/>
                <w:spacing w:val="7"/>
              </w:rPr>
              <w:t> </w:t>
            </w:r>
            <w:r>
              <w:rPr>
                <w:color w:val="2B2B2B"/>
              </w:rPr>
              <w:t>Consultation</w:t>
              <w:tab/>
              <w:t>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250" w:val="left" w:leader="none"/>
              <w:tab w:pos="2251" w:val="left" w:leader="none"/>
              <w:tab w:pos="10278" w:val="right" w:leader="dot"/>
            </w:tabs>
            <w:spacing w:line="240" w:lineRule="auto" w:before="141" w:after="0"/>
            <w:ind w:left="2250" w:right="0" w:hanging="656"/>
            <w:jc w:val="left"/>
            <w:rPr>
              <w:color w:val="2B2B2B"/>
            </w:rPr>
          </w:pPr>
          <w:hyperlink w:history="true" w:anchor="_TOC_250016">
            <w:r>
              <w:rPr>
                <w:color w:val="1A1A1A"/>
                <w:w w:val="105"/>
              </w:rPr>
              <w:t>How</w:t>
            </w:r>
            <w:r>
              <w:rPr>
                <w:color w:val="1A1A1A"/>
                <w:spacing w:val="-9"/>
                <w:w w:val="105"/>
              </w:rPr>
              <w:t> </w:t>
            </w:r>
            <w:r>
              <w:rPr>
                <w:color w:val="1A1A1A"/>
                <w:w w:val="105"/>
              </w:rPr>
              <w:t>to</w:t>
            </w:r>
            <w:r>
              <w:rPr>
                <w:color w:val="1A1A1A"/>
                <w:spacing w:val="9"/>
                <w:w w:val="105"/>
              </w:rPr>
              <w:t> </w:t>
            </w:r>
            <w:r>
              <w:rPr>
                <w:color w:val="1A1A1A"/>
                <w:w w:val="105"/>
              </w:rPr>
              <w:t>use</w:t>
            </w:r>
            <w:r>
              <w:rPr>
                <w:color w:val="1A1A1A"/>
                <w:spacing w:val="-11"/>
                <w:w w:val="105"/>
              </w:rPr>
              <w:t> </w:t>
            </w:r>
            <w:r>
              <w:rPr>
                <w:color w:val="2B2B2B"/>
                <w:w w:val="105"/>
              </w:rPr>
              <w:t>this</w:t>
            </w:r>
            <w:r>
              <w:rPr>
                <w:color w:val="2B2B2B"/>
                <w:spacing w:val="-6"/>
                <w:w w:val="105"/>
              </w:rPr>
              <w:t> </w:t>
            </w:r>
            <w:r>
              <w:rPr>
                <w:color w:val="2B2B2B"/>
                <w:w w:val="105"/>
              </w:rPr>
              <w:t>document.</w:t>
              <w:tab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809" w:val="left" w:leader="none"/>
              <w:tab w:pos="1810" w:val="left" w:leader="none"/>
              <w:tab w:pos="10274" w:val="right" w:leader="dot"/>
            </w:tabs>
            <w:spacing w:line="240" w:lineRule="auto" w:before="126" w:after="0"/>
            <w:ind w:left="1809" w:right="0" w:hanging="436"/>
            <w:jc w:val="left"/>
            <w:rPr>
              <w:color w:val="2B2B2B"/>
            </w:rPr>
          </w:pPr>
          <w:hyperlink w:history="true" w:anchor="_TOC_250015">
            <w:r>
              <w:rPr>
                <w:color w:val="2B2B2B"/>
              </w:rPr>
              <w:t>Changes</w:t>
            </w:r>
            <w:r>
              <w:rPr>
                <w:color w:val="2B2B2B"/>
                <w:spacing w:val="-2"/>
              </w:rPr>
              <w:t> </w:t>
            </w:r>
            <w:r>
              <w:rPr>
                <w:color w:val="2B2B2B"/>
              </w:rPr>
              <w:t>to</w:t>
            </w:r>
            <w:r>
              <w:rPr>
                <w:color w:val="2B2B2B"/>
                <w:spacing w:val="8"/>
              </w:rPr>
              <w:t> </w:t>
            </w:r>
            <w:r>
              <w:rPr>
                <w:color w:val="1A1A1A"/>
              </w:rPr>
              <w:t>the</w:t>
            </w:r>
            <w:r>
              <w:rPr>
                <w:color w:val="1A1A1A"/>
                <w:spacing w:val="-5"/>
              </w:rPr>
              <w:t> </w:t>
            </w:r>
            <w:r>
              <w:rPr>
                <w:color w:val="2B2B2B"/>
              </w:rPr>
              <w:t>Development</w:t>
            </w:r>
            <w:r>
              <w:rPr>
                <w:color w:val="2B2B2B"/>
                <w:spacing w:val="16"/>
              </w:rPr>
              <w:t> </w:t>
            </w:r>
            <w:r>
              <w:rPr>
                <w:color w:val="2B2B2B"/>
              </w:rPr>
              <w:t>St</w:t>
            </w:r>
            <w:r>
              <w:rPr>
                <w:color w:val="0A0A0A"/>
              </w:rPr>
              <w:t>r</w:t>
            </w:r>
            <w:r>
              <w:rPr>
                <w:color w:val="2B2B2B"/>
              </w:rPr>
              <w:t>ategy</w:t>
            </w:r>
            <w:r>
              <w:rPr>
                <w:color w:val="2B2B2B"/>
                <w:spacing w:val="-15"/>
              </w:rPr>
              <w:t> </w:t>
            </w:r>
            <w:r>
              <w:rPr>
                <w:color w:val="2B2B2B"/>
              </w:rPr>
              <w:t>Chapter</w:t>
              <w:tab/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250" w:val="left" w:leader="none"/>
              <w:tab w:pos="2252" w:val="left" w:leader="none"/>
              <w:tab w:pos="10274" w:val="right" w:leader="dot"/>
            </w:tabs>
            <w:spacing w:line="240" w:lineRule="auto" w:before="141" w:after="0"/>
            <w:ind w:left="2251" w:right="0" w:hanging="662"/>
            <w:jc w:val="left"/>
            <w:rPr>
              <w:color w:val="2B2B2B"/>
            </w:rPr>
          </w:pPr>
          <w:hyperlink w:history="true" w:anchor="_TOC_250014">
            <w:r>
              <w:rPr>
                <w:color w:val="1A1A1A"/>
                <w:w w:val="105"/>
              </w:rPr>
              <w:t>Strategic Development</w:t>
            </w:r>
            <w:r>
              <w:rPr>
                <w:color w:val="1A1A1A"/>
                <w:spacing w:val="14"/>
                <w:w w:val="105"/>
              </w:rPr>
              <w:t> </w:t>
            </w:r>
            <w:r>
              <w:rPr>
                <w:color w:val="1A1A1A"/>
                <w:w w:val="105"/>
              </w:rPr>
              <w:t>Priority</w:t>
            </w:r>
            <w:r>
              <w:rPr>
                <w:color w:val="1A1A1A"/>
                <w:spacing w:val="5"/>
                <w:w w:val="105"/>
              </w:rPr>
              <w:t> </w:t>
            </w:r>
            <w:r>
              <w:rPr>
                <w:color w:val="1A1A1A"/>
                <w:w w:val="105"/>
              </w:rPr>
              <w:t>Projects</w:t>
              <w:tab/>
            </w:r>
            <w:r>
              <w:rPr>
                <w:color w:val="2B2B2B"/>
                <w:w w:val="105"/>
              </w:rPr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250" w:val="left" w:leader="none"/>
              <w:tab w:pos="2252" w:val="left" w:leader="none"/>
              <w:tab w:pos="10280" w:val="right" w:leader="dot"/>
            </w:tabs>
            <w:spacing w:line="240" w:lineRule="auto" w:before="133" w:after="0"/>
            <w:ind w:left="2251" w:right="0" w:hanging="662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Settlement</w:t>
          </w:r>
          <w:r>
            <w:rPr>
              <w:color w:val="2B2B2B"/>
              <w:spacing w:val="2"/>
              <w:w w:val="105"/>
            </w:rPr>
            <w:t> </w:t>
          </w:r>
          <w:r>
            <w:rPr>
              <w:color w:val="1A1A1A"/>
              <w:w w:val="105"/>
            </w:rPr>
            <w:t>Hierarchy</w:t>
            <w:tab/>
          </w:r>
          <w:r>
            <w:rPr>
              <w:color w:val="2B2B2B"/>
              <w:w w:val="105"/>
            </w:rPr>
            <w:t>8</w:t>
          </w:r>
        </w:p>
        <w:p>
          <w:pPr>
            <w:pStyle w:val="TOC3"/>
            <w:numPr>
              <w:ilvl w:val="2"/>
              <w:numId w:val="2"/>
            </w:numPr>
            <w:tabs>
              <w:tab w:pos="2243" w:val="left" w:leader="none"/>
              <w:tab w:pos="2244" w:val="left" w:leader="none"/>
              <w:tab w:pos="10280" w:val="right" w:leader="dot"/>
            </w:tabs>
            <w:spacing w:line="240" w:lineRule="auto" w:before="134" w:after="0"/>
            <w:ind w:left="2243" w:right="0" w:hanging="654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Settlement</w:t>
          </w:r>
          <w:r>
            <w:rPr>
              <w:color w:val="2B2B2B"/>
              <w:spacing w:val="11"/>
              <w:w w:val="105"/>
            </w:rPr>
            <w:t> </w:t>
          </w:r>
          <w:r>
            <w:rPr>
              <w:color w:val="1A1A1A"/>
              <w:w w:val="105"/>
            </w:rPr>
            <w:t>Boundaries</w:t>
            <w:tab/>
            <w:t>10</w:t>
          </w:r>
        </w:p>
        <w:p>
          <w:pPr>
            <w:pStyle w:val="TOC3"/>
            <w:numPr>
              <w:ilvl w:val="2"/>
              <w:numId w:val="2"/>
            </w:numPr>
            <w:tabs>
              <w:tab w:pos="2243" w:val="left" w:leader="none"/>
              <w:tab w:pos="2244" w:val="left" w:leader="none"/>
              <w:tab w:pos="10268" w:val="right" w:leader="dot"/>
            </w:tabs>
            <w:spacing w:line="240" w:lineRule="auto" w:before="134" w:after="0"/>
            <w:ind w:left="2243" w:right="0" w:hanging="654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Strategic</w:t>
          </w:r>
          <w:r>
            <w:rPr>
              <w:color w:val="2B2B2B"/>
              <w:spacing w:val="8"/>
              <w:w w:val="105"/>
            </w:rPr>
            <w:t> </w:t>
          </w:r>
          <w:r>
            <w:rPr>
              <w:color w:val="2B2B2B"/>
              <w:w w:val="105"/>
            </w:rPr>
            <w:t>Deve</w:t>
          </w:r>
          <w:r>
            <w:rPr>
              <w:color w:val="0A0A0A"/>
              <w:w w:val="105"/>
            </w:rPr>
            <w:t>lopm</w:t>
          </w:r>
          <w:r>
            <w:rPr>
              <w:color w:val="2B2B2B"/>
              <w:w w:val="105"/>
            </w:rPr>
            <w:t>ent</w:t>
          </w:r>
          <w:r>
            <w:rPr>
              <w:color w:val="2B2B2B"/>
              <w:spacing w:val="-17"/>
              <w:w w:val="105"/>
            </w:rPr>
            <w:t> </w:t>
          </w:r>
          <w:r>
            <w:rPr>
              <w:color w:val="1A1A1A"/>
              <w:w w:val="105"/>
            </w:rPr>
            <w:t>Principles</w:t>
            <w:tab/>
          </w:r>
          <w:r>
            <w:rPr>
              <w:color w:val="0A0A0A"/>
              <w:w w:val="105"/>
            </w:rPr>
            <w:t>1</w:t>
          </w:r>
          <w:r>
            <w:rPr>
              <w:color w:val="2B2B2B"/>
              <w:w w:val="105"/>
            </w:rPr>
            <w:t>2</w:t>
          </w:r>
        </w:p>
        <w:p>
          <w:pPr>
            <w:pStyle w:val="TOC1"/>
            <w:numPr>
              <w:ilvl w:val="1"/>
              <w:numId w:val="2"/>
            </w:numPr>
            <w:tabs>
              <w:tab w:pos="1809" w:val="left" w:leader="none"/>
              <w:tab w:pos="1810" w:val="left" w:leader="none"/>
              <w:tab w:pos="10278" w:val="right" w:leader="dot"/>
            </w:tabs>
            <w:spacing w:line="240" w:lineRule="auto" w:before="126" w:after="0"/>
            <w:ind w:left="1809" w:right="0" w:hanging="439"/>
            <w:jc w:val="left"/>
            <w:rPr>
              <w:color w:val="2B2B2B"/>
            </w:rPr>
          </w:pPr>
          <w:hyperlink w:history="true" w:anchor="_TOC_250013">
            <w:r>
              <w:rPr>
                <w:color w:val="2B2B2B"/>
                <w:w w:val="105"/>
              </w:rPr>
              <w:t>Changes</w:t>
            </w:r>
            <w:r>
              <w:rPr>
                <w:color w:val="2B2B2B"/>
                <w:spacing w:val="8"/>
                <w:w w:val="105"/>
              </w:rPr>
              <w:t> </w:t>
            </w:r>
            <w:r>
              <w:rPr>
                <w:color w:val="1A1A1A"/>
                <w:w w:val="105"/>
              </w:rPr>
              <w:t>to</w:t>
            </w:r>
            <w:r>
              <w:rPr>
                <w:color w:val="1A1A1A"/>
                <w:spacing w:val="-3"/>
                <w:w w:val="105"/>
              </w:rPr>
              <w:t> </w:t>
            </w:r>
            <w:r>
              <w:rPr>
                <w:color w:val="1A1A1A"/>
                <w:w w:val="105"/>
              </w:rPr>
              <w:t>the</w:t>
            </w:r>
            <w:r>
              <w:rPr>
                <w:color w:val="1A1A1A"/>
                <w:spacing w:val="-11"/>
                <w:w w:val="105"/>
              </w:rPr>
              <w:t> </w:t>
            </w:r>
            <w:r>
              <w:rPr>
                <w:color w:val="2B2B2B"/>
                <w:w w:val="105"/>
              </w:rPr>
              <w:t>Development</w:t>
            </w:r>
            <w:r>
              <w:rPr>
                <w:color w:val="2B2B2B"/>
                <w:spacing w:val="3"/>
                <w:w w:val="105"/>
              </w:rPr>
              <w:t> </w:t>
            </w:r>
            <w:r>
              <w:rPr>
                <w:color w:val="2B2B2B"/>
                <w:w w:val="105"/>
              </w:rPr>
              <w:t>Standards</w:t>
            </w:r>
            <w:r>
              <w:rPr>
                <w:color w:val="2B2B2B"/>
                <w:spacing w:val="12"/>
                <w:w w:val="105"/>
              </w:rPr>
              <w:t> </w:t>
            </w:r>
            <w:r>
              <w:rPr>
                <w:color w:val="2B2B2B"/>
                <w:w w:val="105"/>
              </w:rPr>
              <w:t>Chapter</w:t>
              <w:tab/>
            </w:r>
            <w:r>
              <w:rPr>
                <w:color w:val="1A1A1A"/>
                <w:w w:val="105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243" w:val="left" w:leader="none"/>
              <w:tab w:pos="2244" w:val="left" w:leader="none"/>
              <w:tab w:pos="10278" w:val="right" w:leader="dot"/>
            </w:tabs>
            <w:spacing w:line="240" w:lineRule="auto" w:before="133" w:after="0"/>
            <w:ind w:left="2243" w:right="0" w:hanging="657"/>
            <w:jc w:val="left"/>
            <w:rPr>
              <w:color w:val="1A1A1A"/>
            </w:rPr>
          </w:pPr>
          <w:r>
            <w:rPr>
              <w:color w:val="2B2B2B"/>
              <w:w w:val="105"/>
            </w:rPr>
            <w:t>So</w:t>
          </w:r>
          <w:r>
            <w:rPr>
              <w:color w:val="0A0A0A"/>
              <w:w w:val="105"/>
            </w:rPr>
            <w:t>il</w:t>
          </w:r>
          <w:r>
            <w:rPr>
              <w:color w:val="2B2B2B"/>
              <w:w w:val="105"/>
            </w:rPr>
            <w:t>s</w:t>
          </w:r>
          <w:r>
            <w:rPr>
              <w:color w:val="2B2B2B"/>
              <w:spacing w:val="3"/>
              <w:w w:val="105"/>
            </w:rPr>
            <w:t> </w:t>
          </w:r>
          <w:r>
            <w:rPr>
              <w:color w:val="1A1A1A"/>
              <w:w w:val="105"/>
            </w:rPr>
            <w:t>and</w:t>
          </w:r>
          <w:r>
            <w:rPr>
              <w:color w:val="1A1A1A"/>
              <w:spacing w:val="-11"/>
              <w:w w:val="105"/>
            </w:rPr>
            <w:t> </w:t>
          </w:r>
          <w:r>
            <w:rPr>
              <w:color w:val="2B2B2B"/>
              <w:w w:val="105"/>
            </w:rPr>
            <w:t>Co</w:t>
          </w:r>
          <w:r>
            <w:rPr>
              <w:color w:val="0A0A0A"/>
              <w:w w:val="105"/>
            </w:rPr>
            <w:t>nt</w:t>
          </w:r>
          <w:r>
            <w:rPr>
              <w:color w:val="2B2B2B"/>
              <w:w w:val="105"/>
            </w:rPr>
            <w:t>aminatio</w:t>
          </w:r>
          <w:r>
            <w:rPr>
              <w:color w:val="0A0A0A"/>
              <w:w w:val="105"/>
            </w:rPr>
            <w:t>n</w:t>
            <w:tab/>
          </w:r>
          <w:r>
            <w:rPr>
              <w:color w:val="2B2B2B"/>
              <w:w w:val="105"/>
            </w:rPr>
            <w:t>13</w:t>
          </w:r>
        </w:p>
        <w:p>
          <w:pPr>
            <w:pStyle w:val="TOC3"/>
            <w:numPr>
              <w:ilvl w:val="2"/>
              <w:numId w:val="2"/>
            </w:numPr>
            <w:tabs>
              <w:tab w:pos="2239" w:val="left" w:leader="none"/>
              <w:tab w:pos="2240" w:val="left" w:leader="none"/>
              <w:tab w:pos="10280" w:val="right" w:leader="dot"/>
            </w:tabs>
            <w:spacing w:line="240" w:lineRule="auto" w:before="141" w:after="0"/>
            <w:ind w:left="2239" w:right="0" w:hanging="653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Air</w:t>
          </w:r>
          <w:r>
            <w:rPr>
              <w:color w:val="2B2B2B"/>
              <w:spacing w:val="2"/>
              <w:w w:val="105"/>
            </w:rPr>
            <w:t> </w:t>
          </w:r>
          <w:r>
            <w:rPr>
              <w:color w:val="1A1A1A"/>
              <w:w w:val="105"/>
            </w:rPr>
            <w:t>Quality</w:t>
            <w:tab/>
            <w:t>14</w:t>
          </w:r>
        </w:p>
        <w:p>
          <w:pPr>
            <w:pStyle w:val="TOC1"/>
            <w:numPr>
              <w:ilvl w:val="1"/>
              <w:numId w:val="2"/>
            </w:numPr>
            <w:tabs>
              <w:tab w:pos="1802" w:val="left" w:leader="none"/>
              <w:tab w:pos="1803" w:val="left" w:leader="none"/>
              <w:tab w:pos="10278" w:val="right" w:leader="dot"/>
            </w:tabs>
            <w:spacing w:line="240" w:lineRule="auto" w:before="127" w:after="0"/>
            <w:ind w:left="1802" w:right="0" w:hanging="440"/>
            <w:jc w:val="left"/>
            <w:rPr>
              <w:color w:val="1A1A1A"/>
            </w:rPr>
          </w:pPr>
          <w:hyperlink w:history="true" w:anchor="_TOC_250012">
            <w:r>
              <w:rPr>
                <w:color w:val="2B2B2B"/>
                <w:w w:val="105"/>
              </w:rPr>
              <w:t>Changes</w:t>
            </w:r>
            <w:r>
              <w:rPr>
                <w:color w:val="2B2B2B"/>
                <w:spacing w:val="8"/>
                <w:w w:val="105"/>
              </w:rPr>
              <w:t> </w:t>
            </w:r>
            <w:r>
              <w:rPr>
                <w:color w:val="2B2B2B"/>
                <w:w w:val="105"/>
              </w:rPr>
              <w:t>to</w:t>
            </w:r>
            <w:r>
              <w:rPr>
                <w:color w:val="2B2B2B"/>
                <w:spacing w:val="-3"/>
                <w:w w:val="105"/>
              </w:rPr>
              <w:t> </w:t>
            </w:r>
            <w:r>
              <w:rPr>
                <w:color w:val="2B2B2B"/>
                <w:w w:val="105"/>
              </w:rPr>
              <w:t>Copeland</w:t>
            </w:r>
            <w:r>
              <w:rPr>
                <w:color w:val="2B2B2B"/>
                <w:spacing w:val="-43"/>
                <w:w w:val="105"/>
              </w:rPr>
              <w:t> </w:t>
            </w:r>
            <w:r>
              <w:rPr>
                <w:color w:val="464646"/>
                <w:w w:val="105"/>
              </w:rPr>
              <w:t>'</w:t>
            </w:r>
            <w:r>
              <w:rPr>
                <w:color w:val="1A1A1A"/>
                <w:w w:val="105"/>
              </w:rPr>
              <w:t>s</w:t>
            </w:r>
            <w:r>
              <w:rPr>
                <w:color w:val="1A1A1A"/>
                <w:spacing w:val="-6"/>
                <w:w w:val="105"/>
              </w:rPr>
              <w:t> </w:t>
            </w:r>
            <w:r>
              <w:rPr>
                <w:color w:val="1A1A1A"/>
                <w:w w:val="105"/>
              </w:rPr>
              <w:t>Economy</w:t>
            </w:r>
            <w:r>
              <w:rPr>
                <w:color w:val="1A1A1A"/>
                <w:spacing w:val="9"/>
                <w:w w:val="105"/>
              </w:rPr>
              <w:t> </w:t>
            </w:r>
            <w:r>
              <w:rPr>
                <w:color w:val="2B2B2B"/>
                <w:w w:val="105"/>
              </w:rPr>
              <w:t>Chap</w:t>
            </w:r>
            <w:r>
              <w:rPr>
                <w:color w:val="0A0A0A"/>
                <w:w w:val="105"/>
              </w:rPr>
              <w:t>t</w:t>
            </w:r>
            <w:r>
              <w:rPr>
                <w:color w:val="2B2B2B"/>
                <w:w w:val="105"/>
              </w:rPr>
              <w:t>er.</w:t>
              <w:tab/>
            </w:r>
            <w:r>
              <w:rPr>
                <w:color w:val="1A1A1A"/>
                <w:w w:val="105"/>
              </w:rPr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36" w:val="left" w:leader="none"/>
              <w:tab w:pos="2237" w:val="left" w:leader="none"/>
              <w:tab w:pos="10278" w:val="right" w:leader="dot"/>
            </w:tabs>
            <w:spacing w:line="240" w:lineRule="auto" w:before="126" w:after="0"/>
            <w:ind w:left="2236" w:right="0" w:hanging="658"/>
            <w:jc w:val="left"/>
            <w:rPr>
              <w:color w:val="1A1A1A"/>
            </w:rPr>
          </w:pPr>
          <w:r>
            <w:rPr>
              <w:color w:val="1A1A1A"/>
              <w:w w:val="105"/>
            </w:rPr>
            <w:t>Employment</w:t>
          </w:r>
          <w:r>
            <w:rPr>
              <w:color w:val="1A1A1A"/>
              <w:spacing w:val="25"/>
              <w:w w:val="105"/>
            </w:rPr>
            <w:t> </w:t>
          </w:r>
          <w:r>
            <w:rPr>
              <w:color w:val="2B2B2B"/>
              <w:w w:val="105"/>
            </w:rPr>
            <w:t>a</w:t>
          </w:r>
          <w:r>
            <w:rPr>
              <w:color w:val="0A0A0A"/>
              <w:w w:val="105"/>
            </w:rPr>
            <w:t>ll</w:t>
          </w:r>
          <w:r>
            <w:rPr>
              <w:color w:val="2B2B2B"/>
              <w:w w:val="105"/>
            </w:rPr>
            <w:t>ocations</w:t>
            <w:tab/>
            <w:t>15</w:t>
          </w:r>
        </w:p>
        <w:p>
          <w:pPr>
            <w:pStyle w:val="TOC2"/>
            <w:numPr>
              <w:ilvl w:val="2"/>
              <w:numId w:val="2"/>
            </w:numPr>
            <w:tabs>
              <w:tab w:pos="2242" w:val="left" w:leader="none"/>
              <w:tab w:pos="2243" w:val="left" w:leader="none"/>
              <w:tab w:pos="10278" w:val="right" w:leader="dot"/>
            </w:tabs>
            <w:spacing w:line="240" w:lineRule="auto" w:before="141" w:after="0"/>
            <w:ind w:left="2242" w:right="0" w:hanging="664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Cleator</w:t>
          </w:r>
          <w:r>
            <w:rPr>
              <w:color w:val="2B2B2B"/>
              <w:spacing w:val="-9"/>
              <w:w w:val="105"/>
            </w:rPr>
            <w:t> </w:t>
          </w:r>
          <w:r>
            <w:rPr>
              <w:color w:val="1A1A1A"/>
              <w:w w:val="105"/>
            </w:rPr>
            <w:t>Moor</w:t>
          </w:r>
          <w:r>
            <w:rPr>
              <w:color w:val="1A1A1A"/>
              <w:spacing w:val="2"/>
              <w:w w:val="105"/>
            </w:rPr>
            <w:t> </w:t>
          </w:r>
          <w:r>
            <w:rPr>
              <w:color w:val="0A0A0A"/>
              <w:w w:val="105"/>
            </w:rPr>
            <w:t>I</w:t>
          </w:r>
          <w:r>
            <w:rPr>
              <w:color w:val="2B2B2B"/>
              <w:w w:val="105"/>
            </w:rPr>
            <w:t>nnovat</w:t>
          </w:r>
          <w:r>
            <w:rPr>
              <w:color w:val="0A0A0A"/>
              <w:w w:val="105"/>
            </w:rPr>
            <w:t>ion</w:t>
          </w:r>
          <w:r>
            <w:rPr>
              <w:color w:val="0A0A0A"/>
              <w:spacing w:val="-2"/>
              <w:w w:val="105"/>
            </w:rPr>
            <w:t> </w:t>
          </w:r>
          <w:r>
            <w:rPr>
              <w:color w:val="2B2B2B"/>
              <w:w w:val="105"/>
            </w:rPr>
            <w:t>Quarter</w:t>
            <w:tab/>
            <w:t>16</w:t>
          </w:r>
        </w:p>
        <w:p>
          <w:pPr>
            <w:pStyle w:val="TOC1"/>
            <w:numPr>
              <w:ilvl w:val="1"/>
              <w:numId w:val="2"/>
            </w:numPr>
            <w:tabs>
              <w:tab w:pos="1802" w:val="left" w:leader="none"/>
              <w:tab w:pos="1803" w:val="left" w:leader="none"/>
              <w:tab w:pos="10278" w:val="right" w:leader="dot"/>
            </w:tabs>
            <w:spacing w:line="240" w:lineRule="auto" w:before="126" w:after="0"/>
            <w:ind w:left="1802" w:right="0" w:hanging="439"/>
            <w:jc w:val="left"/>
            <w:rPr>
              <w:color w:val="2B2B2B"/>
            </w:rPr>
          </w:pPr>
          <w:hyperlink w:history="true" w:anchor="_TOC_250011">
            <w:r>
              <w:rPr>
                <w:color w:val="2B2B2B"/>
              </w:rPr>
              <w:t>Changes</w:t>
            </w:r>
            <w:r>
              <w:rPr>
                <w:color w:val="2B2B2B"/>
                <w:spacing w:val="17"/>
              </w:rPr>
              <w:t> </w:t>
            </w:r>
            <w:r>
              <w:rPr>
                <w:color w:val="2B2B2B"/>
              </w:rPr>
              <w:t>to</w:t>
            </w:r>
            <w:r>
              <w:rPr>
                <w:color w:val="2B2B2B"/>
                <w:spacing w:val="3"/>
              </w:rPr>
              <w:t> </w:t>
            </w:r>
            <w:r>
              <w:rPr>
                <w:color w:val="0A0A0A"/>
              </w:rPr>
              <w:t>th</w:t>
            </w:r>
            <w:r>
              <w:rPr>
                <w:color w:val="2B2B2B"/>
              </w:rPr>
              <w:t>e</w:t>
            </w:r>
            <w:r>
              <w:rPr>
                <w:color w:val="2B2B2B"/>
                <w:spacing w:val="-9"/>
              </w:rPr>
              <w:t> </w:t>
            </w:r>
            <w:r>
              <w:rPr>
                <w:color w:val="2B2B2B"/>
              </w:rPr>
              <w:t>C</w:t>
            </w:r>
            <w:r>
              <w:rPr>
                <w:color w:val="0A0A0A"/>
              </w:rPr>
              <w:t>lima</w:t>
            </w:r>
            <w:r>
              <w:rPr>
                <w:color w:val="2B2B2B"/>
              </w:rPr>
              <w:t>te</w:t>
            </w:r>
            <w:r>
              <w:rPr>
                <w:color w:val="2B2B2B"/>
                <w:spacing w:val="5"/>
              </w:rPr>
              <w:t> </w:t>
            </w:r>
            <w:r>
              <w:rPr>
                <w:color w:val="2B2B2B"/>
              </w:rPr>
              <w:t>Cha</w:t>
            </w:r>
            <w:r>
              <w:rPr>
                <w:color w:val="0A0A0A"/>
              </w:rPr>
              <w:t>n</w:t>
            </w:r>
            <w:r>
              <w:rPr>
                <w:color w:val="2B2B2B"/>
              </w:rPr>
              <w:t>ge</w:t>
            </w:r>
            <w:r>
              <w:rPr>
                <w:color w:val="2B2B2B"/>
                <w:spacing w:val="-2"/>
              </w:rPr>
              <w:t> </w:t>
            </w:r>
            <w:r>
              <w:rPr>
                <w:color w:val="2B2B2B"/>
              </w:rPr>
              <w:t>and</w:t>
            </w:r>
            <w:r>
              <w:rPr>
                <w:color w:val="2B2B2B"/>
                <w:spacing w:val="-5"/>
              </w:rPr>
              <w:t> </w:t>
            </w:r>
            <w:r>
              <w:rPr>
                <w:color w:val="2B2B2B"/>
              </w:rPr>
              <w:t>Clean</w:t>
            </w:r>
            <w:r>
              <w:rPr>
                <w:color w:val="2B2B2B"/>
                <w:spacing w:val="1"/>
              </w:rPr>
              <w:t> </w:t>
            </w:r>
            <w:r>
              <w:rPr>
                <w:color w:val="1A1A1A"/>
              </w:rPr>
              <w:t>Energy</w:t>
            </w:r>
            <w:r>
              <w:rPr>
                <w:color w:val="1A1A1A"/>
                <w:spacing w:val="11"/>
              </w:rPr>
              <w:t> </w:t>
            </w:r>
            <w:r>
              <w:rPr>
                <w:color w:val="2B2B2B"/>
              </w:rPr>
              <w:t>chapter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35" w:val="left" w:leader="none"/>
              <w:tab w:pos="2236" w:val="left" w:leader="none"/>
              <w:tab w:pos="10278" w:val="right" w:leader="dot"/>
            </w:tabs>
            <w:spacing w:line="240" w:lineRule="auto" w:before="134" w:after="0"/>
            <w:ind w:left="2235" w:right="0" w:hanging="656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C</w:t>
          </w:r>
          <w:r>
            <w:rPr>
              <w:color w:val="0A0A0A"/>
              <w:w w:val="105"/>
            </w:rPr>
            <w:t>li</w:t>
          </w:r>
          <w:r>
            <w:rPr>
              <w:color w:val="2B2B2B"/>
              <w:w w:val="105"/>
            </w:rPr>
            <w:t>mate</w:t>
          </w:r>
          <w:r>
            <w:rPr>
              <w:color w:val="2B2B2B"/>
              <w:spacing w:val="-25"/>
              <w:w w:val="105"/>
            </w:rPr>
            <w:t> </w:t>
          </w:r>
          <w:r>
            <w:rPr>
              <w:color w:val="2B2B2B"/>
              <w:w w:val="105"/>
            </w:rPr>
            <w:t>Change</w:t>
            <w:tab/>
            <w:t>19</w:t>
          </w:r>
        </w:p>
        <w:p>
          <w:pPr>
            <w:pStyle w:val="TOC2"/>
            <w:numPr>
              <w:ilvl w:val="2"/>
              <w:numId w:val="2"/>
            </w:numPr>
            <w:tabs>
              <w:tab w:pos="2237" w:val="left" w:leader="none"/>
              <w:tab w:pos="2238" w:val="left" w:leader="none"/>
              <w:tab w:pos="10285" w:val="right" w:leader="dot"/>
            </w:tabs>
            <w:spacing w:line="240" w:lineRule="auto" w:before="133" w:after="0"/>
            <w:ind w:left="2237" w:right="0" w:hanging="658"/>
            <w:jc w:val="left"/>
            <w:rPr>
              <w:color w:val="2B2B2B"/>
            </w:rPr>
          </w:pPr>
          <w:r>
            <w:rPr>
              <w:color w:val="1A1A1A"/>
              <w:w w:val="105"/>
            </w:rPr>
            <w:t>Nuclear</w:t>
          </w:r>
          <w:r>
            <w:rPr>
              <w:color w:val="1A1A1A"/>
              <w:spacing w:val="5"/>
              <w:w w:val="105"/>
            </w:rPr>
            <w:t> </w:t>
          </w:r>
          <w:r>
            <w:rPr>
              <w:color w:val="2B2B2B"/>
              <w:w w:val="105"/>
            </w:rPr>
            <w:t>Deve</w:t>
          </w:r>
          <w:r>
            <w:rPr>
              <w:color w:val="2B2B2B"/>
              <w:spacing w:val="-43"/>
              <w:w w:val="105"/>
            </w:rPr>
            <w:t> </w:t>
          </w:r>
          <w:r>
            <w:rPr>
              <w:color w:val="0A0A0A"/>
              <w:w w:val="105"/>
            </w:rPr>
            <w:t>l</w:t>
          </w:r>
          <w:r>
            <w:rPr>
              <w:color w:val="2B2B2B"/>
              <w:w w:val="105"/>
            </w:rPr>
            <w:t>opme</w:t>
          </w:r>
          <w:r>
            <w:rPr>
              <w:color w:val="0A0A0A"/>
              <w:w w:val="105"/>
            </w:rPr>
            <w:t>nt</w:t>
          </w:r>
          <w:r>
            <w:rPr>
              <w:color w:val="0A0A0A"/>
              <w:spacing w:val="3"/>
              <w:w w:val="105"/>
            </w:rPr>
            <w:t> </w:t>
          </w:r>
          <w:r>
            <w:rPr>
              <w:color w:val="1A1A1A"/>
              <w:w w:val="105"/>
            </w:rPr>
            <w:t>at</w:t>
          </w:r>
          <w:r>
            <w:rPr>
              <w:color w:val="1A1A1A"/>
              <w:spacing w:val="-6"/>
              <w:w w:val="105"/>
            </w:rPr>
            <w:t> </w:t>
          </w:r>
          <w:r>
            <w:rPr>
              <w:color w:val="2B2B2B"/>
              <w:w w:val="105"/>
            </w:rPr>
            <w:t>Sella</w:t>
          </w:r>
          <w:r>
            <w:rPr>
              <w:color w:val="0A0A0A"/>
              <w:w w:val="105"/>
            </w:rPr>
            <w:t>fi</w:t>
          </w:r>
          <w:r>
            <w:rPr>
              <w:color w:val="2B2B2B"/>
              <w:w w:val="105"/>
            </w:rPr>
            <w:t>e</w:t>
          </w:r>
          <w:r>
            <w:rPr>
              <w:color w:val="0A0A0A"/>
              <w:w w:val="105"/>
            </w:rPr>
            <w:t>l</w:t>
          </w:r>
          <w:r>
            <w:rPr>
              <w:color w:val="2B2B2B"/>
              <w:w w:val="105"/>
            </w:rPr>
            <w:t>d</w:t>
            <w:tab/>
            <w:t>20</w:t>
          </w:r>
        </w:p>
        <w:p>
          <w:pPr>
            <w:pStyle w:val="TOC1"/>
            <w:numPr>
              <w:ilvl w:val="1"/>
              <w:numId w:val="2"/>
            </w:numPr>
            <w:tabs>
              <w:tab w:pos="1795" w:val="left" w:leader="none"/>
              <w:tab w:pos="1796" w:val="left" w:leader="none"/>
              <w:tab w:pos="10278" w:val="right" w:leader="dot"/>
            </w:tabs>
            <w:spacing w:line="240" w:lineRule="auto" w:before="134" w:after="0"/>
            <w:ind w:left="1795" w:right="0" w:hanging="439"/>
            <w:jc w:val="left"/>
            <w:rPr>
              <w:color w:val="2B2B2B"/>
            </w:rPr>
          </w:pPr>
          <w:hyperlink w:history="true" w:anchor="_TOC_250010">
            <w:r>
              <w:rPr>
                <w:color w:val="2B2B2B"/>
                <w:w w:val="105"/>
              </w:rPr>
              <w:t>Changes to</w:t>
            </w:r>
            <w:r>
              <w:rPr>
                <w:color w:val="2B2B2B"/>
                <w:spacing w:val="2"/>
                <w:w w:val="105"/>
              </w:rPr>
              <w:t> </w:t>
            </w:r>
            <w:r>
              <w:rPr>
                <w:color w:val="0A0A0A"/>
                <w:w w:val="105"/>
              </w:rPr>
              <w:t>t</w:t>
            </w:r>
            <w:r>
              <w:rPr>
                <w:color w:val="2B2B2B"/>
                <w:w w:val="105"/>
              </w:rPr>
              <w:t>he</w:t>
            </w:r>
            <w:r>
              <w:rPr>
                <w:color w:val="2B2B2B"/>
                <w:spacing w:val="4"/>
                <w:w w:val="105"/>
              </w:rPr>
              <w:t> </w:t>
            </w:r>
            <w:r>
              <w:rPr>
                <w:color w:val="2B2B2B"/>
                <w:w w:val="105"/>
              </w:rPr>
              <w:t>Retai</w:t>
            </w:r>
            <w:r>
              <w:rPr>
                <w:color w:val="0A0A0A"/>
                <w:w w:val="105"/>
              </w:rPr>
              <w:t>l</w:t>
            </w:r>
            <w:r>
              <w:rPr>
                <w:color w:val="0A0A0A"/>
                <w:spacing w:val="6"/>
                <w:w w:val="105"/>
              </w:rPr>
              <w:t> </w:t>
            </w:r>
            <w:r>
              <w:rPr>
                <w:color w:val="1A1A1A"/>
                <w:w w:val="105"/>
              </w:rPr>
              <w:t>Chapter</w:t>
              <w:tab/>
            </w:r>
            <w:r>
              <w:rPr>
                <w:color w:val="2B2B2B"/>
                <w:w w:val="105"/>
              </w:rPr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38" w:val="left" w:leader="none"/>
              <w:tab w:pos="2239" w:val="left" w:leader="none"/>
              <w:tab w:pos="10285" w:val="right" w:leader="dot"/>
            </w:tabs>
            <w:spacing w:line="240" w:lineRule="auto" w:before="133" w:after="0"/>
            <w:ind w:left="2238" w:right="0" w:hanging="665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Key</w:t>
          </w:r>
          <w:r>
            <w:rPr>
              <w:color w:val="2B2B2B"/>
              <w:spacing w:val="-1"/>
              <w:w w:val="105"/>
            </w:rPr>
            <w:t> </w:t>
          </w:r>
          <w:r>
            <w:rPr>
              <w:color w:val="2B2B2B"/>
              <w:w w:val="105"/>
            </w:rPr>
            <w:t>Service</w:t>
          </w:r>
          <w:r>
            <w:rPr>
              <w:color w:val="2B2B2B"/>
              <w:spacing w:val="-5"/>
              <w:w w:val="105"/>
            </w:rPr>
            <w:t> </w:t>
          </w:r>
          <w:r>
            <w:rPr>
              <w:color w:val="2B2B2B"/>
              <w:w w:val="105"/>
            </w:rPr>
            <w:t>Centres</w:t>
            <w:tab/>
            <w:t>22</w:t>
          </w:r>
        </w:p>
        <w:p>
          <w:pPr>
            <w:pStyle w:val="TOC2"/>
            <w:numPr>
              <w:ilvl w:val="2"/>
              <w:numId w:val="2"/>
            </w:numPr>
            <w:tabs>
              <w:tab w:pos="2238" w:val="left" w:leader="none"/>
              <w:tab w:pos="2239" w:val="left" w:leader="none"/>
              <w:tab w:pos="10285" w:val="right" w:leader="dot"/>
            </w:tabs>
            <w:spacing w:line="240" w:lineRule="auto" w:before="134" w:after="0"/>
            <w:ind w:left="2238" w:right="0" w:hanging="665"/>
            <w:jc w:val="left"/>
            <w:rPr>
              <w:color w:val="2B2B2B"/>
            </w:rPr>
          </w:pPr>
          <w:r>
            <w:rPr>
              <w:color w:val="2B2B2B"/>
              <w:spacing w:val="-1"/>
              <w:w w:val="105"/>
            </w:rPr>
            <w:t>Local</w:t>
          </w:r>
          <w:r>
            <w:rPr>
              <w:color w:val="2B2B2B"/>
              <w:spacing w:val="-15"/>
              <w:w w:val="105"/>
            </w:rPr>
            <w:t> </w:t>
          </w:r>
          <w:r>
            <w:rPr>
              <w:color w:val="2B2B2B"/>
              <w:spacing w:val="-1"/>
              <w:w w:val="105"/>
            </w:rPr>
            <w:t>Serv</w:t>
          </w:r>
          <w:r>
            <w:rPr>
              <w:color w:val="0A0A0A"/>
              <w:spacing w:val="-1"/>
              <w:w w:val="105"/>
            </w:rPr>
            <w:t>i</w:t>
          </w:r>
          <w:r>
            <w:rPr>
              <w:color w:val="2B2B2B"/>
              <w:spacing w:val="-1"/>
              <w:w w:val="105"/>
            </w:rPr>
            <w:t>ce</w:t>
          </w:r>
          <w:r>
            <w:rPr>
              <w:color w:val="2B2B2B"/>
              <w:spacing w:val="1"/>
              <w:w w:val="105"/>
            </w:rPr>
            <w:t> </w:t>
          </w:r>
          <w:r>
            <w:rPr>
              <w:color w:val="1A1A1A"/>
              <w:spacing w:val="-1"/>
              <w:w w:val="105"/>
            </w:rPr>
            <w:t>Centres</w:t>
          </w:r>
          <w:r>
            <w:rPr>
              <w:color w:val="5D5D5D"/>
              <w:spacing w:val="-1"/>
              <w:w w:val="105"/>
            </w:rPr>
            <w:t>,</w:t>
          </w:r>
          <w:r>
            <w:rPr>
              <w:color w:val="5D5D5D"/>
              <w:spacing w:val="-5"/>
              <w:w w:val="105"/>
            </w:rPr>
            <w:t> </w:t>
          </w:r>
          <w:r>
            <w:rPr>
              <w:color w:val="1A1A1A"/>
              <w:spacing w:val="-1"/>
              <w:w w:val="105"/>
            </w:rPr>
            <w:t>Sustainable</w:t>
          </w:r>
          <w:r>
            <w:rPr>
              <w:color w:val="1A1A1A"/>
              <w:spacing w:val="-6"/>
              <w:w w:val="105"/>
            </w:rPr>
            <w:t> </w:t>
          </w:r>
          <w:r>
            <w:rPr>
              <w:color w:val="2B2B2B"/>
              <w:w w:val="105"/>
            </w:rPr>
            <w:t>Rura</w:t>
          </w:r>
          <w:r>
            <w:rPr>
              <w:color w:val="464646"/>
              <w:w w:val="105"/>
            </w:rPr>
            <w:t>l</w:t>
          </w:r>
          <w:r>
            <w:rPr>
              <w:color w:val="464646"/>
              <w:spacing w:val="-8"/>
              <w:w w:val="105"/>
            </w:rPr>
            <w:t> </w:t>
          </w:r>
          <w:r>
            <w:rPr>
              <w:color w:val="2B2B2B"/>
              <w:w w:val="105"/>
            </w:rPr>
            <w:t>Villages and</w:t>
          </w:r>
          <w:r>
            <w:rPr>
              <w:color w:val="2B2B2B"/>
              <w:spacing w:val="-14"/>
              <w:w w:val="105"/>
            </w:rPr>
            <w:t> </w:t>
          </w:r>
          <w:r>
            <w:rPr>
              <w:color w:val="2B2B2B"/>
              <w:w w:val="105"/>
            </w:rPr>
            <w:t>Ot</w:t>
          </w:r>
          <w:r>
            <w:rPr>
              <w:color w:val="0A0A0A"/>
              <w:w w:val="105"/>
            </w:rPr>
            <w:t>h</w:t>
          </w:r>
          <w:r>
            <w:rPr>
              <w:color w:val="2B2B2B"/>
              <w:w w:val="105"/>
            </w:rPr>
            <w:t>er</w:t>
          </w:r>
          <w:r>
            <w:rPr>
              <w:color w:val="2B2B2B"/>
              <w:spacing w:val="-12"/>
              <w:w w:val="105"/>
            </w:rPr>
            <w:t> </w:t>
          </w:r>
          <w:r>
            <w:rPr>
              <w:color w:val="1A1A1A"/>
              <w:w w:val="105"/>
            </w:rPr>
            <w:t>Rural </w:t>
          </w:r>
          <w:r>
            <w:rPr>
              <w:color w:val="2B2B2B"/>
              <w:w w:val="105"/>
            </w:rPr>
            <w:t>V</w:t>
          </w:r>
          <w:r>
            <w:rPr>
              <w:color w:val="0A0A0A"/>
              <w:w w:val="105"/>
            </w:rPr>
            <w:t>ill</w:t>
          </w:r>
          <w:r>
            <w:rPr>
              <w:color w:val="2B2B2B"/>
              <w:w w:val="105"/>
            </w:rPr>
            <w:t>ages</w:t>
            <w:tab/>
            <w:t>23</w:t>
          </w:r>
        </w:p>
        <w:p>
          <w:pPr>
            <w:pStyle w:val="TOC1"/>
            <w:numPr>
              <w:ilvl w:val="1"/>
              <w:numId w:val="2"/>
            </w:numPr>
            <w:tabs>
              <w:tab w:pos="1795" w:val="left" w:leader="none"/>
              <w:tab w:pos="1796" w:val="left" w:leader="none"/>
              <w:tab w:pos="10285" w:val="right" w:leader="dot"/>
            </w:tabs>
            <w:spacing w:line="240" w:lineRule="auto" w:before="133" w:after="0"/>
            <w:ind w:left="1795" w:right="0" w:hanging="433"/>
            <w:jc w:val="left"/>
            <w:rPr>
              <w:color w:val="2B2B2B"/>
            </w:rPr>
          </w:pPr>
          <w:hyperlink w:history="true" w:anchor="_TOC_250009">
            <w:r>
              <w:rPr>
                <w:color w:val="2B2B2B"/>
                <w:w w:val="105"/>
              </w:rPr>
              <w:t>Changes</w:t>
            </w:r>
            <w:r>
              <w:rPr>
                <w:color w:val="2B2B2B"/>
                <w:spacing w:val="-7"/>
                <w:w w:val="105"/>
              </w:rPr>
              <w:t> </w:t>
            </w:r>
            <w:r>
              <w:rPr>
                <w:color w:val="1A1A1A"/>
                <w:w w:val="105"/>
              </w:rPr>
              <w:t>to</w:t>
            </w:r>
            <w:r>
              <w:rPr>
                <w:color w:val="1A1A1A"/>
                <w:spacing w:val="10"/>
                <w:w w:val="105"/>
              </w:rPr>
              <w:t> </w:t>
            </w:r>
            <w:r>
              <w:rPr>
                <w:color w:val="0A0A0A"/>
                <w:w w:val="105"/>
              </w:rPr>
              <w:t>th</w:t>
            </w:r>
            <w:r>
              <w:rPr>
                <w:color w:val="2B2B2B"/>
                <w:w w:val="105"/>
              </w:rPr>
              <w:t>e</w:t>
            </w:r>
            <w:r>
              <w:rPr>
                <w:color w:val="2B2B2B"/>
                <w:spacing w:val="-14"/>
                <w:w w:val="105"/>
              </w:rPr>
              <w:t> </w:t>
            </w:r>
            <w:r>
              <w:rPr>
                <w:color w:val="1A1A1A"/>
                <w:w w:val="105"/>
              </w:rPr>
              <w:t>Tourism</w:t>
            </w:r>
            <w:r>
              <w:rPr>
                <w:color w:val="1A1A1A"/>
                <w:spacing w:val="1"/>
                <w:w w:val="105"/>
              </w:rPr>
              <w:t> </w:t>
            </w:r>
            <w:r>
              <w:rPr>
                <w:color w:val="2B2B2B"/>
                <w:w w:val="105"/>
              </w:rPr>
              <w:t>Chapter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34" w:val="left" w:leader="none"/>
              <w:tab w:pos="2235" w:val="left" w:leader="none"/>
              <w:tab w:pos="10292" w:val="right" w:leader="dot"/>
            </w:tabs>
            <w:spacing w:line="240" w:lineRule="auto" w:before="141" w:after="0"/>
            <w:ind w:left="2234" w:right="0" w:hanging="663"/>
            <w:jc w:val="left"/>
            <w:rPr>
              <w:color w:val="2B2B2B"/>
            </w:rPr>
          </w:pPr>
          <w:r>
            <w:rPr>
              <w:color w:val="0A0A0A"/>
              <w:w w:val="105"/>
            </w:rPr>
            <w:t>T</w:t>
          </w:r>
          <w:r>
            <w:rPr>
              <w:color w:val="2B2B2B"/>
              <w:w w:val="105"/>
            </w:rPr>
            <w:t>our</w:t>
          </w:r>
          <w:r>
            <w:rPr>
              <w:color w:val="0A0A0A"/>
              <w:w w:val="105"/>
            </w:rPr>
            <w:t>i</w:t>
          </w:r>
          <w:r>
            <w:rPr>
              <w:color w:val="2B2B2B"/>
              <w:w w:val="105"/>
            </w:rPr>
            <w:t>sm</w:t>
            <w:tab/>
            <w:t>26</w:t>
          </w:r>
        </w:p>
        <w:p>
          <w:pPr>
            <w:pStyle w:val="TOC1"/>
            <w:numPr>
              <w:ilvl w:val="1"/>
              <w:numId w:val="2"/>
            </w:numPr>
            <w:tabs>
              <w:tab w:pos="1795" w:val="left" w:leader="none"/>
              <w:tab w:pos="1796" w:val="left" w:leader="none"/>
              <w:tab w:pos="10285" w:val="right" w:leader="dot"/>
            </w:tabs>
            <w:spacing w:line="240" w:lineRule="auto" w:before="127" w:after="0"/>
            <w:ind w:left="1795" w:right="0" w:hanging="439"/>
            <w:jc w:val="left"/>
            <w:rPr>
              <w:color w:val="2B2B2B"/>
            </w:rPr>
          </w:pPr>
          <w:hyperlink w:history="true" w:anchor="_TOC_250008">
            <w:r>
              <w:rPr>
                <w:color w:val="2B2B2B"/>
                <w:spacing w:val="-1"/>
                <w:w w:val="105"/>
              </w:rPr>
              <w:t>Chang</w:t>
            </w:r>
            <w:r>
              <w:rPr>
                <w:color w:val="464646"/>
                <w:spacing w:val="-1"/>
                <w:w w:val="105"/>
              </w:rPr>
              <w:t>es</w:t>
            </w:r>
            <w:r>
              <w:rPr>
                <w:color w:val="464646"/>
                <w:spacing w:val="-12"/>
                <w:w w:val="105"/>
              </w:rPr>
              <w:t> </w:t>
            </w:r>
            <w:r>
              <w:rPr>
                <w:color w:val="1A1A1A"/>
                <w:spacing w:val="-1"/>
                <w:w w:val="105"/>
              </w:rPr>
              <w:t>to</w:t>
            </w:r>
            <w:r>
              <w:rPr>
                <w:color w:val="1A1A1A"/>
                <w:spacing w:val="-2"/>
                <w:w w:val="105"/>
              </w:rPr>
              <w:t> </w:t>
            </w:r>
            <w:r>
              <w:rPr>
                <w:color w:val="2B2B2B"/>
                <w:spacing w:val="-1"/>
                <w:w w:val="105"/>
              </w:rPr>
              <w:t>Copeland's</w:t>
            </w:r>
            <w:r>
              <w:rPr>
                <w:color w:val="2B2B2B"/>
                <w:spacing w:val="12"/>
                <w:w w:val="105"/>
              </w:rPr>
              <w:t> </w:t>
            </w:r>
            <w:r>
              <w:rPr>
                <w:color w:val="2B2B2B"/>
                <w:spacing w:val="-1"/>
                <w:w w:val="105"/>
              </w:rPr>
              <w:t>Commun</w:t>
            </w:r>
            <w:r>
              <w:rPr>
                <w:color w:val="0A0A0A"/>
                <w:spacing w:val="-1"/>
                <w:w w:val="105"/>
              </w:rPr>
              <w:t>i</w:t>
            </w:r>
            <w:r>
              <w:rPr>
                <w:color w:val="2B2B2B"/>
                <w:spacing w:val="-1"/>
                <w:w w:val="105"/>
              </w:rPr>
              <w:t>t</w:t>
            </w:r>
            <w:r>
              <w:rPr>
                <w:color w:val="0A0A0A"/>
                <w:spacing w:val="-1"/>
                <w:w w:val="105"/>
              </w:rPr>
              <w:t>i</w:t>
            </w:r>
            <w:r>
              <w:rPr>
                <w:color w:val="2B2B2B"/>
                <w:spacing w:val="-1"/>
                <w:w w:val="105"/>
              </w:rPr>
              <w:t>es</w:t>
            </w:r>
            <w:r>
              <w:rPr>
                <w:color w:val="2B2B2B"/>
                <w:spacing w:val="-20"/>
                <w:w w:val="105"/>
              </w:rPr>
              <w:t> </w:t>
            </w:r>
            <w:r>
              <w:rPr>
                <w:color w:val="2B2B2B"/>
                <w:spacing w:val="-1"/>
                <w:w w:val="105"/>
              </w:rPr>
              <w:t>C</w:t>
            </w:r>
            <w:r>
              <w:rPr>
                <w:color w:val="0A0A0A"/>
                <w:spacing w:val="-1"/>
                <w:w w:val="105"/>
              </w:rPr>
              <w:t>h</w:t>
            </w:r>
            <w:r>
              <w:rPr>
                <w:color w:val="2B2B2B"/>
                <w:spacing w:val="-1"/>
                <w:w w:val="105"/>
              </w:rPr>
              <w:t>apter</w:t>
              <w:tab/>
            </w:r>
            <w:r>
              <w:rPr>
                <w:color w:val="2B2B2B"/>
                <w:w w:val="105"/>
              </w:rPr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37" w:val="left" w:leader="none"/>
              <w:tab w:pos="2238" w:val="left" w:leader="none"/>
              <w:tab w:pos="10285" w:val="right" w:leader="dot"/>
            </w:tabs>
            <w:spacing w:line="240" w:lineRule="auto" w:before="140" w:after="0"/>
            <w:ind w:left="2237" w:right="0" w:hanging="665"/>
            <w:jc w:val="left"/>
            <w:rPr>
              <w:color w:val="2B2B2B"/>
            </w:rPr>
          </w:pPr>
          <w:r>
            <w:rPr>
              <w:color w:val="1A1A1A"/>
              <w:w w:val="105"/>
            </w:rPr>
            <w:t>Distribution</w:t>
          </w:r>
          <w:r>
            <w:rPr>
              <w:color w:val="1A1A1A"/>
              <w:spacing w:val="3"/>
              <w:w w:val="105"/>
            </w:rPr>
            <w:t> </w:t>
          </w:r>
          <w:r>
            <w:rPr>
              <w:color w:val="2B2B2B"/>
              <w:w w:val="105"/>
            </w:rPr>
            <w:t>of</w:t>
          </w:r>
          <w:r>
            <w:rPr>
              <w:color w:val="2B2B2B"/>
              <w:spacing w:val="-4"/>
              <w:w w:val="105"/>
            </w:rPr>
            <w:t> </w:t>
          </w:r>
          <w:r>
            <w:rPr>
              <w:color w:val="1A1A1A"/>
              <w:w w:val="105"/>
            </w:rPr>
            <w:t>Housing</w:t>
            <w:tab/>
          </w:r>
          <w:r>
            <w:rPr>
              <w:color w:val="2B2B2B"/>
              <w:w w:val="105"/>
            </w:rPr>
            <w:t>27</w:t>
          </w:r>
        </w:p>
        <w:p>
          <w:pPr>
            <w:pStyle w:val="TOC2"/>
            <w:numPr>
              <w:ilvl w:val="2"/>
              <w:numId w:val="2"/>
            </w:numPr>
            <w:tabs>
              <w:tab w:pos="2236" w:val="left" w:leader="none"/>
              <w:tab w:pos="2237" w:val="left" w:leader="none"/>
              <w:tab w:pos="10292" w:val="right" w:leader="dot"/>
            </w:tabs>
            <w:spacing w:line="240" w:lineRule="auto" w:before="127" w:after="0"/>
            <w:ind w:left="2236" w:right="0" w:hanging="664"/>
            <w:jc w:val="left"/>
            <w:rPr>
              <w:color w:val="2B2B2B"/>
            </w:rPr>
          </w:pPr>
          <w:r>
            <w:rPr>
              <w:color w:val="0A0A0A"/>
              <w:w w:val="105"/>
            </w:rPr>
            <w:t>H</w:t>
          </w:r>
          <w:r>
            <w:rPr>
              <w:color w:val="2B2B2B"/>
              <w:w w:val="105"/>
            </w:rPr>
            <w:t>ousing</w:t>
          </w:r>
          <w:r>
            <w:rPr>
              <w:color w:val="2B2B2B"/>
              <w:spacing w:val="-25"/>
              <w:w w:val="105"/>
            </w:rPr>
            <w:t> </w:t>
          </w:r>
          <w:r>
            <w:rPr>
              <w:color w:val="2B2B2B"/>
              <w:w w:val="105"/>
            </w:rPr>
            <w:t>Allocations</w:t>
            <w:tab/>
            <w:t>29</w:t>
          </w:r>
        </w:p>
        <w:p>
          <w:pPr>
            <w:pStyle w:val="TOC2"/>
            <w:numPr>
              <w:ilvl w:val="2"/>
              <w:numId w:val="2"/>
            </w:numPr>
            <w:tabs>
              <w:tab w:pos="2232" w:val="left" w:leader="none"/>
              <w:tab w:pos="2233" w:val="left" w:leader="none"/>
              <w:tab w:pos="10294" w:val="right" w:leader="dot"/>
            </w:tabs>
            <w:spacing w:line="240" w:lineRule="auto" w:before="140" w:after="0"/>
            <w:ind w:left="2232" w:right="0" w:hanging="660"/>
            <w:jc w:val="left"/>
            <w:rPr>
              <w:color w:val="2B2B2B"/>
            </w:rPr>
          </w:pPr>
          <w:r>
            <w:rPr>
              <w:color w:val="2B2B2B"/>
              <w:w w:val="105"/>
            </w:rPr>
            <w:t>Affordable</w:t>
          </w:r>
          <w:r>
            <w:rPr>
              <w:color w:val="2B2B2B"/>
              <w:spacing w:val="1"/>
              <w:w w:val="105"/>
            </w:rPr>
            <w:t> </w:t>
          </w:r>
          <w:r>
            <w:rPr>
              <w:color w:val="1A1A1A"/>
              <w:w w:val="105"/>
            </w:rPr>
            <w:t>Housing</w:t>
            <w:tab/>
          </w:r>
          <w:r>
            <w:rPr>
              <w:color w:val="2B2B2B"/>
              <w:w w:val="105"/>
            </w:rPr>
            <w:t>32</w:t>
          </w:r>
        </w:p>
        <w:p>
          <w:pPr>
            <w:pStyle w:val="TOC1"/>
            <w:numPr>
              <w:ilvl w:val="1"/>
              <w:numId w:val="2"/>
            </w:numPr>
            <w:tabs>
              <w:tab w:pos="1795" w:val="left" w:leader="none"/>
              <w:tab w:pos="1796" w:val="left" w:leader="none"/>
              <w:tab w:pos="10292" w:val="right" w:leader="dot"/>
            </w:tabs>
            <w:spacing w:line="240" w:lineRule="auto" w:before="134" w:after="0"/>
            <w:ind w:left="1795" w:right="0" w:hanging="440"/>
            <w:jc w:val="left"/>
            <w:rPr>
              <w:color w:val="464646"/>
            </w:rPr>
          </w:pPr>
          <w:hyperlink w:history="true" w:anchor="_TOC_250007">
            <w:r>
              <w:rPr>
                <w:color w:val="2B2B2B"/>
              </w:rPr>
              <w:t>Changes</w:t>
            </w:r>
            <w:r>
              <w:rPr>
                <w:color w:val="2B2B2B"/>
                <w:spacing w:val="10"/>
              </w:rPr>
              <w:t> </w:t>
            </w:r>
            <w:r>
              <w:rPr>
                <w:color w:val="2B2B2B"/>
              </w:rPr>
              <w:t>to</w:t>
            </w:r>
            <w:r>
              <w:rPr>
                <w:color w:val="2B2B2B"/>
                <w:spacing w:val="12"/>
              </w:rPr>
              <w:t> </w:t>
            </w:r>
            <w:r>
              <w:rPr>
                <w:color w:val="1A1A1A"/>
              </w:rPr>
              <w:t>the</w:t>
            </w:r>
            <w:r>
              <w:rPr>
                <w:color w:val="1A1A1A"/>
                <w:spacing w:val="-13"/>
              </w:rPr>
              <w:t> </w:t>
            </w:r>
            <w:r>
              <w:rPr>
                <w:color w:val="1A1A1A"/>
              </w:rPr>
              <w:t>Health</w:t>
            </w:r>
            <w:r>
              <w:rPr>
                <w:color w:val="464646"/>
              </w:rPr>
              <w:t>,</w:t>
            </w:r>
            <w:r>
              <w:rPr>
                <w:color w:val="464646"/>
                <w:spacing w:val="6"/>
              </w:rPr>
              <w:t> </w:t>
            </w:r>
            <w:r>
              <w:rPr>
                <w:color w:val="2B2B2B"/>
              </w:rPr>
              <w:t>Spo</w:t>
            </w:r>
            <w:r>
              <w:rPr>
                <w:color w:val="0A0A0A"/>
              </w:rPr>
              <w:t>rt</w:t>
            </w:r>
            <w:r>
              <w:rPr>
                <w:color w:val="0A0A0A"/>
                <w:spacing w:val="10"/>
              </w:rPr>
              <w:t> </w:t>
            </w:r>
            <w:r>
              <w:rPr>
                <w:color w:val="2B2B2B"/>
              </w:rPr>
              <w:t>and</w:t>
            </w:r>
            <w:r>
              <w:rPr>
                <w:color w:val="2B2B2B"/>
                <w:spacing w:val="-5"/>
              </w:rPr>
              <w:t> </w:t>
            </w:r>
            <w:r>
              <w:rPr>
                <w:color w:val="1A1A1A"/>
              </w:rPr>
              <w:t>Community</w:t>
            </w:r>
            <w:r>
              <w:rPr>
                <w:color w:val="1A1A1A"/>
                <w:spacing w:val="23"/>
              </w:rPr>
              <w:t> </w:t>
            </w:r>
            <w:r>
              <w:rPr>
                <w:color w:val="1A1A1A"/>
              </w:rPr>
              <w:t>Facilities</w:t>
            </w:r>
            <w:r>
              <w:rPr>
                <w:color w:val="1A1A1A"/>
                <w:spacing w:val="14"/>
              </w:rPr>
              <w:t> </w:t>
            </w:r>
            <w:r>
              <w:rPr>
                <w:color w:val="2B2B2B"/>
              </w:rPr>
              <w:t>Chapter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29" w:val="left" w:leader="none"/>
              <w:tab w:pos="2230" w:val="left" w:leader="none"/>
              <w:tab w:pos="10292" w:val="right" w:leader="dot"/>
            </w:tabs>
            <w:spacing w:line="240" w:lineRule="auto" w:before="141" w:after="0"/>
            <w:ind w:left="2229" w:right="0" w:hanging="657"/>
            <w:jc w:val="left"/>
            <w:rPr>
              <w:color w:val="2B2B2B"/>
            </w:rPr>
          </w:pPr>
          <w:r>
            <w:rPr>
              <w:color w:val="1A1A1A"/>
              <w:w w:val="105"/>
            </w:rPr>
            <w:t>Health</w:t>
          </w:r>
          <w:r>
            <w:rPr>
              <w:color w:val="1A1A1A"/>
              <w:spacing w:val="6"/>
              <w:w w:val="105"/>
            </w:rPr>
            <w:t> </w:t>
          </w:r>
          <w:r>
            <w:rPr>
              <w:color w:val="2B2B2B"/>
              <w:w w:val="105"/>
            </w:rPr>
            <w:t>and</w:t>
          </w:r>
          <w:r>
            <w:rPr>
              <w:color w:val="2B2B2B"/>
              <w:spacing w:val="-11"/>
              <w:w w:val="105"/>
            </w:rPr>
            <w:t> </w:t>
          </w:r>
          <w:r>
            <w:rPr>
              <w:color w:val="2B2B2B"/>
              <w:w w:val="105"/>
            </w:rPr>
            <w:t>We</w:t>
          </w:r>
          <w:r>
            <w:rPr>
              <w:color w:val="0A0A0A"/>
              <w:w w:val="105"/>
            </w:rPr>
            <w:t>ll</w:t>
          </w:r>
          <w:r>
            <w:rPr>
              <w:color w:val="2B2B2B"/>
              <w:w w:val="105"/>
            </w:rPr>
            <w:t>-being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2233" w:val="left" w:leader="none"/>
              <w:tab w:pos="2234" w:val="left" w:leader="none"/>
              <w:tab w:pos="10299" w:val="right" w:leader="dot"/>
            </w:tabs>
            <w:spacing w:line="240" w:lineRule="auto" w:before="126" w:after="0"/>
            <w:ind w:left="2233" w:right="0" w:hanging="661"/>
            <w:jc w:val="left"/>
            <w:rPr>
              <w:color w:val="2B2B2B"/>
            </w:rPr>
          </w:pPr>
          <w:r>
            <w:rPr>
              <w:color w:val="0A0A0A"/>
            </w:rPr>
            <w:t>I</w:t>
          </w:r>
          <w:r>
            <w:rPr>
              <w:color w:val="2B2B2B"/>
            </w:rPr>
            <w:t>mpac</w:t>
          </w:r>
          <w:r>
            <w:rPr>
              <w:color w:val="0A0A0A"/>
            </w:rPr>
            <w:t>t</w:t>
          </w:r>
          <w:r>
            <w:rPr>
              <w:color w:val="0A0A0A"/>
              <w:spacing w:val="23"/>
            </w:rPr>
            <w:t> </w:t>
          </w:r>
          <w:r>
            <w:rPr>
              <w:color w:val="2B2B2B"/>
            </w:rPr>
            <w:t>of</w:t>
          </w:r>
          <w:r>
            <w:rPr>
              <w:color w:val="2B2B2B"/>
              <w:spacing w:val="-10"/>
            </w:rPr>
            <w:t> </w:t>
          </w:r>
          <w:r>
            <w:rPr>
              <w:color w:val="0A0A0A"/>
            </w:rPr>
            <w:t>n</w:t>
          </w:r>
          <w:r>
            <w:rPr>
              <w:color w:val="2B2B2B"/>
            </w:rPr>
            <w:t>ew</w:t>
          </w:r>
          <w:r>
            <w:rPr>
              <w:color w:val="2B2B2B"/>
              <w:spacing w:val="1"/>
            </w:rPr>
            <w:t> </w:t>
          </w:r>
          <w:r>
            <w:rPr>
              <w:color w:val="1A1A1A"/>
            </w:rPr>
            <w:t>development</w:t>
          </w:r>
          <w:r>
            <w:rPr>
              <w:color w:val="1A1A1A"/>
              <w:spacing w:val="19"/>
            </w:rPr>
            <w:t> </w:t>
          </w:r>
          <w:r>
            <w:rPr>
              <w:color w:val="2B2B2B"/>
            </w:rPr>
            <w:t>on</w:t>
          </w:r>
          <w:r>
            <w:rPr>
              <w:color w:val="2B2B2B"/>
              <w:spacing w:val="-11"/>
            </w:rPr>
            <w:t> </w:t>
          </w:r>
          <w:r>
            <w:rPr>
              <w:color w:val="2B2B2B"/>
            </w:rPr>
            <w:t>sports</w:t>
          </w:r>
          <w:r>
            <w:rPr>
              <w:color w:val="2B2B2B"/>
              <w:spacing w:val="1"/>
            </w:rPr>
            <w:t> </w:t>
          </w:r>
          <w:r>
            <w:rPr>
              <w:color w:val="1A1A1A"/>
            </w:rPr>
            <w:t>facilities</w:t>
            <w:tab/>
          </w:r>
          <w:r>
            <w:rPr>
              <w:color w:val="2B2B2B"/>
            </w:rPr>
            <w:t>33</w:t>
          </w:r>
        </w:p>
        <w:p>
          <w:pPr>
            <w:pStyle w:val="TOC1"/>
            <w:numPr>
              <w:ilvl w:val="1"/>
              <w:numId w:val="2"/>
            </w:numPr>
            <w:tabs>
              <w:tab w:pos="2011" w:val="left" w:leader="none"/>
              <w:tab w:pos="2012" w:val="left" w:leader="none"/>
              <w:tab w:pos="10299" w:val="right" w:leader="dot"/>
            </w:tabs>
            <w:spacing w:line="240" w:lineRule="auto" w:before="141" w:after="0"/>
            <w:ind w:left="2012" w:right="0" w:hanging="662"/>
            <w:jc w:val="left"/>
            <w:rPr>
              <w:color w:val="2B2B2B"/>
            </w:rPr>
          </w:pPr>
          <w:hyperlink w:history="true" w:anchor="_TOC_250006">
            <w:r>
              <w:rPr>
                <w:color w:val="2B2B2B"/>
                <w:w w:val="105"/>
              </w:rPr>
              <w:t>Changes to</w:t>
            </w:r>
            <w:r>
              <w:rPr>
                <w:color w:val="2B2B2B"/>
                <w:spacing w:val="-5"/>
                <w:w w:val="105"/>
              </w:rPr>
              <w:t> </w:t>
            </w:r>
            <w:r>
              <w:rPr>
                <w:color w:val="1A1A1A"/>
                <w:w w:val="105"/>
              </w:rPr>
              <w:t>the</w:t>
            </w:r>
            <w:r>
              <w:rPr>
                <w:color w:val="1A1A1A"/>
                <w:spacing w:val="-5"/>
                <w:w w:val="105"/>
              </w:rPr>
              <w:t> </w:t>
            </w:r>
            <w:r>
              <w:rPr>
                <w:color w:val="2B2B2B"/>
                <w:w w:val="105"/>
              </w:rPr>
              <w:t>Co</w:t>
            </w:r>
            <w:r>
              <w:rPr>
                <w:color w:val="0A0A0A"/>
                <w:w w:val="105"/>
              </w:rPr>
              <w:t>p</w:t>
            </w:r>
            <w:r>
              <w:rPr>
                <w:color w:val="2B2B2B"/>
                <w:w w:val="105"/>
              </w:rPr>
              <w:t>ela</w:t>
            </w:r>
            <w:r>
              <w:rPr>
                <w:color w:val="0A0A0A"/>
                <w:w w:val="105"/>
              </w:rPr>
              <w:t>nd</w:t>
            </w:r>
            <w:r>
              <w:rPr>
                <w:color w:val="464646"/>
                <w:w w:val="105"/>
              </w:rPr>
              <w:t>'</w:t>
            </w:r>
            <w:r>
              <w:rPr>
                <w:color w:val="1A1A1A"/>
                <w:w w:val="105"/>
              </w:rPr>
              <w:t>s</w:t>
            </w:r>
            <w:r>
              <w:rPr>
                <w:color w:val="1A1A1A"/>
                <w:spacing w:val="-7"/>
                <w:w w:val="105"/>
              </w:rPr>
              <w:t> </w:t>
            </w:r>
            <w:r>
              <w:rPr>
                <w:color w:val="1A1A1A"/>
                <w:w w:val="105"/>
              </w:rPr>
              <w:t>Pla</w:t>
            </w:r>
            <w:r>
              <w:rPr>
                <w:color w:val="464646"/>
                <w:w w:val="105"/>
              </w:rPr>
              <w:t>c</w:t>
            </w:r>
            <w:r>
              <w:rPr>
                <w:color w:val="2B2B2B"/>
                <w:w w:val="105"/>
              </w:rPr>
              <w:t>es</w:t>
            </w:r>
            <w:r>
              <w:rPr>
                <w:color w:val="2B2B2B"/>
                <w:spacing w:val="-1"/>
                <w:w w:val="105"/>
              </w:rPr>
              <w:t> </w:t>
            </w:r>
            <w:r>
              <w:rPr>
                <w:color w:val="1A1A1A"/>
                <w:w w:val="105"/>
              </w:rPr>
              <w:t>Chapter</w:t>
              <w:tab/>
            </w:r>
            <w:r>
              <w:rPr>
                <w:color w:val="2B2B2B"/>
                <w:w w:val="105"/>
              </w:rPr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29" w:val="left" w:leader="none"/>
              <w:tab w:pos="2230" w:val="left" w:leader="none"/>
              <w:tab w:pos="10299" w:val="right" w:leader="dot"/>
            </w:tabs>
            <w:spacing w:line="240" w:lineRule="auto" w:before="133" w:after="0"/>
            <w:ind w:left="2229" w:right="0" w:hanging="657"/>
            <w:jc w:val="left"/>
            <w:rPr>
              <w:color w:val="2B2B2B"/>
            </w:rPr>
          </w:pPr>
          <w:hyperlink w:history="true" w:anchor="_TOC_250005">
            <w:r>
              <w:rPr>
                <w:color w:val="0A0A0A"/>
                <w:w w:val="105"/>
              </w:rPr>
              <w:t>H</w:t>
            </w:r>
            <w:r>
              <w:rPr>
                <w:color w:val="2B2B2B"/>
                <w:w w:val="105"/>
              </w:rPr>
              <w:t>e</w:t>
            </w:r>
            <w:r>
              <w:rPr>
                <w:color w:val="0A0A0A"/>
                <w:w w:val="105"/>
              </w:rPr>
              <w:t>rit</w:t>
            </w:r>
            <w:r>
              <w:rPr>
                <w:color w:val="2B2B2B"/>
                <w:w w:val="105"/>
              </w:rPr>
              <w:t>age</w:t>
            </w:r>
            <w:r>
              <w:rPr>
                <w:color w:val="2B2B2B"/>
                <w:spacing w:val="-5"/>
                <w:w w:val="105"/>
              </w:rPr>
              <w:t> </w:t>
            </w:r>
            <w:r>
              <w:rPr>
                <w:color w:val="1A1A1A"/>
                <w:w w:val="105"/>
              </w:rPr>
              <w:t>Coast</w:t>
              <w:tab/>
            </w:r>
            <w:r>
              <w:rPr>
                <w:color w:val="2B2B2B"/>
                <w:w w:val="105"/>
              </w:rPr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29" w:val="left" w:leader="none"/>
              <w:tab w:pos="2231" w:val="left" w:leader="none"/>
              <w:tab w:pos="10300" w:val="right" w:leader="dot"/>
            </w:tabs>
            <w:spacing w:line="240" w:lineRule="auto" w:before="141" w:after="0"/>
            <w:ind w:left="2230" w:right="0" w:hanging="658"/>
            <w:jc w:val="left"/>
            <w:rPr>
              <w:color w:val="1A1A1A"/>
            </w:rPr>
          </w:pPr>
          <w:hyperlink w:history="true" w:anchor="_TOC_250004">
            <w:r>
              <w:rPr>
                <w:color w:val="2B2B2B"/>
                <w:w w:val="105"/>
              </w:rPr>
              <w:t>Protection</w:t>
            </w:r>
            <w:r>
              <w:rPr>
                <w:color w:val="2B2B2B"/>
                <w:spacing w:val="4"/>
                <w:w w:val="105"/>
              </w:rPr>
              <w:t> </w:t>
            </w:r>
            <w:r>
              <w:rPr>
                <w:color w:val="464646"/>
                <w:w w:val="105"/>
              </w:rPr>
              <w:t>o</w:t>
            </w:r>
            <w:r>
              <w:rPr>
                <w:color w:val="2B2B2B"/>
                <w:w w:val="105"/>
              </w:rPr>
              <w:t>f</w:t>
            </w:r>
            <w:r>
              <w:rPr>
                <w:color w:val="2B2B2B"/>
                <w:spacing w:val="-1"/>
                <w:w w:val="105"/>
              </w:rPr>
              <w:t> </w:t>
            </w:r>
            <w:r>
              <w:rPr>
                <w:color w:val="2B2B2B"/>
                <w:w w:val="105"/>
              </w:rPr>
              <w:t>Watercourses</w:t>
              <w:tab/>
              <w:t>3</w:t>
            </w:r>
            <w:r>
              <w:rPr>
                <w:color w:val="464646"/>
                <w:w w:val="105"/>
              </w:rPr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228" w:val="left" w:leader="none"/>
              <w:tab w:pos="2229" w:val="left" w:leader="none"/>
              <w:tab w:pos="10299" w:val="right" w:leader="dot"/>
            </w:tabs>
            <w:spacing w:line="240" w:lineRule="auto" w:before="134" w:after="0"/>
            <w:ind w:left="2228" w:right="0" w:hanging="656"/>
            <w:jc w:val="left"/>
            <w:rPr>
              <w:color w:val="1A1A1A"/>
            </w:rPr>
          </w:pPr>
          <w:r>
            <w:rPr>
              <w:color w:val="2B2B2B"/>
              <w:w w:val="105"/>
            </w:rPr>
            <w:t>Commun</w:t>
          </w:r>
          <w:r>
            <w:rPr>
              <w:color w:val="0A0A0A"/>
              <w:w w:val="105"/>
            </w:rPr>
            <w:t>it</w:t>
          </w:r>
          <w:r>
            <w:rPr>
              <w:color w:val="2B2B2B"/>
              <w:w w:val="105"/>
            </w:rPr>
            <w:t>y</w:t>
          </w:r>
          <w:r>
            <w:rPr>
              <w:color w:val="2B2B2B"/>
              <w:spacing w:val="-9"/>
              <w:w w:val="105"/>
            </w:rPr>
            <w:t> </w:t>
          </w:r>
          <w:r>
            <w:rPr>
              <w:color w:val="1A1A1A"/>
              <w:w w:val="105"/>
            </w:rPr>
            <w:t>Growing</w:t>
          </w:r>
          <w:r>
            <w:rPr>
              <w:color w:val="1A1A1A"/>
              <w:spacing w:val="5"/>
              <w:w w:val="105"/>
            </w:rPr>
            <w:t> </w:t>
          </w:r>
          <w:r>
            <w:rPr>
              <w:color w:val="2B2B2B"/>
              <w:w w:val="105"/>
            </w:rPr>
            <w:t>Spaces</w:t>
            <w:tab/>
          </w:r>
          <w:r>
            <w:rPr>
              <w:color w:val="1A1A1A"/>
              <w:w w:val="105"/>
            </w:rPr>
            <w:t>36</w:t>
          </w:r>
        </w:p>
        <w:p>
          <w:pPr>
            <w:pStyle w:val="TOC2"/>
            <w:numPr>
              <w:ilvl w:val="2"/>
              <w:numId w:val="2"/>
            </w:numPr>
            <w:tabs>
              <w:tab w:pos="2227" w:val="left" w:leader="none"/>
              <w:tab w:pos="2228" w:val="left" w:leader="none"/>
              <w:tab w:pos="10302" w:val="right" w:leader="dot"/>
            </w:tabs>
            <w:spacing w:line="240" w:lineRule="auto" w:before="133" w:after="0"/>
            <w:ind w:left="2227" w:right="0" w:hanging="655"/>
            <w:jc w:val="left"/>
            <w:rPr>
              <w:color w:val="1A1A1A"/>
            </w:rPr>
          </w:pPr>
          <w:r>
            <w:rPr>
              <w:color w:val="2B2B2B"/>
              <w:w w:val="105"/>
            </w:rPr>
            <w:t>Green </w:t>
          </w:r>
          <w:r>
            <w:rPr>
              <w:color w:val="1A1A1A"/>
              <w:w w:val="105"/>
            </w:rPr>
            <w:t>Infrastructure</w:t>
            <w:tab/>
          </w:r>
          <w:r>
            <w:rPr>
              <w:color w:val="464646"/>
              <w:w w:val="105"/>
            </w:rPr>
            <w:t>3</w:t>
          </w:r>
          <w:r>
            <w:rPr>
              <w:color w:val="2B2B2B"/>
              <w:w w:val="105"/>
            </w:rPr>
            <w:t>6</w:t>
          </w:r>
        </w:p>
      </w:sdtContent>
    </w:sdt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6127546</wp:posOffset>
            </wp:positionH>
            <wp:positionV relativeFrom="paragraph">
              <wp:posOffset>232709</wp:posOffset>
            </wp:positionV>
            <wp:extent cx="828116" cy="566928"/>
            <wp:effectExtent l="0" t="0" r="0" b="0"/>
            <wp:wrapTopAndBottom/>
            <wp:docPr id="10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16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580" w:bottom="0" w:left="20" w:right="260"/>
        </w:sectPr>
      </w:pPr>
    </w:p>
    <w:p>
      <w:pPr>
        <w:pStyle w:val="ListParagraph"/>
        <w:numPr>
          <w:ilvl w:val="1"/>
          <w:numId w:val="2"/>
        </w:numPr>
        <w:tabs>
          <w:tab w:pos="2069" w:val="left" w:leader="none"/>
          <w:tab w:pos="2070" w:val="left" w:leader="none"/>
          <w:tab w:pos="10371" w:val="right" w:leader="dot"/>
        </w:tabs>
        <w:spacing w:line="240" w:lineRule="auto" w:before="80" w:after="0"/>
        <w:ind w:left="2069" w:right="0" w:hanging="670"/>
        <w:jc w:val="left"/>
        <w:rPr>
          <w:color w:val="2A2A2A"/>
          <w:sz w:val="21"/>
        </w:rPr>
      </w:pPr>
      <w:hyperlink w:history="true" w:anchor="_TOC_250003">
        <w:r>
          <w:rPr>
            <w:color w:val="2A2A2A"/>
            <w:w w:val="105"/>
            <w:sz w:val="21"/>
          </w:rPr>
          <w:t>Changes</w:t>
        </w:r>
        <w:r>
          <w:rPr>
            <w:color w:val="2A2A2A"/>
            <w:spacing w:val="7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to</w:t>
        </w:r>
        <w:r>
          <w:rPr>
            <w:color w:val="2A2A2A"/>
            <w:spacing w:val="-5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the</w:t>
        </w:r>
        <w:r>
          <w:rPr>
            <w:color w:val="2A2A2A"/>
            <w:spacing w:val="-12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Copeland's</w:t>
        </w:r>
        <w:r>
          <w:rPr>
            <w:color w:val="2A2A2A"/>
            <w:spacing w:val="3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Connecti</w:t>
        </w:r>
        <w:r>
          <w:rPr>
            <w:color w:val="444444"/>
            <w:w w:val="105"/>
            <w:sz w:val="21"/>
          </w:rPr>
          <w:t>v</w:t>
        </w:r>
        <w:r>
          <w:rPr>
            <w:color w:val="2A2A2A"/>
            <w:w w:val="105"/>
            <w:sz w:val="21"/>
          </w:rPr>
          <w:t>ity</w:t>
        </w:r>
        <w:r>
          <w:rPr>
            <w:color w:val="2A2A2A"/>
            <w:spacing w:val="-1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Chapter</w:t>
          <w:tab/>
          <w:t>38</w:t>
        </w:r>
      </w:hyperlink>
    </w:p>
    <w:p>
      <w:pPr>
        <w:pStyle w:val="ListParagraph"/>
        <w:numPr>
          <w:ilvl w:val="2"/>
          <w:numId w:val="2"/>
        </w:numPr>
        <w:tabs>
          <w:tab w:pos="2287" w:val="left" w:leader="none"/>
          <w:tab w:pos="2288" w:val="left" w:leader="none"/>
          <w:tab w:pos="10371" w:val="right" w:leader="dot"/>
        </w:tabs>
        <w:spacing w:line="240" w:lineRule="auto" w:before="134" w:after="0"/>
        <w:ind w:left="2287" w:right="0" w:hanging="664"/>
        <w:jc w:val="left"/>
        <w:rPr>
          <w:color w:val="2A2A2A"/>
          <w:sz w:val="21"/>
        </w:rPr>
      </w:pPr>
      <w:r>
        <w:rPr>
          <w:color w:val="2A2A2A"/>
          <w:w w:val="105"/>
          <w:sz w:val="21"/>
        </w:rPr>
        <w:t>Su</w:t>
      </w:r>
      <w:r>
        <w:rPr>
          <w:color w:val="444444"/>
          <w:w w:val="105"/>
          <w:sz w:val="21"/>
        </w:rPr>
        <w:t>s</w:t>
      </w:r>
      <w:r>
        <w:rPr>
          <w:color w:val="2A2A2A"/>
          <w:w w:val="105"/>
          <w:sz w:val="21"/>
        </w:rPr>
        <w:t>tainable</w:t>
      </w:r>
      <w:r>
        <w:rPr>
          <w:color w:val="2A2A2A"/>
          <w:spacing w:val="-30"/>
          <w:w w:val="105"/>
          <w:sz w:val="21"/>
        </w:rPr>
        <w:t> </w:t>
      </w:r>
      <w:r>
        <w:rPr>
          <w:color w:val="131313"/>
          <w:w w:val="105"/>
          <w:sz w:val="21"/>
        </w:rPr>
        <w:t>Transport</w:t>
        <w:tab/>
      </w:r>
      <w:r>
        <w:rPr>
          <w:color w:val="2A2A2A"/>
          <w:w w:val="105"/>
          <w:sz w:val="21"/>
        </w:rPr>
        <w:t>38</w:t>
      </w:r>
    </w:p>
    <w:p>
      <w:pPr>
        <w:pStyle w:val="ListParagraph"/>
        <w:numPr>
          <w:ilvl w:val="2"/>
          <w:numId w:val="2"/>
        </w:numPr>
        <w:tabs>
          <w:tab w:pos="2287" w:val="left" w:leader="none"/>
          <w:tab w:pos="2288" w:val="left" w:leader="none"/>
          <w:tab w:pos="10378" w:val="right" w:leader="dot"/>
        </w:tabs>
        <w:spacing w:line="240" w:lineRule="auto" w:before="134" w:after="0"/>
        <w:ind w:left="2287" w:right="0" w:hanging="664"/>
        <w:jc w:val="left"/>
        <w:rPr>
          <w:color w:val="2A2A2A"/>
          <w:sz w:val="21"/>
        </w:rPr>
      </w:pPr>
      <w:r>
        <w:rPr>
          <w:color w:val="131313"/>
          <w:w w:val="105"/>
          <w:sz w:val="21"/>
        </w:rPr>
        <w:t>Ele</w:t>
      </w:r>
      <w:r>
        <w:rPr>
          <w:color w:val="444444"/>
          <w:w w:val="105"/>
          <w:sz w:val="21"/>
        </w:rPr>
        <w:t>c</w:t>
      </w:r>
      <w:r>
        <w:rPr>
          <w:color w:val="2A2A2A"/>
          <w:w w:val="105"/>
          <w:sz w:val="21"/>
        </w:rPr>
        <w:t>tric</w:t>
      </w:r>
      <w:r>
        <w:rPr>
          <w:color w:val="2A2A2A"/>
          <w:spacing w:val="-6"/>
          <w:w w:val="105"/>
          <w:sz w:val="21"/>
        </w:rPr>
        <w:t> </w:t>
      </w:r>
      <w:r>
        <w:rPr>
          <w:color w:val="2A2A2A"/>
          <w:w w:val="105"/>
          <w:sz w:val="21"/>
        </w:rPr>
        <w:t>Vehicles</w:t>
        <w:tab/>
        <w:t>39</w:t>
      </w:r>
    </w:p>
    <w:p>
      <w:pPr>
        <w:pStyle w:val="ListParagraph"/>
        <w:numPr>
          <w:ilvl w:val="1"/>
          <w:numId w:val="2"/>
        </w:numPr>
        <w:tabs>
          <w:tab w:pos="2058" w:val="left" w:leader="none"/>
          <w:tab w:pos="2059" w:val="left" w:leader="none"/>
          <w:tab w:pos="10370" w:val="right" w:leader="dot"/>
        </w:tabs>
        <w:spacing w:line="240" w:lineRule="auto" w:before="133" w:after="0"/>
        <w:ind w:left="2058" w:right="0" w:hanging="659"/>
        <w:jc w:val="left"/>
        <w:rPr>
          <w:color w:val="2A2A2A"/>
          <w:sz w:val="21"/>
        </w:rPr>
      </w:pPr>
      <w:hyperlink w:history="true" w:anchor="_TOC_250002">
        <w:r>
          <w:rPr>
            <w:color w:val="2A2A2A"/>
            <w:w w:val="105"/>
            <w:sz w:val="21"/>
          </w:rPr>
          <w:t>Appendices</w:t>
          <w:tab/>
          <w:t>4</w:t>
        </w:r>
        <w:r>
          <w:rPr>
            <w:color w:val="444444"/>
            <w:w w:val="105"/>
            <w:sz w:val="21"/>
          </w:rPr>
          <w:t>0</w:t>
        </w:r>
      </w:hyperlink>
    </w:p>
    <w:p>
      <w:pPr>
        <w:pStyle w:val="ListParagraph"/>
        <w:numPr>
          <w:ilvl w:val="2"/>
          <w:numId w:val="2"/>
        </w:numPr>
        <w:tabs>
          <w:tab w:pos="2289" w:val="left" w:leader="none"/>
          <w:tab w:pos="2290" w:val="left" w:leader="none"/>
          <w:tab w:pos="10380" w:val="right" w:leader="dot"/>
        </w:tabs>
        <w:spacing w:line="240" w:lineRule="auto" w:before="134" w:after="0"/>
        <w:ind w:left="2289" w:right="0" w:hanging="666"/>
        <w:jc w:val="left"/>
        <w:rPr>
          <w:color w:val="131313"/>
          <w:sz w:val="21"/>
        </w:rPr>
      </w:pPr>
      <w:hyperlink w:history="true" w:anchor="_TOC_250001">
        <w:r>
          <w:rPr>
            <w:color w:val="2A2A2A"/>
            <w:sz w:val="21"/>
          </w:rPr>
          <w:t>Appendix</w:t>
        </w:r>
        <w:r>
          <w:rPr>
            <w:color w:val="2A2A2A"/>
            <w:spacing w:val="15"/>
            <w:sz w:val="21"/>
          </w:rPr>
          <w:t> </w:t>
        </w:r>
        <w:r>
          <w:rPr>
            <w:color w:val="2A2A2A"/>
            <w:sz w:val="20"/>
          </w:rPr>
          <w:t>A:</w:t>
        </w:r>
        <w:r>
          <w:rPr>
            <w:color w:val="2A2A2A"/>
            <w:spacing w:val="33"/>
            <w:sz w:val="20"/>
          </w:rPr>
          <w:t> </w:t>
        </w:r>
        <w:r>
          <w:rPr>
            <w:color w:val="131313"/>
            <w:sz w:val="21"/>
          </w:rPr>
          <w:t>Land</w:t>
        </w:r>
        <w:r>
          <w:rPr>
            <w:color w:val="131313"/>
            <w:spacing w:val="-4"/>
            <w:sz w:val="21"/>
          </w:rPr>
          <w:t> </w:t>
        </w:r>
        <w:r>
          <w:rPr>
            <w:color w:val="2A2A2A"/>
            <w:sz w:val="21"/>
          </w:rPr>
          <w:t>proposed</w:t>
        </w:r>
        <w:r>
          <w:rPr>
            <w:color w:val="2A2A2A"/>
            <w:spacing w:val="18"/>
            <w:sz w:val="21"/>
          </w:rPr>
          <w:t> </w:t>
        </w:r>
        <w:r>
          <w:rPr>
            <w:color w:val="2A2A2A"/>
            <w:sz w:val="21"/>
          </w:rPr>
          <w:t>for </w:t>
        </w:r>
        <w:r>
          <w:rPr>
            <w:color w:val="131313"/>
            <w:sz w:val="21"/>
          </w:rPr>
          <w:t>inclusion</w:t>
        </w:r>
        <w:r>
          <w:rPr>
            <w:color w:val="131313"/>
            <w:spacing w:val="4"/>
            <w:sz w:val="21"/>
          </w:rPr>
          <w:t> </w:t>
        </w:r>
        <w:r>
          <w:rPr>
            <w:color w:val="2A2A2A"/>
            <w:sz w:val="21"/>
          </w:rPr>
          <w:t>within</w:t>
        </w:r>
        <w:r>
          <w:rPr>
            <w:color w:val="2A2A2A"/>
            <w:spacing w:val="16"/>
            <w:sz w:val="21"/>
          </w:rPr>
          <w:t> </w:t>
        </w:r>
        <w:r>
          <w:rPr>
            <w:color w:val="2A2A2A"/>
            <w:sz w:val="21"/>
          </w:rPr>
          <w:t>Settlement</w:t>
        </w:r>
        <w:r>
          <w:rPr>
            <w:color w:val="2A2A2A"/>
            <w:spacing w:val="13"/>
            <w:sz w:val="21"/>
          </w:rPr>
          <w:t> </w:t>
        </w:r>
        <w:r>
          <w:rPr>
            <w:color w:val="2A2A2A"/>
            <w:sz w:val="21"/>
          </w:rPr>
          <w:t>Boundaries</w:t>
          <w:tab/>
          <w:t>40</w:t>
        </w:r>
      </w:hyperlink>
    </w:p>
    <w:p>
      <w:pPr>
        <w:pStyle w:val="ListParagraph"/>
        <w:numPr>
          <w:ilvl w:val="2"/>
          <w:numId w:val="2"/>
        </w:numPr>
        <w:tabs>
          <w:tab w:pos="2282" w:val="left" w:leader="none"/>
          <w:tab w:pos="2283" w:val="left" w:leader="none"/>
          <w:tab w:pos="10380" w:val="right" w:leader="dot"/>
        </w:tabs>
        <w:spacing w:line="240" w:lineRule="auto" w:before="133" w:after="0"/>
        <w:ind w:left="2282" w:right="0" w:hanging="659"/>
        <w:jc w:val="left"/>
        <w:rPr>
          <w:color w:val="2A2A2A"/>
          <w:sz w:val="21"/>
        </w:rPr>
      </w:pPr>
      <w:r>
        <w:rPr>
          <w:color w:val="2A2A2A"/>
          <w:w w:val="105"/>
          <w:sz w:val="21"/>
        </w:rPr>
        <w:t>Appendix</w:t>
      </w:r>
      <w:r>
        <w:rPr>
          <w:color w:val="2A2A2A"/>
          <w:spacing w:val="-2"/>
          <w:w w:val="105"/>
          <w:sz w:val="21"/>
        </w:rPr>
        <w:t> </w:t>
      </w:r>
      <w:r>
        <w:rPr>
          <w:color w:val="2A2A2A"/>
          <w:w w:val="105"/>
          <w:sz w:val="21"/>
        </w:rPr>
        <w:t>B</w:t>
      </w:r>
      <w:r>
        <w:rPr>
          <w:color w:val="444444"/>
          <w:w w:val="105"/>
          <w:sz w:val="21"/>
        </w:rPr>
        <w:t>:</w:t>
      </w:r>
      <w:r>
        <w:rPr>
          <w:color w:val="444444"/>
          <w:spacing w:val="2"/>
          <w:w w:val="105"/>
          <w:sz w:val="21"/>
        </w:rPr>
        <w:t> </w:t>
      </w:r>
      <w:r>
        <w:rPr>
          <w:color w:val="131313"/>
          <w:w w:val="105"/>
          <w:sz w:val="21"/>
        </w:rPr>
        <w:t>Land</w:t>
      </w:r>
      <w:r>
        <w:rPr>
          <w:color w:val="131313"/>
          <w:spacing w:val="-12"/>
          <w:w w:val="105"/>
          <w:sz w:val="21"/>
        </w:rPr>
        <w:t> </w:t>
      </w:r>
      <w:r>
        <w:rPr>
          <w:color w:val="2A2A2A"/>
          <w:w w:val="105"/>
          <w:sz w:val="21"/>
        </w:rPr>
        <w:t>t</w:t>
      </w:r>
      <w:r>
        <w:rPr>
          <w:color w:val="444444"/>
          <w:w w:val="105"/>
          <w:sz w:val="21"/>
        </w:rPr>
        <w:t>o</w:t>
      </w:r>
      <w:r>
        <w:rPr>
          <w:color w:val="444444"/>
          <w:spacing w:val="-1"/>
          <w:w w:val="105"/>
          <w:sz w:val="21"/>
        </w:rPr>
        <w:t> </w:t>
      </w:r>
      <w:r>
        <w:rPr>
          <w:color w:val="2A2A2A"/>
          <w:w w:val="105"/>
          <w:sz w:val="21"/>
        </w:rPr>
        <w:t>be</w:t>
      </w:r>
      <w:r>
        <w:rPr>
          <w:color w:val="2A2A2A"/>
          <w:spacing w:val="-11"/>
          <w:w w:val="105"/>
          <w:sz w:val="21"/>
        </w:rPr>
        <w:t> </w:t>
      </w:r>
      <w:r>
        <w:rPr>
          <w:color w:val="2A2A2A"/>
          <w:w w:val="105"/>
          <w:sz w:val="21"/>
        </w:rPr>
        <w:t>removed</w:t>
      </w:r>
      <w:r>
        <w:rPr>
          <w:color w:val="2A2A2A"/>
          <w:spacing w:val="-1"/>
          <w:w w:val="105"/>
          <w:sz w:val="21"/>
        </w:rPr>
        <w:t> </w:t>
      </w:r>
      <w:r>
        <w:rPr>
          <w:color w:val="2A2A2A"/>
          <w:w w:val="105"/>
          <w:sz w:val="21"/>
        </w:rPr>
        <w:t>from</w:t>
      </w:r>
      <w:r>
        <w:rPr>
          <w:color w:val="2A2A2A"/>
          <w:spacing w:val="-1"/>
          <w:w w:val="105"/>
          <w:sz w:val="21"/>
        </w:rPr>
        <w:t> </w:t>
      </w:r>
      <w:r>
        <w:rPr>
          <w:color w:val="2A2A2A"/>
          <w:w w:val="105"/>
          <w:sz w:val="21"/>
        </w:rPr>
        <w:t>Settlement</w:t>
      </w:r>
      <w:r>
        <w:rPr>
          <w:color w:val="2A2A2A"/>
          <w:spacing w:val="7"/>
          <w:w w:val="105"/>
          <w:sz w:val="21"/>
        </w:rPr>
        <w:t> </w:t>
      </w:r>
      <w:r>
        <w:rPr>
          <w:color w:val="2A2A2A"/>
          <w:w w:val="105"/>
          <w:sz w:val="21"/>
        </w:rPr>
        <w:t>Boundaries</w:t>
        <w:tab/>
        <w:t>42</w:t>
      </w:r>
    </w:p>
    <w:p>
      <w:pPr>
        <w:pStyle w:val="ListParagraph"/>
        <w:numPr>
          <w:ilvl w:val="2"/>
          <w:numId w:val="2"/>
        </w:numPr>
        <w:tabs>
          <w:tab w:pos="2289" w:val="left" w:leader="none"/>
          <w:tab w:pos="2290" w:val="left" w:leader="none"/>
          <w:tab w:pos="10378" w:val="right" w:leader="dot"/>
        </w:tabs>
        <w:spacing w:line="240" w:lineRule="auto" w:before="134" w:after="0"/>
        <w:ind w:left="2289" w:right="0" w:hanging="666"/>
        <w:jc w:val="left"/>
        <w:rPr>
          <w:color w:val="2A2A2A"/>
          <w:sz w:val="21"/>
        </w:rPr>
      </w:pPr>
      <w:hyperlink w:history="true" w:anchor="_TOC_250000">
        <w:r>
          <w:rPr>
            <w:color w:val="2A2A2A"/>
            <w:w w:val="105"/>
            <w:sz w:val="21"/>
          </w:rPr>
          <w:t>Appendix</w:t>
        </w:r>
        <w:r>
          <w:rPr>
            <w:color w:val="2A2A2A"/>
            <w:spacing w:val="5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C</w:t>
        </w:r>
        <w:r>
          <w:rPr>
            <w:color w:val="444444"/>
            <w:w w:val="105"/>
            <w:sz w:val="21"/>
          </w:rPr>
          <w:t>:</w:t>
        </w:r>
        <w:r>
          <w:rPr>
            <w:color w:val="444444"/>
            <w:spacing w:val="5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Changes</w:t>
        </w:r>
        <w:r>
          <w:rPr>
            <w:color w:val="2A2A2A"/>
            <w:spacing w:val="5"/>
            <w:w w:val="105"/>
            <w:sz w:val="21"/>
          </w:rPr>
          <w:t> </w:t>
        </w:r>
        <w:r>
          <w:rPr>
            <w:color w:val="131313"/>
            <w:w w:val="105"/>
            <w:sz w:val="21"/>
          </w:rPr>
          <w:t>to</w:t>
        </w:r>
        <w:r>
          <w:rPr>
            <w:color w:val="131313"/>
            <w:spacing w:val="-12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Employment</w:t>
        </w:r>
        <w:r>
          <w:rPr>
            <w:color w:val="2A2A2A"/>
            <w:spacing w:val="13"/>
            <w:w w:val="105"/>
            <w:sz w:val="21"/>
          </w:rPr>
          <w:t> </w:t>
        </w:r>
        <w:r>
          <w:rPr>
            <w:color w:val="2A2A2A"/>
            <w:w w:val="105"/>
            <w:sz w:val="21"/>
          </w:rPr>
          <w:t>Allocations</w:t>
          <w:tab/>
          <w:t>46</w:t>
        </w:r>
      </w:hyperlink>
    </w:p>
    <w:p>
      <w:pPr>
        <w:pStyle w:val="ListParagraph"/>
        <w:numPr>
          <w:ilvl w:val="2"/>
          <w:numId w:val="2"/>
        </w:numPr>
        <w:tabs>
          <w:tab w:pos="2282" w:val="left" w:leader="none"/>
          <w:tab w:pos="2283" w:val="left" w:leader="none"/>
          <w:tab w:pos="10378" w:val="right" w:leader="dot"/>
        </w:tabs>
        <w:spacing w:line="240" w:lineRule="auto" w:before="133" w:after="0"/>
        <w:ind w:left="2282" w:right="0" w:hanging="666"/>
        <w:jc w:val="left"/>
        <w:rPr>
          <w:color w:val="2A2A2A"/>
          <w:sz w:val="21"/>
        </w:rPr>
      </w:pPr>
      <w:r>
        <w:rPr>
          <w:color w:val="2A2A2A"/>
          <w:sz w:val="21"/>
        </w:rPr>
        <w:t>Appendix</w:t>
      </w:r>
      <w:r>
        <w:rPr>
          <w:color w:val="2A2A2A"/>
          <w:spacing w:val="6"/>
          <w:sz w:val="21"/>
        </w:rPr>
        <w:t> </w:t>
      </w:r>
      <w:r>
        <w:rPr>
          <w:color w:val="2A2A2A"/>
          <w:sz w:val="21"/>
        </w:rPr>
        <w:t>D</w:t>
      </w:r>
      <w:r>
        <w:rPr>
          <w:color w:val="444444"/>
          <w:sz w:val="21"/>
        </w:rPr>
        <w:t>:</w:t>
      </w:r>
      <w:r>
        <w:rPr>
          <w:color w:val="444444"/>
          <w:spacing w:val="10"/>
          <w:sz w:val="21"/>
        </w:rPr>
        <w:t> </w:t>
      </w:r>
      <w:r>
        <w:rPr>
          <w:color w:val="2A2A2A"/>
          <w:sz w:val="21"/>
        </w:rPr>
        <w:t>Additional</w:t>
      </w:r>
      <w:r>
        <w:rPr>
          <w:color w:val="2A2A2A"/>
          <w:spacing w:val="6"/>
          <w:sz w:val="21"/>
        </w:rPr>
        <w:t> </w:t>
      </w:r>
      <w:r>
        <w:rPr>
          <w:color w:val="131313"/>
          <w:sz w:val="21"/>
        </w:rPr>
        <w:t>Hou</w:t>
      </w:r>
      <w:r>
        <w:rPr>
          <w:color w:val="444444"/>
          <w:sz w:val="21"/>
        </w:rPr>
        <w:t>s</w:t>
      </w:r>
      <w:r>
        <w:rPr>
          <w:color w:val="2A2A2A"/>
          <w:sz w:val="21"/>
        </w:rPr>
        <w:t>ing</w:t>
      </w:r>
      <w:r>
        <w:rPr>
          <w:color w:val="2A2A2A"/>
          <w:spacing w:val="-10"/>
          <w:sz w:val="21"/>
        </w:rPr>
        <w:t> </w:t>
      </w:r>
      <w:r>
        <w:rPr>
          <w:color w:val="2A2A2A"/>
          <w:sz w:val="21"/>
        </w:rPr>
        <w:t>Allocations</w:t>
        <w:tab/>
        <w:t>47</w:t>
      </w:r>
    </w:p>
    <w:p>
      <w:pPr>
        <w:pStyle w:val="ListParagraph"/>
        <w:numPr>
          <w:ilvl w:val="2"/>
          <w:numId w:val="2"/>
        </w:numPr>
        <w:tabs>
          <w:tab w:pos="2282" w:val="left" w:leader="none"/>
          <w:tab w:pos="2283" w:val="left" w:leader="none"/>
          <w:tab w:pos="10385" w:val="right" w:leader="dot"/>
        </w:tabs>
        <w:spacing w:line="240" w:lineRule="auto" w:before="134" w:after="0"/>
        <w:ind w:left="2282" w:right="0" w:hanging="666"/>
        <w:jc w:val="left"/>
        <w:rPr>
          <w:color w:val="2A2A2A"/>
          <w:sz w:val="21"/>
        </w:rPr>
      </w:pPr>
      <w:r>
        <w:rPr>
          <w:color w:val="2A2A2A"/>
          <w:sz w:val="21"/>
        </w:rPr>
        <w:t>App</w:t>
      </w:r>
      <w:r>
        <w:rPr>
          <w:color w:val="444444"/>
          <w:sz w:val="21"/>
        </w:rPr>
        <w:t>e</w:t>
      </w:r>
      <w:r>
        <w:rPr>
          <w:color w:val="2A2A2A"/>
          <w:sz w:val="21"/>
        </w:rPr>
        <w:t>ndix</w:t>
      </w:r>
      <w:r>
        <w:rPr>
          <w:color w:val="2A2A2A"/>
          <w:spacing w:val="30"/>
          <w:sz w:val="21"/>
        </w:rPr>
        <w:t> </w:t>
      </w:r>
      <w:r>
        <w:rPr>
          <w:color w:val="2A2A2A"/>
          <w:sz w:val="21"/>
        </w:rPr>
        <w:t>E:</w:t>
      </w:r>
      <w:r>
        <w:rPr>
          <w:color w:val="2A2A2A"/>
          <w:spacing w:val="13"/>
          <w:sz w:val="21"/>
        </w:rPr>
        <w:t> </w:t>
      </w:r>
      <w:r>
        <w:rPr>
          <w:color w:val="131313"/>
          <w:sz w:val="21"/>
        </w:rPr>
        <w:t>Housing</w:t>
      </w:r>
      <w:r>
        <w:rPr>
          <w:color w:val="131313"/>
          <w:spacing w:val="22"/>
          <w:sz w:val="21"/>
        </w:rPr>
        <w:t> </w:t>
      </w:r>
      <w:r>
        <w:rPr>
          <w:color w:val="2A2A2A"/>
          <w:sz w:val="21"/>
        </w:rPr>
        <w:t>Allocations</w:t>
      </w:r>
      <w:r>
        <w:rPr>
          <w:color w:val="2A2A2A"/>
          <w:spacing w:val="35"/>
          <w:sz w:val="21"/>
        </w:rPr>
        <w:t> </w:t>
      </w:r>
      <w:r>
        <w:rPr>
          <w:color w:val="2A2A2A"/>
          <w:sz w:val="21"/>
        </w:rPr>
        <w:t>proposed</w:t>
      </w:r>
      <w:r>
        <w:rPr>
          <w:color w:val="2A2A2A"/>
          <w:spacing w:val="21"/>
          <w:sz w:val="21"/>
        </w:rPr>
        <w:t> </w:t>
      </w:r>
      <w:r>
        <w:rPr>
          <w:color w:val="2A2A2A"/>
          <w:sz w:val="21"/>
        </w:rPr>
        <w:t>to</w:t>
      </w:r>
      <w:r>
        <w:rPr>
          <w:color w:val="2A2A2A"/>
          <w:spacing w:val="6"/>
          <w:sz w:val="21"/>
        </w:rPr>
        <w:t> </w:t>
      </w:r>
      <w:r>
        <w:rPr>
          <w:color w:val="2A2A2A"/>
          <w:sz w:val="21"/>
        </w:rPr>
        <w:t>be</w:t>
      </w:r>
      <w:r>
        <w:rPr>
          <w:color w:val="2A2A2A"/>
          <w:spacing w:val="6"/>
          <w:sz w:val="21"/>
        </w:rPr>
        <w:t> </w:t>
      </w:r>
      <w:r>
        <w:rPr>
          <w:color w:val="2A2A2A"/>
          <w:sz w:val="21"/>
        </w:rPr>
        <w:t>removed</w:t>
      </w:r>
      <w:r>
        <w:rPr>
          <w:color w:val="2A2A2A"/>
          <w:spacing w:val="20"/>
          <w:sz w:val="21"/>
        </w:rPr>
        <w:t> </w:t>
      </w:r>
      <w:r>
        <w:rPr>
          <w:color w:val="2A2A2A"/>
          <w:sz w:val="21"/>
        </w:rPr>
        <w:t>or</w:t>
      </w:r>
      <w:r>
        <w:rPr>
          <w:color w:val="2A2A2A"/>
          <w:spacing w:val="-5"/>
          <w:sz w:val="21"/>
        </w:rPr>
        <w:t> </w:t>
      </w:r>
      <w:r>
        <w:rPr>
          <w:color w:val="2A2A2A"/>
          <w:sz w:val="21"/>
        </w:rPr>
        <w:t>reduced</w:t>
      </w:r>
      <w:r>
        <w:rPr>
          <w:color w:val="2A2A2A"/>
          <w:spacing w:val="15"/>
          <w:sz w:val="21"/>
        </w:rPr>
        <w:t> </w:t>
      </w:r>
      <w:r>
        <w:rPr>
          <w:color w:val="131313"/>
          <w:sz w:val="21"/>
        </w:rPr>
        <w:t>in</w:t>
      </w:r>
      <w:r>
        <w:rPr>
          <w:color w:val="131313"/>
          <w:spacing w:val="22"/>
          <w:sz w:val="21"/>
        </w:rPr>
        <w:t> </w:t>
      </w:r>
      <w:r>
        <w:rPr>
          <w:color w:val="2A2A2A"/>
          <w:sz w:val="21"/>
        </w:rPr>
        <w:t>size</w:t>
        <w:tab/>
        <w:t>49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6274204</wp:posOffset>
            </wp:positionH>
            <wp:positionV relativeFrom="paragraph">
              <wp:posOffset>179691</wp:posOffset>
            </wp:positionV>
            <wp:extent cx="905895" cy="480059"/>
            <wp:effectExtent l="0" t="0" r="0" b="0"/>
            <wp:wrapTopAndBottom/>
            <wp:docPr id="10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95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180" w:bottom="0" w:left="20" w:right="260"/>
        </w:sectPr>
      </w:pPr>
    </w:p>
    <w:p>
      <w:pPr>
        <w:pStyle w:val="Heading3"/>
        <w:numPr>
          <w:ilvl w:val="3"/>
          <w:numId w:val="2"/>
        </w:numPr>
        <w:tabs>
          <w:tab w:pos="2802" w:val="left" w:leader="none"/>
          <w:tab w:pos="2803" w:val="left" w:leader="none"/>
        </w:tabs>
        <w:spacing w:line="240" w:lineRule="auto" w:before="64" w:after="0"/>
        <w:ind w:left="2802" w:right="0" w:hanging="719"/>
        <w:jc w:val="left"/>
        <w:rPr>
          <w:color w:val="6B4B85"/>
        </w:rPr>
      </w:pPr>
      <w:bookmarkStart w:name="_TOC_250019" w:id="2"/>
      <w:r>
        <w:rPr>
          <w:color w:val="6B4B85"/>
          <w:w w:val="105"/>
        </w:rPr>
        <w:t>In</w:t>
      </w:r>
      <w:r>
        <w:rPr>
          <w:color w:val="523869"/>
          <w:w w:val="105"/>
        </w:rPr>
        <w:t>t</w:t>
      </w:r>
      <w:r>
        <w:rPr>
          <w:color w:val="6B4B85"/>
          <w:w w:val="105"/>
        </w:rPr>
        <w:t>r</w:t>
      </w:r>
      <w:r>
        <w:rPr>
          <w:color w:val="523869"/>
          <w:w w:val="105"/>
        </w:rPr>
        <w:t>od</w:t>
      </w:r>
      <w:bookmarkEnd w:id="2"/>
      <w:r>
        <w:rPr>
          <w:color w:val="6B4B85"/>
          <w:w w:val="105"/>
        </w:rPr>
        <w:t>uction</w:t>
      </w:r>
    </w:p>
    <w:p>
      <w:pPr>
        <w:pStyle w:val="Heading7"/>
        <w:numPr>
          <w:ilvl w:val="1"/>
          <w:numId w:val="32"/>
        </w:numPr>
        <w:tabs>
          <w:tab w:pos="2110" w:val="left" w:leader="none"/>
          <w:tab w:pos="2112" w:val="left" w:leader="none"/>
        </w:tabs>
        <w:spacing w:line="240" w:lineRule="auto" w:before="162" w:after="0"/>
        <w:ind w:left="2111" w:right="0" w:hanging="738"/>
        <w:jc w:val="left"/>
        <w:rPr>
          <w:color w:val="523869"/>
        </w:rPr>
      </w:pPr>
      <w:bookmarkStart w:name="_TOC_250018" w:id="3"/>
      <w:r>
        <w:rPr>
          <w:color w:val="523869"/>
          <w:spacing w:val="-4"/>
          <w:w w:val="105"/>
        </w:rPr>
        <w:t>Cope</w:t>
      </w:r>
      <w:r>
        <w:rPr>
          <w:color w:val="560C3F"/>
          <w:spacing w:val="-4"/>
          <w:w w:val="105"/>
        </w:rPr>
        <w:t>l</w:t>
      </w:r>
      <w:r>
        <w:rPr>
          <w:color w:val="523869"/>
          <w:spacing w:val="-4"/>
          <w:w w:val="105"/>
        </w:rPr>
        <w:t>and</w:t>
      </w:r>
      <w:r>
        <w:rPr>
          <w:color w:val="523869"/>
          <w:spacing w:val="-21"/>
          <w:w w:val="105"/>
        </w:rPr>
        <w:t> </w:t>
      </w:r>
      <w:r>
        <w:rPr>
          <w:color w:val="523869"/>
          <w:spacing w:val="-4"/>
          <w:w w:val="105"/>
        </w:rPr>
        <w:t>Loca</w:t>
      </w:r>
      <w:r>
        <w:rPr>
          <w:color w:val="3A1F66"/>
          <w:spacing w:val="-4"/>
          <w:w w:val="105"/>
        </w:rPr>
        <w:t>l</w:t>
      </w:r>
      <w:r>
        <w:rPr>
          <w:color w:val="3A1F66"/>
          <w:spacing w:val="-5"/>
          <w:w w:val="105"/>
        </w:rPr>
        <w:t> </w:t>
      </w:r>
      <w:r>
        <w:rPr>
          <w:color w:val="523869"/>
          <w:spacing w:val="-3"/>
          <w:w w:val="105"/>
        </w:rPr>
        <w:t>P</w:t>
      </w:r>
      <w:r>
        <w:rPr>
          <w:color w:val="3A1F66"/>
          <w:spacing w:val="-3"/>
          <w:w w:val="105"/>
        </w:rPr>
        <w:t>l</w:t>
      </w:r>
      <w:r>
        <w:rPr>
          <w:color w:val="523869"/>
          <w:spacing w:val="-3"/>
          <w:w w:val="105"/>
        </w:rPr>
        <w:t>an</w:t>
      </w:r>
      <w:r>
        <w:rPr>
          <w:color w:val="523869"/>
          <w:spacing w:val="-13"/>
          <w:w w:val="105"/>
        </w:rPr>
        <w:t> </w:t>
      </w:r>
      <w:bookmarkEnd w:id="3"/>
      <w:r>
        <w:rPr>
          <w:color w:val="523869"/>
          <w:spacing w:val="-3"/>
          <w:w w:val="105"/>
        </w:rPr>
        <w:t>2021-2038</w:t>
      </w:r>
    </w:p>
    <w:p>
      <w:pPr>
        <w:pStyle w:val="ListParagraph"/>
        <w:numPr>
          <w:ilvl w:val="2"/>
          <w:numId w:val="32"/>
        </w:numPr>
        <w:tabs>
          <w:tab w:pos="2099" w:val="left" w:leader="none"/>
        </w:tabs>
        <w:spacing w:line="254" w:lineRule="auto" w:before="154" w:after="0"/>
        <w:ind w:left="2092" w:right="1340" w:hanging="722"/>
        <w:jc w:val="both"/>
        <w:rPr>
          <w:color w:val="282828"/>
          <w:sz w:val="21"/>
        </w:rPr>
      </w:pPr>
      <w:r>
        <w:rPr>
          <w:color w:val="282828"/>
          <w:sz w:val="21"/>
        </w:rPr>
        <w:t>Copeland </w:t>
      </w:r>
      <w:r>
        <w:rPr>
          <w:color w:val="161616"/>
          <w:sz w:val="21"/>
        </w:rPr>
        <w:t>Borough </w:t>
      </w:r>
      <w:r>
        <w:rPr>
          <w:color w:val="282828"/>
          <w:sz w:val="21"/>
        </w:rPr>
        <w:t>Council are in </w:t>
      </w:r>
      <w:r>
        <w:rPr>
          <w:color w:val="161616"/>
          <w:sz w:val="21"/>
        </w:rPr>
        <w:t>the </w:t>
      </w:r>
      <w:r>
        <w:rPr>
          <w:color w:val="282828"/>
          <w:sz w:val="21"/>
        </w:rPr>
        <w:t>process of developing a new </w:t>
      </w:r>
      <w:r>
        <w:rPr>
          <w:color w:val="161616"/>
          <w:sz w:val="21"/>
        </w:rPr>
        <w:t>Local </w:t>
      </w:r>
      <w:r>
        <w:rPr>
          <w:color w:val="282828"/>
          <w:sz w:val="21"/>
        </w:rPr>
        <w:t>Plan</w:t>
      </w:r>
      <w:r>
        <w:rPr>
          <w:color w:val="606060"/>
          <w:sz w:val="21"/>
        </w:rPr>
        <w:t>, </w:t>
      </w:r>
      <w:r>
        <w:rPr>
          <w:color w:val="282828"/>
          <w:sz w:val="21"/>
        </w:rPr>
        <w:t>covering</w:t>
      </w:r>
      <w:r>
        <w:rPr>
          <w:color w:val="282828"/>
          <w:spacing w:val="1"/>
          <w:sz w:val="21"/>
        </w:rPr>
        <w:t> </w:t>
      </w:r>
      <w:r>
        <w:rPr>
          <w:color w:val="161616"/>
          <w:sz w:val="21"/>
        </w:rPr>
        <w:t>the </w:t>
      </w:r>
      <w:r>
        <w:rPr>
          <w:color w:val="282828"/>
          <w:sz w:val="21"/>
        </w:rPr>
        <w:t>period of 2021-2038. Once adopted</w:t>
      </w:r>
      <w:r>
        <w:rPr>
          <w:color w:val="606060"/>
          <w:sz w:val="21"/>
        </w:rPr>
        <w:t>, </w:t>
      </w:r>
      <w:r>
        <w:rPr>
          <w:color w:val="282828"/>
          <w:sz w:val="21"/>
        </w:rPr>
        <w:t>this will </w:t>
      </w:r>
      <w:r>
        <w:rPr>
          <w:color w:val="161616"/>
          <w:sz w:val="21"/>
        </w:rPr>
        <w:t>become </w:t>
      </w:r>
      <w:r>
        <w:rPr>
          <w:color w:val="282828"/>
          <w:sz w:val="21"/>
        </w:rPr>
        <w:t>the Borough's </w:t>
      </w:r>
      <w:r>
        <w:rPr>
          <w:color w:val="161616"/>
          <w:sz w:val="21"/>
        </w:rPr>
        <w:t>Development</w:t>
      </w:r>
      <w:r>
        <w:rPr>
          <w:color w:val="161616"/>
          <w:spacing w:val="1"/>
          <w:sz w:val="21"/>
        </w:rPr>
        <w:t> </w:t>
      </w:r>
      <w:r>
        <w:rPr>
          <w:color w:val="161616"/>
          <w:w w:val="105"/>
          <w:sz w:val="21"/>
        </w:rPr>
        <w:t>Plan, replacing </w:t>
      </w:r>
      <w:r>
        <w:rPr>
          <w:color w:val="282828"/>
          <w:w w:val="105"/>
          <w:sz w:val="21"/>
        </w:rPr>
        <w:t>the current </w:t>
      </w:r>
      <w:r>
        <w:rPr>
          <w:i/>
          <w:color w:val="282828"/>
          <w:w w:val="105"/>
          <w:sz w:val="21"/>
        </w:rPr>
        <w:t>Copeland Local</w:t>
      </w:r>
      <w:r>
        <w:rPr>
          <w:i/>
          <w:color w:val="282828"/>
          <w:spacing w:val="1"/>
          <w:w w:val="105"/>
          <w:sz w:val="21"/>
        </w:rPr>
        <w:t> </w:t>
      </w:r>
      <w:r>
        <w:rPr>
          <w:i/>
          <w:color w:val="282828"/>
          <w:w w:val="105"/>
          <w:sz w:val="21"/>
        </w:rPr>
        <w:t>Plan </w:t>
      </w:r>
      <w:r>
        <w:rPr>
          <w:i/>
          <w:color w:val="161616"/>
          <w:w w:val="105"/>
          <w:sz w:val="21"/>
        </w:rPr>
        <w:t>2013-2028</w:t>
      </w:r>
      <w:r>
        <w:rPr>
          <w:i/>
          <w:color w:val="161616"/>
          <w:spacing w:val="1"/>
          <w:w w:val="105"/>
          <w:sz w:val="21"/>
        </w:rPr>
        <w:t> </w:t>
      </w:r>
      <w:r>
        <w:rPr>
          <w:i/>
          <w:color w:val="282828"/>
          <w:w w:val="105"/>
          <w:sz w:val="21"/>
        </w:rPr>
        <w:t>Core Strategy and</w:t>
      </w:r>
      <w:r>
        <w:rPr>
          <w:i/>
          <w:color w:val="282828"/>
          <w:spacing w:val="1"/>
          <w:w w:val="105"/>
          <w:sz w:val="21"/>
        </w:rPr>
        <w:t> </w:t>
      </w:r>
      <w:r>
        <w:rPr>
          <w:i/>
          <w:color w:val="282828"/>
          <w:sz w:val="21"/>
        </w:rPr>
        <w:t>Development</w:t>
      </w:r>
      <w:r>
        <w:rPr>
          <w:i/>
          <w:color w:val="282828"/>
          <w:spacing w:val="1"/>
          <w:sz w:val="21"/>
        </w:rPr>
        <w:t> </w:t>
      </w:r>
      <w:r>
        <w:rPr>
          <w:i/>
          <w:color w:val="282828"/>
          <w:sz w:val="21"/>
        </w:rPr>
        <w:t>Management</w:t>
      </w:r>
      <w:r>
        <w:rPr>
          <w:i/>
          <w:color w:val="282828"/>
          <w:spacing w:val="1"/>
          <w:sz w:val="21"/>
        </w:rPr>
        <w:t> </w:t>
      </w:r>
      <w:r>
        <w:rPr>
          <w:i/>
          <w:color w:val="282828"/>
          <w:sz w:val="21"/>
        </w:rPr>
        <w:t>Policies </w:t>
      </w:r>
      <w:r>
        <w:rPr>
          <w:i/>
          <w:color w:val="4D4D4D"/>
          <w:sz w:val="21"/>
        </w:rPr>
        <w:t>,</w:t>
      </w:r>
      <w:r>
        <w:rPr>
          <w:i/>
          <w:color w:val="4D4D4D"/>
          <w:spacing w:val="1"/>
          <w:sz w:val="21"/>
        </w:rPr>
        <w:t> </w:t>
      </w:r>
      <w:r>
        <w:rPr>
          <w:color w:val="3B3B3D"/>
          <w:sz w:val="21"/>
        </w:rPr>
        <w:t>(</w:t>
      </w:r>
      <w:r>
        <w:rPr>
          <w:color w:val="161616"/>
          <w:sz w:val="21"/>
        </w:rPr>
        <w:t>the</w:t>
      </w:r>
      <w:r>
        <w:rPr>
          <w:color w:val="161616"/>
          <w:spacing w:val="1"/>
          <w:sz w:val="21"/>
        </w:rPr>
        <w:t> </w:t>
      </w:r>
      <w:r>
        <w:rPr>
          <w:color w:val="282828"/>
          <w:sz w:val="21"/>
        </w:rPr>
        <w:t>Core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Strategy)</w:t>
      </w:r>
      <w:r>
        <w:rPr>
          <w:color w:val="4D4D4D"/>
          <w:sz w:val="21"/>
        </w:rPr>
        <w:t>,</w:t>
      </w:r>
      <w:r>
        <w:rPr>
          <w:color w:val="4D4D4D"/>
          <w:spacing w:val="1"/>
          <w:sz w:val="21"/>
        </w:rPr>
        <w:t> </w:t>
      </w:r>
      <w:r>
        <w:rPr>
          <w:color w:val="282828"/>
          <w:sz w:val="21"/>
        </w:rPr>
        <w:t>which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was</w:t>
      </w:r>
      <w:r>
        <w:rPr>
          <w:color w:val="282828"/>
          <w:spacing w:val="1"/>
          <w:sz w:val="21"/>
        </w:rPr>
        <w:t> </w:t>
      </w:r>
      <w:r>
        <w:rPr>
          <w:color w:val="161616"/>
          <w:sz w:val="21"/>
        </w:rPr>
        <w:t>adopted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in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December</w:t>
      </w:r>
      <w:r>
        <w:rPr>
          <w:color w:val="161616"/>
          <w:spacing w:val="27"/>
          <w:sz w:val="21"/>
        </w:rPr>
        <w:t> </w:t>
      </w:r>
      <w:r>
        <w:rPr>
          <w:color w:val="282828"/>
          <w:sz w:val="21"/>
        </w:rPr>
        <w:t>2013,</w:t>
      </w:r>
      <w:r>
        <w:rPr>
          <w:color w:val="282828"/>
          <w:spacing w:val="12"/>
          <w:sz w:val="21"/>
        </w:rPr>
        <w:t> </w:t>
      </w:r>
      <w:r>
        <w:rPr>
          <w:color w:val="282828"/>
          <w:sz w:val="21"/>
        </w:rPr>
        <w:t>and Saved</w:t>
      </w:r>
      <w:r>
        <w:rPr>
          <w:color w:val="282828"/>
          <w:spacing w:val="8"/>
          <w:sz w:val="21"/>
        </w:rPr>
        <w:t> </w:t>
      </w:r>
      <w:r>
        <w:rPr>
          <w:color w:val="282828"/>
          <w:sz w:val="21"/>
        </w:rPr>
        <w:t>Policies</w:t>
      </w:r>
      <w:r>
        <w:rPr>
          <w:color w:val="282828"/>
          <w:spacing w:val="21"/>
          <w:sz w:val="21"/>
        </w:rPr>
        <w:t> </w:t>
      </w:r>
      <w:r>
        <w:rPr>
          <w:color w:val="282828"/>
          <w:sz w:val="21"/>
        </w:rPr>
        <w:t>from</w:t>
      </w:r>
      <w:r>
        <w:rPr>
          <w:color w:val="282828"/>
          <w:spacing w:val="-5"/>
          <w:sz w:val="21"/>
        </w:rPr>
        <w:t> </w:t>
      </w:r>
      <w:r>
        <w:rPr>
          <w:color w:val="161616"/>
          <w:sz w:val="21"/>
        </w:rPr>
        <w:t>the</w:t>
      </w:r>
      <w:r>
        <w:rPr>
          <w:color w:val="161616"/>
          <w:spacing w:val="8"/>
          <w:sz w:val="21"/>
        </w:rPr>
        <w:t> </w:t>
      </w:r>
      <w:r>
        <w:rPr>
          <w:color w:val="282828"/>
          <w:sz w:val="21"/>
        </w:rPr>
        <w:t>Copeland</w:t>
      </w:r>
      <w:r>
        <w:rPr>
          <w:color w:val="282828"/>
          <w:spacing w:val="5"/>
          <w:sz w:val="21"/>
        </w:rPr>
        <w:t> </w:t>
      </w:r>
      <w:r>
        <w:rPr>
          <w:color w:val="161616"/>
          <w:sz w:val="21"/>
        </w:rPr>
        <w:t>Local</w:t>
      </w:r>
      <w:r>
        <w:rPr>
          <w:color w:val="161616"/>
          <w:spacing w:val="5"/>
          <w:sz w:val="21"/>
        </w:rPr>
        <w:t> </w:t>
      </w:r>
      <w:r>
        <w:rPr>
          <w:color w:val="161616"/>
          <w:sz w:val="21"/>
        </w:rPr>
        <w:t>Plan</w:t>
      </w:r>
      <w:r>
        <w:rPr>
          <w:color w:val="161616"/>
          <w:spacing w:val="17"/>
          <w:sz w:val="21"/>
        </w:rPr>
        <w:t> </w:t>
      </w:r>
      <w:r>
        <w:rPr>
          <w:color w:val="282828"/>
          <w:sz w:val="21"/>
        </w:rPr>
        <w:t>2001-2016</w:t>
      </w:r>
      <w:r>
        <w:rPr>
          <w:color w:val="4D4D4D"/>
          <w:sz w:val="21"/>
        </w:rPr>
        <w:t>.</w:t>
      </w:r>
    </w:p>
    <w:p>
      <w:pPr>
        <w:pStyle w:val="ListParagraph"/>
        <w:numPr>
          <w:ilvl w:val="2"/>
          <w:numId w:val="32"/>
        </w:numPr>
        <w:tabs>
          <w:tab w:pos="2098" w:val="left" w:leader="none"/>
        </w:tabs>
        <w:spacing w:line="256" w:lineRule="auto" w:before="155" w:after="0"/>
        <w:ind w:left="2093" w:right="1343" w:hanging="729"/>
        <w:jc w:val="both"/>
        <w:rPr>
          <w:color w:val="161616"/>
          <w:sz w:val="21"/>
        </w:rPr>
      </w:pPr>
      <w:r>
        <w:rPr>
          <w:color w:val="161616"/>
          <w:w w:val="105"/>
          <w:sz w:val="21"/>
        </w:rPr>
        <w:t>The Local Plan </w:t>
      </w:r>
      <w:r>
        <w:rPr>
          <w:color w:val="282828"/>
          <w:w w:val="105"/>
          <w:sz w:val="21"/>
        </w:rPr>
        <w:t>has already </w:t>
      </w:r>
      <w:r>
        <w:rPr>
          <w:color w:val="161616"/>
          <w:w w:val="105"/>
          <w:sz w:val="21"/>
        </w:rPr>
        <w:t>undergone </w:t>
      </w:r>
      <w:r>
        <w:rPr>
          <w:color w:val="282828"/>
          <w:w w:val="105"/>
          <w:sz w:val="21"/>
        </w:rPr>
        <w:t>several stages</w:t>
      </w:r>
      <w:r>
        <w:rPr>
          <w:color w:val="4D4D4D"/>
          <w:w w:val="105"/>
          <w:sz w:val="21"/>
        </w:rPr>
        <w:t>. </w:t>
      </w:r>
      <w:r>
        <w:rPr>
          <w:color w:val="161616"/>
          <w:w w:val="105"/>
          <w:sz w:val="21"/>
        </w:rPr>
        <w:t>The most recent </w:t>
      </w:r>
      <w:r>
        <w:rPr>
          <w:color w:val="282828"/>
          <w:w w:val="105"/>
          <w:sz w:val="21"/>
        </w:rPr>
        <w:t>draft of the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Local Plan</w:t>
      </w:r>
      <w:r>
        <w:rPr>
          <w:color w:val="4D4D4D"/>
          <w:w w:val="105"/>
          <w:sz w:val="21"/>
        </w:rPr>
        <w:t>, </w:t>
      </w:r>
      <w:r>
        <w:rPr>
          <w:color w:val="161616"/>
          <w:w w:val="105"/>
          <w:sz w:val="21"/>
        </w:rPr>
        <w:t>the Preferred </w:t>
      </w:r>
      <w:r>
        <w:rPr>
          <w:color w:val="282828"/>
          <w:w w:val="105"/>
          <w:sz w:val="21"/>
        </w:rPr>
        <w:t>Options </w:t>
      </w:r>
      <w:r>
        <w:rPr>
          <w:color w:val="161616"/>
          <w:w w:val="105"/>
          <w:sz w:val="21"/>
        </w:rPr>
        <w:t>Draft</w:t>
      </w:r>
      <w:r>
        <w:rPr>
          <w:color w:val="3B3B3D"/>
          <w:w w:val="105"/>
          <w:sz w:val="21"/>
        </w:rPr>
        <w:t>, </w:t>
      </w:r>
      <w:r>
        <w:rPr>
          <w:color w:val="282828"/>
          <w:w w:val="105"/>
          <w:sz w:val="21"/>
        </w:rPr>
        <w:t>was consulted on between September </w:t>
      </w:r>
      <w:r>
        <w:rPr>
          <w:color w:val="161616"/>
          <w:w w:val="105"/>
          <w:sz w:val="21"/>
        </w:rPr>
        <w:t>and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November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2020. A </w:t>
      </w:r>
      <w:r>
        <w:rPr>
          <w:color w:val="161616"/>
          <w:w w:val="105"/>
          <w:sz w:val="21"/>
        </w:rPr>
        <w:t>full </w:t>
      </w:r>
      <w:r>
        <w:rPr>
          <w:color w:val="282828"/>
          <w:w w:val="105"/>
          <w:sz w:val="21"/>
        </w:rPr>
        <w:t>copy of the </w:t>
      </w:r>
      <w:r>
        <w:rPr>
          <w:color w:val="161616"/>
          <w:w w:val="105"/>
          <w:sz w:val="21"/>
        </w:rPr>
        <w:t>Preferred </w:t>
      </w:r>
      <w:r>
        <w:rPr>
          <w:color w:val="282828"/>
          <w:w w:val="105"/>
          <w:sz w:val="21"/>
        </w:rPr>
        <w:t>Options </w:t>
      </w:r>
      <w:r>
        <w:rPr>
          <w:color w:val="161616"/>
          <w:w w:val="105"/>
          <w:sz w:val="21"/>
        </w:rPr>
        <w:t>Draft </w:t>
      </w:r>
      <w:r>
        <w:rPr>
          <w:color w:val="282828"/>
          <w:w w:val="105"/>
          <w:sz w:val="21"/>
        </w:rPr>
        <w:t>can </w:t>
      </w:r>
      <w:r>
        <w:rPr>
          <w:color w:val="161616"/>
          <w:w w:val="105"/>
          <w:sz w:val="21"/>
        </w:rPr>
        <w:t>be </w:t>
      </w:r>
      <w:r>
        <w:rPr>
          <w:color w:val="282828"/>
          <w:w w:val="105"/>
          <w:sz w:val="21"/>
        </w:rPr>
        <w:t>seen on the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Council</w:t>
      </w:r>
      <w:r>
        <w:rPr>
          <w:color w:val="4D4D4D"/>
          <w:w w:val="105"/>
          <w:sz w:val="21"/>
        </w:rPr>
        <w:t>'</w:t>
      </w:r>
      <w:r>
        <w:rPr>
          <w:color w:val="282828"/>
          <w:w w:val="105"/>
          <w:sz w:val="21"/>
        </w:rPr>
        <w:t>s</w:t>
      </w:r>
      <w:r>
        <w:rPr>
          <w:color w:val="282828"/>
          <w:spacing w:val="-13"/>
          <w:w w:val="105"/>
          <w:sz w:val="21"/>
        </w:rPr>
        <w:t> </w:t>
      </w:r>
      <w:r>
        <w:rPr>
          <w:color w:val="282828"/>
          <w:w w:val="105"/>
          <w:sz w:val="21"/>
        </w:rPr>
        <w:t>website</w:t>
      </w:r>
      <w:r>
        <w:rPr>
          <w:rFonts w:ascii="Times New Roman"/>
          <w:color w:val="282828"/>
          <w:w w:val="105"/>
          <w:sz w:val="21"/>
          <w:vertAlign w:val="superscript"/>
        </w:rPr>
        <w:t>1</w:t>
      </w:r>
      <w:r>
        <w:rPr>
          <w:rFonts w:ascii="Times New Roman"/>
          <w:color w:val="282828"/>
          <w:w w:val="105"/>
          <w:sz w:val="14"/>
          <w:vertAlign w:val="baseline"/>
        </w:rPr>
        <w:t>.</w:t>
      </w:r>
    </w:p>
    <w:p>
      <w:pPr>
        <w:pStyle w:val="ListParagraph"/>
        <w:numPr>
          <w:ilvl w:val="2"/>
          <w:numId w:val="32"/>
        </w:numPr>
        <w:tabs>
          <w:tab w:pos="2090" w:val="left" w:leader="none"/>
        </w:tabs>
        <w:spacing w:line="259" w:lineRule="auto" w:before="148" w:after="0"/>
        <w:ind w:left="2099" w:right="1341" w:hanging="735"/>
        <w:jc w:val="both"/>
        <w:rPr>
          <w:color w:val="282828"/>
          <w:sz w:val="21"/>
        </w:rPr>
      </w:pPr>
      <w:r>
        <w:rPr>
          <w:color w:val="161616"/>
          <w:spacing w:val="-1"/>
          <w:w w:val="105"/>
          <w:sz w:val="21"/>
        </w:rPr>
        <w:t>The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timetable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and</w:t>
      </w:r>
      <w:r>
        <w:rPr>
          <w:color w:val="282828"/>
          <w:spacing w:val="-10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process</w:t>
      </w:r>
      <w:r>
        <w:rPr>
          <w:color w:val="161616"/>
          <w:spacing w:val="-4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for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taking </w:t>
      </w:r>
      <w:r>
        <w:rPr>
          <w:color w:val="161616"/>
          <w:spacing w:val="-1"/>
          <w:w w:val="105"/>
          <w:sz w:val="21"/>
        </w:rPr>
        <w:t>the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Local</w:t>
      </w:r>
      <w:r>
        <w:rPr>
          <w:color w:val="161616"/>
          <w:spacing w:val="-9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Plan</w:t>
      </w:r>
      <w:r>
        <w:rPr>
          <w:color w:val="282828"/>
          <w:spacing w:val="-10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forward</w:t>
      </w:r>
      <w:r>
        <w:rPr>
          <w:color w:val="282828"/>
          <w:spacing w:val="4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towards</w:t>
      </w:r>
      <w:r>
        <w:rPr>
          <w:color w:val="161616"/>
          <w:spacing w:val="2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adoption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can</w:t>
      </w:r>
      <w:r>
        <w:rPr>
          <w:color w:val="282828"/>
          <w:spacing w:val="-9"/>
          <w:w w:val="105"/>
          <w:sz w:val="21"/>
        </w:rPr>
        <w:t> </w:t>
      </w:r>
      <w:r>
        <w:rPr>
          <w:color w:val="282828"/>
          <w:w w:val="105"/>
          <w:sz w:val="21"/>
        </w:rPr>
        <w:t>be</w:t>
      </w:r>
      <w:r>
        <w:rPr>
          <w:color w:val="282828"/>
          <w:spacing w:val="-59"/>
          <w:w w:val="105"/>
          <w:sz w:val="21"/>
        </w:rPr>
        <w:t> </w:t>
      </w:r>
      <w:r>
        <w:rPr>
          <w:color w:val="282828"/>
          <w:w w:val="105"/>
          <w:sz w:val="21"/>
        </w:rPr>
        <w:t>viewed</w:t>
      </w:r>
      <w:r>
        <w:rPr>
          <w:color w:val="282828"/>
          <w:spacing w:val="-7"/>
          <w:w w:val="105"/>
          <w:sz w:val="21"/>
        </w:rPr>
        <w:t> </w:t>
      </w:r>
      <w:r>
        <w:rPr>
          <w:color w:val="161616"/>
          <w:w w:val="105"/>
          <w:sz w:val="21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1160" w:bottom="0" w:left="20" w:right="260"/>
        </w:sectPr>
      </w:pPr>
    </w:p>
    <w:p>
      <w:pPr>
        <w:spacing w:line="256" w:lineRule="auto" w:before="109"/>
        <w:ind w:left="1598" w:right="0" w:firstLine="0"/>
        <w:jc w:val="center"/>
        <w:rPr>
          <w:b/>
          <w:sz w:val="18"/>
        </w:rPr>
      </w:pPr>
      <w:r>
        <w:rPr>
          <w:b/>
          <w:color w:val="E2F4DB"/>
          <w:w w:val="90"/>
          <w:sz w:val="18"/>
          <w:shd w:fill="6EB32B" w:color="auto" w:val="clear"/>
        </w:rPr>
        <w:t>Issues and</w:t>
      </w:r>
      <w:r>
        <w:rPr>
          <w:b/>
          <w:color w:val="E2F4DB"/>
          <w:spacing w:val="-42"/>
          <w:w w:val="90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Options</w:t>
      </w:r>
      <w:r>
        <w:rPr>
          <w:b/>
          <w:color w:val="E2F4DB"/>
          <w:spacing w:val="1"/>
          <w:sz w:val="18"/>
        </w:rPr>
        <w:t> </w:t>
      </w:r>
      <w:r>
        <w:rPr>
          <w:b/>
          <w:color w:val="E2F4DB"/>
          <w:w w:val="95"/>
          <w:sz w:val="18"/>
          <w:shd w:fill="6EB32B" w:color="auto" w:val="clear"/>
        </w:rPr>
        <w:t>Draft</w:t>
      </w:r>
      <w:r>
        <w:rPr>
          <w:b/>
          <w:color w:val="E2F4DB"/>
          <w:spacing w:val="2"/>
          <w:w w:val="95"/>
          <w:sz w:val="18"/>
          <w:shd w:fill="6EB32B" w:color="auto" w:val="clear"/>
        </w:rPr>
        <w:t> </w:t>
      </w:r>
      <w:r>
        <w:rPr>
          <w:b/>
          <w:color w:val="E2F4DB"/>
          <w:w w:val="95"/>
          <w:sz w:val="18"/>
          <w:shd w:fill="6EB32B" w:color="auto" w:val="clear"/>
        </w:rPr>
        <w:t>Nov</w:t>
      </w:r>
      <w:r>
        <w:rPr>
          <w:b/>
          <w:color w:val="E2F4DB"/>
          <w:spacing w:val="1"/>
          <w:w w:val="95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2019</w:t>
      </w:r>
    </w:p>
    <w:p>
      <w:pPr>
        <w:spacing w:line="266" w:lineRule="auto" w:before="104"/>
        <w:ind w:left="499" w:right="0" w:hanging="1"/>
        <w:jc w:val="center"/>
        <w:rPr>
          <w:rFonts w:ascii="Times New Roman"/>
          <w:sz w:val="19"/>
        </w:rPr>
      </w:pPr>
      <w:r>
        <w:rPr/>
        <w:br w:type="column"/>
      </w:r>
      <w:r>
        <w:rPr>
          <w:color w:val="E2F4DB"/>
          <w:w w:val="110"/>
          <w:sz w:val="17"/>
          <w:shd w:fill="6EB32B" w:color="auto" w:val="clear"/>
        </w:rPr>
        <w:t>Preferred</w:t>
      </w:r>
      <w:r>
        <w:rPr>
          <w:color w:val="E2F4DB"/>
          <w:spacing w:val="-49"/>
          <w:w w:val="110"/>
          <w:sz w:val="17"/>
        </w:rPr>
        <w:t> </w:t>
      </w:r>
      <w:r>
        <w:rPr>
          <w:color w:val="E2F4DB"/>
          <w:w w:val="110"/>
          <w:sz w:val="17"/>
          <w:shd w:fill="6EB32B" w:color="auto" w:val="clear"/>
        </w:rPr>
        <w:t>Options</w:t>
      </w:r>
      <w:r>
        <w:rPr>
          <w:color w:val="E2F4DB"/>
          <w:spacing w:val="1"/>
          <w:w w:val="110"/>
          <w:sz w:val="17"/>
        </w:rPr>
        <w:t> </w:t>
      </w:r>
      <w:r>
        <w:rPr>
          <w:color w:val="E2F4DB"/>
          <w:w w:val="105"/>
          <w:sz w:val="17"/>
          <w:shd w:fill="6EB32B" w:color="auto" w:val="clear"/>
        </w:rPr>
        <w:t>Draft Sept</w:t>
      </w:r>
      <w:r>
        <w:rPr>
          <w:color w:val="E2F4DB"/>
          <w:spacing w:val="-47"/>
          <w:w w:val="105"/>
          <w:sz w:val="17"/>
        </w:rPr>
        <w:t> </w:t>
      </w:r>
      <w:r>
        <w:rPr>
          <w:rFonts w:ascii="Times New Roman"/>
          <w:color w:val="E2F4DB"/>
          <w:w w:val="110"/>
          <w:sz w:val="19"/>
          <w:shd w:fill="6EB32B" w:color="auto" w:val="clear"/>
        </w:rPr>
        <w:t>2020</w:t>
      </w:r>
    </w:p>
    <w:p>
      <w:pPr>
        <w:spacing w:line="259" w:lineRule="auto" w:before="95"/>
        <w:ind w:left="392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E2F4DB"/>
          <w:w w:val="90"/>
          <w:sz w:val="18"/>
          <w:shd w:fill="4B722D" w:color="auto" w:val="clear"/>
        </w:rPr>
        <w:t>Focused</w:t>
      </w:r>
      <w:r>
        <w:rPr>
          <w:b/>
          <w:color w:val="E2F4DB"/>
          <w:spacing w:val="4"/>
          <w:w w:val="90"/>
          <w:sz w:val="18"/>
          <w:shd w:fill="4B722D" w:color="auto" w:val="clear"/>
        </w:rPr>
        <w:t> </w:t>
      </w:r>
      <w:r>
        <w:rPr>
          <w:b/>
          <w:color w:val="E2F4DB"/>
          <w:w w:val="90"/>
          <w:sz w:val="18"/>
          <w:shd w:fill="4B722D" w:color="auto" w:val="clear"/>
        </w:rPr>
        <w:t>Pre­</w:t>
      </w:r>
      <w:r>
        <w:rPr>
          <w:b/>
          <w:color w:val="E2F4DB"/>
          <w:spacing w:val="-42"/>
          <w:w w:val="90"/>
          <w:sz w:val="18"/>
        </w:rPr>
        <w:t> </w:t>
      </w:r>
      <w:r>
        <w:rPr>
          <w:b/>
          <w:color w:val="E2F4DB"/>
          <w:sz w:val="18"/>
          <w:shd w:fill="4B722D" w:color="auto" w:val="clear"/>
        </w:rPr>
        <w:t>Publication</w:t>
      </w:r>
      <w:r>
        <w:rPr>
          <w:b/>
          <w:color w:val="E2F4DB"/>
          <w:spacing w:val="1"/>
          <w:sz w:val="18"/>
        </w:rPr>
        <w:t> </w:t>
      </w:r>
      <w:r>
        <w:rPr>
          <w:b/>
          <w:color w:val="E2F4DB"/>
          <w:w w:val="95"/>
          <w:sz w:val="18"/>
          <w:shd w:fill="4B722D" w:color="auto" w:val="clear"/>
        </w:rPr>
        <w:t>Draft Sept</w:t>
      </w:r>
      <w:r>
        <w:rPr>
          <w:b/>
          <w:color w:val="E2F4DB"/>
          <w:spacing w:val="1"/>
          <w:w w:val="95"/>
          <w:sz w:val="18"/>
        </w:rPr>
        <w:t> </w:t>
      </w:r>
      <w:r>
        <w:rPr>
          <w:b/>
          <w:color w:val="E2F4DB"/>
          <w:sz w:val="18"/>
          <w:shd w:fill="4B722D" w:color="auto" w:val="clear"/>
        </w:rPr>
        <w:t>2021</w:t>
      </w:r>
    </w:p>
    <w:p>
      <w:pPr>
        <w:spacing w:line="256" w:lineRule="auto" w:before="95"/>
        <w:ind w:left="356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E2F4DB"/>
          <w:w w:val="90"/>
          <w:sz w:val="18"/>
          <w:shd w:fill="6EB32B" w:color="auto" w:val="clear"/>
        </w:rPr>
        <w:t>Publication</w:t>
      </w:r>
      <w:r>
        <w:rPr>
          <w:b/>
          <w:color w:val="E2F4DB"/>
          <w:spacing w:val="-42"/>
          <w:w w:val="90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Draft</w:t>
      </w:r>
      <w:r>
        <w:rPr>
          <w:b/>
          <w:color w:val="E2F4DB"/>
          <w:spacing w:val="1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January</w:t>
      </w:r>
      <w:r>
        <w:rPr>
          <w:b/>
          <w:color w:val="E2F4DB"/>
          <w:spacing w:val="1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2022</w:t>
      </w:r>
    </w:p>
    <w:p>
      <w:pPr>
        <w:spacing w:line="240" w:lineRule="auto" w:before="8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line="259" w:lineRule="auto" w:before="0"/>
        <w:ind w:left="387" w:right="-5" w:firstLine="28"/>
        <w:jc w:val="left"/>
        <w:rPr>
          <w:b/>
          <w:sz w:val="18"/>
        </w:rPr>
      </w:pPr>
      <w:r>
        <w:rPr>
          <w:b/>
          <w:color w:val="E2F4DB"/>
          <w:w w:val="90"/>
          <w:sz w:val="18"/>
          <w:shd w:fill="6EB32B" w:color="auto" w:val="clear"/>
        </w:rPr>
        <w:t>Submission</w:t>
      </w:r>
      <w:r>
        <w:rPr>
          <w:b/>
          <w:color w:val="E2F4DB"/>
          <w:spacing w:val="-42"/>
          <w:w w:val="90"/>
          <w:sz w:val="18"/>
        </w:rPr>
        <w:t> </w:t>
      </w:r>
      <w:r>
        <w:rPr>
          <w:b/>
          <w:color w:val="E2F4DB"/>
          <w:w w:val="95"/>
          <w:sz w:val="18"/>
          <w:shd w:fill="6EB32B" w:color="auto" w:val="clear"/>
        </w:rPr>
        <w:t>Spring</w:t>
      </w:r>
      <w:r>
        <w:rPr>
          <w:b/>
          <w:color w:val="E2F4DB"/>
          <w:spacing w:val="-16"/>
          <w:w w:val="95"/>
          <w:sz w:val="18"/>
          <w:shd w:fill="6EB32B" w:color="auto" w:val="clear"/>
        </w:rPr>
        <w:t> </w:t>
      </w:r>
      <w:r>
        <w:rPr>
          <w:b/>
          <w:color w:val="E2F4DB"/>
          <w:w w:val="95"/>
          <w:sz w:val="18"/>
          <w:shd w:fill="6EB32B" w:color="auto" w:val="clear"/>
        </w:rPr>
        <w:t>2022</w:t>
      </w:r>
    </w:p>
    <w:p>
      <w:pPr>
        <w:spacing w:line="240" w:lineRule="auto" w:before="3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54" w:lineRule="auto" w:before="0"/>
        <w:ind w:left="333" w:right="0" w:hanging="31"/>
        <w:jc w:val="center"/>
        <w:rPr>
          <w:b/>
          <w:sz w:val="18"/>
        </w:rPr>
      </w:pPr>
      <w:r>
        <w:rPr>
          <w:b/>
          <w:color w:val="E2F4DB"/>
          <w:w w:val="95"/>
          <w:sz w:val="18"/>
          <w:shd w:fill="6EB32B" w:color="auto" w:val="clear"/>
        </w:rPr>
        <w:t>Examination</w:t>
      </w:r>
      <w:r>
        <w:rPr>
          <w:b/>
          <w:color w:val="E2F4DB"/>
          <w:spacing w:val="-45"/>
          <w:w w:val="95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Autumn/</w:t>
      </w:r>
      <w:r>
        <w:rPr>
          <w:b/>
          <w:color w:val="E2F4DB"/>
          <w:spacing w:val="1"/>
          <w:sz w:val="18"/>
        </w:rPr>
        <w:t> </w:t>
      </w:r>
      <w:r>
        <w:rPr>
          <w:b/>
          <w:color w:val="E2F4DB"/>
          <w:sz w:val="18"/>
          <w:shd w:fill="6EB32B" w:color="auto" w:val="clear"/>
        </w:rPr>
        <w:t>Winter</w:t>
      </w:r>
      <w:r>
        <w:rPr>
          <w:b/>
          <w:color w:val="E2F4DB"/>
          <w:spacing w:val="-1"/>
          <w:sz w:val="18"/>
          <w:shd w:fill="6EB32B" w:color="auto" w:val="clear"/>
        </w:rPr>
        <w:t> </w:t>
      </w:r>
      <w:r>
        <w:rPr>
          <w:b/>
          <w:color w:val="E2F4DB"/>
          <w:sz w:val="18"/>
          <w:shd w:fill="6EB32B" w:color="auto" w:val="clear"/>
        </w:rPr>
        <w:t>2022</w:t>
      </w:r>
    </w:p>
    <w:p>
      <w:pPr>
        <w:spacing w:line="240" w:lineRule="auto" w:before="8" w:after="25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BodyText"/>
        <w:ind w:left="427"/>
        <w:rPr>
          <w:sz w:val="20"/>
        </w:rPr>
      </w:pPr>
      <w:r>
        <w:rPr>
          <w:sz w:val="20"/>
        </w:rPr>
        <w:pict>
          <v:shape style="width:36.85pt;height:12.95pt;mso-position-horizontal-relative:char;mso-position-vertical-relative:line" type="#_x0000_t202" id="docshape72" filled="true" fillcolor="#6eb32b" stroked="false">
            <w10:anchorlock/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E2F4DB"/>
                      <w:w w:val="90"/>
                      <w:sz w:val="18"/>
                    </w:rPr>
                    <w:t>Adoption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0"/>
        <w:ind w:left="305" w:right="0" w:firstLine="0"/>
        <w:jc w:val="left"/>
        <w:rPr>
          <w:b/>
          <w:sz w:val="18"/>
        </w:rPr>
      </w:pPr>
      <w:r>
        <w:rPr>
          <w:b/>
          <w:color w:val="E2F4DB"/>
          <w:spacing w:val="-1"/>
          <w:w w:val="95"/>
          <w:sz w:val="18"/>
          <w:shd w:fill="6EB32B" w:color="auto" w:val="clear"/>
        </w:rPr>
        <w:t>Spring</w:t>
      </w:r>
      <w:r>
        <w:rPr>
          <w:b/>
          <w:color w:val="E2F4DB"/>
          <w:spacing w:val="-12"/>
          <w:w w:val="95"/>
          <w:sz w:val="18"/>
          <w:shd w:fill="6EB32B" w:color="auto" w:val="clear"/>
        </w:rPr>
        <w:t> </w:t>
      </w:r>
      <w:r>
        <w:rPr>
          <w:b/>
          <w:color w:val="E2F4DB"/>
          <w:w w:val="95"/>
          <w:sz w:val="18"/>
          <w:shd w:fill="6EB32B" w:color="auto" w:val="clear"/>
        </w:rPr>
        <w:t>2023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60" w:bottom="0" w:left="20" w:right="260"/>
          <w:cols w:num="7" w:equalWidth="0">
            <w:col w:w="2445" w:space="40"/>
            <w:col w:w="1316" w:space="39"/>
            <w:col w:w="1440" w:space="40"/>
            <w:col w:w="1249" w:space="39"/>
            <w:col w:w="1356" w:space="40"/>
            <w:col w:w="1353" w:space="39"/>
            <w:col w:w="223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7"/>
        <w:numPr>
          <w:ilvl w:val="1"/>
          <w:numId w:val="32"/>
        </w:numPr>
        <w:tabs>
          <w:tab w:pos="2102" w:val="left" w:leader="none"/>
          <w:tab w:pos="2104" w:val="left" w:leader="none"/>
        </w:tabs>
        <w:spacing w:line="240" w:lineRule="auto" w:before="92" w:after="0"/>
        <w:ind w:left="2103" w:right="0" w:hanging="744"/>
        <w:jc w:val="left"/>
        <w:rPr>
          <w:color w:val="523869"/>
        </w:rPr>
      </w:pPr>
      <w:bookmarkStart w:name="_TOC_250017" w:id="4"/>
      <w:r>
        <w:rPr>
          <w:color w:val="523869"/>
        </w:rPr>
        <w:t>Focused</w:t>
      </w:r>
      <w:r>
        <w:rPr>
          <w:color w:val="523869"/>
          <w:spacing w:val="50"/>
        </w:rPr>
        <w:t> </w:t>
      </w:r>
      <w:r>
        <w:rPr>
          <w:color w:val="523869"/>
        </w:rPr>
        <w:t>Pre</w:t>
      </w:r>
      <w:r>
        <w:rPr>
          <w:color w:val="6B4B85"/>
        </w:rPr>
        <w:t>-</w:t>
      </w:r>
      <w:r>
        <w:rPr>
          <w:color w:val="523869"/>
        </w:rPr>
        <w:t>PublicationDraft</w:t>
      </w:r>
      <w:r>
        <w:rPr>
          <w:color w:val="523869"/>
          <w:spacing w:val="42"/>
        </w:rPr>
        <w:t> </w:t>
      </w:r>
      <w:r>
        <w:rPr>
          <w:color w:val="523869"/>
        </w:rPr>
        <w:t>Changes</w:t>
      </w:r>
      <w:r>
        <w:rPr>
          <w:color w:val="523869"/>
          <w:spacing w:val="49"/>
        </w:rPr>
        <w:t> </w:t>
      </w:r>
      <w:bookmarkEnd w:id="4"/>
      <w:r>
        <w:rPr>
          <w:color w:val="523869"/>
        </w:rPr>
        <w:t>Consultation</w:t>
      </w:r>
    </w:p>
    <w:p>
      <w:pPr>
        <w:pStyle w:val="ListParagraph"/>
        <w:numPr>
          <w:ilvl w:val="2"/>
          <w:numId w:val="32"/>
        </w:numPr>
        <w:tabs>
          <w:tab w:pos="2090" w:val="left" w:leader="none"/>
        </w:tabs>
        <w:spacing w:line="273" w:lineRule="auto" w:before="154" w:after="0"/>
        <w:ind w:left="2092" w:right="1321" w:hanging="728"/>
        <w:jc w:val="both"/>
        <w:rPr>
          <w:color w:val="282828"/>
          <w:sz w:val="21"/>
        </w:rPr>
      </w:pPr>
      <w:r>
        <w:rPr>
          <w:color w:val="282828"/>
          <w:w w:val="105"/>
          <w:sz w:val="21"/>
        </w:rPr>
        <w:t>The Council consulted on the </w:t>
      </w:r>
      <w:r>
        <w:rPr>
          <w:color w:val="161616"/>
          <w:w w:val="105"/>
          <w:sz w:val="21"/>
        </w:rPr>
        <w:t>Preferred </w:t>
      </w:r>
      <w:r>
        <w:rPr>
          <w:color w:val="282828"/>
          <w:w w:val="105"/>
          <w:sz w:val="21"/>
        </w:rPr>
        <w:t>Options </w:t>
      </w:r>
      <w:r>
        <w:rPr>
          <w:color w:val="161616"/>
          <w:w w:val="105"/>
          <w:sz w:val="21"/>
        </w:rPr>
        <w:t>Draft </w:t>
      </w:r>
      <w:r>
        <w:rPr>
          <w:color w:val="282828"/>
          <w:w w:val="105"/>
          <w:sz w:val="21"/>
        </w:rPr>
        <w:t>of </w:t>
      </w:r>
      <w:r>
        <w:rPr>
          <w:color w:val="161616"/>
          <w:w w:val="105"/>
          <w:sz w:val="21"/>
        </w:rPr>
        <w:t>the </w:t>
      </w:r>
      <w:r>
        <w:rPr>
          <w:color w:val="282828"/>
          <w:w w:val="105"/>
          <w:sz w:val="21"/>
        </w:rPr>
        <w:t>Local </w:t>
      </w:r>
      <w:r>
        <w:rPr>
          <w:color w:val="161616"/>
          <w:w w:val="105"/>
          <w:sz w:val="21"/>
        </w:rPr>
        <w:t>P</w:t>
      </w:r>
      <w:r>
        <w:rPr>
          <w:color w:val="3B3B3D"/>
          <w:w w:val="105"/>
          <w:sz w:val="21"/>
        </w:rPr>
        <w:t>lan </w:t>
      </w:r>
      <w:r>
        <w:rPr>
          <w:color w:val="282828"/>
          <w:w w:val="105"/>
          <w:sz w:val="21"/>
        </w:rPr>
        <w:t>between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September and </w:t>
      </w:r>
      <w:r>
        <w:rPr>
          <w:color w:val="161616"/>
          <w:w w:val="105"/>
          <w:sz w:val="21"/>
        </w:rPr>
        <w:t>No</w:t>
      </w:r>
      <w:r>
        <w:rPr>
          <w:color w:val="3B3B3D"/>
          <w:w w:val="105"/>
          <w:sz w:val="21"/>
        </w:rPr>
        <w:t>vembe</w:t>
      </w:r>
      <w:r>
        <w:rPr>
          <w:color w:val="161616"/>
          <w:w w:val="105"/>
          <w:sz w:val="21"/>
        </w:rPr>
        <w:t>r </w:t>
      </w:r>
      <w:r>
        <w:rPr>
          <w:color w:val="282828"/>
          <w:w w:val="105"/>
          <w:sz w:val="21"/>
        </w:rPr>
        <w:t>2020. Since this </w:t>
      </w:r>
      <w:r>
        <w:rPr>
          <w:color w:val="161616"/>
          <w:w w:val="105"/>
          <w:sz w:val="21"/>
        </w:rPr>
        <w:t>time </w:t>
      </w:r>
      <w:r>
        <w:rPr>
          <w:color w:val="282828"/>
          <w:w w:val="105"/>
          <w:sz w:val="21"/>
        </w:rPr>
        <w:t>the Council has considered the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161616"/>
          <w:sz w:val="21"/>
        </w:rPr>
        <w:t>responses received </w:t>
      </w:r>
      <w:r>
        <w:rPr>
          <w:color w:val="282828"/>
          <w:sz w:val="21"/>
        </w:rPr>
        <w:t>and updated elements of </w:t>
      </w:r>
      <w:r>
        <w:rPr>
          <w:color w:val="161616"/>
          <w:sz w:val="21"/>
        </w:rPr>
        <w:t>the </w:t>
      </w:r>
      <w:r>
        <w:rPr>
          <w:color w:val="282828"/>
          <w:sz w:val="21"/>
        </w:rPr>
        <w:t>evidence </w:t>
      </w:r>
      <w:r>
        <w:rPr>
          <w:color w:val="161616"/>
          <w:sz w:val="21"/>
        </w:rPr>
        <w:t>base that info</w:t>
      </w:r>
      <w:r>
        <w:rPr>
          <w:color w:val="3B3B3D"/>
          <w:sz w:val="21"/>
        </w:rPr>
        <w:t>r</w:t>
      </w:r>
      <w:r>
        <w:rPr>
          <w:color w:val="161616"/>
          <w:sz w:val="21"/>
        </w:rPr>
        <w:t>ms </w:t>
      </w:r>
      <w:r>
        <w:rPr>
          <w:color w:val="282828"/>
          <w:sz w:val="21"/>
        </w:rPr>
        <w:t>the </w:t>
      </w:r>
      <w:r>
        <w:rPr>
          <w:color w:val="161616"/>
          <w:sz w:val="21"/>
        </w:rPr>
        <w:t>Local</w:t>
      </w:r>
      <w:r>
        <w:rPr>
          <w:color w:val="161616"/>
          <w:spacing w:val="1"/>
          <w:sz w:val="21"/>
        </w:rPr>
        <w:t> </w:t>
      </w:r>
      <w:r>
        <w:rPr>
          <w:color w:val="282828"/>
          <w:sz w:val="21"/>
        </w:rPr>
        <w:t>Plan</w:t>
      </w:r>
      <w:r>
        <w:rPr>
          <w:color w:val="282828"/>
          <w:spacing w:val="-10"/>
          <w:sz w:val="21"/>
        </w:rPr>
        <w:t> </w:t>
      </w:r>
      <w:r>
        <w:rPr>
          <w:color w:val="161616"/>
          <w:sz w:val="21"/>
        </w:rPr>
        <w:t>in</w:t>
      </w:r>
      <w:r>
        <w:rPr>
          <w:color w:val="161616"/>
          <w:spacing w:val="8"/>
          <w:sz w:val="21"/>
        </w:rPr>
        <w:t> </w:t>
      </w:r>
      <w:r>
        <w:rPr>
          <w:color w:val="282828"/>
          <w:sz w:val="21"/>
        </w:rPr>
        <w:t>order</w:t>
      </w:r>
      <w:r>
        <w:rPr>
          <w:color w:val="282828"/>
          <w:spacing w:val="-1"/>
          <w:sz w:val="21"/>
        </w:rPr>
        <w:t> </w:t>
      </w:r>
      <w:r>
        <w:rPr>
          <w:color w:val="282828"/>
          <w:sz w:val="21"/>
        </w:rPr>
        <w:t>to</w:t>
      </w:r>
      <w:r>
        <w:rPr>
          <w:color w:val="282828"/>
          <w:spacing w:val="7"/>
          <w:sz w:val="21"/>
        </w:rPr>
        <w:t> </w:t>
      </w:r>
      <w:r>
        <w:rPr>
          <w:color w:val="282828"/>
          <w:sz w:val="21"/>
        </w:rPr>
        <w:t>identify</w:t>
      </w:r>
      <w:r>
        <w:rPr>
          <w:color w:val="282828"/>
          <w:spacing w:val="26"/>
          <w:sz w:val="21"/>
        </w:rPr>
        <w:t> </w:t>
      </w:r>
      <w:r>
        <w:rPr>
          <w:color w:val="161616"/>
          <w:sz w:val="21"/>
        </w:rPr>
        <w:t>the</w:t>
      </w:r>
      <w:r>
        <w:rPr>
          <w:color w:val="161616"/>
          <w:spacing w:val="5"/>
          <w:sz w:val="21"/>
        </w:rPr>
        <w:t> </w:t>
      </w:r>
      <w:r>
        <w:rPr>
          <w:color w:val="161616"/>
          <w:sz w:val="21"/>
        </w:rPr>
        <w:t>l</w:t>
      </w:r>
      <w:r>
        <w:rPr>
          <w:color w:val="3B3B3D"/>
          <w:sz w:val="21"/>
        </w:rPr>
        <w:t>ike</w:t>
      </w:r>
      <w:r>
        <w:rPr>
          <w:color w:val="161616"/>
          <w:sz w:val="21"/>
        </w:rPr>
        <w:t>ly</w:t>
      </w:r>
      <w:r>
        <w:rPr>
          <w:color w:val="161616"/>
          <w:spacing w:val="10"/>
          <w:sz w:val="21"/>
        </w:rPr>
        <w:t> </w:t>
      </w:r>
      <w:r>
        <w:rPr>
          <w:color w:val="3B3B3D"/>
          <w:sz w:val="21"/>
        </w:rPr>
        <w:t>c</w:t>
      </w:r>
      <w:r>
        <w:rPr>
          <w:color w:val="161616"/>
          <w:sz w:val="21"/>
        </w:rPr>
        <w:t>hanges</w:t>
      </w:r>
      <w:r>
        <w:rPr>
          <w:color w:val="161616"/>
          <w:spacing w:val="46"/>
          <w:sz w:val="21"/>
        </w:rPr>
        <w:t> </w:t>
      </w:r>
      <w:r>
        <w:rPr>
          <w:color w:val="3B3B3D"/>
          <w:sz w:val="21"/>
        </w:rPr>
        <w:t>t</w:t>
      </w:r>
      <w:r>
        <w:rPr>
          <w:color w:val="161616"/>
          <w:sz w:val="21"/>
        </w:rPr>
        <w:t>hat</w:t>
      </w:r>
      <w:r>
        <w:rPr>
          <w:color w:val="161616"/>
          <w:spacing w:val="13"/>
          <w:sz w:val="21"/>
        </w:rPr>
        <w:t> </w:t>
      </w:r>
      <w:r>
        <w:rPr>
          <w:color w:val="282828"/>
          <w:sz w:val="21"/>
        </w:rPr>
        <w:t>are</w:t>
      </w:r>
      <w:r>
        <w:rPr>
          <w:color w:val="282828"/>
          <w:spacing w:val="4"/>
          <w:sz w:val="21"/>
        </w:rPr>
        <w:t> </w:t>
      </w:r>
      <w:r>
        <w:rPr>
          <w:color w:val="161616"/>
          <w:sz w:val="21"/>
        </w:rPr>
        <w:t>needed</w:t>
      </w:r>
      <w:r>
        <w:rPr>
          <w:color w:val="161616"/>
          <w:spacing w:val="1"/>
          <w:sz w:val="21"/>
        </w:rPr>
        <w:t> </w:t>
      </w:r>
      <w:r>
        <w:rPr>
          <w:color w:val="161616"/>
          <w:sz w:val="21"/>
        </w:rPr>
        <w:t>to</w:t>
      </w:r>
      <w:r>
        <w:rPr>
          <w:color w:val="161616"/>
          <w:spacing w:val="12"/>
          <w:sz w:val="21"/>
        </w:rPr>
        <w:t> </w:t>
      </w:r>
      <w:r>
        <w:rPr>
          <w:color w:val="161616"/>
          <w:sz w:val="21"/>
        </w:rPr>
        <w:t>the </w:t>
      </w:r>
      <w:r>
        <w:rPr>
          <w:color w:val="282828"/>
          <w:sz w:val="21"/>
        </w:rPr>
        <w:t>emerging</w:t>
      </w:r>
      <w:r>
        <w:rPr>
          <w:color w:val="282828"/>
          <w:spacing w:val="16"/>
          <w:sz w:val="21"/>
        </w:rPr>
        <w:t> </w:t>
      </w:r>
      <w:r>
        <w:rPr>
          <w:color w:val="161616"/>
          <w:sz w:val="21"/>
        </w:rPr>
        <w:t>Plan</w:t>
      </w:r>
      <w:r>
        <w:rPr>
          <w:color w:val="4D4D4D"/>
          <w:sz w:val="21"/>
        </w:rPr>
        <w:t>.</w:t>
      </w:r>
    </w:p>
    <w:p>
      <w:pPr>
        <w:pStyle w:val="ListParagraph"/>
        <w:numPr>
          <w:ilvl w:val="2"/>
          <w:numId w:val="32"/>
        </w:numPr>
        <w:tabs>
          <w:tab w:pos="2090" w:val="left" w:leader="none"/>
        </w:tabs>
        <w:spacing w:line="276" w:lineRule="auto" w:before="161" w:after="0"/>
        <w:ind w:left="2091" w:right="1319" w:hanging="727"/>
        <w:jc w:val="both"/>
        <w:rPr>
          <w:color w:val="282828"/>
          <w:sz w:val="21"/>
        </w:rPr>
      </w:pPr>
      <w:r>
        <w:rPr>
          <w:color w:val="282828"/>
          <w:w w:val="105"/>
          <w:sz w:val="21"/>
        </w:rPr>
        <w:t>There </w:t>
      </w:r>
      <w:r>
        <w:rPr>
          <w:color w:val="161616"/>
          <w:w w:val="105"/>
          <w:sz w:val="21"/>
        </w:rPr>
        <w:t>have </w:t>
      </w:r>
      <w:r>
        <w:rPr>
          <w:color w:val="282828"/>
          <w:w w:val="105"/>
          <w:sz w:val="21"/>
        </w:rPr>
        <w:t>been a number of minor changes </w:t>
      </w:r>
      <w:r>
        <w:rPr>
          <w:color w:val="161616"/>
          <w:w w:val="105"/>
          <w:sz w:val="21"/>
        </w:rPr>
        <w:t>identified that </w:t>
      </w:r>
      <w:r>
        <w:rPr>
          <w:color w:val="282828"/>
          <w:w w:val="105"/>
          <w:sz w:val="21"/>
        </w:rPr>
        <w:t>will </w:t>
      </w:r>
      <w:r>
        <w:rPr>
          <w:color w:val="161616"/>
          <w:w w:val="105"/>
          <w:sz w:val="21"/>
        </w:rPr>
        <w:t>update </w:t>
      </w:r>
      <w:r>
        <w:rPr>
          <w:color w:val="282828"/>
          <w:w w:val="105"/>
          <w:sz w:val="21"/>
        </w:rPr>
        <w:t>and </w:t>
      </w:r>
      <w:r>
        <w:rPr>
          <w:color w:val="161616"/>
          <w:w w:val="105"/>
          <w:sz w:val="21"/>
        </w:rPr>
        <w:t>improve</w:t>
      </w:r>
      <w:r>
        <w:rPr>
          <w:color w:val="161616"/>
          <w:spacing w:val="-59"/>
          <w:w w:val="105"/>
          <w:sz w:val="21"/>
        </w:rPr>
        <w:t> </w:t>
      </w:r>
      <w:r>
        <w:rPr>
          <w:color w:val="282828"/>
          <w:sz w:val="21"/>
        </w:rPr>
        <w:t>the </w:t>
      </w:r>
      <w:r>
        <w:rPr>
          <w:color w:val="161616"/>
          <w:sz w:val="21"/>
        </w:rPr>
        <w:t>Local Plan </w:t>
      </w:r>
      <w:r>
        <w:rPr>
          <w:color w:val="282828"/>
          <w:sz w:val="21"/>
        </w:rPr>
        <w:t>which can easily be </w:t>
      </w:r>
      <w:r>
        <w:rPr>
          <w:color w:val="161616"/>
          <w:sz w:val="21"/>
        </w:rPr>
        <w:t>incorporated</w:t>
      </w:r>
      <w:r>
        <w:rPr>
          <w:color w:val="4D4D4D"/>
          <w:sz w:val="21"/>
        </w:rPr>
        <w:t>.</w:t>
      </w:r>
      <w:r>
        <w:rPr>
          <w:color w:val="4D4D4D"/>
          <w:spacing w:val="58"/>
          <w:sz w:val="21"/>
        </w:rPr>
        <w:t> </w:t>
      </w:r>
      <w:r>
        <w:rPr>
          <w:color w:val="161616"/>
          <w:sz w:val="21"/>
        </w:rPr>
        <w:t>In addition to this there </w:t>
      </w:r>
      <w:r>
        <w:rPr>
          <w:color w:val="282828"/>
          <w:sz w:val="21"/>
        </w:rPr>
        <w:t>has also been</w:t>
      </w:r>
      <w:r>
        <w:rPr>
          <w:color w:val="282828"/>
          <w:spacing w:val="1"/>
          <w:sz w:val="21"/>
        </w:rPr>
        <w:t> </w:t>
      </w:r>
      <w:r>
        <w:rPr>
          <w:color w:val="282828"/>
          <w:w w:val="105"/>
          <w:sz w:val="21"/>
        </w:rPr>
        <w:t>a number of potential changes </w:t>
      </w:r>
      <w:r>
        <w:rPr>
          <w:color w:val="3B3B3D"/>
          <w:w w:val="105"/>
          <w:sz w:val="21"/>
        </w:rPr>
        <w:t>t</w:t>
      </w:r>
      <w:r>
        <w:rPr>
          <w:color w:val="161616"/>
          <w:w w:val="105"/>
          <w:sz w:val="21"/>
        </w:rPr>
        <w:t>hat </w:t>
      </w:r>
      <w:r>
        <w:rPr>
          <w:color w:val="282828"/>
          <w:w w:val="105"/>
          <w:sz w:val="21"/>
        </w:rPr>
        <w:t>could be </w:t>
      </w:r>
      <w:r>
        <w:rPr>
          <w:color w:val="161616"/>
          <w:w w:val="105"/>
          <w:sz w:val="21"/>
        </w:rPr>
        <w:t>more </w:t>
      </w:r>
      <w:r>
        <w:rPr>
          <w:color w:val="282828"/>
          <w:w w:val="105"/>
          <w:sz w:val="21"/>
        </w:rPr>
        <w:t>significant. These inc</w:t>
      </w:r>
      <w:r>
        <w:rPr>
          <w:color w:val="4D4D4D"/>
          <w:w w:val="105"/>
          <w:sz w:val="21"/>
        </w:rPr>
        <w:t>l</w:t>
      </w:r>
      <w:r>
        <w:rPr>
          <w:color w:val="282828"/>
          <w:w w:val="105"/>
          <w:sz w:val="21"/>
        </w:rPr>
        <w:t>ude new or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significan</w:t>
      </w:r>
      <w:r>
        <w:rPr>
          <w:color w:val="4D4D4D"/>
          <w:w w:val="105"/>
          <w:sz w:val="21"/>
        </w:rPr>
        <w:t>l</w:t>
      </w:r>
      <w:r>
        <w:rPr>
          <w:color w:val="282828"/>
          <w:w w:val="105"/>
          <w:sz w:val="21"/>
        </w:rPr>
        <w:t>ty amended </w:t>
      </w:r>
      <w:r>
        <w:rPr>
          <w:color w:val="161616"/>
          <w:w w:val="105"/>
          <w:sz w:val="21"/>
        </w:rPr>
        <w:t>policies </w:t>
      </w:r>
      <w:r>
        <w:rPr>
          <w:color w:val="282828"/>
          <w:w w:val="105"/>
          <w:sz w:val="21"/>
        </w:rPr>
        <w:t>as well as draft allocations </w:t>
      </w:r>
      <w:r>
        <w:rPr>
          <w:color w:val="161616"/>
          <w:w w:val="105"/>
          <w:sz w:val="21"/>
        </w:rPr>
        <w:t>and </w:t>
      </w:r>
      <w:r>
        <w:rPr>
          <w:color w:val="282828"/>
          <w:w w:val="105"/>
          <w:sz w:val="21"/>
        </w:rPr>
        <w:t>boundary extensions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that</w:t>
      </w:r>
      <w:r>
        <w:rPr>
          <w:color w:val="161616"/>
          <w:spacing w:val="-6"/>
          <w:w w:val="105"/>
          <w:sz w:val="21"/>
        </w:rPr>
        <w:t> </w:t>
      </w:r>
      <w:r>
        <w:rPr>
          <w:color w:val="282828"/>
          <w:w w:val="105"/>
          <w:sz w:val="21"/>
        </w:rPr>
        <w:t>are</w:t>
      </w:r>
      <w:r>
        <w:rPr>
          <w:color w:val="282828"/>
          <w:spacing w:val="-15"/>
          <w:w w:val="105"/>
          <w:sz w:val="21"/>
        </w:rPr>
        <w:t> </w:t>
      </w:r>
      <w:r>
        <w:rPr>
          <w:color w:val="282828"/>
          <w:w w:val="105"/>
          <w:sz w:val="21"/>
        </w:rPr>
        <w:t>proposed</w:t>
      </w:r>
      <w:r>
        <w:rPr>
          <w:color w:val="282828"/>
          <w:spacing w:val="5"/>
          <w:w w:val="105"/>
          <w:sz w:val="21"/>
        </w:rPr>
        <w:t> </w:t>
      </w:r>
      <w:r>
        <w:rPr>
          <w:color w:val="282828"/>
          <w:w w:val="105"/>
          <w:sz w:val="21"/>
        </w:rPr>
        <w:t>to</w:t>
      </w:r>
      <w:r>
        <w:rPr>
          <w:color w:val="282828"/>
          <w:spacing w:val="6"/>
          <w:w w:val="105"/>
          <w:sz w:val="21"/>
        </w:rPr>
        <w:t> </w:t>
      </w:r>
      <w:r>
        <w:rPr>
          <w:color w:val="282828"/>
          <w:w w:val="105"/>
          <w:sz w:val="21"/>
        </w:rPr>
        <w:t>be</w:t>
      </w:r>
      <w:r>
        <w:rPr>
          <w:color w:val="282828"/>
          <w:spacing w:val="-10"/>
          <w:w w:val="105"/>
          <w:sz w:val="21"/>
        </w:rPr>
        <w:t> </w:t>
      </w:r>
      <w:r>
        <w:rPr>
          <w:color w:val="282828"/>
          <w:w w:val="105"/>
          <w:sz w:val="21"/>
        </w:rPr>
        <w:t>added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282828"/>
          <w:w w:val="105"/>
          <w:sz w:val="21"/>
        </w:rPr>
        <w:t>or</w:t>
      </w:r>
      <w:r>
        <w:rPr>
          <w:color w:val="282828"/>
          <w:spacing w:val="-11"/>
          <w:w w:val="105"/>
          <w:sz w:val="21"/>
        </w:rPr>
        <w:t> </w:t>
      </w:r>
      <w:r>
        <w:rPr>
          <w:color w:val="282828"/>
          <w:w w:val="105"/>
          <w:sz w:val="21"/>
        </w:rPr>
        <w:t>removed</w:t>
      </w:r>
      <w:r>
        <w:rPr>
          <w:color w:val="4D4D4D"/>
          <w:w w:val="105"/>
          <w:sz w:val="21"/>
        </w:rPr>
        <w:t>.</w:t>
      </w:r>
    </w:p>
    <w:p>
      <w:pPr>
        <w:pStyle w:val="ListParagraph"/>
        <w:numPr>
          <w:ilvl w:val="2"/>
          <w:numId w:val="32"/>
        </w:numPr>
        <w:tabs>
          <w:tab w:pos="2090" w:val="left" w:leader="none"/>
        </w:tabs>
        <w:spacing w:line="278" w:lineRule="auto" w:before="155" w:after="0"/>
        <w:ind w:left="2094" w:right="1321" w:hanging="731"/>
        <w:jc w:val="both"/>
        <w:rPr>
          <w:color w:val="282828"/>
          <w:sz w:val="21"/>
        </w:rPr>
      </w:pPr>
      <w:r>
        <w:rPr>
          <w:color w:val="161616"/>
          <w:w w:val="105"/>
          <w:sz w:val="21"/>
        </w:rPr>
        <w:t>It </w:t>
      </w:r>
      <w:r>
        <w:rPr>
          <w:color w:val="282828"/>
          <w:w w:val="105"/>
          <w:sz w:val="21"/>
        </w:rPr>
        <w:t>is important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that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key Stakeholders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and members of the public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have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enough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sz w:val="21"/>
        </w:rPr>
        <w:t>opportunity</w:t>
      </w:r>
      <w:r>
        <w:rPr>
          <w:color w:val="282828"/>
          <w:spacing w:val="29"/>
          <w:sz w:val="21"/>
        </w:rPr>
        <w:t> </w:t>
      </w:r>
      <w:r>
        <w:rPr>
          <w:color w:val="161616"/>
          <w:sz w:val="21"/>
        </w:rPr>
        <w:t>to</w:t>
      </w:r>
      <w:r>
        <w:rPr>
          <w:color w:val="161616"/>
          <w:spacing w:val="36"/>
          <w:sz w:val="21"/>
        </w:rPr>
        <w:t> </w:t>
      </w:r>
      <w:r>
        <w:rPr>
          <w:color w:val="282828"/>
          <w:sz w:val="21"/>
        </w:rPr>
        <w:t>view</w:t>
      </w:r>
      <w:r>
        <w:rPr>
          <w:color w:val="282828"/>
          <w:spacing w:val="18"/>
          <w:sz w:val="21"/>
        </w:rPr>
        <w:t> </w:t>
      </w:r>
      <w:r>
        <w:rPr>
          <w:color w:val="282828"/>
          <w:sz w:val="21"/>
        </w:rPr>
        <w:t>and</w:t>
      </w:r>
      <w:r>
        <w:rPr>
          <w:color w:val="282828"/>
          <w:spacing w:val="8"/>
          <w:sz w:val="21"/>
        </w:rPr>
        <w:t> </w:t>
      </w:r>
      <w:r>
        <w:rPr>
          <w:color w:val="3B3B3D"/>
          <w:sz w:val="21"/>
        </w:rPr>
        <w:t>commen</w:t>
      </w:r>
      <w:r>
        <w:rPr>
          <w:color w:val="161616"/>
          <w:sz w:val="21"/>
        </w:rPr>
        <w:t>t</w:t>
      </w:r>
      <w:r>
        <w:rPr>
          <w:color w:val="161616"/>
          <w:spacing w:val="22"/>
          <w:sz w:val="21"/>
        </w:rPr>
        <w:t> </w:t>
      </w:r>
      <w:r>
        <w:rPr>
          <w:color w:val="282828"/>
          <w:sz w:val="21"/>
        </w:rPr>
        <w:t>on</w:t>
      </w:r>
      <w:r>
        <w:rPr>
          <w:color w:val="282828"/>
          <w:spacing w:val="11"/>
          <w:sz w:val="21"/>
        </w:rPr>
        <w:t> </w:t>
      </w:r>
      <w:r>
        <w:rPr>
          <w:color w:val="282828"/>
          <w:sz w:val="21"/>
        </w:rPr>
        <w:t>these</w:t>
      </w:r>
      <w:r>
        <w:rPr>
          <w:color w:val="282828"/>
          <w:spacing w:val="5"/>
          <w:sz w:val="21"/>
        </w:rPr>
        <w:t> </w:t>
      </w:r>
      <w:r>
        <w:rPr>
          <w:color w:val="282828"/>
          <w:sz w:val="21"/>
        </w:rPr>
        <w:t>proposed</w:t>
      </w:r>
      <w:r>
        <w:rPr>
          <w:color w:val="282828"/>
          <w:spacing w:val="28"/>
          <w:sz w:val="21"/>
        </w:rPr>
        <w:t> </w:t>
      </w:r>
      <w:r>
        <w:rPr>
          <w:color w:val="282828"/>
          <w:sz w:val="21"/>
        </w:rPr>
        <w:t>changes</w:t>
      </w:r>
      <w:r>
        <w:rPr>
          <w:color w:val="282828"/>
          <w:spacing w:val="14"/>
          <w:sz w:val="21"/>
        </w:rPr>
        <w:t> </w:t>
      </w:r>
      <w:r>
        <w:rPr>
          <w:color w:val="161616"/>
          <w:sz w:val="21"/>
        </w:rPr>
        <w:t>to</w:t>
      </w:r>
      <w:r>
        <w:rPr>
          <w:color w:val="161616"/>
          <w:spacing w:val="26"/>
          <w:sz w:val="21"/>
        </w:rPr>
        <w:t> </w:t>
      </w:r>
      <w:r>
        <w:rPr>
          <w:color w:val="282828"/>
          <w:sz w:val="21"/>
        </w:rPr>
        <w:t>ensure</w:t>
      </w:r>
      <w:r>
        <w:rPr>
          <w:color w:val="282828"/>
          <w:spacing w:val="20"/>
          <w:sz w:val="21"/>
        </w:rPr>
        <w:t> </w:t>
      </w:r>
      <w:r>
        <w:rPr>
          <w:color w:val="161616"/>
          <w:sz w:val="21"/>
        </w:rPr>
        <w:t>that</w:t>
      </w:r>
      <w:r>
        <w:rPr>
          <w:color w:val="161616"/>
          <w:spacing w:val="21"/>
          <w:sz w:val="21"/>
        </w:rPr>
        <w:t> </w:t>
      </w:r>
      <w:r>
        <w:rPr>
          <w:color w:val="282828"/>
          <w:sz w:val="21"/>
        </w:rPr>
        <w:t>effective</w:t>
      </w: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68.565392pt;margin-top:15.379707pt;width:144.35pt;height:.1pt;mso-position-horizontal-relative:page;mso-position-vertical-relative:paragraph;z-index:-15682560;mso-wrap-distance-left:0;mso-wrap-distance-right:0" id="docshape73" coordorigin="1371,308" coordsize="2887,0" path="m1371,308l4258,308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70"/>
        <w:ind w:left="1360" w:right="0" w:firstLine="0"/>
        <w:jc w:val="left"/>
        <w:rPr>
          <w:sz w:val="17"/>
        </w:rPr>
      </w:pPr>
      <w:r>
        <w:rPr>
          <w:rFonts w:ascii="Times New Roman"/>
          <w:color w:val="4D4D4D"/>
          <w:w w:val="95"/>
          <w:position w:val="6"/>
          <w:sz w:val="11"/>
        </w:rPr>
        <w:t>1</w:t>
      </w:r>
      <w:r>
        <w:rPr>
          <w:rFonts w:ascii="Times New Roman"/>
          <w:color w:val="4D4D4D"/>
          <w:spacing w:val="39"/>
          <w:position w:val="6"/>
          <w:sz w:val="11"/>
        </w:rPr>
        <w:t> </w:t>
      </w:r>
      <w:r>
        <w:rPr>
          <w:color w:val="3F6497"/>
          <w:w w:val="95"/>
          <w:sz w:val="17"/>
          <w:u w:val="thick" w:color="3F6497"/>
        </w:rPr>
        <w:t>Loca</w:t>
      </w:r>
      <w:r>
        <w:rPr>
          <w:color w:val="3F6497"/>
          <w:spacing w:val="-10"/>
          <w:w w:val="95"/>
          <w:sz w:val="17"/>
          <w:u w:val="thick" w:color="3F6497"/>
        </w:rPr>
        <w:t> </w:t>
      </w:r>
      <w:r>
        <w:rPr>
          <w:color w:val="4474B5"/>
          <w:w w:val="95"/>
          <w:sz w:val="17"/>
          <w:u w:val="thick" w:color="3F6497"/>
        </w:rPr>
        <w:t>l</w:t>
      </w:r>
      <w:r>
        <w:rPr>
          <w:color w:val="4474B5"/>
          <w:spacing w:val="15"/>
          <w:w w:val="95"/>
          <w:sz w:val="17"/>
          <w:u w:val="thick" w:color="3F6497"/>
        </w:rPr>
        <w:t> </w:t>
      </w:r>
      <w:r>
        <w:rPr>
          <w:color w:val="3F6497"/>
          <w:w w:val="95"/>
          <w:sz w:val="17"/>
          <w:u w:val="thick" w:color="3F6497"/>
        </w:rPr>
        <w:t>P</w:t>
      </w:r>
      <w:r>
        <w:rPr>
          <w:color w:val="1F2844"/>
          <w:w w:val="95"/>
          <w:sz w:val="17"/>
          <w:u w:val="thick" w:color="3F6497"/>
        </w:rPr>
        <w:t>l</w:t>
      </w:r>
      <w:r>
        <w:rPr>
          <w:color w:val="3F6497"/>
          <w:w w:val="95"/>
          <w:sz w:val="17"/>
          <w:u w:val="thick" w:color="3F6497"/>
        </w:rPr>
        <w:t>a</w:t>
      </w:r>
      <w:r>
        <w:rPr>
          <w:color w:val="33547C"/>
          <w:w w:val="95"/>
          <w:sz w:val="17"/>
          <w:u w:val="thick" w:color="3F6497"/>
        </w:rPr>
        <w:t>n</w:t>
      </w:r>
      <w:r>
        <w:rPr>
          <w:color w:val="33547C"/>
          <w:spacing w:val="7"/>
          <w:w w:val="95"/>
          <w:sz w:val="17"/>
          <w:u w:val="thick" w:color="3F6497"/>
        </w:rPr>
        <w:t> </w:t>
      </w:r>
      <w:r>
        <w:rPr>
          <w:color w:val="3F6497"/>
          <w:w w:val="95"/>
          <w:sz w:val="17"/>
          <w:u w:val="thick" w:color="3F6497"/>
        </w:rPr>
        <w:t>Pre</w:t>
      </w:r>
      <w:r>
        <w:rPr>
          <w:color w:val="3F6497"/>
          <w:spacing w:val="3"/>
          <w:w w:val="95"/>
          <w:sz w:val="17"/>
          <w:u w:val="thick" w:color="3F6497"/>
        </w:rPr>
        <w:t> </w:t>
      </w:r>
      <w:r>
        <w:rPr>
          <w:color w:val="33547C"/>
          <w:w w:val="95"/>
          <w:sz w:val="17"/>
          <w:u w:val="thick" w:color="3F6497"/>
        </w:rPr>
        <w:t>f</w:t>
      </w:r>
      <w:r>
        <w:rPr>
          <w:color w:val="3F6497"/>
          <w:w w:val="95"/>
          <w:sz w:val="17"/>
          <w:u w:val="thick" w:color="3F6497"/>
        </w:rPr>
        <w:t>erred</w:t>
      </w:r>
      <w:r>
        <w:rPr>
          <w:color w:val="3F6497"/>
          <w:spacing w:val="42"/>
          <w:sz w:val="17"/>
          <w:u w:val="thick" w:color="3F6497"/>
        </w:rPr>
        <w:t> </w:t>
      </w:r>
      <w:r>
        <w:rPr>
          <w:color w:val="3F6497"/>
          <w:spacing w:val="42"/>
          <w:sz w:val="17"/>
        </w:rPr>
        <w:t> </w:t>
      </w:r>
      <w:r>
        <w:rPr>
          <w:color w:val="597291"/>
          <w:w w:val="95"/>
          <w:sz w:val="17"/>
          <w:u w:val="thick" w:color="3F6497"/>
        </w:rPr>
        <w:t>O</w:t>
      </w:r>
      <w:r>
        <w:rPr>
          <w:color w:val="3F6497"/>
          <w:w w:val="95"/>
          <w:sz w:val="17"/>
          <w:u w:val="thick" w:color="3F6497"/>
        </w:rPr>
        <w:t>pt</w:t>
      </w:r>
      <w:r>
        <w:rPr>
          <w:color w:val="3F6497"/>
          <w:spacing w:val="-14"/>
          <w:w w:val="95"/>
          <w:sz w:val="17"/>
          <w:u w:val="thick" w:color="3F6497"/>
        </w:rPr>
        <w:t> </w:t>
      </w:r>
      <w:r>
        <w:rPr>
          <w:color w:val="33547C"/>
          <w:w w:val="95"/>
          <w:sz w:val="17"/>
          <w:u w:val="thick" w:color="3F6497"/>
        </w:rPr>
        <w:t>i</w:t>
      </w:r>
      <w:r>
        <w:rPr>
          <w:color w:val="3F6497"/>
          <w:w w:val="95"/>
          <w:sz w:val="17"/>
          <w:u w:val="thick" w:color="3F6497"/>
        </w:rPr>
        <w:t>o</w:t>
      </w:r>
      <w:r>
        <w:rPr>
          <w:color w:val="33547C"/>
          <w:w w:val="95"/>
          <w:sz w:val="17"/>
          <w:u w:val="thick" w:color="3F6497"/>
        </w:rPr>
        <w:t>n</w:t>
      </w:r>
      <w:r>
        <w:rPr>
          <w:color w:val="3F6497"/>
          <w:w w:val="95"/>
          <w:sz w:val="17"/>
          <w:u w:val="thick" w:color="3F6497"/>
        </w:rPr>
        <w:t>s</w:t>
      </w:r>
      <w:r>
        <w:rPr>
          <w:color w:val="3F6497"/>
          <w:spacing w:val="14"/>
          <w:w w:val="95"/>
          <w:sz w:val="17"/>
        </w:rPr>
        <w:t> </w:t>
      </w:r>
      <w:r>
        <w:rPr>
          <w:color w:val="2F5DA8"/>
          <w:w w:val="95"/>
          <w:sz w:val="24"/>
        </w:rPr>
        <w:t>I</w:t>
      </w:r>
      <w:r>
        <w:rPr>
          <w:color w:val="2F5DA8"/>
          <w:spacing w:val="2"/>
          <w:w w:val="95"/>
          <w:sz w:val="24"/>
        </w:rPr>
        <w:t> </w:t>
      </w:r>
      <w:r>
        <w:rPr>
          <w:color w:val="3F6497"/>
          <w:w w:val="95"/>
          <w:sz w:val="17"/>
          <w:u w:val="thick" w:color="3F6497"/>
        </w:rPr>
        <w:t>Copeland</w:t>
      </w:r>
      <w:r>
        <w:rPr>
          <w:color w:val="3F6497"/>
          <w:spacing w:val="18"/>
          <w:w w:val="95"/>
          <w:sz w:val="17"/>
          <w:u w:val="thick" w:color="3F6497"/>
        </w:rPr>
        <w:t> </w:t>
      </w:r>
      <w:r>
        <w:rPr>
          <w:color w:val="3F6497"/>
          <w:w w:val="95"/>
          <w:sz w:val="17"/>
          <w:u w:val="thick" w:color="3F6497"/>
        </w:rPr>
        <w:t>Boro</w:t>
      </w:r>
      <w:r>
        <w:rPr>
          <w:color w:val="3F6497"/>
          <w:spacing w:val="-2"/>
          <w:w w:val="95"/>
          <w:sz w:val="17"/>
          <w:u w:val="thick" w:color="3F6497"/>
        </w:rPr>
        <w:t> </w:t>
      </w:r>
      <w:r>
        <w:rPr>
          <w:color w:val="3F6497"/>
          <w:w w:val="95"/>
          <w:sz w:val="17"/>
          <w:u w:val="thick" w:color="3F6497"/>
        </w:rPr>
        <w:t>u</w:t>
      </w:r>
      <w:r>
        <w:rPr>
          <w:color w:val="4474B5"/>
          <w:w w:val="95"/>
          <w:sz w:val="17"/>
          <w:u w:val="thick" w:color="3F6497"/>
        </w:rPr>
        <w:t>g</w:t>
      </w:r>
      <w:r>
        <w:rPr>
          <w:color w:val="3F6497"/>
          <w:w w:val="95"/>
          <w:sz w:val="17"/>
          <w:u w:val="thick" w:color="3F6497"/>
        </w:rPr>
        <w:t>h</w:t>
      </w:r>
      <w:r>
        <w:rPr>
          <w:color w:val="3F6497"/>
          <w:spacing w:val="23"/>
          <w:w w:val="95"/>
          <w:sz w:val="17"/>
          <w:u w:val="thick" w:color="3F6497"/>
        </w:rPr>
        <w:t> </w:t>
      </w:r>
      <w:r>
        <w:rPr>
          <w:color w:val="597291"/>
          <w:w w:val="95"/>
          <w:sz w:val="17"/>
          <w:u w:val="thick" w:color="3F6497"/>
        </w:rPr>
        <w:t>C</w:t>
      </w:r>
      <w:r>
        <w:rPr>
          <w:color w:val="3F6497"/>
          <w:w w:val="95"/>
          <w:sz w:val="17"/>
          <w:u w:val="thick" w:color="3F6497"/>
        </w:rPr>
        <w:t>ouncil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176" w:lineRule="exact" w:before="0"/>
        <w:ind w:left="0" w:right="1326" w:firstLine="0"/>
        <w:jc w:val="right"/>
        <w:rPr>
          <w:sz w:val="17"/>
        </w:rPr>
      </w:pPr>
      <w:r>
        <w:rPr>
          <w:color w:val="3B3B3D"/>
          <w:w w:val="101"/>
          <w:sz w:val="17"/>
        </w:rPr>
        <w:t>4</w:t>
      </w:r>
    </w:p>
    <w:p>
      <w:pPr>
        <w:spacing w:line="579" w:lineRule="exact" w:before="0"/>
        <w:ind w:left="0" w:right="619" w:firstLine="0"/>
        <w:jc w:val="right"/>
        <w:rPr>
          <w:rFonts w:ascii="Times New Roman"/>
          <w:sz w:val="40"/>
        </w:rPr>
      </w:pPr>
      <w:r>
        <w:rPr>
          <w:rFonts w:ascii="Times New Roman"/>
          <w:i/>
          <w:color w:val="4D4D4D"/>
          <w:w w:val="60"/>
          <w:sz w:val="52"/>
        </w:rPr>
        <w:t>Pccge</w:t>
      </w:r>
      <w:r>
        <w:rPr>
          <w:rFonts w:ascii="Times New Roman"/>
          <w:i/>
          <w:color w:val="4D4D4D"/>
          <w:spacing w:val="36"/>
          <w:w w:val="60"/>
          <w:sz w:val="52"/>
        </w:rPr>
        <w:t> </w:t>
      </w:r>
      <w:r>
        <w:rPr>
          <w:rFonts w:ascii="Times New Roman"/>
          <w:color w:val="606060"/>
          <w:w w:val="60"/>
          <w:sz w:val="40"/>
        </w:rPr>
        <w:t>53</w:t>
      </w:r>
    </w:p>
    <w:p>
      <w:pPr>
        <w:spacing w:after="0" w:line="579" w:lineRule="exact"/>
        <w:jc w:val="right"/>
        <w:rPr>
          <w:rFonts w:ascii="Times New Roman"/>
          <w:sz w:val="40"/>
        </w:rPr>
        <w:sectPr>
          <w:type w:val="continuous"/>
          <w:pgSz w:w="11910" w:h="16840"/>
          <w:pgMar w:top="1260" w:bottom="0" w:left="20" w:right="260"/>
        </w:sectPr>
      </w:pPr>
    </w:p>
    <w:p>
      <w:pPr>
        <w:spacing w:line="285" w:lineRule="auto" w:before="75"/>
        <w:ind w:left="2110" w:right="1274" w:firstLine="0"/>
        <w:jc w:val="both"/>
        <w:rPr>
          <w:rFonts w:ascii="Times New Roman"/>
          <w:sz w:val="14"/>
        </w:rPr>
      </w:pPr>
      <w:r>
        <w:rPr>
          <w:color w:val="1C1C1C"/>
          <w:w w:val="110"/>
          <w:sz w:val="20"/>
        </w:rPr>
        <w:t>public engagement has been </w:t>
      </w:r>
      <w:r>
        <w:rPr>
          <w:color w:val="2D2D2D"/>
          <w:w w:val="110"/>
          <w:sz w:val="20"/>
        </w:rPr>
        <w:t>carried out, and </w:t>
      </w:r>
      <w:r>
        <w:rPr>
          <w:color w:val="1C1C1C"/>
          <w:w w:val="110"/>
          <w:sz w:val="20"/>
        </w:rPr>
        <w:t>that </w:t>
      </w:r>
      <w:r>
        <w:rPr>
          <w:color w:val="2D2D2D"/>
          <w:w w:val="110"/>
          <w:sz w:val="20"/>
        </w:rPr>
        <w:t>the </w:t>
      </w:r>
      <w:r>
        <w:rPr>
          <w:color w:val="1C1C1C"/>
          <w:w w:val="110"/>
          <w:sz w:val="20"/>
        </w:rPr>
        <w:t>draft plan is </w:t>
      </w:r>
      <w:r>
        <w:rPr>
          <w:color w:val="2D2D2D"/>
          <w:w w:val="110"/>
          <w:sz w:val="20"/>
        </w:rPr>
        <w:t>as </w:t>
      </w:r>
      <w:r>
        <w:rPr>
          <w:color w:val="1C1C1C"/>
          <w:w w:val="110"/>
          <w:sz w:val="20"/>
        </w:rPr>
        <w:t>robust as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possible.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1C1C1C"/>
          <w:w w:val="110"/>
          <w:sz w:val="20"/>
        </w:rPr>
        <w:t>For more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1C1C1C"/>
          <w:w w:val="110"/>
          <w:sz w:val="20"/>
        </w:rPr>
        <w:t>information on</w:t>
      </w:r>
      <w:r>
        <w:rPr>
          <w:color w:val="1C1C1C"/>
          <w:spacing w:val="-5"/>
          <w:w w:val="110"/>
          <w:sz w:val="20"/>
        </w:rPr>
        <w:t> </w:t>
      </w:r>
      <w:r>
        <w:rPr>
          <w:color w:val="1C1C1C"/>
          <w:w w:val="110"/>
          <w:sz w:val="20"/>
        </w:rPr>
        <w:t>how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2D2D2D"/>
          <w:w w:val="110"/>
          <w:sz w:val="20"/>
        </w:rPr>
        <w:t>we</w:t>
      </w:r>
      <w:r>
        <w:rPr>
          <w:color w:val="2D2D2D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engage</w:t>
      </w:r>
      <w:r>
        <w:rPr>
          <w:color w:val="1C1C1C"/>
          <w:spacing w:val="-12"/>
          <w:w w:val="110"/>
          <w:sz w:val="20"/>
        </w:rPr>
        <w:t>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2D2D2D"/>
          <w:w w:val="110"/>
          <w:sz w:val="20"/>
        </w:rPr>
        <w:t>public</w:t>
      </w:r>
      <w:r>
        <w:rPr>
          <w:color w:val="2D2D2D"/>
          <w:spacing w:val="-8"/>
          <w:w w:val="110"/>
          <w:sz w:val="20"/>
        </w:rPr>
        <w:t> </w:t>
      </w:r>
      <w:r>
        <w:rPr>
          <w:color w:val="1C1C1C"/>
          <w:w w:val="110"/>
          <w:sz w:val="20"/>
        </w:rPr>
        <w:t>in</w:t>
      </w:r>
      <w:r>
        <w:rPr>
          <w:color w:val="1C1C1C"/>
          <w:spacing w:val="-2"/>
          <w:w w:val="110"/>
          <w:sz w:val="20"/>
        </w:rPr>
        <w:t>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5"/>
          <w:w w:val="110"/>
          <w:sz w:val="20"/>
        </w:rPr>
        <w:t> </w:t>
      </w:r>
      <w:r>
        <w:rPr>
          <w:color w:val="1C1C1C"/>
          <w:w w:val="110"/>
          <w:sz w:val="20"/>
        </w:rPr>
        <w:t>planning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1C1C1C"/>
          <w:w w:val="110"/>
          <w:sz w:val="20"/>
        </w:rPr>
        <w:t>process</w:t>
      </w:r>
      <w:r>
        <w:rPr>
          <w:color w:val="565656"/>
          <w:w w:val="110"/>
          <w:sz w:val="20"/>
        </w:rPr>
        <w:t>,</w:t>
      </w:r>
      <w:r>
        <w:rPr>
          <w:color w:val="565656"/>
          <w:spacing w:val="-59"/>
          <w:w w:val="110"/>
          <w:sz w:val="20"/>
        </w:rPr>
        <w:t> </w:t>
      </w:r>
      <w:r>
        <w:rPr>
          <w:color w:val="1C1C1C"/>
          <w:w w:val="110"/>
          <w:sz w:val="20"/>
        </w:rPr>
        <w:t>please</w:t>
      </w:r>
      <w:r>
        <w:rPr>
          <w:color w:val="1C1C1C"/>
          <w:spacing w:val="-7"/>
          <w:w w:val="110"/>
          <w:sz w:val="20"/>
        </w:rPr>
        <w:t> </w:t>
      </w:r>
      <w:r>
        <w:rPr>
          <w:color w:val="2D2D2D"/>
          <w:w w:val="110"/>
          <w:sz w:val="20"/>
        </w:rPr>
        <w:t>see</w:t>
      </w:r>
      <w:r>
        <w:rPr>
          <w:color w:val="2D2D2D"/>
          <w:spacing w:val="7"/>
          <w:w w:val="110"/>
          <w:sz w:val="20"/>
        </w:rPr>
        <w:t> </w:t>
      </w:r>
      <w:r>
        <w:rPr>
          <w:color w:val="2D2D2D"/>
          <w:w w:val="110"/>
          <w:sz w:val="20"/>
        </w:rPr>
        <w:t>our</w:t>
      </w:r>
      <w:r>
        <w:rPr>
          <w:color w:val="2D2D2D"/>
          <w:spacing w:val="-13"/>
          <w:w w:val="110"/>
          <w:sz w:val="20"/>
        </w:rPr>
        <w:t> </w:t>
      </w:r>
      <w:r>
        <w:rPr>
          <w:color w:val="2D2D2D"/>
          <w:w w:val="110"/>
          <w:sz w:val="20"/>
        </w:rPr>
        <w:t>Statement</w:t>
      </w:r>
      <w:r>
        <w:rPr>
          <w:color w:val="2D2D2D"/>
          <w:spacing w:val="14"/>
          <w:w w:val="110"/>
          <w:sz w:val="20"/>
        </w:rPr>
        <w:t> </w:t>
      </w:r>
      <w:r>
        <w:rPr>
          <w:color w:val="2D2D2D"/>
          <w:w w:val="110"/>
          <w:sz w:val="20"/>
        </w:rPr>
        <w:t>of</w:t>
      </w:r>
      <w:r>
        <w:rPr>
          <w:color w:val="2D2D2D"/>
          <w:spacing w:val="-5"/>
          <w:w w:val="110"/>
          <w:sz w:val="20"/>
        </w:rPr>
        <w:t> </w:t>
      </w:r>
      <w:r>
        <w:rPr>
          <w:color w:val="2D2D2D"/>
          <w:w w:val="110"/>
          <w:sz w:val="20"/>
        </w:rPr>
        <w:t>Community</w:t>
      </w:r>
      <w:r>
        <w:rPr>
          <w:color w:val="2D2D2D"/>
          <w:spacing w:val="12"/>
          <w:w w:val="110"/>
          <w:sz w:val="20"/>
        </w:rPr>
        <w:t> </w:t>
      </w:r>
      <w:r>
        <w:rPr>
          <w:color w:val="070707"/>
          <w:w w:val="110"/>
          <w:sz w:val="20"/>
        </w:rPr>
        <w:t>lnv</w:t>
      </w:r>
      <w:r>
        <w:rPr>
          <w:color w:val="2D2D2D"/>
          <w:w w:val="110"/>
          <w:sz w:val="20"/>
        </w:rPr>
        <w:t>olvement</w:t>
      </w:r>
      <w:r>
        <w:rPr>
          <w:color w:val="2D2D2D"/>
          <w:spacing w:val="-34"/>
          <w:w w:val="110"/>
          <w:sz w:val="20"/>
        </w:rPr>
        <w:t> </w:t>
      </w:r>
      <w:r>
        <w:rPr>
          <w:rFonts w:ascii="Times New Roman"/>
          <w:color w:val="2D2D2D"/>
          <w:w w:val="110"/>
          <w:sz w:val="20"/>
          <w:vertAlign w:val="superscript"/>
        </w:rPr>
        <w:t>2</w:t>
      </w:r>
      <w:r>
        <w:rPr>
          <w:rFonts w:ascii="Times New Roman"/>
          <w:color w:val="2D2D2D"/>
          <w:w w:val="110"/>
          <w:sz w:val="14"/>
          <w:vertAlign w:val="baseline"/>
        </w:rPr>
        <w:t>.</w:t>
      </w:r>
    </w:p>
    <w:p>
      <w:pPr>
        <w:pStyle w:val="ListParagraph"/>
        <w:numPr>
          <w:ilvl w:val="2"/>
          <w:numId w:val="32"/>
        </w:numPr>
        <w:tabs>
          <w:tab w:pos="2110" w:val="left" w:leader="none"/>
        </w:tabs>
        <w:spacing w:line="285" w:lineRule="auto" w:before="159" w:after="0"/>
        <w:ind w:left="2102" w:right="1273" w:hanging="709"/>
        <w:jc w:val="both"/>
        <w:rPr>
          <w:color w:val="1C1C1C"/>
          <w:sz w:val="20"/>
        </w:rPr>
      </w:pPr>
      <w:r>
        <w:rPr>
          <w:color w:val="2D2D2D"/>
          <w:w w:val="110"/>
          <w:sz w:val="20"/>
        </w:rPr>
        <w:t>As </w:t>
      </w:r>
      <w:r>
        <w:rPr>
          <w:color w:val="1C1C1C"/>
          <w:w w:val="110"/>
          <w:sz w:val="20"/>
        </w:rPr>
        <w:t>such</w:t>
      </w:r>
      <w:r>
        <w:rPr>
          <w:color w:val="565656"/>
          <w:w w:val="110"/>
          <w:sz w:val="20"/>
        </w:rPr>
        <w:t>, </w:t>
      </w:r>
      <w:r>
        <w:rPr>
          <w:color w:val="1C1C1C"/>
          <w:w w:val="110"/>
          <w:sz w:val="20"/>
        </w:rPr>
        <w:t>the Council is holding </w:t>
      </w:r>
      <w:r>
        <w:rPr>
          <w:color w:val="2D2D2D"/>
          <w:w w:val="110"/>
          <w:sz w:val="20"/>
        </w:rPr>
        <w:t>th</w:t>
      </w:r>
      <w:r>
        <w:rPr>
          <w:color w:val="070707"/>
          <w:w w:val="110"/>
          <w:sz w:val="20"/>
        </w:rPr>
        <w:t>i</w:t>
      </w:r>
      <w:r>
        <w:rPr>
          <w:color w:val="2D2D2D"/>
          <w:w w:val="110"/>
          <w:sz w:val="20"/>
        </w:rPr>
        <w:t>s </w:t>
      </w:r>
      <w:r>
        <w:rPr>
          <w:color w:val="1C1C1C"/>
          <w:w w:val="110"/>
          <w:sz w:val="20"/>
        </w:rPr>
        <w:t>additional five </w:t>
      </w:r>
      <w:r>
        <w:rPr>
          <w:color w:val="2D2D2D"/>
          <w:w w:val="110"/>
          <w:sz w:val="20"/>
        </w:rPr>
        <w:t>week </w:t>
      </w:r>
      <w:r>
        <w:rPr>
          <w:color w:val="1C1C1C"/>
          <w:w w:val="110"/>
          <w:sz w:val="20"/>
        </w:rPr>
        <w:t>focused consultation </w:t>
      </w:r>
      <w:r>
        <w:rPr>
          <w:color w:val="2D2D2D"/>
          <w:w w:val="110"/>
          <w:sz w:val="20"/>
        </w:rPr>
        <w:t>on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2D2D2D"/>
          <w:w w:val="105"/>
          <w:sz w:val="20"/>
        </w:rPr>
        <w:t>significant </w:t>
      </w:r>
      <w:r>
        <w:rPr>
          <w:color w:val="1C1C1C"/>
          <w:w w:val="105"/>
          <w:sz w:val="20"/>
        </w:rPr>
        <w:t>potential </w:t>
      </w:r>
      <w:r>
        <w:rPr>
          <w:color w:val="2D2D2D"/>
          <w:w w:val="105"/>
          <w:sz w:val="20"/>
        </w:rPr>
        <w:t>changes in order </w:t>
      </w:r>
      <w:r>
        <w:rPr>
          <w:color w:val="1C1C1C"/>
          <w:w w:val="105"/>
          <w:sz w:val="20"/>
        </w:rPr>
        <w:t>to gather the views of stakeholders and the public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before</w:t>
      </w:r>
      <w:r>
        <w:rPr>
          <w:color w:val="1C1C1C"/>
          <w:spacing w:val="15"/>
          <w:w w:val="105"/>
          <w:sz w:val="20"/>
        </w:rPr>
        <w:t> </w:t>
      </w:r>
      <w:r>
        <w:rPr>
          <w:color w:val="1C1C1C"/>
          <w:w w:val="105"/>
          <w:sz w:val="20"/>
        </w:rPr>
        <w:t>deciding</w:t>
      </w:r>
      <w:r>
        <w:rPr>
          <w:color w:val="1C1C1C"/>
          <w:spacing w:val="14"/>
          <w:w w:val="105"/>
          <w:sz w:val="20"/>
        </w:rPr>
        <w:t> </w:t>
      </w:r>
      <w:r>
        <w:rPr>
          <w:color w:val="2D2D2D"/>
          <w:w w:val="105"/>
          <w:sz w:val="20"/>
        </w:rPr>
        <w:t>which</w:t>
      </w:r>
      <w:r>
        <w:rPr>
          <w:color w:val="2D2D2D"/>
          <w:spacing w:val="15"/>
          <w:w w:val="105"/>
          <w:sz w:val="20"/>
        </w:rPr>
        <w:t> </w:t>
      </w:r>
      <w:r>
        <w:rPr>
          <w:color w:val="1C1C1C"/>
          <w:w w:val="105"/>
          <w:sz w:val="20"/>
        </w:rPr>
        <w:t>potential</w:t>
      </w:r>
      <w:r>
        <w:rPr>
          <w:color w:val="1C1C1C"/>
          <w:spacing w:val="7"/>
          <w:w w:val="105"/>
          <w:sz w:val="20"/>
        </w:rPr>
        <w:t> </w:t>
      </w:r>
      <w:r>
        <w:rPr>
          <w:color w:val="2D2D2D"/>
          <w:w w:val="105"/>
          <w:sz w:val="20"/>
        </w:rPr>
        <w:t>changes</w:t>
      </w:r>
      <w:r>
        <w:rPr>
          <w:color w:val="2D2D2D"/>
          <w:spacing w:val="19"/>
          <w:w w:val="105"/>
          <w:sz w:val="20"/>
        </w:rPr>
        <w:t> </w:t>
      </w:r>
      <w:r>
        <w:rPr>
          <w:color w:val="1C1C1C"/>
          <w:w w:val="105"/>
          <w:sz w:val="20"/>
        </w:rPr>
        <w:t>are</w:t>
      </w:r>
      <w:r>
        <w:rPr>
          <w:color w:val="1C1C1C"/>
          <w:spacing w:val="9"/>
          <w:w w:val="105"/>
          <w:sz w:val="20"/>
        </w:rPr>
        <w:t> </w:t>
      </w:r>
      <w:r>
        <w:rPr>
          <w:color w:val="1C1C1C"/>
          <w:w w:val="105"/>
          <w:sz w:val="20"/>
        </w:rPr>
        <w:t>incorporated</w:t>
      </w:r>
      <w:r>
        <w:rPr>
          <w:color w:val="1C1C1C"/>
          <w:spacing w:val="16"/>
          <w:w w:val="105"/>
          <w:sz w:val="20"/>
        </w:rPr>
        <w:t> </w:t>
      </w:r>
      <w:r>
        <w:rPr>
          <w:color w:val="1C1C1C"/>
          <w:w w:val="105"/>
          <w:sz w:val="20"/>
        </w:rPr>
        <w:t>in</w:t>
      </w:r>
      <w:r>
        <w:rPr>
          <w:color w:val="1C1C1C"/>
          <w:spacing w:val="5"/>
          <w:w w:val="105"/>
          <w:sz w:val="20"/>
        </w:rPr>
        <w:t> </w:t>
      </w:r>
      <w:r>
        <w:rPr>
          <w:color w:val="2D2D2D"/>
          <w:w w:val="105"/>
          <w:sz w:val="20"/>
        </w:rPr>
        <w:t>the</w:t>
      </w:r>
      <w:r>
        <w:rPr>
          <w:color w:val="2D2D2D"/>
          <w:spacing w:val="19"/>
          <w:w w:val="105"/>
          <w:sz w:val="20"/>
        </w:rPr>
        <w:t> </w:t>
      </w:r>
      <w:r>
        <w:rPr>
          <w:color w:val="1C1C1C"/>
          <w:w w:val="105"/>
          <w:sz w:val="20"/>
        </w:rPr>
        <w:t>Local</w:t>
      </w:r>
      <w:r>
        <w:rPr>
          <w:color w:val="1C1C1C"/>
          <w:spacing w:val="-7"/>
          <w:w w:val="105"/>
          <w:sz w:val="20"/>
        </w:rPr>
        <w:t> </w:t>
      </w:r>
      <w:r>
        <w:rPr>
          <w:color w:val="1C1C1C"/>
          <w:w w:val="105"/>
          <w:sz w:val="20"/>
        </w:rPr>
        <w:t>Plan.</w:t>
      </w:r>
    </w:p>
    <w:p>
      <w:pPr>
        <w:pStyle w:val="ListParagraph"/>
        <w:numPr>
          <w:ilvl w:val="2"/>
          <w:numId w:val="32"/>
        </w:numPr>
        <w:tabs>
          <w:tab w:pos="2105" w:val="left" w:leader="none"/>
        </w:tabs>
        <w:spacing w:line="285" w:lineRule="auto" w:before="167" w:after="0"/>
        <w:ind w:left="2095" w:right="1272" w:hanging="709"/>
        <w:jc w:val="both"/>
        <w:rPr>
          <w:color w:val="1C1C1C"/>
          <w:sz w:val="20"/>
        </w:rPr>
      </w:pPr>
      <w:r>
        <w:rPr>
          <w:color w:val="1C1C1C"/>
          <w:w w:val="110"/>
          <w:sz w:val="20"/>
        </w:rPr>
        <w:t>This </w:t>
      </w:r>
      <w:r>
        <w:rPr>
          <w:color w:val="2D2D2D"/>
          <w:w w:val="110"/>
          <w:sz w:val="20"/>
        </w:rPr>
        <w:t>consultat</w:t>
      </w:r>
      <w:r>
        <w:rPr>
          <w:color w:val="070707"/>
          <w:w w:val="110"/>
          <w:sz w:val="20"/>
        </w:rPr>
        <w:t>ion </w:t>
      </w:r>
      <w:r>
        <w:rPr>
          <w:color w:val="2D2D2D"/>
          <w:w w:val="110"/>
          <w:sz w:val="20"/>
        </w:rPr>
        <w:t>document contains </w:t>
      </w:r>
      <w:r>
        <w:rPr>
          <w:color w:val="1C1C1C"/>
          <w:w w:val="110"/>
          <w:sz w:val="20"/>
        </w:rPr>
        <w:t>all </w:t>
      </w:r>
      <w:r>
        <w:rPr>
          <w:color w:val="2D2D2D"/>
          <w:w w:val="110"/>
          <w:sz w:val="20"/>
        </w:rPr>
        <w:t>of </w:t>
      </w:r>
      <w:r>
        <w:rPr>
          <w:color w:val="1C1C1C"/>
          <w:w w:val="110"/>
          <w:sz w:val="20"/>
        </w:rPr>
        <w:t>the significant </w:t>
      </w:r>
      <w:r>
        <w:rPr>
          <w:color w:val="2D2D2D"/>
          <w:w w:val="110"/>
          <w:sz w:val="20"/>
        </w:rPr>
        <w:t>changes </w:t>
      </w:r>
      <w:r>
        <w:rPr>
          <w:color w:val="1C1C1C"/>
          <w:w w:val="110"/>
          <w:sz w:val="20"/>
        </w:rPr>
        <w:t>that are being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proposed </w:t>
      </w:r>
      <w:r>
        <w:rPr>
          <w:color w:val="444444"/>
          <w:w w:val="110"/>
          <w:sz w:val="20"/>
        </w:rPr>
        <w:t>wi</w:t>
      </w:r>
      <w:r>
        <w:rPr>
          <w:color w:val="1C1C1C"/>
          <w:w w:val="110"/>
          <w:sz w:val="20"/>
        </w:rPr>
        <w:t>thin the emerging </w:t>
      </w:r>
      <w:r>
        <w:rPr>
          <w:color w:val="070707"/>
          <w:w w:val="110"/>
          <w:sz w:val="20"/>
        </w:rPr>
        <w:t>L</w:t>
      </w:r>
      <w:r>
        <w:rPr>
          <w:color w:val="2D2D2D"/>
          <w:w w:val="110"/>
          <w:sz w:val="20"/>
        </w:rPr>
        <w:t>ocal </w:t>
      </w:r>
      <w:r>
        <w:rPr>
          <w:color w:val="1C1C1C"/>
          <w:w w:val="110"/>
          <w:sz w:val="20"/>
        </w:rPr>
        <w:t>Plan at present. These are changes </w:t>
      </w:r>
      <w:r>
        <w:rPr>
          <w:color w:val="2D2D2D"/>
          <w:w w:val="110"/>
          <w:sz w:val="20"/>
        </w:rPr>
        <w:t>which </w:t>
      </w:r>
      <w:r>
        <w:rPr>
          <w:color w:val="1C1C1C"/>
          <w:w w:val="110"/>
          <w:sz w:val="20"/>
        </w:rPr>
        <w:t>have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been made </w:t>
      </w:r>
      <w:r>
        <w:rPr>
          <w:color w:val="2D2D2D"/>
          <w:w w:val="110"/>
          <w:sz w:val="20"/>
        </w:rPr>
        <w:t>since </w:t>
      </w:r>
      <w:r>
        <w:rPr>
          <w:color w:val="1C1C1C"/>
          <w:w w:val="110"/>
          <w:sz w:val="20"/>
        </w:rPr>
        <w:t>the Preferred Options Consultation</w:t>
      </w:r>
      <w:r>
        <w:rPr>
          <w:color w:val="444444"/>
          <w:w w:val="110"/>
          <w:sz w:val="20"/>
        </w:rPr>
        <w:t>, </w:t>
      </w:r>
      <w:r>
        <w:rPr>
          <w:color w:val="2D2D2D"/>
          <w:w w:val="110"/>
          <w:sz w:val="20"/>
        </w:rPr>
        <w:t>which </w:t>
      </w:r>
      <w:r>
        <w:rPr>
          <w:color w:val="444444"/>
          <w:w w:val="110"/>
          <w:sz w:val="20"/>
        </w:rPr>
        <w:t>w</w:t>
      </w:r>
      <w:r>
        <w:rPr>
          <w:color w:val="1C1C1C"/>
          <w:w w:val="110"/>
          <w:sz w:val="20"/>
        </w:rPr>
        <w:t>as </w:t>
      </w:r>
      <w:r>
        <w:rPr>
          <w:color w:val="2D2D2D"/>
          <w:w w:val="110"/>
          <w:sz w:val="20"/>
        </w:rPr>
        <w:t>carr</w:t>
      </w:r>
      <w:r>
        <w:rPr>
          <w:color w:val="070707"/>
          <w:w w:val="110"/>
          <w:sz w:val="20"/>
        </w:rPr>
        <w:t>ie</w:t>
      </w:r>
      <w:r>
        <w:rPr>
          <w:color w:val="2D2D2D"/>
          <w:w w:val="110"/>
          <w:sz w:val="20"/>
        </w:rPr>
        <w:t>d </w:t>
      </w:r>
      <w:r>
        <w:rPr>
          <w:color w:val="1C1C1C"/>
          <w:w w:val="110"/>
          <w:sz w:val="20"/>
        </w:rPr>
        <w:t>out between</w:t>
      </w:r>
      <w:r>
        <w:rPr>
          <w:color w:val="1C1C1C"/>
          <w:spacing w:val="-59"/>
          <w:w w:val="110"/>
          <w:sz w:val="20"/>
        </w:rPr>
        <w:t> </w:t>
      </w:r>
      <w:r>
        <w:rPr>
          <w:color w:val="1C1C1C"/>
          <w:w w:val="110"/>
          <w:sz w:val="20"/>
        </w:rPr>
        <w:t>September</w:t>
      </w:r>
      <w:r>
        <w:rPr>
          <w:color w:val="1C1C1C"/>
          <w:spacing w:val="19"/>
          <w:w w:val="110"/>
          <w:sz w:val="20"/>
        </w:rPr>
        <w:t> </w:t>
      </w:r>
      <w:r>
        <w:rPr>
          <w:color w:val="1C1C1C"/>
          <w:w w:val="110"/>
          <w:sz w:val="20"/>
        </w:rPr>
        <w:t>and</w:t>
      </w:r>
      <w:r>
        <w:rPr>
          <w:color w:val="1C1C1C"/>
          <w:spacing w:val="-8"/>
          <w:w w:val="110"/>
          <w:sz w:val="20"/>
        </w:rPr>
        <w:t> </w:t>
      </w:r>
      <w:r>
        <w:rPr>
          <w:color w:val="1C1C1C"/>
          <w:w w:val="110"/>
          <w:sz w:val="20"/>
        </w:rPr>
        <w:t>November</w:t>
      </w:r>
      <w:r>
        <w:rPr>
          <w:color w:val="1C1C1C"/>
          <w:spacing w:val="-3"/>
          <w:w w:val="110"/>
          <w:sz w:val="20"/>
        </w:rPr>
        <w:t> </w:t>
      </w:r>
      <w:r>
        <w:rPr>
          <w:color w:val="1C1C1C"/>
          <w:w w:val="110"/>
          <w:sz w:val="20"/>
        </w:rPr>
        <w:t>2020</w:t>
      </w:r>
      <w:r>
        <w:rPr>
          <w:color w:val="444444"/>
          <w:w w:val="110"/>
          <w:sz w:val="20"/>
        </w:rPr>
        <w:t>.  </w:t>
      </w:r>
      <w:r>
        <w:rPr>
          <w:color w:val="1C1C1C"/>
          <w:w w:val="110"/>
          <w:sz w:val="20"/>
        </w:rPr>
        <w:t>Significant</w:t>
      </w:r>
      <w:r>
        <w:rPr>
          <w:color w:val="1C1C1C"/>
          <w:spacing w:val="7"/>
          <w:w w:val="110"/>
          <w:sz w:val="20"/>
        </w:rPr>
        <w:t> </w:t>
      </w:r>
      <w:r>
        <w:rPr>
          <w:color w:val="2D2D2D"/>
          <w:w w:val="110"/>
          <w:sz w:val="20"/>
        </w:rPr>
        <w:t>changes</w:t>
      </w:r>
      <w:r>
        <w:rPr>
          <w:color w:val="2D2D2D"/>
          <w:spacing w:val="4"/>
          <w:w w:val="110"/>
          <w:sz w:val="20"/>
        </w:rPr>
        <w:t> </w:t>
      </w:r>
      <w:r>
        <w:rPr>
          <w:color w:val="1C1C1C"/>
          <w:w w:val="110"/>
          <w:sz w:val="20"/>
        </w:rPr>
        <w:t>can</w:t>
      </w:r>
      <w:r>
        <w:rPr>
          <w:color w:val="1C1C1C"/>
          <w:spacing w:val="-7"/>
          <w:w w:val="110"/>
          <w:sz w:val="20"/>
        </w:rPr>
        <w:t> </w:t>
      </w:r>
      <w:r>
        <w:rPr>
          <w:color w:val="1C1C1C"/>
          <w:w w:val="110"/>
          <w:sz w:val="20"/>
        </w:rPr>
        <w:t>include</w:t>
      </w:r>
      <w:r>
        <w:rPr>
          <w:color w:val="444444"/>
          <w:w w:val="110"/>
          <w:sz w:val="20"/>
        </w:rPr>
        <w:t>:</w:t>
      </w:r>
    </w:p>
    <w:p>
      <w:pPr>
        <w:pStyle w:val="ListParagraph"/>
        <w:numPr>
          <w:ilvl w:val="3"/>
          <w:numId w:val="32"/>
        </w:numPr>
        <w:tabs>
          <w:tab w:pos="2813" w:val="left" w:leader="none"/>
          <w:tab w:pos="2814" w:val="left" w:leader="none"/>
        </w:tabs>
        <w:spacing w:line="240" w:lineRule="auto" w:before="175" w:after="0"/>
        <w:ind w:left="2813" w:right="0" w:hanging="362"/>
        <w:jc w:val="left"/>
        <w:rPr>
          <w:sz w:val="20"/>
        </w:rPr>
      </w:pPr>
      <w:r>
        <w:rPr>
          <w:color w:val="2D2D2D"/>
          <w:spacing w:val="-1"/>
          <w:w w:val="110"/>
          <w:sz w:val="20"/>
        </w:rPr>
        <w:t>Changes</w:t>
      </w:r>
      <w:r>
        <w:rPr>
          <w:color w:val="2D2D2D"/>
          <w:spacing w:val="-10"/>
          <w:w w:val="110"/>
          <w:sz w:val="20"/>
        </w:rPr>
        <w:t> </w:t>
      </w:r>
      <w:r>
        <w:rPr>
          <w:color w:val="1C1C1C"/>
          <w:spacing w:val="-1"/>
          <w:w w:val="110"/>
          <w:sz w:val="20"/>
        </w:rPr>
        <w:t>to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1C1C1C"/>
          <w:spacing w:val="-1"/>
          <w:w w:val="110"/>
          <w:sz w:val="20"/>
        </w:rPr>
        <w:t>the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1C1C1C"/>
          <w:spacing w:val="-1"/>
          <w:w w:val="110"/>
          <w:sz w:val="20"/>
        </w:rPr>
        <w:t>development</w:t>
      </w:r>
      <w:r>
        <w:rPr>
          <w:color w:val="1C1C1C"/>
          <w:spacing w:val="3"/>
          <w:w w:val="110"/>
          <w:sz w:val="20"/>
        </w:rPr>
        <w:t> </w:t>
      </w:r>
      <w:r>
        <w:rPr>
          <w:color w:val="2D2D2D"/>
          <w:w w:val="110"/>
          <w:sz w:val="20"/>
        </w:rPr>
        <w:t>strategy</w:t>
      </w:r>
      <w:r>
        <w:rPr>
          <w:color w:val="2D2D2D"/>
          <w:spacing w:val="-8"/>
          <w:w w:val="110"/>
          <w:sz w:val="20"/>
        </w:rPr>
        <w:t> </w:t>
      </w:r>
      <w:r>
        <w:rPr>
          <w:color w:val="1C1C1C"/>
          <w:w w:val="110"/>
          <w:sz w:val="20"/>
        </w:rPr>
        <w:t>and</w:t>
      </w:r>
      <w:r>
        <w:rPr>
          <w:color w:val="1C1C1C"/>
          <w:spacing w:val="-1"/>
          <w:w w:val="110"/>
          <w:sz w:val="20"/>
        </w:rPr>
        <w:t> </w:t>
      </w:r>
      <w:r>
        <w:rPr>
          <w:color w:val="2D2D2D"/>
          <w:w w:val="110"/>
          <w:sz w:val="20"/>
        </w:rPr>
        <w:t>settlement</w:t>
      </w:r>
      <w:r>
        <w:rPr>
          <w:color w:val="2D2D2D"/>
          <w:spacing w:val="-15"/>
          <w:w w:val="110"/>
          <w:sz w:val="20"/>
        </w:rPr>
        <w:t> </w:t>
      </w:r>
      <w:r>
        <w:rPr>
          <w:color w:val="1C1C1C"/>
          <w:w w:val="110"/>
          <w:sz w:val="20"/>
        </w:rPr>
        <w:t>hierarchy</w:t>
      </w:r>
    </w:p>
    <w:p>
      <w:pPr>
        <w:pStyle w:val="ListParagraph"/>
        <w:numPr>
          <w:ilvl w:val="3"/>
          <w:numId w:val="32"/>
        </w:numPr>
        <w:tabs>
          <w:tab w:pos="2815" w:val="left" w:leader="none"/>
          <w:tab w:pos="2816" w:val="left" w:leader="none"/>
        </w:tabs>
        <w:spacing w:line="240" w:lineRule="auto" w:before="44" w:after="0"/>
        <w:ind w:left="2815" w:right="0" w:hanging="364"/>
        <w:jc w:val="left"/>
        <w:rPr>
          <w:sz w:val="20"/>
        </w:rPr>
      </w:pPr>
      <w:r>
        <w:rPr>
          <w:color w:val="1C1C1C"/>
          <w:w w:val="110"/>
          <w:sz w:val="20"/>
        </w:rPr>
        <w:t>New</w:t>
      </w:r>
      <w:r>
        <w:rPr>
          <w:color w:val="1C1C1C"/>
          <w:spacing w:val="-8"/>
          <w:w w:val="110"/>
          <w:sz w:val="20"/>
        </w:rPr>
        <w:t> </w:t>
      </w:r>
      <w:r>
        <w:rPr>
          <w:color w:val="1C1C1C"/>
          <w:w w:val="110"/>
          <w:sz w:val="20"/>
        </w:rPr>
        <w:t>policies</w:t>
      </w:r>
    </w:p>
    <w:p>
      <w:pPr>
        <w:pStyle w:val="ListParagraph"/>
        <w:numPr>
          <w:ilvl w:val="3"/>
          <w:numId w:val="32"/>
        </w:numPr>
        <w:tabs>
          <w:tab w:pos="2808" w:val="left" w:leader="none"/>
          <w:tab w:pos="2809" w:val="left" w:leader="none"/>
        </w:tabs>
        <w:spacing w:line="240" w:lineRule="auto" w:before="37" w:after="0"/>
        <w:ind w:left="2808" w:right="0" w:hanging="357"/>
        <w:jc w:val="left"/>
        <w:rPr>
          <w:sz w:val="20"/>
        </w:rPr>
      </w:pPr>
      <w:r>
        <w:rPr>
          <w:color w:val="1C1C1C"/>
          <w:w w:val="110"/>
          <w:sz w:val="20"/>
        </w:rPr>
        <w:t>Deletion</w:t>
      </w:r>
      <w:r>
        <w:rPr>
          <w:color w:val="1C1C1C"/>
          <w:spacing w:val="-13"/>
          <w:w w:val="110"/>
          <w:sz w:val="20"/>
        </w:rPr>
        <w:t> </w:t>
      </w:r>
      <w:r>
        <w:rPr>
          <w:color w:val="1C1C1C"/>
          <w:w w:val="110"/>
          <w:sz w:val="20"/>
        </w:rPr>
        <w:t>of</w:t>
      </w:r>
      <w:r>
        <w:rPr>
          <w:color w:val="1C1C1C"/>
          <w:spacing w:val="-5"/>
          <w:w w:val="110"/>
          <w:sz w:val="20"/>
        </w:rPr>
        <w:t> </w:t>
      </w:r>
      <w:r>
        <w:rPr>
          <w:color w:val="1C1C1C"/>
          <w:w w:val="110"/>
          <w:sz w:val="20"/>
        </w:rPr>
        <w:t>a</w:t>
      </w:r>
      <w:r>
        <w:rPr>
          <w:color w:val="1C1C1C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Preferred</w:t>
      </w:r>
      <w:r>
        <w:rPr>
          <w:color w:val="1C1C1C"/>
          <w:spacing w:val="-1"/>
          <w:w w:val="110"/>
          <w:sz w:val="20"/>
        </w:rPr>
        <w:t> </w:t>
      </w:r>
      <w:r>
        <w:rPr>
          <w:color w:val="1C1C1C"/>
          <w:w w:val="110"/>
          <w:sz w:val="20"/>
        </w:rPr>
        <w:t>Options policy</w:t>
      </w:r>
    </w:p>
    <w:p>
      <w:pPr>
        <w:pStyle w:val="ListParagraph"/>
        <w:numPr>
          <w:ilvl w:val="3"/>
          <w:numId w:val="32"/>
        </w:numPr>
        <w:tabs>
          <w:tab w:pos="2807" w:val="left" w:leader="none"/>
          <w:tab w:pos="2808" w:val="left" w:leader="none"/>
        </w:tabs>
        <w:spacing w:line="264" w:lineRule="auto" w:before="37" w:after="0"/>
        <w:ind w:left="2809" w:right="1735" w:hanging="358"/>
        <w:jc w:val="left"/>
        <w:rPr>
          <w:sz w:val="20"/>
        </w:rPr>
      </w:pPr>
      <w:r>
        <w:rPr>
          <w:color w:val="1C1C1C"/>
          <w:spacing w:val="-1"/>
          <w:w w:val="110"/>
          <w:sz w:val="20"/>
        </w:rPr>
        <w:t>Significant</w:t>
      </w:r>
      <w:r>
        <w:rPr>
          <w:color w:val="1C1C1C"/>
          <w:spacing w:val="9"/>
          <w:w w:val="110"/>
          <w:sz w:val="20"/>
        </w:rPr>
        <w:t> </w:t>
      </w:r>
      <w:r>
        <w:rPr>
          <w:color w:val="2D2D2D"/>
          <w:spacing w:val="-1"/>
          <w:w w:val="110"/>
          <w:sz w:val="20"/>
        </w:rPr>
        <w:t>changes</w:t>
      </w:r>
      <w:r>
        <w:rPr>
          <w:color w:val="2D2D2D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to</w:t>
      </w:r>
      <w:r>
        <w:rPr>
          <w:color w:val="1C1C1C"/>
          <w:spacing w:val="-1"/>
          <w:w w:val="110"/>
          <w:sz w:val="20"/>
        </w:rPr>
        <w:t> </w:t>
      </w:r>
      <w:r>
        <w:rPr>
          <w:color w:val="1C1C1C"/>
          <w:w w:val="110"/>
          <w:sz w:val="20"/>
        </w:rPr>
        <w:t>a</w:t>
      </w:r>
      <w:r>
        <w:rPr>
          <w:color w:val="1C1C1C"/>
          <w:spacing w:val="-15"/>
          <w:w w:val="110"/>
          <w:sz w:val="20"/>
        </w:rPr>
        <w:t> </w:t>
      </w:r>
      <w:r>
        <w:rPr>
          <w:color w:val="1C1C1C"/>
          <w:w w:val="110"/>
          <w:sz w:val="20"/>
        </w:rPr>
        <w:t>Preferred</w:t>
      </w:r>
      <w:r>
        <w:rPr>
          <w:color w:val="1C1C1C"/>
          <w:spacing w:val="-4"/>
          <w:w w:val="110"/>
          <w:sz w:val="20"/>
        </w:rPr>
        <w:t> </w:t>
      </w:r>
      <w:r>
        <w:rPr>
          <w:color w:val="1C1C1C"/>
          <w:w w:val="110"/>
          <w:sz w:val="20"/>
        </w:rPr>
        <w:t>Options</w:t>
      </w:r>
      <w:r>
        <w:rPr>
          <w:color w:val="1C1C1C"/>
          <w:spacing w:val="6"/>
          <w:w w:val="110"/>
          <w:sz w:val="20"/>
        </w:rPr>
        <w:t> </w:t>
      </w:r>
      <w:r>
        <w:rPr>
          <w:color w:val="1C1C1C"/>
          <w:w w:val="110"/>
          <w:sz w:val="20"/>
        </w:rPr>
        <w:t>policy</w:t>
      </w:r>
      <w:r>
        <w:rPr>
          <w:color w:val="1C1C1C"/>
          <w:spacing w:val="-1"/>
          <w:w w:val="110"/>
          <w:sz w:val="20"/>
        </w:rPr>
        <w:t> </w:t>
      </w:r>
      <w:r>
        <w:rPr>
          <w:color w:val="2D2D2D"/>
          <w:w w:val="110"/>
          <w:sz w:val="20"/>
        </w:rPr>
        <w:t>(e.g.</w:t>
      </w:r>
      <w:r>
        <w:rPr>
          <w:color w:val="2D2D2D"/>
          <w:spacing w:val="-11"/>
          <w:w w:val="110"/>
          <w:sz w:val="20"/>
        </w:rPr>
        <w:t> </w:t>
      </w:r>
      <w:r>
        <w:rPr>
          <w:color w:val="1C1C1C"/>
          <w:w w:val="110"/>
          <w:sz w:val="20"/>
        </w:rPr>
        <w:t>those</w:t>
      </w:r>
      <w:r>
        <w:rPr>
          <w:color w:val="1C1C1C"/>
          <w:spacing w:val="-13"/>
          <w:w w:val="110"/>
          <w:sz w:val="20"/>
        </w:rPr>
        <w:t> </w:t>
      </w:r>
      <w:r>
        <w:rPr>
          <w:color w:val="1C1C1C"/>
          <w:w w:val="110"/>
          <w:sz w:val="20"/>
        </w:rPr>
        <w:t>that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1C1C1C"/>
          <w:w w:val="110"/>
          <w:sz w:val="20"/>
        </w:rPr>
        <w:t>may</w:t>
      </w:r>
      <w:r>
        <w:rPr>
          <w:color w:val="1C1C1C"/>
          <w:spacing w:val="-11"/>
          <w:w w:val="110"/>
          <w:sz w:val="20"/>
        </w:rPr>
        <w:t> </w:t>
      </w:r>
      <w:r>
        <w:rPr>
          <w:color w:val="1C1C1C"/>
          <w:w w:val="110"/>
          <w:sz w:val="20"/>
        </w:rPr>
        <w:t>put</w:t>
      </w:r>
      <w:r>
        <w:rPr>
          <w:color w:val="1C1C1C"/>
          <w:spacing w:val="-58"/>
          <w:w w:val="110"/>
          <w:sz w:val="20"/>
        </w:rPr>
        <w:t> </w:t>
      </w:r>
      <w:r>
        <w:rPr>
          <w:color w:val="1C1C1C"/>
          <w:w w:val="110"/>
          <w:sz w:val="20"/>
        </w:rPr>
        <w:t>additional</w:t>
      </w:r>
      <w:r>
        <w:rPr>
          <w:color w:val="1C1C1C"/>
          <w:spacing w:val="6"/>
          <w:w w:val="110"/>
          <w:sz w:val="20"/>
        </w:rPr>
        <w:t> </w:t>
      </w:r>
      <w:r>
        <w:rPr>
          <w:color w:val="1C1C1C"/>
          <w:w w:val="110"/>
          <w:sz w:val="20"/>
        </w:rPr>
        <w:t>requirements</w:t>
      </w:r>
      <w:r>
        <w:rPr>
          <w:color w:val="1C1C1C"/>
          <w:spacing w:val="8"/>
          <w:w w:val="110"/>
          <w:sz w:val="20"/>
        </w:rPr>
        <w:t> </w:t>
      </w:r>
      <w:r>
        <w:rPr>
          <w:color w:val="1C1C1C"/>
          <w:w w:val="110"/>
          <w:sz w:val="20"/>
        </w:rPr>
        <w:t>onto</w:t>
      </w:r>
      <w:r>
        <w:rPr>
          <w:color w:val="1C1C1C"/>
          <w:spacing w:val="2"/>
          <w:w w:val="110"/>
          <w:sz w:val="20"/>
        </w:rPr>
        <w:t> </w:t>
      </w:r>
      <w:r>
        <w:rPr>
          <w:color w:val="1C1C1C"/>
          <w:w w:val="110"/>
          <w:sz w:val="20"/>
        </w:rPr>
        <w:t>a</w:t>
      </w:r>
      <w:r>
        <w:rPr>
          <w:color w:val="1C1C1C"/>
          <w:spacing w:val="-4"/>
          <w:w w:val="110"/>
          <w:sz w:val="20"/>
        </w:rPr>
        <w:t> </w:t>
      </w:r>
      <w:r>
        <w:rPr>
          <w:color w:val="2D2D2D"/>
          <w:w w:val="110"/>
          <w:sz w:val="20"/>
        </w:rPr>
        <w:t>developer)</w:t>
      </w:r>
    </w:p>
    <w:p>
      <w:pPr>
        <w:pStyle w:val="ListParagraph"/>
        <w:numPr>
          <w:ilvl w:val="3"/>
          <w:numId w:val="32"/>
        </w:numPr>
        <w:tabs>
          <w:tab w:pos="2808" w:val="left" w:leader="none"/>
          <w:tab w:pos="2809" w:val="left" w:leader="none"/>
        </w:tabs>
        <w:spacing w:line="240" w:lineRule="auto" w:before="21" w:after="0"/>
        <w:ind w:left="2808" w:right="0" w:hanging="365"/>
        <w:jc w:val="left"/>
        <w:rPr>
          <w:sz w:val="20"/>
        </w:rPr>
      </w:pPr>
      <w:r>
        <w:rPr>
          <w:color w:val="1C1C1C"/>
          <w:w w:val="110"/>
          <w:sz w:val="20"/>
        </w:rPr>
        <w:t>New</w:t>
      </w:r>
      <w:r>
        <w:rPr>
          <w:color w:val="1C1C1C"/>
          <w:spacing w:val="-4"/>
          <w:w w:val="110"/>
          <w:sz w:val="20"/>
        </w:rPr>
        <w:t> </w:t>
      </w:r>
      <w:r>
        <w:rPr>
          <w:color w:val="1C1C1C"/>
          <w:w w:val="110"/>
          <w:sz w:val="20"/>
        </w:rPr>
        <w:t>site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1C1C1C"/>
          <w:w w:val="110"/>
          <w:sz w:val="20"/>
        </w:rPr>
        <w:t>allocations</w:t>
      </w:r>
    </w:p>
    <w:p>
      <w:pPr>
        <w:pStyle w:val="ListParagraph"/>
        <w:numPr>
          <w:ilvl w:val="3"/>
          <w:numId w:val="32"/>
        </w:numPr>
        <w:tabs>
          <w:tab w:pos="2800" w:val="left" w:leader="none"/>
          <w:tab w:pos="2801" w:val="left" w:leader="none"/>
        </w:tabs>
        <w:spacing w:line="240" w:lineRule="auto" w:before="36" w:after="0"/>
        <w:ind w:left="2800" w:right="0" w:hanging="357"/>
        <w:jc w:val="left"/>
        <w:rPr>
          <w:sz w:val="20"/>
        </w:rPr>
      </w:pPr>
      <w:r>
        <w:rPr>
          <w:color w:val="1C1C1C"/>
          <w:w w:val="110"/>
          <w:sz w:val="20"/>
        </w:rPr>
        <w:t>Removal</w:t>
      </w:r>
      <w:r>
        <w:rPr>
          <w:color w:val="1C1C1C"/>
          <w:spacing w:val="-5"/>
          <w:w w:val="110"/>
          <w:sz w:val="20"/>
        </w:rPr>
        <w:t> </w:t>
      </w:r>
      <w:r>
        <w:rPr>
          <w:color w:val="2D2D2D"/>
          <w:w w:val="110"/>
          <w:sz w:val="20"/>
        </w:rPr>
        <w:t>of</w:t>
      </w:r>
      <w:r>
        <w:rPr>
          <w:color w:val="2D2D2D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Preferred</w:t>
      </w:r>
      <w:r>
        <w:rPr>
          <w:color w:val="1C1C1C"/>
          <w:spacing w:val="-9"/>
          <w:w w:val="110"/>
          <w:sz w:val="20"/>
        </w:rPr>
        <w:t> </w:t>
      </w:r>
      <w:r>
        <w:rPr>
          <w:color w:val="1C1C1C"/>
          <w:w w:val="110"/>
          <w:sz w:val="20"/>
        </w:rPr>
        <w:t>Options</w:t>
      </w:r>
      <w:r>
        <w:rPr>
          <w:color w:val="1C1C1C"/>
          <w:spacing w:val="-3"/>
          <w:w w:val="110"/>
          <w:sz w:val="20"/>
        </w:rPr>
        <w:t> </w:t>
      </w:r>
      <w:r>
        <w:rPr>
          <w:color w:val="1C1C1C"/>
          <w:w w:val="110"/>
          <w:sz w:val="20"/>
        </w:rPr>
        <w:t>allocations</w:t>
      </w:r>
    </w:p>
    <w:p>
      <w:pPr>
        <w:pStyle w:val="ListParagraph"/>
        <w:numPr>
          <w:ilvl w:val="3"/>
          <w:numId w:val="32"/>
        </w:numPr>
        <w:tabs>
          <w:tab w:pos="2800" w:val="left" w:leader="none"/>
          <w:tab w:pos="2801" w:val="left" w:leader="none"/>
        </w:tabs>
        <w:spacing w:line="240" w:lineRule="auto" w:before="37" w:after="0"/>
        <w:ind w:left="2800" w:right="0" w:hanging="357"/>
        <w:jc w:val="left"/>
        <w:rPr>
          <w:sz w:val="20"/>
        </w:rPr>
      </w:pPr>
      <w:r>
        <w:rPr>
          <w:color w:val="1C1C1C"/>
          <w:w w:val="110"/>
          <w:sz w:val="20"/>
        </w:rPr>
        <w:t>Revisions</w:t>
      </w:r>
      <w:r>
        <w:rPr>
          <w:color w:val="1C1C1C"/>
          <w:spacing w:val="-7"/>
          <w:w w:val="110"/>
          <w:sz w:val="20"/>
        </w:rPr>
        <w:t> </w:t>
      </w:r>
      <w:r>
        <w:rPr>
          <w:color w:val="1C1C1C"/>
          <w:w w:val="110"/>
          <w:sz w:val="20"/>
        </w:rPr>
        <w:t>to</w:t>
      </w:r>
      <w:r>
        <w:rPr>
          <w:color w:val="1C1C1C"/>
          <w:spacing w:val="-8"/>
          <w:w w:val="110"/>
          <w:sz w:val="20"/>
        </w:rPr>
        <w:t> </w:t>
      </w:r>
      <w:r>
        <w:rPr>
          <w:color w:val="2D2D2D"/>
          <w:w w:val="110"/>
          <w:sz w:val="20"/>
        </w:rPr>
        <w:t>settlement</w:t>
      </w:r>
      <w:r>
        <w:rPr>
          <w:color w:val="2D2D2D"/>
          <w:spacing w:val="-10"/>
          <w:w w:val="110"/>
          <w:sz w:val="20"/>
        </w:rPr>
        <w:t> </w:t>
      </w:r>
      <w:r>
        <w:rPr>
          <w:color w:val="1C1C1C"/>
          <w:w w:val="110"/>
          <w:sz w:val="20"/>
        </w:rPr>
        <w:t>boundaries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32"/>
        </w:numPr>
        <w:tabs>
          <w:tab w:pos="2081" w:val="left" w:leader="none"/>
        </w:tabs>
        <w:spacing w:line="283" w:lineRule="auto" w:before="0" w:after="0"/>
        <w:ind w:left="2077" w:right="1275" w:hanging="705"/>
        <w:jc w:val="both"/>
        <w:rPr>
          <w:color w:val="1C1C1C"/>
          <w:sz w:val="20"/>
        </w:rPr>
      </w:pPr>
      <w:r>
        <w:rPr>
          <w:color w:val="2D2D2D"/>
          <w:spacing w:val="-1"/>
          <w:w w:val="110"/>
          <w:sz w:val="20"/>
        </w:rPr>
        <w:t>A </w:t>
      </w:r>
      <w:r>
        <w:rPr>
          <w:color w:val="1C1C1C"/>
          <w:spacing w:val="-1"/>
          <w:w w:val="110"/>
          <w:sz w:val="20"/>
        </w:rPr>
        <w:t>number </w:t>
      </w:r>
      <w:r>
        <w:rPr>
          <w:color w:val="2D2D2D"/>
          <w:spacing w:val="-1"/>
          <w:w w:val="110"/>
          <w:sz w:val="20"/>
        </w:rPr>
        <w:t>of </w:t>
      </w:r>
      <w:r>
        <w:rPr>
          <w:color w:val="1C1C1C"/>
          <w:w w:val="110"/>
          <w:sz w:val="20"/>
        </w:rPr>
        <w:t>other </w:t>
      </w:r>
      <w:r>
        <w:rPr>
          <w:color w:val="2D2D2D"/>
          <w:w w:val="110"/>
          <w:sz w:val="20"/>
        </w:rPr>
        <w:t>changes </w:t>
      </w:r>
      <w:r>
        <w:rPr>
          <w:color w:val="1C1C1C"/>
          <w:w w:val="110"/>
          <w:sz w:val="20"/>
        </w:rPr>
        <w:t>to the Plan are proposed in light </w:t>
      </w:r>
      <w:r>
        <w:rPr>
          <w:color w:val="2D2D2D"/>
          <w:w w:val="110"/>
          <w:sz w:val="20"/>
        </w:rPr>
        <w:t>o</w:t>
      </w:r>
      <w:r>
        <w:rPr>
          <w:color w:val="070707"/>
          <w:w w:val="110"/>
          <w:sz w:val="20"/>
        </w:rPr>
        <w:t>f </w:t>
      </w:r>
      <w:r>
        <w:rPr>
          <w:color w:val="1C1C1C"/>
          <w:w w:val="110"/>
          <w:sz w:val="20"/>
        </w:rPr>
        <w:t>comments received to</w:t>
      </w:r>
      <w:r>
        <w:rPr>
          <w:color w:val="1C1C1C"/>
          <w:spacing w:val="-59"/>
          <w:w w:val="110"/>
          <w:sz w:val="20"/>
        </w:rPr>
        <w:t> </w:t>
      </w:r>
      <w:r>
        <w:rPr>
          <w:color w:val="1C1C1C"/>
          <w:w w:val="105"/>
          <w:sz w:val="20"/>
        </w:rPr>
        <w:t>the Preferred Options draft. These </w:t>
      </w:r>
      <w:r>
        <w:rPr>
          <w:color w:val="2D2D2D"/>
          <w:w w:val="105"/>
          <w:sz w:val="20"/>
        </w:rPr>
        <w:t>are </w:t>
      </w:r>
      <w:r>
        <w:rPr>
          <w:color w:val="1C1C1C"/>
          <w:w w:val="105"/>
          <w:sz w:val="20"/>
        </w:rPr>
        <w:t>primarily more minor </w:t>
      </w:r>
      <w:r>
        <w:rPr>
          <w:color w:val="2D2D2D"/>
          <w:w w:val="105"/>
          <w:sz w:val="20"/>
        </w:rPr>
        <w:t>changes </w:t>
      </w:r>
      <w:r>
        <w:rPr>
          <w:color w:val="1C1C1C"/>
          <w:w w:val="105"/>
          <w:sz w:val="20"/>
        </w:rPr>
        <w:t>to the </w:t>
      </w:r>
      <w:r>
        <w:rPr>
          <w:color w:val="2D2D2D"/>
          <w:w w:val="105"/>
          <w:sz w:val="20"/>
        </w:rPr>
        <w:t>wording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w w:val="110"/>
          <w:sz w:val="20"/>
        </w:rPr>
        <w:t>policies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and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supporting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text</w:t>
      </w:r>
      <w:r>
        <w:rPr>
          <w:color w:val="444444"/>
          <w:w w:val="110"/>
          <w:sz w:val="20"/>
        </w:rPr>
        <w:t>.</w:t>
      </w:r>
      <w:r>
        <w:rPr>
          <w:color w:val="444444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These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2D2D2D"/>
          <w:w w:val="110"/>
          <w:sz w:val="20"/>
        </w:rPr>
        <w:t>changes</w:t>
      </w:r>
      <w:r>
        <w:rPr>
          <w:color w:val="2D2D2D"/>
          <w:spacing w:val="1"/>
          <w:w w:val="110"/>
          <w:sz w:val="20"/>
        </w:rPr>
        <w:t> </w:t>
      </w:r>
      <w:r>
        <w:rPr>
          <w:color w:val="070707"/>
          <w:w w:val="110"/>
          <w:sz w:val="20"/>
        </w:rPr>
        <w:t>have</w:t>
      </w:r>
      <w:r>
        <w:rPr>
          <w:color w:val="070707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not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been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included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in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this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consultat</w:t>
      </w:r>
      <w:r>
        <w:rPr>
          <w:color w:val="444444"/>
          <w:w w:val="110"/>
          <w:sz w:val="20"/>
        </w:rPr>
        <w:t>i</w:t>
      </w:r>
      <w:r>
        <w:rPr>
          <w:color w:val="1C1C1C"/>
          <w:w w:val="110"/>
          <w:sz w:val="20"/>
        </w:rPr>
        <w:t>on document, and the Council </w:t>
      </w:r>
      <w:r>
        <w:rPr>
          <w:color w:val="2D2D2D"/>
          <w:w w:val="110"/>
          <w:sz w:val="20"/>
        </w:rPr>
        <w:t>wi</w:t>
      </w:r>
      <w:r>
        <w:rPr>
          <w:color w:val="070707"/>
          <w:w w:val="110"/>
          <w:sz w:val="20"/>
        </w:rPr>
        <w:t>ll </w:t>
      </w:r>
      <w:r>
        <w:rPr>
          <w:color w:val="1C1C1C"/>
          <w:w w:val="110"/>
          <w:sz w:val="20"/>
        </w:rPr>
        <w:t>not be accepting </w:t>
      </w:r>
      <w:r>
        <w:rPr>
          <w:color w:val="2D2D2D"/>
          <w:w w:val="110"/>
          <w:sz w:val="20"/>
        </w:rPr>
        <w:t>comments </w:t>
      </w:r>
      <w:r>
        <w:rPr>
          <w:color w:val="1C1C1C"/>
          <w:w w:val="110"/>
          <w:sz w:val="20"/>
        </w:rPr>
        <w:t>unrelated to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the content of this </w:t>
      </w:r>
      <w:r>
        <w:rPr>
          <w:color w:val="070707"/>
          <w:w w:val="110"/>
          <w:sz w:val="20"/>
        </w:rPr>
        <w:t>report </w:t>
      </w:r>
      <w:r>
        <w:rPr>
          <w:color w:val="1C1C1C"/>
          <w:w w:val="110"/>
          <w:sz w:val="20"/>
        </w:rPr>
        <w:t>at this time</w:t>
      </w:r>
      <w:r>
        <w:rPr>
          <w:color w:val="444444"/>
          <w:w w:val="110"/>
          <w:sz w:val="20"/>
        </w:rPr>
        <w:t>.</w:t>
      </w:r>
      <w:r>
        <w:rPr>
          <w:color w:val="444444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They </w:t>
      </w:r>
      <w:r>
        <w:rPr>
          <w:color w:val="2D2D2D"/>
          <w:w w:val="110"/>
          <w:sz w:val="20"/>
        </w:rPr>
        <w:t>wi</w:t>
      </w:r>
      <w:r>
        <w:rPr>
          <w:color w:val="070707"/>
          <w:w w:val="110"/>
          <w:sz w:val="20"/>
        </w:rPr>
        <w:t>ll </w:t>
      </w:r>
      <w:r>
        <w:rPr>
          <w:color w:val="1C1C1C"/>
          <w:w w:val="110"/>
          <w:sz w:val="20"/>
        </w:rPr>
        <w:t>be reflected </w:t>
      </w:r>
      <w:r>
        <w:rPr>
          <w:color w:val="070707"/>
          <w:w w:val="110"/>
          <w:sz w:val="20"/>
        </w:rPr>
        <w:t>in </w:t>
      </w:r>
      <w:r>
        <w:rPr>
          <w:color w:val="1C1C1C"/>
          <w:w w:val="110"/>
          <w:sz w:val="20"/>
        </w:rPr>
        <w:t>the final draft </w:t>
      </w:r>
      <w:r>
        <w:rPr>
          <w:color w:val="2D2D2D"/>
          <w:w w:val="110"/>
          <w:sz w:val="20"/>
        </w:rPr>
        <w:t>of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Local</w:t>
      </w:r>
      <w:r>
        <w:rPr>
          <w:color w:val="1C1C1C"/>
          <w:spacing w:val="-15"/>
          <w:w w:val="110"/>
          <w:sz w:val="20"/>
        </w:rPr>
        <w:t> </w:t>
      </w:r>
      <w:r>
        <w:rPr>
          <w:color w:val="1C1C1C"/>
          <w:w w:val="110"/>
          <w:sz w:val="20"/>
        </w:rPr>
        <w:t>Plan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2D2D2D"/>
          <w:w w:val="110"/>
          <w:sz w:val="20"/>
        </w:rPr>
        <w:t>(the</w:t>
      </w:r>
      <w:r>
        <w:rPr>
          <w:color w:val="2D2D2D"/>
          <w:spacing w:val="-7"/>
          <w:w w:val="110"/>
          <w:sz w:val="20"/>
        </w:rPr>
        <w:t> </w:t>
      </w:r>
      <w:r>
        <w:rPr>
          <w:color w:val="1C1C1C"/>
          <w:w w:val="110"/>
          <w:sz w:val="20"/>
        </w:rPr>
        <w:t>Publication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1C1C1C"/>
          <w:w w:val="110"/>
          <w:sz w:val="20"/>
        </w:rPr>
        <w:t>Draft)</w:t>
      </w:r>
      <w:r>
        <w:rPr>
          <w:color w:val="565656"/>
          <w:w w:val="110"/>
          <w:sz w:val="20"/>
        </w:rPr>
        <w:t>.</w:t>
      </w:r>
    </w:p>
    <w:p>
      <w:pPr>
        <w:pStyle w:val="ListParagraph"/>
        <w:numPr>
          <w:ilvl w:val="2"/>
          <w:numId w:val="32"/>
        </w:numPr>
        <w:tabs>
          <w:tab w:pos="2076" w:val="left" w:leader="none"/>
        </w:tabs>
        <w:spacing w:line="283" w:lineRule="auto" w:before="167" w:after="0"/>
        <w:ind w:left="2072" w:right="1270" w:hanging="707"/>
        <w:jc w:val="both"/>
        <w:rPr>
          <w:color w:val="1C1C1C"/>
          <w:sz w:val="20"/>
        </w:rPr>
      </w:pPr>
      <w:r>
        <w:rPr>
          <w:color w:val="1C1C1C"/>
          <w:spacing w:val="-1"/>
          <w:w w:val="110"/>
          <w:sz w:val="20"/>
        </w:rPr>
        <w:t>The </w:t>
      </w:r>
      <w:r>
        <w:rPr>
          <w:color w:val="2D2D2D"/>
          <w:spacing w:val="-1"/>
          <w:w w:val="110"/>
          <w:sz w:val="20"/>
        </w:rPr>
        <w:t>Council </w:t>
      </w:r>
      <w:r>
        <w:rPr>
          <w:color w:val="1C1C1C"/>
          <w:w w:val="110"/>
          <w:sz w:val="20"/>
        </w:rPr>
        <w:t>will </w:t>
      </w:r>
      <w:r>
        <w:rPr>
          <w:color w:val="2D2D2D"/>
          <w:w w:val="110"/>
          <w:sz w:val="20"/>
        </w:rPr>
        <w:t>cons</w:t>
      </w:r>
      <w:r>
        <w:rPr>
          <w:color w:val="070707"/>
          <w:w w:val="110"/>
          <w:sz w:val="20"/>
        </w:rPr>
        <w:t>ider </w:t>
      </w:r>
      <w:r>
        <w:rPr>
          <w:color w:val="1C1C1C"/>
          <w:w w:val="110"/>
          <w:sz w:val="20"/>
        </w:rPr>
        <w:t>all responses received to this focused </w:t>
      </w:r>
      <w:r>
        <w:rPr>
          <w:color w:val="2D2D2D"/>
          <w:w w:val="110"/>
          <w:sz w:val="20"/>
        </w:rPr>
        <w:t>consultation, </w:t>
      </w:r>
      <w:r>
        <w:rPr>
          <w:color w:val="1C1C1C"/>
          <w:w w:val="110"/>
          <w:sz w:val="20"/>
        </w:rPr>
        <w:t>and the</w:t>
      </w:r>
      <w:r>
        <w:rPr>
          <w:color w:val="1C1C1C"/>
          <w:spacing w:val="-59"/>
          <w:w w:val="110"/>
          <w:sz w:val="20"/>
        </w:rPr>
        <w:t> </w:t>
      </w:r>
      <w:r>
        <w:rPr>
          <w:color w:val="1C1C1C"/>
          <w:w w:val="110"/>
          <w:sz w:val="20"/>
        </w:rPr>
        <w:t>draft Local Plan will be updated accordingly</w:t>
      </w:r>
      <w:r>
        <w:rPr>
          <w:color w:val="444444"/>
          <w:w w:val="110"/>
          <w:sz w:val="20"/>
        </w:rPr>
        <w:t>. </w:t>
      </w:r>
      <w:r>
        <w:rPr>
          <w:color w:val="1C1C1C"/>
          <w:w w:val="110"/>
          <w:sz w:val="20"/>
        </w:rPr>
        <w:t>The full amended </w:t>
      </w:r>
      <w:r>
        <w:rPr>
          <w:color w:val="2D2D2D"/>
          <w:w w:val="110"/>
          <w:sz w:val="20"/>
        </w:rPr>
        <w:t>version will </w:t>
      </w:r>
      <w:r>
        <w:rPr>
          <w:color w:val="1C1C1C"/>
          <w:w w:val="110"/>
          <w:sz w:val="20"/>
        </w:rPr>
        <w:t>form the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Publication Draft that </w:t>
      </w:r>
      <w:r>
        <w:rPr>
          <w:color w:val="2D2D2D"/>
          <w:w w:val="110"/>
          <w:sz w:val="20"/>
        </w:rPr>
        <w:t>wi</w:t>
      </w:r>
      <w:r>
        <w:rPr>
          <w:color w:val="070707"/>
          <w:w w:val="110"/>
          <w:sz w:val="20"/>
        </w:rPr>
        <w:t>ll </w:t>
      </w:r>
      <w:r>
        <w:rPr>
          <w:color w:val="1C1C1C"/>
          <w:w w:val="110"/>
          <w:sz w:val="20"/>
        </w:rPr>
        <w:t>be produced under Regulation 19 </w:t>
      </w:r>
      <w:r>
        <w:rPr>
          <w:color w:val="2D2D2D"/>
          <w:w w:val="110"/>
          <w:sz w:val="20"/>
        </w:rPr>
        <w:t>of </w:t>
      </w:r>
      <w:r>
        <w:rPr>
          <w:color w:val="1C1C1C"/>
          <w:w w:val="110"/>
          <w:sz w:val="20"/>
        </w:rPr>
        <w:t>the Town and Country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05"/>
          <w:sz w:val="20"/>
        </w:rPr>
        <w:t>Planning </w:t>
      </w:r>
      <w:r>
        <w:rPr>
          <w:color w:val="2D2D2D"/>
          <w:w w:val="105"/>
          <w:sz w:val="20"/>
        </w:rPr>
        <w:t>(Local </w:t>
      </w:r>
      <w:r>
        <w:rPr>
          <w:color w:val="1C1C1C"/>
          <w:w w:val="105"/>
          <w:sz w:val="20"/>
        </w:rPr>
        <w:t>Planning) Regulations </w:t>
      </w:r>
      <w:r>
        <w:rPr>
          <w:color w:val="2D2D2D"/>
          <w:w w:val="105"/>
          <w:sz w:val="20"/>
        </w:rPr>
        <w:t>2012. </w:t>
      </w:r>
      <w:r>
        <w:rPr>
          <w:color w:val="1C1C1C"/>
          <w:w w:val="105"/>
          <w:sz w:val="20"/>
        </w:rPr>
        <w:t>This </w:t>
      </w:r>
      <w:r>
        <w:rPr>
          <w:color w:val="2D2D2D"/>
          <w:w w:val="105"/>
          <w:sz w:val="20"/>
        </w:rPr>
        <w:t>wi</w:t>
      </w:r>
      <w:r>
        <w:rPr>
          <w:color w:val="070707"/>
          <w:w w:val="105"/>
          <w:sz w:val="20"/>
        </w:rPr>
        <w:t>ll </w:t>
      </w:r>
      <w:r>
        <w:rPr>
          <w:color w:val="1C1C1C"/>
          <w:w w:val="105"/>
          <w:sz w:val="20"/>
        </w:rPr>
        <w:t>be subject </w:t>
      </w:r>
      <w:r>
        <w:rPr>
          <w:color w:val="2D2D2D"/>
          <w:w w:val="105"/>
          <w:sz w:val="20"/>
        </w:rPr>
        <w:t>to </w:t>
      </w:r>
      <w:r>
        <w:rPr>
          <w:color w:val="1C1C1C"/>
          <w:w w:val="105"/>
          <w:sz w:val="20"/>
        </w:rPr>
        <w:t>a full 6 </w:t>
      </w:r>
      <w:r>
        <w:rPr>
          <w:color w:val="2D2D2D"/>
          <w:w w:val="105"/>
          <w:sz w:val="20"/>
        </w:rPr>
        <w:t>week </w:t>
      </w:r>
      <w:r>
        <w:rPr>
          <w:color w:val="1C1C1C"/>
          <w:w w:val="105"/>
          <w:sz w:val="20"/>
        </w:rPr>
        <w:t>public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2D2D2D"/>
          <w:w w:val="110"/>
          <w:sz w:val="20"/>
        </w:rPr>
        <w:t>consultation</w:t>
      </w:r>
      <w:r>
        <w:rPr>
          <w:color w:val="2D2D2D"/>
          <w:spacing w:val="4"/>
          <w:w w:val="110"/>
          <w:sz w:val="20"/>
        </w:rPr>
        <w:t> </w:t>
      </w:r>
      <w:r>
        <w:rPr>
          <w:color w:val="1C1C1C"/>
          <w:w w:val="110"/>
          <w:sz w:val="20"/>
        </w:rPr>
        <w:t>in</w:t>
      </w:r>
      <w:r>
        <w:rPr>
          <w:color w:val="1C1C1C"/>
          <w:spacing w:val="-4"/>
          <w:w w:val="110"/>
          <w:sz w:val="20"/>
        </w:rPr>
        <w:t> </w:t>
      </w:r>
      <w:r>
        <w:rPr>
          <w:color w:val="2D2D2D"/>
          <w:w w:val="110"/>
          <w:sz w:val="20"/>
        </w:rPr>
        <w:t>ear</w:t>
      </w:r>
      <w:r>
        <w:rPr>
          <w:color w:val="070707"/>
          <w:w w:val="110"/>
          <w:sz w:val="20"/>
        </w:rPr>
        <w:t>ly</w:t>
      </w:r>
      <w:r>
        <w:rPr>
          <w:color w:val="070707"/>
          <w:spacing w:val="3"/>
          <w:w w:val="110"/>
          <w:sz w:val="20"/>
        </w:rPr>
        <w:t> </w:t>
      </w:r>
      <w:r>
        <w:rPr>
          <w:color w:val="2D2D2D"/>
          <w:w w:val="110"/>
          <w:sz w:val="20"/>
        </w:rPr>
        <w:t>2022</w:t>
      </w:r>
      <w:r>
        <w:rPr>
          <w:color w:val="565656"/>
          <w:w w:val="1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7"/>
        <w:numPr>
          <w:ilvl w:val="1"/>
          <w:numId w:val="32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729"/>
        <w:jc w:val="left"/>
        <w:rPr>
          <w:color w:val="563F75"/>
        </w:rPr>
      </w:pPr>
      <w:bookmarkStart w:name="_TOC_250016" w:id="5"/>
      <w:r>
        <w:rPr>
          <w:color w:val="442A67"/>
          <w:w w:val="105"/>
        </w:rPr>
        <w:t>How</w:t>
      </w:r>
      <w:r>
        <w:rPr>
          <w:color w:val="442A67"/>
          <w:spacing w:val="-8"/>
          <w:w w:val="105"/>
        </w:rPr>
        <w:t> </w:t>
      </w:r>
      <w:r>
        <w:rPr>
          <w:color w:val="563F75"/>
          <w:w w:val="105"/>
        </w:rPr>
        <w:t>to</w:t>
      </w:r>
      <w:r>
        <w:rPr>
          <w:color w:val="563F75"/>
          <w:spacing w:val="-12"/>
          <w:w w:val="105"/>
        </w:rPr>
        <w:t> </w:t>
      </w:r>
      <w:r>
        <w:rPr>
          <w:color w:val="442A67"/>
          <w:w w:val="105"/>
        </w:rPr>
        <w:t>use</w:t>
      </w:r>
      <w:r>
        <w:rPr>
          <w:color w:val="442A67"/>
          <w:spacing w:val="-12"/>
          <w:w w:val="105"/>
        </w:rPr>
        <w:t> </w:t>
      </w:r>
      <w:r>
        <w:rPr>
          <w:color w:val="442A67"/>
          <w:w w:val="105"/>
        </w:rPr>
        <w:t>this</w:t>
      </w:r>
      <w:r>
        <w:rPr>
          <w:color w:val="442A67"/>
          <w:spacing w:val="-12"/>
          <w:w w:val="105"/>
        </w:rPr>
        <w:t> </w:t>
      </w:r>
      <w:bookmarkEnd w:id="5"/>
      <w:r>
        <w:rPr>
          <w:color w:val="563F75"/>
          <w:w w:val="105"/>
        </w:rPr>
        <w:t>document</w:t>
      </w:r>
    </w:p>
    <w:p>
      <w:pPr>
        <w:pStyle w:val="ListParagraph"/>
        <w:numPr>
          <w:ilvl w:val="2"/>
          <w:numId w:val="32"/>
        </w:numPr>
        <w:tabs>
          <w:tab w:pos="2062" w:val="left" w:leader="none"/>
        </w:tabs>
        <w:spacing w:line="283" w:lineRule="auto" w:before="178" w:after="0"/>
        <w:ind w:left="2062" w:right="1269" w:hanging="712"/>
        <w:jc w:val="both"/>
        <w:rPr>
          <w:color w:val="1C1C1C"/>
          <w:sz w:val="20"/>
        </w:rPr>
      </w:pPr>
      <w:r>
        <w:rPr>
          <w:color w:val="1C1C1C"/>
          <w:spacing w:val="-1"/>
          <w:w w:val="110"/>
          <w:sz w:val="20"/>
        </w:rPr>
        <w:t>This</w:t>
      </w:r>
      <w:r>
        <w:rPr>
          <w:color w:val="1C1C1C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document</w:t>
      </w:r>
      <w:r>
        <w:rPr>
          <w:color w:val="1C1C1C"/>
          <w:spacing w:val="-1"/>
          <w:w w:val="110"/>
          <w:sz w:val="20"/>
        </w:rPr>
        <w:t> </w:t>
      </w:r>
      <w:r>
        <w:rPr>
          <w:color w:val="2D2D2D"/>
          <w:w w:val="110"/>
          <w:sz w:val="20"/>
        </w:rPr>
        <w:t>sets</w:t>
      </w:r>
      <w:r>
        <w:rPr>
          <w:color w:val="2D2D2D"/>
          <w:spacing w:val="-8"/>
          <w:w w:val="110"/>
          <w:sz w:val="20"/>
        </w:rPr>
        <w:t> </w:t>
      </w:r>
      <w:r>
        <w:rPr>
          <w:color w:val="1C1C1C"/>
          <w:w w:val="110"/>
          <w:sz w:val="20"/>
        </w:rPr>
        <w:t>out</w:t>
      </w:r>
      <w:r>
        <w:rPr>
          <w:color w:val="1C1C1C"/>
          <w:spacing w:val="-9"/>
          <w:w w:val="110"/>
          <w:sz w:val="20"/>
        </w:rPr>
        <w:t> </w:t>
      </w:r>
      <w:r>
        <w:rPr>
          <w:color w:val="2D2D2D"/>
          <w:w w:val="110"/>
          <w:sz w:val="20"/>
        </w:rPr>
        <w:t>all</w:t>
      </w:r>
      <w:r>
        <w:rPr>
          <w:color w:val="2D2D2D"/>
          <w:spacing w:val="-15"/>
          <w:w w:val="110"/>
          <w:sz w:val="20"/>
        </w:rPr>
        <w:t> </w:t>
      </w:r>
      <w:r>
        <w:rPr>
          <w:color w:val="2D2D2D"/>
          <w:w w:val="110"/>
          <w:sz w:val="20"/>
        </w:rPr>
        <w:t>of</w:t>
      </w:r>
      <w:r>
        <w:rPr>
          <w:color w:val="2D2D2D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2D2D2D"/>
          <w:w w:val="110"/>
          <w:sz w:val="20"/>
        </w:rPr>
        <w:t>significant</w:t>
      </w:r>
      <w:r>
        <w:rPr>
          <w:color w:val="2D2D2D"/>
          <w:spacing w:val="2"/>
          <w:w w:val="110"/>
          <w:sz w:val="20"/>
        </w:rPr>
        <w:t> </w:t>
      </w:r>
      <w:r>
        <w:rPr>
          <w:color w:val="2D2D2D"/>
          <w:w w:val="110"/>
          <w:sz w:val="20"/>
        </w:rPr>
        <w:t>changes</w:t>
      </w:r>
      <w:r>
        <w:rPr>
          <w:color w:val="2D2D2D"/>
          <w:spacing w:val="-4"/>
          <w:w w:val="110"/>
          <w:sz w:val="20"/>
        </w:rPr>
        <w:t> </w:t>
      </w:r>
      <w:r>
        <w:rPr>
          <w:color w:val="1C1C1C"/>
          <w:w w:val="110"/>
          <w:sz w:val="20"/>
        </w:rPr>
        <w:t>from</w:t>
      </w:r>
      <w:r>
        <w:rPr>
          <w:color w:val="1C1C1C"/>
          <w:spacing w:val="-15"/>
          <w:w w:val="110"/>
          <w:sz w:val="20"/>
        </w:rPr>
        <w:t> </w:t>
      </w:r>
      <w:r>
        <w:rPr>
          <w:color w:val="2D2D2D"/>
          <w:w w:val="110"/>
          <w:sz w:val="20"/>
        </w:rPr>
        <w:t>the</w:t>
      </w:r>
      <w:r>
        <w:rPr>
          <w:color w:val="2D2D2D"/>
          <w:spacing w:val="-14"/>
          <w:w w:val="110"/>
          <w:sz w:val="20"/>
        </w:rPr>
        <w:t> </w:t>
      </w:r>
      <w:r>
        <w:rPr>
          <w:color w:val="1C1C1C"/>
          <w:w w:val="110"/>
          <w:sz w:val="20"/>
        </w:rPr>
        <w:t>Preferred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1C1C1C"/>
          <w:w w:val="110"/>
          <w:sz w:val="20"/>
        </w:rPr>
        <w:t>Options</w:t>
      </w:r>
      <w:r>
        <w:rPr>
          <w:color w:val="1C1C1C"/>
          <w:spacing w:val="2"/>
          <w:w w:val="110"/>
          <w:sz w:val="20"/>
        </w:rPr>
        <w:t> </w:t>
      </w:r>
      <w:r>
        <w:rPr>
          <w:color w:val="1C1C1C"/>
          <w:w w:val="110"/>
          <w:sz w:val="20"/>
        </w:rPr>
        <w:t>being</w:t>
      </w:r>
      <w:r>
        <w:rPr>
          <w:color w:val="1C1C1C"/>
          <w:spacing w:val="-59"/>
          <w:w w:val="110"/>
          <w:sz w:val="20"/>
        </w:rPr>
        <w:t> </w:t>
      </w:r>
      <w:r>
        <w:rPr>
          <w:color w:val="1C1C1C"/>
          <w:w w:val="110"/>
          <w:sz w:val="20"/>
        </w:rPr>
        <w:t>proposed </w:t>
      </w:r>
      <w:r>
        <w:rPr>
          <w:color w:val="2D2D2D"/>
          <w:w w:val="110"/>
          <w:sz w:val="20"/>
        </w:rPr>
        <w:t>within </w:t>
      </w:r>
      <w:r>
        <w:rPr>
          <w:color w:val="1C1C1C"/>
          <w:w w:val="110"/>
          <w:sz w:val="20"/>
        </w:rPr>
        <w:t>the Local Plan</w:t>
      </w:r>
      <w:r>
        <w:rPr>
          <w:color w:val="444444"/>
          <w:w w:val="110"/>
          <w:sz w:val="20"/>
        </w:rPr>
        <w:t>. </w:t>
      </w:r>
      <w:r>
        <w:rPr>
          <w:color w:val="1C1C1C"/>
          <w:w w:val="110"/>
          <w:sz w:val="20"/>
        </w:rPr>
        <w:t>Policies are </w:t>
      </w:r>
      <w:r>
        <w:rPr>
          <w:color w:val="2D2D2D"/>
          <w:w w:val="110"/>
          <w:sz w:val="20"/>
        </w:rPr>
        <w:t>set </w:t>
      </w:r>
      <w:r>
        <w:rPr>
          <w:color w:val="1C1C1C"/>
          <w:w w:val="110"/>
          <w:sz w:val="20"/>
        </w:rPr>
        <w:t>out according to their chapter within</w:t>
      </w:r>
      <w:r>
        <w:rPr>
          <w:color w:val="1C1C1C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the Local Plan Preferred </w:t>
      </w:r>
      <w:r>
        <w:rPr>
          <w:color w:val="2D2D2D"/>
          <w:w w:val="110"/>
          <w:sz w:val="20"/>
        </w:rPr>
        <w:t>Options </w:t>
      </w:r>
      <w:r>
        <w:rPr>
          <w:color w:val="1C1C1C"/>
          <w:w w:val="110"/>
          <w:sz w:val="20"/>
        </w:rPr>
        <w:t>document, </w:t>
      </w:r>
      <w:r>
        <w:rPr>
          <w:color w:val="2D2D2D"/>
          <w:w w:val="110"/>
          <w:sz w:val="20"/>
        </w:rPr>
        <w:t>and each one </w:t>
      </w:r>
      <w:r>
        <w:rPr>
          <w:color w:val="1C1C1C"/>
          <w:w w:val="110"/>
          <w:sz w:val="20"/>
        </w:rPr>
        <w:t>has an </w:t>
      </w:r>
      <w:r>
        <w:rPr>
          <w:color w:val="2D2D2D"/>
          <w:w w:val="110"/>
          <w:sz w:val="20"/>
        </w:rPr>
        <w:t>explanation of our</w:t>
      </w:r>
      <w:r>
        <w:rPr>
          <w:color w:val="2D2D2D"/>
          <w:spacing w:val="1"/>
          <w:w w:val="110"/>
          <w:sz w:val="20"/>
        </w:rPr>
        <w:t> </w:t>
      </w:r>
      <w:r>
        <w:rPr>
          <w:color w:val="1C1C1C"/>
          <w:w w:val="110"/>
          <w:sz w:val="20"/>
        </w:rPr>
        <w:t>proposed</w:t>
      </w:r>
      <w:r>
        <w:rPr>
          <w:color w:val="1C1C1C"/>
          <w:spacing w:val="-11"/>
          <w:w w:val="110"/>
          <w:sz w:val="20"/>
        </w:rPr>
        <w:t> </w:t>
      </w:r>
      <w:r>
        <w:rPr>
          <w:color w:val="2D2D2D"/>
          <w:w w:val="110"/>
          <w:sz w:val="20"/>
        </w:rPr>
        <w:t>changes</w:t>
      </w:r>
      <w:r>
        <w:rPr>
          <w:color w:val="2D2D2D"/>
          <w:spacing w:val="7"/>
          <w:w w:val="110"/>
          <w:sz w:val="20"/>
        </w:rPr>
        <w:t> </w:t>
      </w:r>
      <w:r>
        <w:rPr>
          <w:color w:val="1C1C1C"/>
          <w:w w:val="110"/>
          <w:sz w:val="20"/>
        </w:rPr>
        <w:t>and the</w:t>
      </w:r>
      <w:r>
        <w:rPr>
          <w:color w:val="1C1C1C"/>
          <w:spacing w:val="5"/>
          <w:w w:val="110"/>
          <w:sz w:val="20"/>
        </w:rPr>
        <w:t> </w:t>
      </w:r>
      <w:r>
        <w:rPr>
          <w:color w:val="1C1C1C"/>
          <w:w w:val="110"/>
          <w:sz w:val="20"/>
        </w:rPr>
        <w:t>justification</w:t>
      </w:r>
      <w:r>
        <w:rPr>
          <w:color w:val="1C1C1C"/>
          <w:spacing w:val="11"/>
          <w:w w:val="110"/>
          <w:sz w:val="20"/>
        </w:rPr>
        <w:t> </w:t>
      </w:r>
      <w:r>
        <w:rPr>
          <w:color w:val="1C1C1C"/>
          <w:w w:val="110"/>
          <w:sz w:val="20"/>
        </w:rPr>
        <w:t>for</w:t>
      </w:r>
      <w:r>
        <w:rPr>
          <w:color w:val="1C1C1C"/>
          <w:spacing w:val="2"/>
          <w:w w:val="110"/>
          <w:sz w:val="20"/>
        </w:rPr>
        <w:t> </w:t>
      </w:r>
      <w:r>
        <w:rPr>
          <w:color w:val="1C1C1C"/>
          <w:w w:val="110"/>
          <w:sz w:val="20"/>
        </w:rPr>
        <w:t>this</w:t>
      </w:r>
      <w:r>
        <w:rPr>
          <w:color w:val="444444"/>
          <w:w w:val="110"/>
          <w:sz w:val="20"/>
        </w:rPr>
        <w:t>.</w:t>
      </w:r>
    </w:p>
    <w:p>
      <w:pPr>
        <w:pStyle w:val="ListParagraph"/>
        <w:numPr>
          <w:ilvl w:val="2"/>
          <w:numId w:val="32"/>
        </w:numPr>
        <w:tabs>
          <w:tab w:pos="2053" w:val="left" w:leader="none"/>
          <w:tab w:pos="2054" w:val="left" w:leader="none"/>
        </w:tabs>
        <w:spacing w:line="240" w:lineRule="auto" w:before="169" w:after="0"/>
        <w:ind w:left="2054" w:right="0" w:hanging="703"/>
        <w:jc w:val="left"/>
        <w:rPr>
          <w:color w:val="1C1C1C"/>
          <w:sz w:val="20"/>
        </w:rPr>
      </w:pPr>
      <w:r>
        <w:rPr>
          <w:color w:val="1C1C1C"/>
          <w:w w:val="110"/>
          <w:sz w:val="20"/>
        </w:rPr>
        <w:t>The</w:t>
      </w:r>
      <w:r>
        <w:rPr>
          <w:color w:val="1C1C1C"/>
          <w:spacing w:val="12"/>
          <w:w w:val="110"/>
          <w:sz w:val="20"/>
        </w:rPr>
        <w:t> </w:t>
      </w:r>
      <w:r>
        <w:rPr>
          <w:color w:val="2D2D2D"/>
          <w:w w:val="110"/>
          <w:sz w:val="20"/>
        </w:rPr>
        <w:t>changes</w:t>
      </w:r>
      <w:r>
        <w:rPr>
          <w:color w:val="2D2D2D"/>
          <w:spacing w:val="3"/>
          <w:w w:val="110"/>
          <w:sz w:val="20"/>
        </w:rPr>
        <w:t> </w:t>
      </w:r>
      <w:r>
        <w:rPr>
          <w:color w:val="1C1C1C"/>
          <w:w w:val="110"/>
          <w:sz w:val="20"/>
        </w:rPr>
        <w:t>have</w:t>
      </w:r>
      <w:r>
        <w:rPr>
          <w:color w:val="1C1C1C"/>
          <w:spacing w:val="-5"/>
          <w:w w:val="110"/>
          <w:sz w:val="20"/>
        </w:rPr>
        <w:t> </w:t>
      </w:r>
      <w:r>
        <w:rPr>
          <w:color w:val="1C1C1C"/>
          <w:w w:val="110"/>
          <w:sz w:val="20"/>
        </w:rPr>
        <w:t>been</w:t>
      </w:r>
      <w:r>
        <w:rPr>
          <w:color w:val="1C1C1C"/>
          <w:spacing w:val="-10"/>
          <w:w w:val="110"/>
          <w:sz w:val="20"/>
        </w:rPr>
        <w:t> </w:t>
      </w:r>
      <w:r>
        <w:rPr>
          <w:color w:val="2D2D2D"/>
          <w:w w:val="110"/>
          <w:sz w:val="20"/>
        </w:rPr>
        <w:t>shown </w:t>
      </w:r>
      <w:r>
        <w:rPr>
          <w:color w:val="1C1C1C"/>
          <w:w w:val="110"/>
          <w:sz w:val="20"/>
        </w:rPr>
        <w:t>as</w:t>
      </w:r>
      <w:r>
        <w:rPr>
          <w:color w:val="1C1C1C"/>
          <w:spacing w:val="3"/>
          <w:w w:val="110"/>
          <w:sz w:val="20"/>
        </w:rPr>
        <w:t> </w:t>
      </w:r>
      <w:r>
        <w:rPr>
          <w:color w:val="1C1C1C"/>
          <w:w w:val="110"/>
          <w:sz w:val="20"/>
        </w:rPr>
        <w:t>follows</w:t>
      </w:r>
      <w:r>
        <w:rPr>
          <w:color w:val="444444"/>
          <w:w w:val="110"/>
          <w:sz w:val="20"/>
        </w:rPr>
        <w:t>:</w:t>
      </w:r>
    </w:p>
    <w:p>
      <w:pPr>
        <w:spacing w:before="196"/>
        <w:ind w:left="2065" w:right="0" w:firstLine="0"/>
        <w:jc w:val="left"/>
        <w:rPr>
          <w:b/>
          <w:sz w:val="20"/>
        </w:rPr>
      </w:pPr>
      <w:r>
        <w:rPr>
          <w:b/>
          <w:color w:val="1C1C1C"/>
          <w:w w:val="105"/>
          <w:sz w:val="20"/>
        </w:rPr>
        <w:t>Key</w:t>
      </w:r>
    </w:p>
    <w:p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jc w:val="left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9"/>
        <w:gridCol w:w="5586"/>
      </w:tblGrid>
      <w:tr>
        <w:trPr>
          <w:trHeight w:val="273" w:hRule="atLeast"/>
        </w:trPr>
        <w:tc>
          <w:tcPr>
            <w:tcW w:w="2699" w:type="dxa"/>
          </w:tcPr>
          <w:p>
            <w:pPr>
              <w:pStyle w:val="TableParagraph"/>
              <w:spacing w:line="225" w:lineRule="exact" w:before="28"/>
              <w:ind w:left="118"/>
              <w:rPr>
                <w:sz w:val="20"/>
              </w:rPr>
            </w:pPr>
            <w:r>
              <w:rPr>
                <w:color w:val="1C1C1C"/>
                <w:w w:val="90"/>
                <w:sz w:val="20"/>
                <w:u w:val="thick" w:color="1C1C1C"/>
              </w:rPr>
              <w:t>+e</w:t>
            </w:r>
            <w:r>
              <w:rPr>
                <w:color w:val="1C1C1C"/>
                <w:spacing w:val="63"/>
                <w:sz w:val="20"/>
                <w:u w:val="thick" w:color="1C1C1C"/>
              </w:rPr>
              <w:t> </w:t>
            </w:r>
            <w:r>
              <w:rPr>
                <w:color w:val="1C1C1C"/>
                <w:spacing w:val="65"/>
                <w:sz w:val="20"/>
              </w:rPr>
              <w:t> </w:t>
            </w:r>
            <w:r>
              <w:rPr>
                <w:color w:val="2D2D2D"/>
                <w:w w:val="90"/>
                <w:sz w:val="20"/>
              </w:rPr>
              <w:t>wiU1</w:t>
            </w:r>
            <w:r>
              <w:rPr>
                <w:color w:val="2D2D2D"/>
                <w:spacing w:val="-6"/>
                <w:w w:val="90"/>
                <w:sz w:val="20"/>
              </w:rPr>
              <w:t> </w:t>
            </w:r>
            <w:r>
              <w:rPr>
                <w:color w:val="1C1C1C"/>
                <w:w w:val="90"/>
                <w:sz w:val="20"/>
              </w:rPr>
              <w:t>a</w:t>
            </w:r>
            <w:r>
              <w:rPr>
                <w:color w:val="1C1C1C"/>
                <w:spacing w:val="45"/>
                <w:w w:val="90"/>
                <w:sz w:val="20"/>
              </w:rPr>
              <w:t> </w:t>
            </w:r>
            <w:r>
              <w:rPr>
                <w:color w:val="2D2D2D"/>
                <w:w w:val="90"/>
                <w:sz w:val="20"/>
              </w:rPr>
              <w:t>stFiketRFel::l§R</w:t>
            </w:r>
          </w:p>
        </w:tc>
        <w:tc>
          <w:tcPr>
            <w:tcW w:w="5586" w:type="dxa"/>
            <w:vMerge w:val="restart"/>
          </w:tcPr>
          <w:p>
            <w:pPr>
              <w:pStyle w:val="TableParagraph"/>
              <w:spacing w:line="256" w:lineRule="auto" w:before="43"/>
              <w:ind w:left="129" w:hanging="12"/>
              <w:rPr>
                <w:sz w:val="20"/>
              </w:rPr>
            </w:pPr>
            <w:r>
              <w:rPr>
                <w:color w:val="1C1C1C"/>
                <w:spacing w:val="-1"/>
                <w:w w:val="110"/>
                <w:sz w:val="20"/>
              </w:rPr>
              <w:t>This</w:t>
            </w:r>
            <w:r>
              <w:rPr>
                <w:color w:val="1C1C1C"/>
                <w:spacing w:val="-4"/>
                <w:w w:val="110"/>
                <w:sz w:val="20"/>
              </w:rPr>
              <w:t> </w:t>
            </w:r>
            <w:r>
              <w:rPr>
                <w:color w:val="2D2D2D"/>
                <w:spacing w:val="-1"/>
                <w:w w:val="110"/>
                <w:sz w:val="20"/>
              </w:rPr>
              <w:t>shows</w:t>
            </w:r>
            <w:r>
              <w:rPr>
                <w:color w:val="2D2D2D"/>
                <w:spacing w:val="-12"/>
                <w:w w:val="110"/>
                <w:sz w:val="20"/>
              </w:rPr>
              <w:t> </w:t>
            </w:r>
            <w:r>
              <w:rPr>
                <w:color w:val="1C1C1C"/>
                <w:spacing w:val="-1"/>
                <w:w w:val="110"/>
                <w:sz w:val="20"/>
              </w:rPr>
              <w:t>text</w:t>
            </w:r>
            <w:r>
              <w:rPr>
                <w:color w:val="1C1C1C"/>
                <w:spacing w:val="-8"/>
                <w:w w:val="110"/>
                <w:sz w:val="20"/>
              </w:rPr>
              <w:t> </w:t>
            </w:r>
            <w:r>
              <w:rPr>
                <w:color w:val="1C1C1C"/>
                <w:spacing w:val="-1"/>
                <w:w w:val="110"/>
                <w:sz w:val="20"/>
              </w:rPr>
              <w:t>that</w:t>
            </w:r>
            <w:r>
              <w:rPr>
                <w:color w:val="1C1C1C"/>
                <w:spacing w:val="-8"/>
                <w:w w:val="110"/>
                <w:sz w:val="20"/>
              </w:rPr>
              <w:t> </w:t>
            </w:r>
            <w:r>
              <w:rPr>
                <w:color w:val="2D2D2D"/>
                <w:spacing w:val="-1"/>
                <w:w w:val="110"/>
                <w:sz w:val="20"/>
              </w:rPr>
              <w:t>we</w:t>
            </w:r>
            <w:r>
              <w:rPr>
                <w:color w:val="2D2D2D"/>
                <w:spacing w:val="-3"/>
                <w:w w:val="110"/>
                <w:sz w:val="20"/>
              </w:rPr>
              <w:t> </w:t>
            </w:r>
            <w:r>
              <w:rPr>
                <w:color w:val="1C1C1C"/>
                <w:spacing w:val="-1"/>
                <w:w w:val="110"/>
                <w:sz w:val="20"/>
              </w:rPr>
              <w:t>are</w:t>
            </w:r>
            <w:r>
              <w:rPr>
                <w:color w:val="1C1C1C"/>
                <w:spacing w:val="-15"/>
                <w:w w:val="110"/>
                <w:sz w:val="20"/>
              </w:rPr>
              <w:t> </w:t>
            </w:r>
            <w:r>
              <w:rPr>
                <w:color w:val="1C1C1C"/>
                <w:spacing w:val="-1"/>
                <w:w w:val="110"/>
                <w:sz w:val="20"/>
              </w:rPr>
              <w:t>proposing</w:t>
            </w:r>
            <w:r>
              <w:rPr>
                <w:color w:val="1C1C1C"/>
                <w:spacing w:val="-8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to</w:t>
            </w:r>
            <w:r>
              <w:rPr>
                <w:color w:val="1C1C1C"/>
                <w:spacing w:val="-1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delete</w:t>
            </w:r>
            <w:r>
              <w:rPr>
                <w:color w:val="1C1C1C"/>
                <w:spacing w:val="-9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from</w:t>
            </w:r>
            <w:r>
              <w:rPr>
                <w:color w:val="1C1C1C"/>
                <w:spacing w:val="-6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the</w:t>
            </w:r>
            <w:r>
              <w:rPr>
                <w:color w:val="1C1C1C"/>
                <w:spacing w:val="-58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Local</w:t>
            </w:r>
            <w:r>
              <w:rPr>
                <w:color w:val="1C1C1C"/>
                <w:spacing w:val="-2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Plan</w:t>
            </w:r>
            <w:r>
              <w:rPr>
                <w:color w:val="1C1C1C"/>
                <w:spacing w:val="-10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Preferred</w:t>
            </w:r>
            <w:r>
              <w:rPr>
                <w:color w:val="1C1C1C"/>
                <w:spacing w:val="1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Options</w:t>
            </w:r>
            <w:r>
              <w:rPr>
                <w:color w:val="1C1C1C"/>
                <w:spacing w:val="4"/>
                <w:w w:val="110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draft</w:t>
            </w:r>
          </w:p>
        </w:tc>
      </w:tr>
      <w:tr>
        <w:trPr>
          <w:trHeight w:val="482" w:hRule="atLeast"/>
        </w:trPr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2699" w:type="dxa"/>
          </w:tcPr>
          <w:p>
            <w:pPr>
              <w:pStyle w:val="TableParagraph"/>
              <w:spacing w:before="21"/>
              <w:ind w:left="121"/>
              <w:rPr>
                <w:sz w:val="20"/>
              </w:rPr>
            </w:pPr>
            <w:r>
              <w:rPr>
                <w:color w:val="B32B2D"/>
                <w:w w:val="110"/>
                <w:sz w:val="20"/>
              </w:rPr>
              <w:t>Red</w:t>
            </w:r>
            <w:r>
              <w:rPr>
                <w:color w:val="B32B2D"/>
                <w:spacing w:val="-1"/>
                <w:w w:val="110"/>
                <w:sz w:val="20"/>
              </w:rPr>
              <w:t> </w:t>
            </w:r>
            <w:r>
              <w:rPr>
                <w:color w:val="B32B2D"/>
                <w:w w:val="110"/>
                <w:sz w:val="20"/>
              </w:rPr>
              <w:t>Text</w:t>
            </w:r>
          </w:p>
        </w:tc>
        <w:tc>
          <w:tcPr>
            <w:tcW w:w="5586" w:type="dxa"/>
          </w:tcPr>
          <w:p>
            <w:pPr>
              <w:pStyle w:val="TableParagraph"/>
              <w:spacing w:line="250" w:lineRule="atLeast"/>
              <w:ind w:left="128" w:hanging="11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This </w:t>
            </w:r>
            <w:r>
              <w:rPr>
                <w:color w:val="2D2D2D"/>
                <w:w w:val="105"/>
                <w:sz w:val="20"/>
              </w:rPr>
              <w:t>shows text </w:t>
            </w:r>
            <w:r>
              <w:rPr>
                <w:color w:val="1C1C1C"/>
                <w:w w:val="105"/>
                <w:sz w:val="20"/>
              </w:rPr>
              <w:t>that </w:t>
            </w:r>
            <w:r>
              <w:rPr>
                <w:color w:val="2D2D2D"/>
                <w:w w:val="105"/>
                <w:sz w:val="20"/>
              </w:rPr>
              <w:t>we </w:t>
            </w:r>
            <w:r>
              <w:rPr>
                <w:color w:val="1C1C1C"/>
                <w:w w:val="105"/>
                <w:sz w:val="20"/>
              </w:rPr>
              <w:t>are proposing to add to the</w:t>
            </w:r>
            <w:r>
              <w:rPr>
                <w:color w:val="1C1C1C"/>
                <w:spacing w:val="1"/>
                <w:w w:val="105"/>
                <w:sz w:val="20"/>
              </w:rPr>
              <w:t> </w:t>
            </w:r>
            <w:r>
              <w:rPr>
                <w:color w:val="1C1C1C"/>
                <w:w w:val="105"/>
                <w:sz w:val="20"/>
              </w:rPr>
              <w:t>Local</w:t>
            </w:r>
            <w:r>
              <w:rPr>
                <w:color w:val="1C1C1C"/>
                <w:spacing w:val="-56"/>
                <w:w w:val="105"/>
                <w:sz w:val="20"/>
              </w:rPr>
              <w:t> </w:t>
            </w:r>
            <w:r>
              <w:rPr>
                <w:color w:val="1C1C1C"/>
                <w:w w:val="110"/>
                <w:sz w:val="20"/>
              </w:rPr>
              <w:t>Plan</w:t>
            </w:r>
            <w:r>
              <w:rPr>
                <w:color w:val="444444"/>
                <w:w w:val="110"/>
                <w:sz w:val="20"/>
              </w:rPr>
              <w:t>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pict>
          <v:shape style="position:absolute;margin-left:67.482780pt;margin-top:9.160728pt;width:145.1pt;height:.1pt;mso-position-horizontal-relative:page;mso-position-vertical-relative:paragraph;z-index:-15682048;mso-wrap-distance-left:0;mso-wrap-distance-right:0" id="docshape74" coordorigin="1350,183" coordsize="2902,0" path="m1350,183l4251,183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77"/>
        <w:ind w:left="1341" w:right="0" w:firstLine="0"/>
        <w:jc w:val="left"/>
        <w:rPr>
          <w:sz w:val="18"/>
        </w:rPr>
      </w:pPr>
      <w:r>
        <w:rPr>
          <w:rFonts w:ascii="Times New Roman"/>
          <w:color w:val="565656"/>
          <w:position w:val="7"/>
          <w:sz w:val="13"/>
        </w:rPr>
        <w:t>2</w:t>
      </w:r>
      <w:r>
        <w:rPr>
          <w:rFonts w:ascii="Times New Roman"/>
          <w:color w:val="565656"/>
          <w:spacing w:val="7"/>
          <w:position w:val="7"/>
          <w:sz w:val="13"/>
        </w:rPr>
        <w:t> </w:t>
      </w:r>
      <w:r>
        <w:rPr>
          <w:color w:val="3A6699"/>
          <w:sz w:val="18"/>
          <w:u w:val="thick" w:color="3A6699"/>
        </w:rPr>
        <w:t>S</w:t>
      </w:r>
      <w:r>
        <w:rPr>
          <w:color w:val="264B9C"/>
          <w:sz w:val="18"/>
          <w:u w:val="thick" w:color="3A6699"/>
        </w:rPr>
        <w:t>t</w:t>
      </w:r>
      <w:r>
        <w:rPr>
          <w:color w:val="3A6699"/>
          <w:sz w:val="18"/>
          <w:u w:val="thick" w:color="3A6699"/>
        </w:rPr>
        <w:t>a</w:t>
      </w:r>
      <w:r>
        <w:rPr>
          <w:color w:val="466BBC"/>
          <w:sz w:val="18"/>
          <w:u w:val="thick" w:color="3A6699"/>
        </w:rPr>
        <w:t>t</w:t>
      </w:r>
      <w:r>
        <w:rPr>
          <w:color w:val="4D77A1"/>
          <w:sz w:val="18"/>
          <w:u w:val="thick" w:color="3A6699"/>
        </w:rPr>
        <w:t>eme</w:t>
      </w:r>
      <w:r>
        <w:rPr>
          <w:color w:val="2D567C"/>
          <w:sz w:val="18"/>
          <w:u w:val="thick" w:color="3A6699"/>
        </w:rPr>
        <w:t>n</w:t>
      </w:r>
      <w:r>
        <w:rPr>
          <w:color w:val="3A6699"/>
          <w:sz w:val="18"/>
          <w:u w:val="thick" w:color="3A6699"/>
        </w:rPr>
        <w:t>t</w:t>
      </w:r>
      <w:r>
        <w:rPr>
          <w:color w:val="3A6699"/>
          <w:spacing w:val="17"/>
          <w:sz w:val="18"/>
          <w:u w:val="thick" w:color="3A6699"/>
        </w:rPr>
        <w:t> </w:t>
      </w:r>
      <w:r>
        <w:rPr>
          <w:color w:val="3A6699"/>
          <w:sz w:val="18"/>
          <w:u w:val="thick" w:color="3A6699"/>
        </w:rPr>
        <w:t>o</w:t>
      </w:r>
      <w:r>
        <w:rPr>
          <w:color w:val="49546E"/>
          <w:sz w:val="18"/>
          <w:u w:val="thick" w:color="3A6699"/>
        </w:rPr>
        <w:t>f</w:t>
      </w:r>
      <w:r>
        <w:rPr>
          <w:color w:val="49546E"/>
          <w:spacing w:val="3"/>
          <w:sz w:val="18"/>
          <w:u w:val="thick" w:color="3A6699"/>
        </w:rPr>
        <w:t> </w:t>
      </w:r>
      <w:r>
        <w:rPr>
          <w:color w:val="4D77A1"/>
          <w:sz w:val="18"/>
          <w:u w:val="thick" w:color="3A6699"/>
        </w:rPr>
        <w:t>Commun</w:t>
      </w:r>
      <w:r>
        <w:rPr>
          <w:color w:val="4D77A1"/>
          <w:spacing w:val="-18"/>
          <w:sz w:val="18"/>
          <w:u w:val="thick" w:color="3A6699"/>
        </w:rPr>
        <w:t> </w:t>
      </w:r>
      <w:r>
        <w:rPr>
          <w:color w:val="496983"/>
          <w:sz w:val="18"/>
          <w:u w:val="thick" w:color="3A6699"/>
        </w:rPr>
        <w:t>it</w:t>
      </w:r>
      <w:r>
        <w:rPr>
          <w:color w:val="4D77A1"/>
          <w:sz w:val="18"/>
          <w:u w:val="thick" w:color="3A6699"/>
        </w:rPr>
        <w:t>y</w:t>
      </w:r>
      <w:r>
        <w:rPr>
          <w:color w:val="4D77A1"/>
          <w:spacing w:val="-4"/>
          <w:sz w:val="18"/>
          <w:u w:val="thick" w:color="3A6699"/>
        </w:rPr>
        <w:t> </w:t>
      </w:r>
      <w:r>
        <w:rPr>
          <w:color w:val="0A2190"/>
          <w:sz w:val="18"/>
          <w:u w:val="thick" w:color="3A6699"/>
        </w:rPr>
        <w:t>I</w:t>
      </w:r>
      <w:r>
        <w:rPr>
          <w:color w:val="3A6699"/>
          <w:sz w:val="18"/>
          <w:u w:val="thick" w:color="3A6699"/>
        </w:rPr>
        <w:t>nvo</w:t>
      </w:r>
      <w:r>
        <w:rPr>
          <w:color w:val="2D567C"/>
          <w:sz w:val="18"/>
          <w:u w:val="thick" w:color="3A6699"/>
        </w:rPr>
        <w:t>l</w:t>
      </w:r>
      <w:r>
        <w:rPr>
          <w:color w:val="3A6699"/>
          <w:sz w:val="18"/>
          <w:u w:val="thick" w:color="3A6699"/>
        </w:rPr>
        <w:t>vemen</w:t>
      </w:r>
      <w:r>
        <w:rPr>
          <w:color w:val="3A6699"/>
          <w:sz w:val="18"/>
        </w:rPr>
        <w:t>t </w:t>
      </w:r>
      <w:r>
        <w:rPr>
          <w:color w:val="3A6699"/>
          <w:sz w:val="24"/>
        </w:rPr>
        <w:t>I</w:t>
      </w:r>
      <w:r>
        <w:rPr>
          <w:color w:val="3A6699"/>
          <w:spacing w:val="-14"/>
          <w:sz w:val="24"/>
        </w:rPr>
        <w:t> </w:t>
      </w:r>
      <w:r>
        <w:rPr>
          <w:color w:val="3A6699"/>
          <w:sz w:val="18"/>
          <w:u w:val="thick" w:color="2D567C"/>
        </w:rPr>
        <w:t>Cop</w:t>
      </w:r>
      <w:r>
        <w:rPr>
          <w:color w:val="3A6699"/>
          <w:spacing w:val="-21"/>
          <w:sz w:val="18"/>
          <w:u w:val="thick" w:color="2D567C"/>
        </w:rPr>
        <w:t> </w:t>
      </w:r>
      <w:r>
        <w:rPr>
          <w:color w:val="3A6699"/>
          <w:sz w:val="18"/>
          <w:u w:val="thick" w:color="2D567C"/>
        </w:rPr>
        <w:t>e</w:t>
      </w:r>
      <w:r>
        <w:rPr>
          <w:color w:val="154BAC"/>
          <w:sz w:val="18"/>
          <w:u w:val="thick" w:color="2D567C"/>
        </w:rPr>
        <w:t>l</w:t>
      </w:r>
      <w:r>
        <w:rPr>
          <w:color w:val="3A6699"/>
          <w:sz w:val="18"/>
          <w:u w:val="thick" w:color="2D567C"/>
        </w:rPr>
        <w:t>and</w:t>
      </w:r>
      <w:r>
        <w:rPr>
          <w:color w:val="3A6699"/>
          <w:spacing w:val="12"/>
          <w:sz w:val="18"/>
          <w:u w:val="thick" w:color="2D567C"/>
        </w:rPr>
        <w:t> </w:t>
      </w:r>
      <w:r>
        <w:rPr>
          <w:color w:val="3A6699"/>
          <w:sz w:val="18"/>
          <w:u w:val="thick" w:color="2D567C"/>
        </w:rPr>
        <w:t>Borough</w:t>
      </w:r>
      <w:r>
        <w:rPr>
          <w:color w:val="3A6699"/>
          <w:spacing w:val="7"/>
          <w:sz w:val="18"/>
          <w:u w:val="thick" w:color="2D567C"/>
        </w:rPr>
        <w:t> </w:t>
      </w:r>
      <w:r>
        <w:rPr>
          <w:color w:val="3A6699"/>
          <w:sz w:val="18"/>
          <w:u w:val="thick" w:color="2D567C"/>
        </w:rPr>
        <w:t>Cou</w:t>
      </w:r>
      <w:r>
        <w:rPr>
          <w:color w:val="2D567C"/>
          <w:sz w:val="18"/>
          <w:u w:val="thick" w:color="2D567C"/>
        </w:rPr>
        <w:t>n</w:t>
      </w:r>
      <w:r>
        <w:rPr>
          <w:color w:val="496983"/>
          <w:sz w:val="18"/>
          <w:u w:val="thick" w:color="2D567C"/>
        </w:rPr>
        <w:t>ci</w:t>
      </w:r>
      <w:r>
        <w:rPr>
          <w:color w:val="2D567C"/>
          <w:sz w:val="18"/>
        </w:rPr>
        <w:t>l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0" w:right="1272" w:firstLine="0"/>
        <w:jc w:val="right"/>
        <w:rPr>
          <w:rFonts w:ascii="Times New Roman"/>
          <w:sz w:val="19"/>
        </w:rPr>
      </w:pPr>
      <w:r>
        <w:rPr>
          <w:rFonts w:ascii="Times New Roman"/>
          <w:color w:val="2D2D2D"/>
          <w:w w:val="104"/>
          <w:sz w:val="19"/>
        </w:rPr>
        <w:t>5</w:t>
      </w:r>
    </w:p>
    <w:p>
      <w:pPr>
        <w:pStyle w:val="BodyText"/>
        <w:spacing w:before="10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6200875</wp:posOffset>
            </wp:positionH>
            <wp:positionV relativeFrom="paragraph">
              <wp:posOffset>65454</wp:posOffset>
            </wp:positionV>
            <wp:extent cx="928771" cy="333756"/>
            <wp:effectExtent l="0" t="0" r="0" b="0"/>
            <wp:wrapTopAndBottom/>
            <wp:docPr id="1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71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6"/>
        </w:rPr>
        <w:sectPr>
          <w:pgSz w:w="11910" w:h="16840"/>
          <w:pgMar w:top="1180" w:bottom="0" w:left="20" w:right="260"/>
        </w:sectPr>
      </w:pPr>
    </w:p>
    <w:p>
      <w:pPr>
        <w:pStyle w:val="ListParagraph"/>
        <w:numPr>
          <w:ilvl w:val="2"/>
          <w:numId w:val="33"/>
        </w:numPr>
        <w:tabs>
          <w:tab w:pos="2119" w:val="left" w:leader="none"/>
        </w:tabs>
        <w:spacing w:line="268" w:lineRule="auto" w:before="77" w:after="0"/>
        <w:ind w:left="2113" w:right="1322" w:hanging="720"/>
        <w:jc w:val="both"/>
        <w:rPr>
          <w:color w:val="2B2B2B"/>
          <w:sz w:val="21"/>
        </w:rPr>
      </w:pPr>
      <w:r>
        <w:rPr>
          <w:color w:val="1A1A1A"/>
          <w:sz w:val="21"/>
        </w:rPr>
        <w:t>The policy numbering </w:t>
      </w:r>
      <w:r>
        <w:rPr>
          <w:color w:val="2B2B2B"/>
          <w:sz w:val="21"/>
        </w:rPr>
        <w:t>system shown </w:t>
      </w:r>
      <w:r>
        <w:rPr>
          <w:color w:val="1A1A1A"/>
          <w:sz w:val="21"/>
        </w:rPr>
        <w:t>in this </w:t>
      </w:r>
      <w:r>
        <w:rPr>
          <w:color w:val="2B2B2B"/>
          <w:sz w:val="21"/>
        </w:rPr>
        <w:t>report </w:t>
      </w:r>
      <w:r>
        <w:rPr>
          <w:color w:val="1A1A1A"/>
          <w:sz w:val="21"/>
        </w:rPr>
        <w:t>is </w:t>
      </w:r>
      <w:r>
        <w:rPr>
          <w:color w:val="2B2B2B"/>
          <w:sz w:val="21"/>
        </w:rPr>
        <w:t>an interim system. </w:t>
      </w:r>
      <w:r>
        <w:rPr>
          <w:color w:val="1A1A1A"/>
          <w:sz w:val="21"/>
        </w:rPr>
        <w:t>This </w:t>
      </w:r>
      <w:r>
        <w:rPr>
          <w:color w:val="050505"/>
          <w:sz w:val="21"/>
        </w:rPr>
        <w:t>i</w:t>
      </w:r>
      <w:r>
        <w:rPr>
          <w:color w:val="2B2B2B"/>
          <w:sz w:val="21"/>
        </w:rPr>
        <w:t>s because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of the addition of new </w:t>
      </w:r>
      <w:r>
        <w:rPr>
          <w:color w:val="1A1A1A"/>
          <w:sz w:val="21"/>
        </w:rPr>
        <w:t>policies</w:t>
      </w:r>
      <w:r>
        <w:rPr>
          <w:color w:val="4B4B4B"/>
          <w:sz w:val="21"/>
        </w:rPr>
        <w:t>, </w:t>
      </w:r>
      <w:r>
        <w:rPr>
          <w:color w:val="2B2B2B"/>
          <w:sz w:val="21"/>
        </w:rPr>
        <w:t>which fit between existing ones shown at the </w:t>
      </w:r>
      <w:r>
        <w:rPr>
          <w:color w:val="1A1A1A"/>
          <w:sz w:val="21"/>
        </w:rPr>
        <w:t>Preferred</w:t>
      </w:r>
      <w:r>
        <w:rPr>
          <w:color w:val="1A1A1A"/>
          <w:spacing w:val="1"/>
          <w:sz w:val="21"/>
        </w:rPr>
        <w:t> </w:t>
      </w:r>
      <w:r>
        <w:rPr>
          <w:color w:val="2B2B2B"/>
          <w:w w:val="105"/>
          <w:sz w:val="21"/>
        </w:rPr>
        <w:t>Opt</w:t>
      </w:r>
      <w:r>
        <w:rPr>
          <w:color w:val="050505"/>
          <w:w w:val="105"/>
          <w:sz w:val="21"/>
        </w:rPr>
        <w:t>i</w:t>
      </w:r>
      <w:r>
        <w:rPr>
          <w:color w:val="2B2B2B"/>
          <w:w w:val="105"/>
          <w:sz w:val="21"/>
        </w:rPr>
        <w:t>o</w:t>
      </w:r>
      <w:r>
        <w:rPr>
          <w:color w:val="050505"/>
          <w:w w:val="105"/>
          <w:sz w:val="21"/>
        </w:rPr>
        <w:t>n</w:t>
      </w:r>
      <w:r>
        <w:rPr>
          <w:color w:val="2B2B2B"/>
          <w:w w:val="105"/>
          <w:sz w:val="21"/>
        </w:rPr>
        <w:t>s Consultation. </w:t>
      </w:r>
      <w:r>
        <w:rPr>
          <w:color w:val="1A1A1A"/>
          <w:w w:val="105"/>
          <w:sz w:val="21"/>
        </w:rPr>
        <w:t>The Publication Draft </w:t>
      </w:r>
      <w:r>
        <w:rPr>
          <w:color w:val="2B2B2B"/>
          <w:w w:val="105"/>
          <w:sz w:val="21"/>
        </w:rPr>
        <w:t>will contain a </w:t>
      </w:r>
      <w:r>
        <w:rPr>
          <w:color w:val="1A1A1A"/>
          <w:w w:val="105"/>
          <w:sz w:val="21"/>
        </w:rPr>
        <w:t>full </w:t>
      </w:r>
      <w:r>
        <w:rPr>
          <w:color w:val="050505"/>
          <w:w w:val="105"/>
          <w:sz w:val="21"/>
        </w:rPr>
        <w:t>li</w:t>
      </w:r>
      <w:r>
        <w:rPr>
          <w:color w:val="2B2B2B"/>
          <w:w w:val="105"/>
          <w:sz w:val="21"/>
        </w:rPr>
        <w:t>st of </w:t>
      </w:r>
      <w:r>
        <w:rPr>
          <w:color w:val="1A1A1A"/>
          <w:w w:val="105"/>
          <w:sz w:val="21"/>
        </w:rPr>
        <w:t>policies </w:t>
      </w:r>
      <w:r>
        <w:rPr>
          <w:color w:val="2B2B2B"/>
          <w:w w:val="105"/>
          <w:sz w:val="21"/>
        </w:rPr>
        <w:t>and their</w:t>
      </w:r>
      <w:r>
        <w:rPr>
          <w:color w:val="2B2B2B"/>
          <w:spacing w:val="-59"/>
          <w:w w:val="105"/>
          <w:sz w:val="21"/>
        </w:rPr>
        <w:t> </w:t>
      </w:r>
      <w:r>
        <w:rPr>
          <w:color w:val="2B2B2B"/>
          <w:sz w:val="21"/>
        </w:rPr>
        <w:t>superseded</w:t>
      </w:r>
      <w:r>
        <w:rPr>
          <w:color w:val="2B2B2B"/>
          <w:spacing w:val="15"/>
          <w:sz w:val="21"/>
        </w:rPr>
        <w:t> </w:t>
      </w:r>
      <w:r>
        <w:rPr>
          <w:color w:val="2B2B2B"/>
          <w:sz w:val="21"/>
        </w:rPr>
        <w:t>references</w:t>
      </w:r>
      <w:r>
        <w:rPr>
          <w:color w:val="2B2B2B"/>
          <w:spacing w:val="6"/>
          <w:sz w:val="21"/>
        </w:rPr>
        <w:t> </w:t>
      </w:r>
      <w:r>
        <w:rPr>
          <w:color w:val="2B2B2B"/>
          <w:sz w:val="21"/>
        </w:rPr>
        <w:t>to</w:t>
      </w:r>
      <w:r>
        <w:rPr>
          <w:color w:val="2B2B2B"/>
          <w:spacing w:val="-9"/>
          <w:sz w:val="21"/>
        </w:rPr>
        <w:t> </w:t>
      </w:r>
      <w:r>
        <w:rPr>
          <w:color w:val="1A1A1A"/>
          <w:sz w:val="21"/>
        </w:rPr>
        <w:t>make the</w:t>
      </w:r>
      <w:r>
        <w:rPr>
          <w:color w:val="1A1A1A"/>
          <w:spacing w:val="-2"/>
          <w:sz w:val="21"/>
        </w:rPr>
        <w:t> </w:t>
      </w:r>
      <w:r>
        <w:rPr>
          <w:color w:val="2B2B2B"/>
          <w:sz w:val="21"/>
        </w:rPr>
        <w:t>document</w:t>
      </w:r>
      <w:r>
        <w:rPr>
          <w:color w:val="2B2B2B"/>
          <w:spacing w:val="20"/>
          <w:sz w:val="21"/>
        </w:rPr>
        <w:t> </w:t>
      </w:r>
      <w:r>
        <w:rPr>
          <w:color w:val="2B2B2B"/>
          <w:sz w:val="21"/>
        </w:rPr>
        <w:t>easier</w:t>
      </w:r>
      <w:r>
        <w:rPr>
          <w:color w:val="2B2B2B"/>
          <w:spacing w:val="15"/>
          <w:sz w:val="21"/>
        </w:rPr>
        <w:t> </w:t>
      </w:r>
      <w:r>
        <w:rPr>
          <w:color w:val="2B2B2B"/>
          <w:sz w:val="21"/>
        </w:rPr>
        <w:t>to</w:t>
      </w:r>
      <w:r>
        <w:rPr>
          <w:color w:val="2B2B2B"/>
          <w:spacing w:val="-3"/>
          <w:sz w:val="21"/>
        </w:rPr>
        <w:t> </w:t>
      </w:r>
      <w:r>
        <w:rPr>
          <w:color w:val="2B2B2B"/>
          <w:sz w:val="21"/>
        </w:rPr>
        <w:t>understand.</w:t>
      </w:r>
    </w:p>
    <w:p>
      <w:pPr>
        <w:pStyle w:val="ListParagraph"/>
        <w:numPr>
          <w:ilvl w:val="2"/>
          <w:numId w:val="33"/>
        </w:numPr>
        <w:tabs>
          <w:tab w:pos="2114" w:val="left" w:leader="none"/>
        </w:tabs>
        <w:spacing w:line="271" w:lineRule="auto" w:before="181" w:after="0"/>
        <w:ind w:left="2109" w:right="1332" w:hanging="724"/>
        <w:jc w:val="both"/>
        <w:rPr>
          <w:color w:val="1A1A1A"/>
          <w:sz w:val="21"/>
        </w:rPr>
      </w:pPr>
      <w:r>
        <w:rPr>
          <w:color w:val="2B2B2B"/>
          <w:sz w:val="21"/>
        </w:rPr>
        <w:t>We welcome </w:t>
      </w:r>
      <w:r>
        <w:rPr>
          <w:color w:val="1A1A1A"/>
          <w:sz w:val="21"/>
        </w:rPr>
        <w:t>feedback </w:t>
      </w:r>
      <w:r>
        <w:rPr>
          <w:color w:val="2B2B2B"/>
          <w:sz w:val="21"/>
        </w:rPr>
        <w:t>on the proposed significant changes set out </w:t>
      </w:r>
      <w:r>
        <w:rPr>
          <w:color w:val="1A1A1A"/>
          <w:sz w:val="21"/>
        </w:rPr>
        <w:t>in this </w:t>
      </w:r>
      <w:r>
        <w:rPr>
          <w:color w:val="2B2B2B"/>
          <w:sz w:val="21"/>
        </w:rPr>
        <w:t>document.</w:t>
      </w:r>
      <w:r>
        <w:rPr>
          <w:color w:val="2B2B2B"/>
          <w:spacing w:val="1"/>
          <w:sz w:val="21"/>
        </w:rPr>
        <w:t> </w:t>
      </w:r>
      <w:r>
        <w:rPr>
          <w:color w:val="1A1A1A"/>
          <w:w w:val="105"/>
          <w:sz w:val="21"/>
        </w:rPr>
        <w:t>Please refer </w:t>
      </w:r>
      <w:r>
        <w:rPr>
          <w:color w:val="2B2B2B"/>
          <w:w w:val="105"/>
          <w:sz w:val="21"/>
        </w:rPr>
        <w:t>to </w:t>
      </w:r>
      <w:r>
        <w:rPr>
          <w:color w:val="1A1A1A"/>
          <w:w w:val="105"/>
          <w:sz w:val="21"/>
        </w:rPr>
        <w:t>page </w:t>
      </w:r>
      <w:r>
        <w:rPr>
          <w:color w:val="2B2B2B"/>
          <w:w w:val="105"/>
          <w:sz w:val="21"/>
        </w:rPr>
        <w:t>1 for information on how </w:t>
      </w:r>
      <w:r>
        <w:rPr>
          <w:color w:val="1A1A1A"/>
          <w:w w:val="105"/>
          <w:sz w:val="21"/>
        </w:rPr>
        <w:t>to </w:t>
      </w:r>
      <w:r>
        <w:rPr>
          <w:color w:val="2B2B2B"/>
          <w:w w:val="105"/>
          <w:sz w:val="21"/>
        </w:rPr>
        <w:t>get </w:t>
      </w:r>
      <w:r>
        <w:rPr>
          <w:color w:val="1A1A1A"/>
          <w:w w:val="105"/>
          <w:sz w:val="21"/>
        </w:rPr>
        <w:t>involved </w:t>
      </w:r>
      <w:r>
        <w:rPr>
          <w:color w:val="2B2B2B"/>
          <w:w w:val="105"/>
          <w:sz w:val="21"/>
        </w:rPr>
        <w:t>in the consultation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2B2B2B"/>
          <w:w w:val="105"/>
          <w:sz w:val="21"/>
        </w:rPr>
        <w:t>process.</w:t>
      </w:r>
    </w:p>
    <w:p>
      <w:pPr>
        <w:pStyle w:val="ListParagraph"/>
        <w:numPr>
          <w:ilvl w:val="2"/>
          <w:numId w:val="33"/>
        </w:numPr>
        <w:tabs>
          <w:tab w:pos="2098" w:val="left" w:leader="none"/>
        </w:tabs>
        <w:spacing w:line="271" w:lineRule="auto" w:before="162" w:after="0"/>
        <w:ind w:left="2100" w:right="1394" w:hanging="714"/>
        <w:jc w:val="both"/>
        <w:rPr>
          <w:color w:val="2B2B2B"/>
          <w:sz w:val="21"/>
        </w:rPr>
      </w:pPr>
      <w:r>
        <w:rPr>
          <w:color w:val="1A1A1A"/>
          <w:sz w:val="21"/>
        </w:rPr>
        <w:t>The remainder </w:t>
      </w:r>
      <w:r>
        <w:rPr>
          <w:color w:val="2B2B2B"/>
          <w:sz w:val="21"/>
        </w:rPr>
        <w:t>of this </w:t>
      </w:r>
      <w:r>
        <w:rPr>
          <w:color w:val="1A1A1A"/>
          <w:sz w:val="21"/>
        </w:rPr>
        <w:t>document highlights </w:t>
      </w:r>
      <w:r>
        <w:rPr>
          <w:color w:val="2B2B2B"/>
          <w:sz w:val="21"/>
        </w:rPr>
        <w:t>the significant proposed changes </w:t>
      </w:r>
      <w:r>
        <w:rPr>
          <w:color w:val="1A1A1A"/>
          <w:sz w:val="21"/>
        </w:rPr>
        <w:t>from </w:t>
      </w:r>
      <w:r>
        <w:rPr>
          <w:color w:val="2B2B2B"/>
          <w:sz w:val="21"/>
        </w:rPr>
        <w:t>the</w:t>
      </w:r>
      <w:r>
        <w:rPr>
          <w:color w:val="2B2B2B"/>
          <w:spacing w:val="1"/>
          <w:sz w:val="21"/>
        </w:rPr>
        <w:t> </w:t>
      </w:r>
      <w:r>
        <w:rPr>
          <w:color w:val="1A1A1A"/>
          <w:w w:val="105"/>
          <w:sz w:val="21"/>
        </w:rPr>
        <w:t>Preferred</w:t>
      </w:r>
      <w:r>
        <w:rPr>
          <w:color w:val="1A1A1A"/>
          <w:spacing w:val="-7"/>
          <w:w w:val="105"/>
          <w:sz w:val="21"/>
        </w:rPr>
        <w:t> </w:t>
      </w:r>
      <w:r>
        <w:rPr>
          <w:color w:val="2B2B2B"/>
          <w:w w:val="105"/>
          <w:sz w:val="21"/>
        </w:rPr>
        <w:t>Options</w:t>
      </w:r>
      <w:r>
        <w:rPr>
          <w:color w:val="2B2B2B"/>
          <w:spacing w:val="3"/>
          <w:w w:val="105"/>
          <w:sz w:val="21"/>
        </w:rPr>
        <w:t> </w:t>
      </w:r>
      <w:r>
        <w:rPr>
          <w:color w:val="2B2B2B"/>
          <w:w w:val="105"/>
          <w:sz w:val="21"/>
        </w:rPr>
        <w:t>draft</w:t>
      </w:r>
      <w:r>
        <w:rPr>
          <w:color w:val="2B2B2B"/>
          <w:spacing w:val="-2"/>
          <w:w w:val="105"/>
          <w:sz w:val="21"/>
        </w:rPr>
        <w:t> </w:t>
      </w:r>
      <w:r>
        <w:rPr>
          <w:color w:val="2B2B2B"/>
          <w:w w:val="105"/>
          <w:sz w:val="21"/>
        </w:rPr>
        <w:t>that are</w:t>
      </w:r>
      <w:r>
        <w:rPr>
          <w:color w:val="2B2B2B"/>
          <w:spacing w:val="-7"/>
          <w:w w:val="105"/>
          <w:sz w:val="21"/>
        </w:rPr>
        <w:t> </w:t>
      </w:r>
      <w:r>
        <w:rPr>
          <w:color w:val="2B2B2B"/>
          <w:w w:val="105"/>
          <w:sz w:val="21"/>
        </w:rPr>
        <w:t>being</w:t>
      </w:r>
      <w:r>
        <w:rPr>
          <w:color w:val="2B2B2B"/>
          <w:spacing w:val="-4"/>
          <w:w w:val="105"/>
          <w:sz w:val="21"/>
        </w:rPr>
        <w:t> </w:t>
      </w:r>
      <w:r>
        <w:rPr>
          <w:color w:val="2B2B2B"/>
          <w:w w:val="105"/>
          <w:sz w:val="21"/>
        </w:rPr>
        <w:t>considered</w:t>
      </w:r>
      <w:r>
        <w:rPr>
          <w:color w:val="4B4B4B"/>
          <w:w w:val="105"/>
          <w:sz w:val="21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6"/>
        <w:ind w:left="0" w:right="1296" w:firstLine="0"/>
        <w:jc w:val="right"/>
        <w:rPr>
          <w:rFonts w:ascii="Times New Roman"/>
          <w:sz w:val="20"/>
        </w:rPr>
      </w:pPr>
      <w:r>
        <w:rPr>
          <w:rFonts w:ascii="Times New Roman"/>
          <w:color w:val="2B2B2B"/>
          <w:w w:val="110"/>
          <w:sz w:val="20"/>
        </w:rPr>
        <w:t>6</w:t>
      </w:r>
    </w:p>
    <w:p>
      <w:pPr>
        <w:pStyle w:val="BodyText"/>
        <w:spacing w:before="2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6237540</wp:posOffset>
            </wp:positionH>
            <wp:positionV relativeFrom="paragraph">
              <wp:posOffset>118736</wp:posOffset>
            </wp:positionV>
            <wp:extent cx="892169" cy="333756"/>
            <wp:effectExtent l="0" t="0" r="0" b="0"/>
            <wp:wrapTopAndBottom/>
            <wp:docPr id="11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69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140" w:bottom="0" w:left="20" w:right="260"/>
        </w:sectPr>
      </w:pPr>
    </w:p>
    <w:p>
      <w:pPr>
        <w:pStyle w:val="Heading6"/>
        <w:numPr>
          <w:ilvl w:val="3"/>
          <w:numId w:val="2"/>
        </w:numPr>
        <w:tabs>
          <w:tab w:pos="2840" w:val="left" w:leader="none"/>
          <w:tab w:pos="2841" w:val="left" w:leader="none"/>
        </w:tabs>
        <w:spacing w:line="240" w:lineRule="auto" w:before="80" w:after="0"/>
        <w:ind w:left="2840" w:right="0" w:hanging="710"/>
        <w:jc w:val="left"/>
        <w:rPr>
          <w:color w:val="67417B"/>
        </w:rPr>
      </w:pPr>
      <w:bookmarkStart w:name="_TOC_250015" w:id="6"/>
      <w:r>
        <w:rPr>
          <w:color w:val="67417B"/>
          <w:w w:val="105"/>
        </w:rPr>
        <w:t>Changes</w:t>
      </w:r>
      <w:r>
        <w:rPr>
          <w:color w:val="67417B"/>
          <w:spacing w:val="11"/>
          <w:w w:val="105"/>
        </w:rPr>
        <w:t> </w:t>
      </w:r>
      <w:r>
        <w:rPr>
          <w:color w:val="67417B"/>
          <w:w w:val="105"/>
        </w:rPr>
        <w:t>to</w:t>
      </w:r>
      <w:r>
        <w:rPr>
          <w:color w:val="67417B"/>
          <w:spacing w:val="19"/>
          <w:w w:val="105"/>
        </w:rPr>
        <w:t> </w:t>
      </w:r>
      <w:r>
        <w:rPr>
          <w:color w:val="4F3B60"/>
          <w:w w:val="105"/>
        </w:rPr>
        <w:t>t</w:t>
      </w:r>
      <w:r>
        <w:rPr>
          <w:color w:val="67417B"/>
          <w:w w:val="105"/>
        </w:rPr>
        <w:t>he</w:t>
      </w:r>
      <w:r>
        <w:rPr>
          <w:color w:val="67417B"/>
          <w:spacing w:val="-15"/>
          <w:w w:val="105"/>
        </w:rPr>
        <w:t> </w:t>
      </w:r>
      <w:r>
        <w:rPr>
          <w:color w:val="67417B"/>
          <w:w w:val="105"/>
        </w:rPr>
        <w:t>Deve</w:t>
      </w:r>
      <w:r>
        <w:rPr>
          <w:color w:val="462D79"/>
          <w:w w:val="105"/>
        </w:rPr>
        <w:t>l</w:t>
      </w:r>
      <w:r>
        <w:rPr>
          <w:color w:val="67417B"/>
          <w:w w:val="105"/>
        </w:rPr>
        <w:t>opment</w:t>
      </w:r>
      <w:r>
        <w:rPr>
          <w:color w:val="67417B"/>
          <w:spacing w:val="20"/>
          <w:w w:val="105"/>
        </w:rPr>
        <w:t> </w:t>
      </w:r>
      <w:r>
        <w:rPr>
          <w:color w:val="67417B"/>
          <w:w w:val="105"/>
        </w:rPr>
        <w:t>Strategy</w:t>
      </w:r>
      <w:r>
        <w:rPr>
          <w:color w:val="67417B"/>
          <w:spacing w:val="3"/>
          <w:w w:val="105"/>
        </w:rPr>
        <w:t> </w:t>
      </w:r>
      <w:bookmarkEnd w:id="6"/>
      <w:r>
        <w:rPr>
          <w:color w:val="67417B"/>
          <w:w w:val="105"/>
        </w:rPr>
        <w:t>Chapter</w:t>
      </w:r>
    </w:p>
    <w:p>
      <w:pPr>
        <w:numPr>
          <w:ilvl w:val="1"/>
          <w:numId w:val="34"/>
        </w:numPr>
        <w:tabs>
          <w:tab w:pos="2149" w:val="left" w:leader="none"/>
          <w:tab w:pos="2150" w:val="left" w:leader="none"/>
        </w:tabs>
        <w:spacing w:before="236"/>
        <w:ind w:left="2149" w:right="0" w:hanging="733"/>
        <w:jc w:val="left"/>
        <w:rPr>
          <w:color w:val="4F3B60"/>
          <w:sz w:val="22"/>
        </w:rPr>
      </w:pPr>
      <w:bookmarkStart w:name="_TOC_250014" w:id="7"/>
      <w:r>
        <w:rPr>
          <w:color w:val="67417B"/>
          <w:sz w:val="22"/>
        </w:rPr>
        <w:t>S</w:t>
      </w:r>
      <w:r>
        <w:rPr>
          <w:color w:val="4F3B60"/>
          <w:sz w:val="22"/>
        </w:rPr>
        <w:t>t</w:t>
      </w:r>
      <w:r>
        <w:rPr>
          <w:color w:val="4F3B60"/>
          <w:spacing w:val="-22"/>
          <w:sz w:val="22"/>
        </w:rPr>
        <w:t> </w:t>
      </w:r>
      <w:r>
        <w:rPr>
          <w:color w:val="67417B"/>
          <w:sz w:val="22"/>
        </w:rPr>
        <w:t>r</w:t>
      </w:r>
      <w:r>
        <w:rPr>
          <w:color w:val="67417B"/>
          <w:spacing w:val="-38"/>
          <w:sz w:val="22"/>
        </w:rPr>
        <w:t> </w:t>
      </w:r>
      <w:r>
        <w:rPr>
          <w:color w:val="4F3B60"/>
          <w:sz w:val="22"/>
        </w:rPr>
        <w:t>at</w:t>
      </w:r>
      <w:r>
        <w:rPr>
          <w:color w:val="4F3B60"/>
          <w:spacing w:val="-37"/>
          <w:sz w:val="22"/>
        </w:rPr>
        <w:t> </w:t>
      </w:r>
      <w:r>
        <w:rPr>
          <w:color w:val="67417B"/>
          <w:sz w:val="22"/>
        </w:rPr>
        <w:t>e</w:t>
      </w:r>
      <w:r>
        <w:rPr>
          <w:color w:val="4F3B60"/>
          <w:sz w:val="22"/>
        </w:rPr>
        <w:t>gic</w:t>
      </w:r>
      <w:r>
        <w:rPr>
          <w:color w:val="4F3B60"/>
          <w:spacing w:val="4"/>
          <w:sz w:val="22"/>
        </w:rPr>
        <w:t> </w:t>
      </w:r>
      <w:r>
        <w:rPr>
          <w:color w:val="4F3B60"/>
          <w:sz w:val="22"/>
        </w:rPr>
        <w:t>Deve</w:t>
      </w:r>
      <w:r>
        <w:rPr>
          <w:color w:val="23212A"/>
          <w:sz w:val="22"/>
        </w:rPr>
        <w:t>l</w:t>
      </w:r>
      <w:r>
        <w:rPr>
          <w:color w:val="4F3B60"/>
          <w:sz w:val="22"/>
        </w:rPr>
        <w:t>opme</w:t>
      </w:r>
      <w:r>
        <w:rPr>
          <w:color w:val="23212A"/>
          <w:sz w:val="22"/>
        </w:rPr>
        <w:t>n</w:t>
      </w:r>
      <w:r>
        <w:rPr>
          <w:color w:val="67417B"/>
          <w:sz w:val="22"/>
        </w:rPr>
        <w:t>t</w:t>
      </w:r>
      <w:r>
        <w:rPr>
          <w:color w:val="67417B"/>
          <w:spacing w:val="21"/>
          <w:sz w:val="22"/>
        </w:rPr>
        <w:t> </w:t>
      </w:r>
      <w:r>
        <w:rPr>
          <w:color w:val="4F3B60"/>
          <w:sz w:val="22"/>
        </w:rPr>
        <w:t>Pri</w:t>
      </w:r>
      <w:r>
        <w:rPr>
          <w:color w:val="4F3B60"/>
          <w:spacing w:val="-13"/>
          <w:sz w:val="22"/>
        </w:rPr>
        <w:t> </w:t>
      </w:r>
      <w:r>
        <w:rPr>
          <w:color w:val="4F3B60"/>
          <w:sz w:val="22"/>
        </w:rPr>
        <w:t>or</w:t>
      </w:r>
      <w:r>
        <w:rPr>
          <w:color w:val="23212A"/>
          <w:sz w:val="22"/>
        </w:rPr>
        <w:t>i</w:t>
      </w:r>
      <w:r>
        <w:rPr>
          <w:color w:val="4F3B60"/>
          <w:sz w:val="22"/>
        </w:rPr>
        <w:t>ty</w:t>
      </w:r>
      <w:r>
        <w:rPr>
          <w:color w:val="4F3B60"/>
          <w:spacing w:val="12"/>
          <w:sz w:val="22"/>
        </w:rPr>
        <w:t> </w:t>
      </w:r>
      <w:r>
        <w:rPr>
          <w:color w:val="4F3B60"/>
          <w:sz w:val="22"/>
        </w:rPr>
        <w:t>Pro</w:t>
      </w:r>
      <w:r>
        <w:rPr>
          <w:color w:val="4F3B60"/>
          <w:spacing w:val="-31"/>
          <w:sz w:val="22"/>
        </w:rPr>
        <w:t> </w:t>
      </w:r>
      <w:r>
        <w:rPr>
          <w:color w:val="4F3B60"/>
          <w:sz w:val="22"/>
        </w:rPr>
        <w:t>jec</w:t>
      </w:r>
      <w:r>
        <w:rPr>
          <w:color w:val="4F3B60"/>
          <w:spacing w:val="-36"/>
          <w:sz w:val="22"/>
        </w:rPr>
        <w:t> </w:t>
      </w:r>
      <w:r>
        <w:rPr>
          <w:color w:val="67417B"/>
          <w:sz w:val="22"/>
        </w:rPr>
        <w:t>t</w:t>
      </w:r>
      <w:r>
        <w:rPr>
          <w:color w:val="67417B"/>
          <w:spacing w:val="-26"/>
          <w:sz w:val="22"/>
        </w:rPr>
        <w:t> </w:t>
      </w:r>
      <w:bookmarkEnd w:id="7"/>
      <w:r>
        <w:rPr>
          <w:color w:val="4F3B60"/>
          <w:sz w:val="22"/>
        </w:rPr>
        <w:t>s</w:t>
      </w:r>
    </w:p>
    <w:p>
      <w:pPr>
        <w:spacing w:before="161"/>
        <w:ind w:left="1400" w:right="0" w:firstLine="0"/>
        <w:jc w:val="left"/>
        <w:rPr>
          <w:b/>
          <w:sz w:val="21"/>
        </w:rPr>
      </w:pPr>
      <w:r>
        <w:rPr>
          <w:b/>
          <w:color w:val="23212A"/>
          <w:w w:val="105"/>
          <w:sz w:val="21"/>
        </w:rPr>
        <w:t>Proposed</w:t>
      </w:r>
      <w:r>
        <w:rPr>
          <w:b/>
          <w:color w:val="23212A"/>
          <w:spacing w:val="-13"/>
          <w:w w:val="105"/>
          <w:sz w:val="21"/>
        </w:rPr>
        <w:t> </w:t>
      </w:r>
      <w:r>
        <w:rPr>
          <w:b/>
          <w:color w:val="23212A"/>
          <w:w w:val="105"/>
          <w:sz w:val="21"/>
        </w:rPr>
        <w:t>Change</w:t>
      </w:r>
    </w:p>
    <w:p>
      <w:pPr>
        <w:pStyle w:val="BodyText"/>
        <w:spacing w:line="271" w:lineRule="auto" w:before="198"/>
        <w:ind w:left="1398" w:right="1262"/>
        <w:jc w:val="both"/>
      </w:pPr>
      <w:r>
        <w:rPr>
          <w:color w:val="23212A"/>
          <w:spacing w:val="-1"/>
          <w:w w:val="105"/>
        </w:rPr>
        <w:t>We</w:t>
      </w:r>
      <w:r>
        <w:rPr>
          <w:color w:val="23212A"/>
          <w:spacing w:val="-16"/>
          <w:w w:val="105"/>
        </w:rPr>
        <w:t> </w:t>
      </w:r>
      <w:r>
        <w:rPr>
          <w:color w:val="23212A"/>
          <w:spacing w:val="-1"/>
          <w:w w:val="105"/>
        </w:rPr>
        <w:t>propose</w:t>
      </w:r>
      <w:r>
        <w:rPr>
          <w:color w:val="23212A"/>
          <w:spacing w:val="-4"/>
          <w:w w:val="105"/>
        </w:rPr>
        <w:t> </w:t>
      </w:r>
      <w:r>
        <w:rPr>
          <w:color w:val="23212A"/>
          <w:spacing w:val="-1"/>
          <w:w w:val="105"/>
        </w:rPr>
        <w:t>to</w:t>
      </w:r>
      <w:r>
        <w:rPr>
          <w:color w:val="23212A"/>
          <w:spacing w:val="-9"/>
          <w:w w:val="105"/>
        </w:rPr>
        <w:t> </w:t>
      </w:r>
      <w:r>
        <w:rPr>
          <w:color w:val="23212A"/>
          <w:spacing w:val="-1"/>
          <w:w w:val="105"/>
        </w:rPr>
        <w:t>de</w:t>
      </w:r>
      <w:r>
        <w:rPr>
          <w:color w:val="0C0C0C"/>
          <w:spacing w:val="-1"/>
          <w:w w:val="105"/>
        </w:rPr>
        <w:t>l</w:t>
      </w:r>
      <w:r>
        <w:rPr>
          <w:color w:val="23212A"/>
          <w:spacing w:val="-1"/>
          <w:w w:val="105"/>
        </w:rPr>
        <w:t>ete</w:t>
      </w:r>
      <w:r>
        <w:rPr>
          <w:color w:val="23212A"/>
          <w:spacing w:val="-8"/>
          <w:w w:val="105"/>
        </w:rPr>
        <w:t> </w:t>
      </w:r>
      <w:r>
        <w:rPr>
          <w:color w:val="23212A"/>
          <w:spacing w:val="-1"/>
          <w:w w:val="105"/>
        </w:rPr>
        <w:t>pol</w:t>
      </w:r>
      <w:r>
        <w:rPr>
          <w:color w:val="0C0C0C"/>
          <w:spacing w:val="-1"/>
          <w:w w:val="105"/>
        </w:rPr>
        <w:t>i</w:t>
      </w:r>
      <w:r>
        <w:rPr>
          <w:color w:val="23212A"/>
          <w:spacing w:val="-1"/>
          <w:w w:val="105"/>
        </w:rPr>
        <w:t>cy</w:t>
      </w:r>
      <w:r>
        <w:rPr>
          <w:color w:val="23212A"/>
          <w:w w:val="105"/>
        </w:rPr>
        <w:t> </w:t>
      </w:r>
      <w:r>
        <w:rPr>
          <w:color w:val="23212A"/>
          <w:spacing w:val="-1"/>
          <w:w w:val="105"/>
        </w:rPr>
        <w:t>DS4PO</w:t>
      </w:r>
      <w:r>
        <w:rPr>
          <w:color w:val="23212A"/>
          <w:spacing w:val="1"/>
          <w:w w:val="105"/>
        </w:rPr>
        <w:t> </w:t>
      </w:r>
      <w:r>
        <w:rPr>
          <w:color w:val="23212A"/>
          <w:spacing w:val="-1"/>
          <w:w w:val="105"/>
        </w:rPr>
        <w:t>below</w:t>
      </w:r>
      <w:r>
        <w:rPr>
          <w:color w:val="23212A"/>
          <w:spacing w:val="-5"/>
          <w:w w:val="105"/>
        </w:rPr>
        <w:t> </w:t>
      </w:r>
      <w:r>
        <w:rPr>
          <w:color w:val="23212A"/>
          <w:spacing w:val="-1"/>
          <w:w w:val="105"/>
        </w:rPr>
        <w:t>from</w:t>
      </w:r>
      <w:r>
        <w:rPr>
          <w:color w:val="23212A"/>
          <w:spacing w:val="-20"/>
          <w:w w:val="105"/>
        </w:rPr>
        <w:t> </w:t>
      </w:r>
      <w:r>
        <w:rPr>
          <w:color w:val="23212A"/>
          <w:spacing w:val="-1"/>
          <w:w w:val="105"/>
        </w:rPr>
        <w:t>the</w:t>
      </w:r>
      <w:r>
        <w:rPr>
          <w:color w:val="23212A"/>
          <w:spacing w:val="-9"/>
          <w:w w:val="105"/>
        </w:rPr>
        <w:t> </w:t>
      </w:r>
      <w:r>
        <w:rPr>
          <w:color w:val="23212A"/>
          <w:spacing w:val="-1"/>
          <w:w w:val="105"/>
        </w:rPr>
        <w:t>draft</w:t>
      </w:r>
      <w:r>
        <w:rPr>
          <w:color w:val="23212A"/>
          <w:spacing w:val="-6"/>
          <w:w w:val="105"/>
        </w:rPr>
        <w:t> </w:t>
      </w:r>
      <w:r>
        <w:rPr>
          <w:color w:val="0C0C0C"/>
          <w:spacing w:val="-1"/>
          <w:w w:val="105"/>
        </w:rPr>
        <w:t>L</w:t>
      </w:r>
      <w:r>
        <w:rPr>
          <w:color w:val="23212A"/>
          <w:spacing w:val="-1"/>
          <w:w w:val="105"/>
        </w:rPr>
        <w:t>ocal</w:t>
      </w:r>
      <w:r>
        <w:rPr>
          <w:color w:val="23212A"/>
          <w:spacing w:val="-15"/>
          <w:w w:val="105"/>
        </w:rPr>
        <w:t> </w:t>
      </w:r>
      <w:r>
        <w:rPr>
          <w:color w:val="23212A"/>
          <w:spacing w:val="-1"/>
          <w:w w:val="105"/>
        </w:rPr>
        <w:t>Plan</w:t>
      </w:r>
      <w:r>
        <w:rPr>
          <w:color w:val="23212A"/>
          <w:spacing w:val="-3"/>
          <w:w w:val="105"/>
        </w:rPr>
        <w:t> </w:t>
      </w:r>
      <w:r>
        <w:rPr>
          <w:color w:val="23212A"/>
          <w:spacing w:val="-1"/>
          <w:w w:val="105"/>
        </w:rPr>
        <w:t>and</w:t>
      </w:r>
      <w:r>
        <w:rPr>
          <w:color w:val="23212A"/>
          <w:spacing w:val="-22"/>
          <w:w w:val="105"/>
        </w:rPr>
        <w:t> </w:t>
      </w:r>
      <w:r>
        <w:rPr>
          <w:color w:val="23212A"/>
          <w:spacing w:val="-1"/>
          <w:w w:val="105"/>
        </w:rPr>
        <w:t>move</w:t>
      </w:r>
      <w:r>
        <w:rPr>
          <w:color w:val="23212A"/>
          <w:spacing w:val="-5"/>
          <w:w w:val="105"/>
        </w:rPr>
        <w:t> </w:t>
      </w:r>
      <w:r>
        <w:rPr>
          <w:color w:val="23212A"/>
          <w:spacing w:val="-1"/>
          <w:w w:val="105"/>
        </w:rPr>
        <w:t>the</w:t>
      </w:r>
      <w:r>
        <w:rPr>
          <w:color w:val="23212A"/>
          <w:spacing w:val="-15"/>
          <w:w w:val="105"/>
        </w:rPr>
        <w:t> </w:t>
      </w:r>
      <w:r>
        <w:rPr>
          <w:color w:val="23212A"/>
          <w:spacing w:val="-1"/>
          <w:w w:val="105"/>
        </w:rPr>
        <w:t>s</w:t>
      </w:r>
      <w:r>
        <w:rPr>
          <w:color w:val="0C0C0C"/>
          <w:spacing w:val="-1"/>
          <w:w w:val="105"/>
        </w:rPr>
        <w:t>u</w:t>
      </w:r>
      <w:r>
        <w:rPr>
          <w:color w:val="23212A"/>
          <w:spacing w:val="-1"/>
          <w:w w:val="105"/>
        </w:rPr>
        <w:t>pport</w:t>
      </w:r>
      <w:r>
        <w:rPr>
          <w:color w:val="0C0C0C"/>
          <w:spacing w:val="-1"/>
          <w:w w:val="105"/>
        </w:rPr>
        <w:t>i</w:t>
      </w:r>
      <w:r>
        <w:rPr>
          <w:color w:val="23212A"/>
          <w:spacing w:val="-1"/>
          <w:w w:val="105"/>
        </w:rPr>
        <w:t>ng</w:t>
      </w:r>
      <w:r>
        <w:rPr>
          <w:color w:val="23212A"/>
          <w:w w:val="105"/>
        </w:rPr>
        <w:t> </w:t>
      </w:r>
      <w:r>
        <w:rPr>
          <w:color w:val="23212A"/>
        </w:rPr>
        <w:t>text</w:t>
      </w:r>
      <w:r>
        <w:rPr>
          <w:color w:val="23212A"/>
          <w:spacing w:val="17"/>
        </w:rPr>
        <w:t> </w:t>
      </w:r>
      <w:r>
        <w:rPr>
          <w:color w:val="23212A"/>
        </w:rPr>
        <w:t>from</w:t>
      </w:r>
      <w:r>
        <w:rPr>
          <w:color w:val="23212A"/>
          <w:spacing w:val="-6"/>
        </w:rPr>
        <w:t> </w:t>
      </w:r>
      <w:r>
        <w:rPr>
          <w:color w:val="23212A"/>
        </w:rPr>
        <w:t>the</w:t>
      </w:r>
      <w:r>
        <w:rPr>
          <w:color w:val="23212A"/>
          <w:spacing w:val="1"/>
        </w:rPr>
        <w:t> </w:t>
      </w:r>
      <w:r>
        <w:rPr>
          <w:color w:val="23212A"/>
        </w:rPr>
        <w:t>Development</w:t>
      </w:r>
      <w:r>
        <w:rPr>
          <w:color w:val="23212A"/>
          <w:spacing w:val="24"/>
        </w:rPr>
        <w:t> </w:t>
      </w:r>
      <w:r>
        <w:rPr>
          <w:color w:val="23212A"/>
        </w:rPr>
        <w:t>Strategy</w:t>
      </w:r>
      <w:r>
        <w:rPr>
          <w:color w:val="23212A"/>
          <w:spacing w:val="19"/>
        </w:rPr>
        <w:t> </w:t>
      </w:r>
      <w:r>
        <w:rPr>
          <w:color w:val="23212A"/>
        </w:rPr>
        <w:t>chapte</w:t>
      </w:r>
      <w:r>
        <w:rPr>
          <w:color w:val="0C0C0C"/>
        </w:rPr>
        <w:t>r</w:t>
      </w:r>
      <w:r>
        <w:rPr>
          <w:color w:val="0C0C0C"/>
          <w:spacing w:val="2"/>
        </w:rPr>
        <w:t> </w:t>
      </w:r>
      <w:r>
        <w:rPr>
          <w:color w:val="23212A"/>
        </w:rPr>
        <w:t>and</w:t>
      </w:r>
      <w:r>
        <w:rPr>
          <w:color w:val="23212A"/>
          <w:spacing w:val="2"/>
        </w:rPr>
        <w:t> </w:t>
      </w:r>
      <w:r>
        <w:rPr>
          <w:color w:val="23212A"/>
        </w:rPr>
        <w:t>in</w:t>
      </w:r>
      <w:r>
        <w:rPr>
          <w:color w:val="0C0C0C"/>
        </w:rPr>
        <w:t>t</w:t>
      </w:r>
      <w:r>
        <w:rPr>
          <w:color w:val="23212A"/>
        </w:rPr>
        <w:t>o</w:t>
      </w:r>
      <w:r>
        <w:rPr>
          <w:color w:val="23212A"/>
          <w:spacing w:val="3"/>
        </w:rPr>
        <w:t> </w:t>
      </w:r>
      <w:r>
        <w:rPr>
          <w:color w:val="23212A"/>
        </w:rPr>
        <w:t>the</w:t>
      </w:r>
      <w:r>
        <w:rPr>
          <w:color w:val="23212A"/>
          <w:spacing w:val="6"/>
        </w:rPr>
        <w:t> </w:t>
      </w:r>
      <w:r>
        <w:rPr>
          <w:color w:val="23212A"/>
        </w:rPr>
        <w:t>Spat</w:t>
      </w:r>
      <w:r>
        <w:rPr>
          <w:color w:val="0C0C0C"/>
        </w:rPr>
        <w:t>i</w:t>
      </w:r>
      <w:r>
        <w:rPr>
          <w:color w:val="23212A"/>
        </w:rPr>
        <w:t>a</w:t>
      </w:r>
      <w:r>
        <w:rPr>
          <w:color w:val="0C0C0C"/>
        </w:rPr>
        <w:t>l</w:t>
      </w:r>
      <w:r>
        <w:rPr>
          <w:color w:val="0C0C0C"/>
          <w:spacing w:val="12"/>
        </w:rPr>
        <w:t> </w:t>
      </w:r>
      <w:r>
        <w:rPr>
          <w:color w:val="23212A"/>
        </w:rPr>
        <w:t>Portrait</w:t>
      </w:r>
      <w:r>
        <w:rPr>
          <w:color w:val="23212A"/>
          <w:spacing w:val="11"/>
        </w:rPr>
        <w:t> </w:t>
      </w:r>
      <w:r>
        <w:rPr>
          <w:color w:val="23212A"/>
        </w:rPr>
        <w:t>c</w:t>
      </w:r>
      <w:r>
        <w:rPr>
          <w:color w:val="0C0C0C"/>
        </w:rPr>
        <w:t>h</w:t>
      </w:r>
      <w:r>
        <w:rPr>
          <w:color w:val="23212A"/>
        </w:rPr>
        <w:t>apter.</w:t>
      </w:r>
    </w:p>
    <w:p>
      <w:pPr>
        <w:spacing w:before="161"/>
        <w:ind w:left="1398" w:right="0" w:firstLine="0"/>
        <w:jc w:val="left"/>
        <w:rPr>
          <w:b/>
          <w:sz w:val="21"/>
        </w:rPr>
      </w:pPr>
      <w:r>
        <w:rPr>
          <w:b/>
          <w:color w:val="23212A"/>
          <w:w w:val="105"/>
          <w:sz w:val="21"/>
        </w:rPr>
        <w:t>Just</w:t>
      </w:r>
      <w:r>
        <w:rPr>
          <w:b/>
          <w:color w:val="0C0C0C"/>
          <w:w w:val="105"/>
          <w:sz w:val="21"/>
        </w:rPr>
        <w:t>i</w:t>
      </w:r>
      <w:r>
        <w:rPr>
          <w:b/>
          <w:color w:val="23212A"/>
          <w:w w:val="105"/>
          <w:sz w:val="21"/>
        </w:rPr>
        <w:t>ficat</w:t>
      </w:r>
      <w:r>
        <w:rPr>
          <w:b/>
          <w:color w:val="0C0C0C"/>
          <w:w w:val="105"/>
          <w:sz w:val="21"/>
        </w:rPr>
        <w:t>i</w:t>
      </w:r>
      <w:r>
        <w:rPr>
          <w:b/>
          <w:color w:val="23212A"/>
          <w:w w:val="105"/>
          <w:sz w:val="21"/>
        </w:rPr>
        <w:t>on</w:t>
      </w:r>
    </w:p>
    <w:p>
      <w:pPr>
        <w:pStyle w:val="BodyText"/>
        <w:spacing w:line="276" w:lineRule="auto" w:before="199"/>
        <w:ind w:left="1387" w:right="1272" w:firstLine="2"/>
        <w:jc w:val="both"/>
      </w:pPr>
      <w:r>
        <w:rPr>
          <w:color w:val="0C0C0C"/>
          <w:w w:val="105"/>
        </w:rPr>
        <w:t>Th</w:t>
      </w:r>
      <w:r>
        <w:rPr>
          <w:color w:val="23212A"/>
          <w:w w:val="105"/>
        </w:rPr>
        <w:t>is po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icy sets out the Strategic Development Prior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ty pro</w:t>
      </w:r>
      <w:r>
        <w:rPr>
          <w:color w:val="0C0C0C"/>
          <w:w w:val="105"/>
        </w:rPr>
        <w:t>j</w:t>
      </w:r>
      <w:r>
        <w:rPr>
          <w:color w:val="23212A"/>
          <w:w w:val="105"/>
        </w:rPr>
        <w:t>ects sec</w:t>
      </w:r>
      <w:r>
        <w:rPr>
          <w:color w:val="0C0C0C"/>
          <w:w w:val="105"/>
        </w:rPr>
        <w:t>t</w:t>
      </w:r>
      <w:r>
        <w:rPr>
          <w:color w:val="23212A"/>
          <w:w w:val="105"/>
        </w:rPr>
        <w:t>ion of the 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oca</w:t>
      </w:r>
      <w:r>
        <w:rPr>
          <w:color w:val="0C0C0C"/>
          <w:w w:val="105"/>
        </w:rPr>
        <w:t>l </w:t>
      </w:r>
      <w:r>
        <w:rPr>
          <w:color w:val="23212A"/>
          <w:w w:val="105"/>
        </w:rPr>
        <w:t>Plan.</w:t>
      </w:r>
      <w:r>
        <w:rPr>
          <w:color w:val="23212A"/>
          <w:spacing w:val="1"/>
          <w:w w:val="105"/>
        </w:rPr>
        <w:t> </w:t>
      </w:r>
      <w:r>
        <w:rPr>
          <w:color w:val="23212A"/>
          <w:spacing w:val="-1"/>
          <w:w w:val="105"/>
        </w:rPr>
        <w:t>Howeve </w:t>
      </w:r>
      <w:r>
        <w:rPr>
          <w:color w:val="0C0C0C"/>
          <w:spacing w:val="-1"/>
          <w:w w:val="105"/>
        </w:rPr>
        <w:t>r </w:t>
      </w:r>
      <w:r>
        <w:rPr>
          <w:color w:val="23212A"/>
          <w:spacing w:val="-1"/>
          <w:w w:val="105"/>
        </w:rPr>
        <w:t>it </w:t>
      </w:r>
      <w:r>
        <w:rPr>
          <w:color w:val="0C0C0C"/>
          <w:spacing w:val="-1"/>
          <w:w w:val="105"/>
        </w:rPr>
        <w:t>i</w:t>
      </w:r>
      <w:r>
        <w:rPr>
          <w:color w:val="23212A"/>
          <w:spacing w:val="-1"/>
          <w:w w:val="105"/>
        </w:rPr>
        <w:t>s worded as a sta</w:t>
      </w:r>
      <w:r>
        <w:rPr>
          <w:color w:val="0C0C0C"/>
          <w:spacing w:val="-1"/>
          <w:w w:val="105"/>
        </w:rPr>
        <w:t>t</w:t>
      </w:r>
      <w:r>
        <w:rPr>
          <w:color w:val="23212A"/>
          <w:spacing w:val="-1"/>
          <w:w w:val="105"/>
        </w:rPr>
        <w:t>emen</w:t>
      </w:r>
      <w:r>
        <w:rPr>
          <w:color w:val="0C0C0C"/>
          <w:spacing w:val="-1"/>
          <w:w w:val="105"/>
        </w:rPr>
        <w:t>t </w:t>
      </w:r>
      <w:r>
        <w:rPr>
          <w:color w:val="0C0C0C"/>
          <w:w w:val="105"/>
        </w:rPr>
        <w:t>r</w:t>
      </w:r>
      <w:r>
        <w:rPr>
          <w:color w:val="23212A"/>
          <w:w w:val="105"/>
        </w:rPr>
        <w:t>ather than a pol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cy and </w:t>
      </w:r>
      <w:r>
        <w:rPr>
          <w:color w:val="0C0C0C"/>
          <w:w w:val="105"/>
        </w:rPr>
        <w:t>h</w:t>
      </w:r>
      <w:r>
        <w:rPr>
          <w:color w:val="23212A"/>
          <w:w w:val="105"/>
        </w:rPr>
        <w:t>as t</w:t>
      </w:r>
      <w:r>
        <w:rPr>
          <w:color w:val="0C0C0C"/>
          <w:w w:val="105"/>
        </w:rPr>
        <w:t>h</w:t>
      </w:r>
      <w:r>
        <w:rPr>
          <w:color w:val="23212A"/>
          <w:w w:val="105"/>
        </w:rPr>
        <w:t>e potentia</w:t>
      </w:r>
      <w:r>
        <w:rPr>
          <w:color w:val="0C0C0C"/>
          <w:w w:val="105"/>
        </w:rPr>
        <w:t>l </w:t>
      </w:r>
      <w:r>
        <w:rPr>
          <w:color w:val="23212A"/>
          <w:w w:val="105"/>
        </w:rPr>
        <w:t>to become</w:t>
      </w:r>
      <w:r>
        <w:rPr>
          <w:color w:val="23212A"/>
          <w:spacing w:val="1"/>
          <w:w w:val="105"/>
        </w:rPr>
        <w:t> </w:t>
      </w:r>
      <w:r>
        <w:rPr>
          <w:color w:val="23212A"/>
          <w:spacing w:val="-1"/>
          <w:w w:val="105"/>
        </w:rPr>
        <w:t>dated</w:t>
      </w:r>
      <w:r>
        <w:rPr>
          <w:color w:val="23212A"/>
          <w:spacing w:val="-2"/>
          <w:w w:val="105"/>
        </w:rPr>
        <w:t> </w:t>
      </w:r>
      <w:r>
        <w:rPr>
          <w:color w:val="23212A"/>
          <w:w w:val="105"/>
        </w:rPr>
        <w:t>re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atively</w:t>
      </w:r>
      <w:r>
        <w:rPr>
          <w:color w:val="23212A"/>
          <w:spacing w:val="-16"/>
          <w:w w:val="105"/>
        </w:rPr>
        <w:t> </w:t>
      </w:r>
      <w:r>
        <w:rPr>
          <w:color w:val="23212A"/>
          <w:w w:val="105"/>
        </w:rPr>
        <w:t>quick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y</w:t>
      </w:r>
      <w:r>
        <w:rPr>
          <w:color w:val="23212A"/>
          <w:spacing w:val="3"/>
          <w:w w:val="105"/>
        </w:rPr>
        <w:t> </w:t>
      </w:r>
      <w:r>
        <w:rPr>
          <w:color w:val="23212A"/>
          <w:w w:val="105"/>
        </w:rPr>
        <w:t>as</w:t>
      </w:r>
      <w:r>
        <w:rPr>
          <w:color w:val="23212A"/>
          <w:spacing w:val="-15"/>
          <w:w w:val="105"/>
        </w:rPr>
        <w:t> </w:t>
      </w:r>
      <w:r>
        <w:rPr>
          <w:color w:val="23212A"/>
          <w:w w:val="105"/>
        </w:rPr>
        <w:t>key</w:t>
      </w:r>
      <w:r>
        <w:rPr>
          <w:color w:val="23212A"/>
          <w:spacing w:val="-2"/>
          <w:w w:val="105"/>
        </w:rPr>
        <w:t> </w:t>
      </w:r>
      <w:r>
        <w:rPr>
          <w:color w:val="23212A"/>
          <w:w w:val="105"/>
        </w:rPr>
        <w:t>deve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opments</w:t>
      </w:r>
      <w:r>
        <w:rPr>
          <w:color w:val="23212A"/>
          <w:spacing w:val="-14"/>
          <w:w w:val="105"/>
        </w:rPr>
        <w:t> </w:t>
      </w:r>
      <w:r>
        <w:rPr>
          <w:color w:val="23212A"/>
          <w:w w:val="105"/>
        </w:rPr>
        <w:t>are</w:t>
      </w:r>
      <w:r>
        <w:rPr>
          <w:color w:val="23212A"/>
          <w:spacing w:val="-6"/>
          <w:w w:val="105"/>
        </w:rPr>
        <w:t> </w:t>
      </w:r>
      <w:r>
        <w:rPr>
          <w:color w:val="23212A"/>
          <w:w w:val="105"/>
        </w:rPr>
        <w:t>de</w:t>
      </w:r>
      <w:r>
        <w:rPr>
          <w:color w:val="0C0C0C"/>
          <w:w w:val="105"/>
        </w:rPr>
        <w:t>li</w:t>
      </w:r>
      <w:r>
        <w:rPr>
          <w:color w:val="23212A"/>
          <w:w w:val="105"/>
        </w:rPr>
        <w:t>vered.</w:t>
      </w:r>
    </w:p>
    <w:p>
      <w:pPr>
        <w:pStyle w:val="BodyText"/>
        <w:spacing w:line="271" w:lineRule="auto" w:before="155"/>
        <w:ind w:left="1385" w:right="1256" w:firstLine="4"/>
        <w:jc w:val="both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5302596</wp:posOffset>
            </wp:positionH>
            <wp:positionV relativeFrom="paragraph">
              <wp:posOffset>1052454</wp:posOffset>
            </wp:positionV>
            <wp:extent cx="1297005" cy="522099"/>
            <wp:effectExtent l="0" t="0" r="0" b="0"/>
            <wp:wrapNone/>
            <wp:docPr id="1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005" cy="52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12A"/>
          <w:spacing w:val="-1"/>
          <w:w w:val="105"/>
        </w:rPr>
        <w:t>The</w:t>
      </w:r>
      <w:r>
        <w:rPr>
          <w:color w:val="23212A"/>
          <w:spacing w:val="-7"/>
          <w:w w:val="105"/>
        </w:rPr>
        <w:t> </w:t>
      </w:r>
      <w:r>
        <w:rPr>
          <w:color w:val="0C0C0C"/>
          <w:spacing w:val="-1"/>
          <w:w w:val="105"/>
        </w:rPr>
        <w:t>li</w:t>
      </w:r>
      <w:r>
        <w:rPr>
          <w:color w:val="23212A"/>
          <w:spacing w:val="-1"/>
          <w:w w:val="105"/>
        </w:rPr>
        <w:t>st</w:t>
      </w:r>
      <w:r>
        <w:rPr>
          <w:color w:val="23212A"/>
          <w:spacing w:val="-9"/>
          <w:w w:val="105"/>
        </w:rPr>
        <w:t> </w:t>
      </w:r>
      <w:r>
        <w:rPr>
          <w:color w:val="23212A"/>
          <w:spacing w:val="-1"/>
          <w:w w:val="105"/>
        </w:rPr>
        <w:t>of</w:t>
      </w:r>
      <w:r>
        <w:rPr>
          <w:color w:val="23212A"/>
          <w:spacing w:val="-11"/>
          <w:w w:val="105"/>
        </w:rPr>
        <w:t> </w:t>
      </w:r>
      <w:r>
        <w:rPr>
          <w:color w:val="23212A"/>
          <w:spacing w:val="-1"/>
          <w:w w:val="105"/>
        </w:rPr>
        <w:t>St</w:t>
      </w:r>
      <w:r>
        <w:rPr>
          <w:color w:val="0C0C0C"/>
          <w:spacing w:val="-1"/>
          <w:w w:val="105"/>
        </w:rPr>
        <w:t>r</w:t>
      </w:r>
      <w:r>
        <w:rPr>
          <w:color w:val="23212A"/>
          <w:spacing w:val="-1"/>
          <w:w w:val="105"/>
        </w:rPr>
        <w:t>ategic</w:t>
      </w:r>
      <w:r>
        <w:rPr>
          <w:color w:val="23212A"/>
          <w:spacing w:val="-15"/>
          <w:w w:val="105"/>
        </w:rPr>
        <w:t> </w:t>
      </w:r>
      <w:r>
        <w:rPr>
          <w:color w:val="23212A"/>
          <w:spacing w:val="-1"/>
          <w:w w:val="105"/>
        </w:rPr>
        <w:t>Development</w:t>
      </w:r>
      <w:r>
        <w:rPr>
          <w:color w:val="23212A"/>
          <w:spacing w:val="5"/>
          <w:w w:val="105"/>
        </w:rPr>
        <w:t> </w:t>
      </w:r>
      <w:r>
        <w:rPr>
          <w:color w:val="23212A"/>
          <w:spacing w:val="-1"/>
          <w:w w:val="105"/>
        </w:rPr>
        <w:t>Prior</w:t>
      </w:r>
      <w:r>
        <w:rPr>
          <w:color w:val="0C0C0C"/>
          <w:spacing w:val="-1"/>
          <w:w w:val="105"/>
        </w:rPr>
        <w:t>i</w:t>
      </w:r>
      <w:r>
        <w:rPr>
          <w:color w:val="23212A"/>
          <w:spacing w:val="-1"/>
          <w:w w:val="105"/>
        </w:rPr>
        <w:t>ty</w:t>
      </w:r>
      <w:r>
        <w:rPr>
          <w:color w:val="23212A"/>
          <w:spacing w:val="-6"/>
          <w:w w:val="105"/>
        </w:rPr>
        <w:t> </w:t>
      </w:r>
      <w:r>
        <w:rPr>
          <w:color w:val="23212A"/>
          <w:spacing w:val="-1"/>
          <w:w w:val="105"/>
        </w:rPr>
        <w:t>Projects</w:t>
      </w:r>
      <w:r>
        <w:rPr>
          <w:color w:val="23212A"/>
          <w:spacing w:val="10"/>
          <w:w w:val="105"/>
        </w:rPr>
        <w:t> </w:t>
      </w:r>
      <w:r>
        <w:rPr>
          <w:color w:val="23212A"/>
          <w:spacing w:val="-1"/>
          <w:w w:val="105"/>
        </w:rPr>
        <w:t>and</w:t>
      </w:r>
      <w:r>
        <w:rPr>
          <w:color w:val="23212A"/>
          <w:spacing w:val="-10"/>
          <w:w w:val="105"/>
        </w:rPr>
        <w:t> </w:t>
      </w:r>
      <w:r>
        <w:rPr>
          <w:color w:val="23212A"/>
          <w:spacing w:val="-1"/>
          <w:w w:val="105"/>
        </w:rPr>
        <w:t>their</w:t>
      </w:r>
      <w:r>
        <w:rPr>
          <w:color w:val="23212A"/>
          <w:spacing w:val="1"/>
          <w:w w:val="105"/>
        </w:rPr>
        <w:t> </w:t>
      </w:r>
      <w:r>
        <w:rPr>
          <w:color w:val="23212A"/>
          <w:spacing w:val="-1"/>
          <w:w w:val="105"/>
        </w:rPr>
        <w:t>deta</w:t>
      </w:r>
      <w:r>
        <w:rPr>
          <w:color w:val="0C0C0C"/>
          <w:spacing w:val="-1"/>
          <w:w w:val="105"/>
        </w:rPr>
        <w:t>il</w:t>
      </w:r>
      <w:r>
        <w:rPr>
          <w:color w:val="23212A"/>
          <w:spacing w:val="-1"/>
          <w:w w:val="105"/>
        </w:rPr>
        <w:t>s</w:t>
      </w:r>
      <w:r>
        <w:rPr>
          <w:color w:val="23212A"/>
          <w:spacing w:val="-11"/>
          <w:w w:val="105"/>
        </w:rPr>
        <w:t> </w:t>
      </w:r>
      <w:r>
        <w:rPr>
          <w:color w:val="0C0C0C"/>
          <w:spacing w:val="-1"/>
          <w:w w:val="105"/>
        </w:rPr>
        <w:t>i</w:t>
      </w:r>
      <w:r>
        <w:rPr>
          <w:color w:val="23212A"/>
          <w:spacing w:val="-1"/>
          <w:w w:val="105"/>
        </w:rPr>
        <w:t>s</w:t>
      </w:r>
      <w:r>
        <w:rPr>
          <w:color w:val="23212A"/>
          <w:spacing w:val="-11"/>
          <w:w w:val="105"/>
        </w:rPr>
        <w:t> </w:t>
      </w:r>
      <w:r>
        <w:rPr>
          <w:color w:val="23212A"/>
          <w:spacing w:val="-1"/>
          <w:w w:val="105"/>
        </w:rPr>
        <w:t>current</w:t>
      </w:r>
      <w:r>
        <w:rPr>
          <w:color w:val="0C0C0C"/>
          <w:spacing w:val="-1"/>
          <w:w w:val="105"/>
        </w:rPr>
        <w:t>l</w:t>
      </w:r>
      <w:r>
        <w:rPr>
          <w:color w:val="23212A"/>
          <w:spacing w:val="-1"/>
          <w:w w:val="105"/>
        </w:rPr>
        <w:t>y</w:t>
      </w:r>
      <w:r>
        <w:rPr>
          <w:color w:val="23212A"/>
          <w:spacing w:val="-3"/>
          <w:w w:val="105"/>
        </w:rPr>
        <w:t> </w:t>
      </w:r>
      <w:r>
        <w:rPr>
          <w:color w:val="23212A"/>
          <w:w w:val="105"/>
        </w:rPr>
        <w:t>included</w:t>
      </w:r>
      <w:r>
        <w:rPr>
          <w:color w:val="23212A"/>
          <w:spacing w:val="-3"/>
          <w:w w:val="105"/>
        </w:rPr>
        <w:t> </w:t>
      </w:r>
      <w:r>
        <w:rPr>
          <w:color w:val="23212A"/>
          <w:w w:val="105"/>
        </w:rPr>
        <w:t>in</w:t>
      </w:r>
      <w:r>
        <w:rPr>
          <w:color w:val="23212A"/>
          <w:spacing w:val="-22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1"/>
          <w:w w:val="105"/>
        </w:rPr>
        <w:t> </w:t>
      </w:r>
      <w:r>
        <w:rPr>
          <w:color w:val="23212A"/>
          <w:spacing w:val="-1"/>
          <w:w w:val="105"/>
        </w:rPr>
        <w:t>Deve</w:t>
      </w:r>
      <w:r>
        <w:rPr>
          <w:color w:val="0C0C0C"/>
          <w:spacing w:val="-1"/>
          <w:w w:val="105"/>
        </w:rPr>
        <w:t>l</w:t>
      </w:r>
      <w:r>
        <w:rPr>
          <w:color w:val="23212A"/>
          <w:spacing w:val="-1"/>
          <w:w w:val="105"/>
        </w:rPr>
        <w:t>op</w:t>
      </w:r>
      <w:r>
        <w:rPr>
          <w:color w:val="0C0C0C"/>
          <w:spacing w:val="-1"/>
          <w:w w:val="105"/>
        </w:rPr>
        <w:t>m</w:t>
      </w:r>
      <w:r>
        <w:rPr>
          <w:color w:val="23212A"/>
          <w:spacing w:val="-1"/>
          <w:w w:val="105"/>
        </w:rPr>
        <w:t>ent</w:t>
      </w:r>
      <w:r>
        <w:rPr>
          <w:color w:val="23212A"/>
          <w:spacing w:val="-17"/>
          <w:w w:val="105"/>
        </w:rPr>
        <w:t> </w:t>
      </w:r>
      <w:r>
        <w:rPr>
          <w:color w:val="23212A"/>
          <w:spacing w:val="-1"/>
          <w:w w:val="105"/>
        </w:rPr>
        <w:t>Strategy</w:t>
      </w:r>
      <w:r>
        <w:rPr>
          <w:color w:val="23212A"/>
          <w:spacing w:val="6"/>
          <w:w w:val="105"/>
        </w:rPr>
        <w:t> </w:t>
      </w:r>
      <w:r>
        <w:rPr>
          <w:color w:val="23212A"/>
          <w:spacing w:val="-1"/>
          <w:w w:val="105"/>
        </w:rPr>
        <w:t>chapter.</w:t>
      </w:r>
      <w:r>
        <w:rPr>
          <w:color w:val="23212A"/>
          <w:spacing w:val="2"/>
          <w:w w:val="105"/>
        </w:rPr>
        <w:t> </w:t>
      </w:r>
      <w:r>
        <w:rPr>
          <w:color w:val="0C0C0C"/>
          <w:spacing w:val="-1"/>
          <w:w w:val="105"/>
        </w:rPr>
        <w:t>I</w:t>
      </w:r>
      <w:r>
        <w:rPr>
          <w:color w:val="23212A"/>
          <w:spacing w:val="-1"/>
          <w:w w:val="105"/>
        </w:rPr>
        <w:t>t</w:t>
      </w:r>
      <w:r>
        <w:rPr>
          <w:color w:val="23212A"/>
          <w:spacing w:val="-2"/>
          <w:w w:val="105"/>
        </w:rPr>
        <w:t> </w:t>
      </w:r>
      <w:r>
        <w:rPr>
          <w:color w:val="23212A"/>
          <w:spacing w:val="-1"/>
          <w:w w:val="105"/>
        </w:rPr>
        <w:t>is</w:t>
      </w:r>
      <w:r>
        <w:rPr>
          <w:color w:val="23212A"/>
          <w:spacing w:val="-6"/>
          <w:w w:val="105"/>
        </w:rPr>
        <w:t> </w:t>
      </w:r>
      <w:r>
        <w:rPr>
          <w:color w:val="23212A"/>
          <w:spacing w:val="-1"/>
          <w:w w:val="105"/>
        </w:rPr>
        <w:t>conside</w:t>
      </w:r>
      <w:r>
        <w:rPr>
          <w:color w:val="0C0C0C"/>
          <w:spacing w:val="-1"/>
          <w:w w:val="105"/>
        </w:rPr>
        <w:t>r</w:t>
      </w:r>
      <w:r>
        <w:rPr>
          <w:color w:val="23212A"/>
          <w:spacing w:val="-1"/>
          <w:w w:val="105"/>
        </w:rPr>
        <w:t>ed</w:t>
      </w:r>
      <w:r>
        <w:rPr>
          <w:color w:val="23212A"/>
          <w:spacing w:val="-17"/>
          <w:w w:val="105"/>
        </w:rPr>
        <w:t> </w:t>
      </w:r>
      <w:r>
        <w:rPr>
          <w:color w:val="23212A"/>
          <w:spacing w:val="-1"/>
          <w:w w:val="105"/>
        </w:rPr>
        <w:t>t</w:t>
      </w:r>
      <w:r>
        <w:rPr>
          <w:color w:val="0C0C0C"/>
          <w:spacing w:val="-1"/>
          <w:w w:val="105"/>
        </w:rPr>
        <w:t>h</w:t>
      </w:r>
      <w:r>
        <w:rPr>
          <w:color w:val="23212A"/>
          <w:spacing w:val="-1"/>
          <w:w w:val="105"/>
        </w:rPr>
        <w:t>at</w:t>
      </w:r>
      <w:r>
        <w:rPr>
          <w:color w:val="23212A"/>
          <w:spacing w:val="-6"/>
          <w:w w:val="105"/>
        </w:rPr>
        <w:t> </w:t>
      </w:r>
      <w:r>
        <w:rPr>
          <w:color w:val="23212A"/>
          <w:spacing w:val="-1"/>
          <w:w w:val="105"/>
        </w:rPr>
        <w:t>the</w:t>
      </w:r>
      <w:r>
        <w:rPr>
          <w:color w:val="23212A"/>
          <w:spacing w:val="-6"/>
          <w:w w:val="105"/>
        </w:rPr>
        <w:t> </w:t>
      </w:r>
      <w:r>
        <w:rPr>
          <w:color w:val="23212A"/>
          <w:spacing w:val="-1"/>
          <w:w w:val="105"/>
        </w:rPr>
        <w:t>po</w:t>
      </w:r>
      <w:r>
        <w:rPr>
          <w:color w:val="0C0C0C"/>
          <w:spacing w:val="-1"/>
          <w:w w:val="105"/>
        </w:rPr>
        <w:t>l</w:t>
      </w:r>
      <w:r>
        <w:rPr>
          <w:color w:val="23212A"/>
          <w:spacing w:val="-1"/>
          <w:w w:val="105"/>
        </w:rPr>
        <w:t>icy</w:t>
      </w:r>
      <w:r>
        <w:rPr>
          <w:color w:val="23212A"/>
          <w:spacing w:val="-4"/>
          <w:w w:val="105"/>
        </w:rPr>
        <w:t> </w:t>
      </w:r>
      <w:r>
        <w:rPr>
          <w:color w:val="23212A"/>
          <w:spacing w:val="-1"/>
          <w:w w:val="105"/>
        </w:rPr>
        <w:t>shou</w:t>
      </w:r>
      <w:r>
        <w:rPr>
          <w:color w:val="0C0C0C"/>
          <w:spacing w:val="-1"/>
          <w:w w:val="105"/>
        </w:rPr>
        <w:t>l</w:t>
      </w:r>
      <w:r>
        <w:rPr>
          <w:color w:val="23212A"/>
          <w:spacing w:val="-1"/>
          <w:w w:val="105"/>
        </w:rPr>
        <w:t>d</w:t>
      </w:r>
      <w:r>
        <w:rPr>
          <w:color w:val="23212A"/>
          <w:spacing w:val="5"/>
          <w:w w:val="105"/>
        </w:rPr>
        <w:t> </w:t>
      </w:r>
      <w:r>
        <w:rPr>
          <w:color w:val="23212A"/>
          <w:w w:val="105"/>
        </w:rPr>
        <w:t>be</w:t>
      </w:r>
      <w:r>
        <w:rPr>
          <w:color w:val="23212A"/>
          <w:spacing w:val="-16"/>
          <w:w w:val="105"/>
        </w:rPr>
        <w:t> </w:t>
      </w:r>
      <w:r>
        <w:rPr>
          <w:color w:val="23212A"/>
          <w:w w:val="105"/>
        </w:rPr>
        <w:t>removed</w:t>
      </w:r>
      <w:r>
        <w:rPr>
          <w:color w:val="23212A"/>
          <w:spacing w:val="4"/>
          <w:w w:val="105"/>
        </w:rPr>
        <w:t> </w:t>
      </w:r>
      <w:r>
        <w:rPr>
          <w:color w:val="23212A"/>
          <w:w w:val="105"/>
        </w:rPr>
        <w:t>and</w:t>
      </w:r>
      <w:r>
        <w:rPr>
          <w:color w:val="23212A"/>
          <w:spacing w:val="-11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-8"/>
          <w:w w:val="105"/>
        </w:rPr>
        <w:t> </w:t>
      </w:r>
      <w:r>
        <w:rPr>
          <w:color w:val="23212A"/>
          <w:w w:val="105"/>
        </w:rPr>
        <w:t>list</w:t>
      </w:r>
      <w:r>
        <w:rPr>
          <w:color w:val="23212A"/>
          <w:spacing w:val="-59"/>
          <w:w w:val="105"/>
        </w:rPr>
        <w:t> </w:t>
      </w:r>
      <w:r>
        <w:rPr>
          <w:color w:val="23212A"/>
          <w:w w:val="105"/>
        </w:rPr>
        <w:t>and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descriptions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shou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d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be moved 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nto the Spatial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Portra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t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chapter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tha</w:t>
      </w:r>
      <w:r>
        <w:rPr>
          <w:color w:val="0C0C0C"/>
          <w:w w:val="105"/>
        </w:rPr>
        <w:t>t</w:t>
      </w:r>
      <w:r>
        <w:rPr>
          <w:color w:val="0C0C0C"/>
          <w:spacing w:val="1"/>
          <w:w w:val="105"/>
        </w:rPr>
        <w:t> </w:t>
      </w:r>
      <w:r>
        <w:rPr>
          <w:color w:val="23212A"/>
          <w:w w:val="105"/>
        </w:rPr>
        <w:t>descr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bes the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cha</w:t>
      </w:r>
      <w:r>
        <w:rPr>
          <w:color w:val="0C0C0C"/>
          <w:w w:val="105"/>
        </w:rPr>
        <w:t>ll</w:t>
      </w:r>
      <w:r>
        <w:rPr>
          <w:color w:val="23212A"/>
          <w:w w:val="105"/>
        </w:rPr>
        <w:t>enges and opportu</w:t>
      </w:r>
      <w:r>
        <w:rPr>
          <w:color w:val="0C0C0C"/>
          <w:w w:val="105"/>
        </w:rPr>
        <w:t>ni</w:t>
      </w:r>
      <w:r>
        <w:rPr>
          <w:color w:val="23212A"/>
          <w:w w:val="105"/>
        </w:rPr>
        <w:t>ties </w:t>
      </w:r>
      <w:r>
        <w:rPr>
          <w:color w:val="0C0C0C"/>
          <w:w w:val="105"/>
        </w:rPr>
        <w:t>f</w:t>
      </w:r>
      <w:r>
        <w:rPr>
          <w:color w:val="23212A"/>
          <w:w w:val="105"/>
        </w:rPr>
        <w:t>ac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ng </w:t>
      </w:r>
      <w:r>
        <w:rPr>
          <w:color w:val="0C0C0C"/>
          <w:w w:val="105"/>
        </w:rPr>
        <w:t>t</w:t>
      </w:r>
      <w:r>
        <w:rPr>
          <w:color w:val="23212A"/>
          <w:w w:val="105"/>
        </w:rPr>
        <w:t>he borough. This ensures </w:t>
      </w:r>
      <w:r>
        <w:rPr>
          <w:color w:val="0C0C0C"/>
          <w:w w:val="105"/>
        </w:rPr>
        <w:t>t</w:t>
      </w:r>
      <w:r>
        <w:rPr>
          <w:color w:val="23212A"/>
          <w:w w:val="105"/>
        </w:rPr>
        <w:t>hat </w:t>
      </w:r>
      <w:r>
        <w:rPr>
          <w:color w:val="0C0C0C"/>
          <w:w w:val="105"/>
        </w:rPr>
        <w:t>t</w:t>
      </w:r>
      <w:r>
        <w:rPr>
          <w:color w:val="23212A"/>
          <w:w w:val="105"/>
        </w:rPr>
        <w:t>he 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nformat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on 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s at the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forefro</w:t>
      </w:r>
      <w:r>
        <w:rPr>
          <w:color w:val="0C0C0C"/>
          <w:w w:val="105"/>
        </w:rPr>
        <w:t>n</w:t>
      </w:r>
      <w:r>
        <w:rPr>
          <w:color w:val="23212A"/>
          <w:w w:val="105"/>
        </w:rPr>
        <w:t>t</w:t>
      </w:r>
      <w:r>
        <w:rPr>
          <w:color w:val="23212A"/>
          <w:spacing w:val="6"/>
          <w:w w:val="105"/>
        </w:rPr>
        <w:t> </w:t>
      </w:r>
      <w:r>
        <w:rPr>
          <w:color w:val="23212A"/>
          <w:w w:val="105"/>
        </w:rPr>
        <w:t>of</w:t>
      </w:r>
      <w:r>
        <w:rPr>
          <w:color w:val="23212A"/>
          <w:spacing w:val="-6"/>
          <w:w w:val="105"/>
        </w:rPr>
        <w:t> </w:t>
      </w:r>
      <w:r>
        <w:rPr>
          <w:color w:val="0C0C0C"/>
          <w:w w:val="105"/>
        </w:rPr>
        <w:t>t</w:t>
      </w:r>
      <w:r>
        <w:rPr>
          <w:color w:val="23212A"/>
          <w:w w:val="105"/>
        </w:rPr>
        <w:t>he</w:t>
      </w:r>
      <w:r>
        <w:rPr>
          <w:color w:val="23212A"/>
          <w:spacing w:val="-1"/>
          <w:w w:val="105"/>
        </w:rPr>
        <w:t> </w:t>
      </w:r>
      <w:r>
        <w:rPr>
          <w:color w:val="23212A"/>
          <w:w w:val="105"/>
        </w:rPr>
        <w:t>pla</w:t>
      </w:r>
      <w:r>
        <w:rPr>
          <w:color w:val="0C0C0C"/>
          <w:w w:val="105"/>
        </w:rPr>
        <w:t>n</w:t>
      </w:r>
      <w:r>
        <w:rPr>
          <w:color w:val="23212A"/>
          <w:w w:val="105"/>
        </w:rPr>
        <w:t>,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and</w:t>
      </w:r>
      <w:r>
        <w:rPr>
          <w:color w:val="23212A"/>
          <w:spacing w:val="-10"/>
          <w:w w:val="105"/>
        </w:rPr>
        <w:t> </w:t>
      </w:r>
      <w:r>
        <w:rPr>
          <w:color w:val="23212A"/>
          <w:w w:val="105"/>
        </w:rPr>
        <w:t>clar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f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es</w:t>
      </w:r>
      <w:r>
        <w:rPr>
          <w:color w:val="23212A"/>
          <w:spacing w:val="-8"/>
          <w:w w:val="105"/>
        </w:rPr>
        <w:t> </w:t>
      </w:r>
      <w:r>
        <w:rPr>
          <w:color w:val="23212A"/>
          <w:w w:val="105"/>
        </w:rPr>
        <w:t>our</w:t>
      </w:r>
      <w:r>
        <w:rPr>
          <w:color w:val="23212A"/>
          <w:spacing w:val="-10"/>
          <w:w w:val="105"/>
        </w:rPr>
        <w:t> </w:t>
      </w:r>
      <w:r>
        <w:rPr>
          <w:color w:val="23212A"/>
          <w:w w:val="105"/>
        </w:rPr>
        <w:t>s</w:t>
      </w:r>
      <w:r>
        <w:rPr>
          <w:color w:val="0C0C0C"/>
          <w:w w:val="105"/>
        </w:rPr>
        <w:t>t</w:t>
      </w:r>
      <w:r>
        <w:rPr>
          <w:color w:val="23212A"/>
          <w:w w:val="105"/>
        </w:rPr>
        <w:t>rateg</w:t>
      </w:r>
      <w:r>
        <w:rPr>
          <w:color w:val="0C0C0C"/>
          <w:w w:val="105"/>
        </w:rPr>
        <w:t>i</w:t>
      </w:r>
      <w:r>
        <w:rPr>
          <w:color w:val="23212A"/>
          <w:w w:val="105"/>
        </w:rPr>
        <w:t>c</w:t>
      </w:r>
      <w:r>
        <w:rPr>
          <w:color w:val="23212A"/>
          <w:spacing w:val="-5"/>
          <w:w w:val="105"/>
        </w:rPr>
        <w:t> </w:t>
      </w:r>
      <w:r>
        <w:rPr>
          <w:color w:val="23212A"/>
          <w:w w:val="105"/>
        </w:rPr>
        <w:t>deve</w:t>
      </w:r>
      <w:r>
        <w:rPr>
          <w:color w:val="0C0C0C"/>
          <w:w w:val="105"/>
        </w:rPr>
        <w:t>l</w:t>
      </w:r>
      <w:r>
        <w:rPr>
          <w:color w:val="23212A"/>
          <w:w w:val="105"/>
        </w:rPr>
        <w:t>opmen</w:t>
      </w:r>
      <w:r>
        <w:rPr>
          <w:color w:val="0C0C0C"/>
          <w:w w:val="105"/>
        </w:rPr>
        <w:t>t</w:t>
      </w:r>
      <w:r>
        <w:rPr>
          <w:color w:val="0C0C0C"/>
          <w:spacing w:val="2"/>
          <w:w w:val="105"/>
        </w:rPr>
        <w:t> </w:t>
      </w:r>
      <w:r>
        <w:rPr>
          <w:color w:val="23212A"/>
          <w:w w:val="105"/>
        </w:rPr>
        <w:t>p</w:t>
      </w:r>
      <w:r>
        <w:rPr>
          <w:color w:val="0C0C0C"/>
          <w:w w:val="105"/>
        </w:rPr>
        <w:t>ri</w:t>
      </w:r>
      <w:r>
        <w:rPr>
          <w:color w:val="23212A"/>
          <w:w w:val="105"/>
        </w:rPr>
        <w:t>o</w:t>
      </w:r>
      <w:r>
        <w:rPr>
          <w:color w:val="0C0C0C"/>
          <w:w w:val="105"/>
        </w:rPr>
        <w:t>r</w:t>
      </w:r>
      <w:r>
        <w:rPr>
          <w:color w:val="23212A"/>
          <w:w w:val="105"/>
        </w:rPr>
        <w:t>ities.</w:t>
      </w:r>
    </w:p>
    <w:p>
      <w:pPr>
        <w:pStyle w:val="BodyText"/>
        <w:rPr>
          <w:sz w:val="24"/>
        </w:rPr>
      </w:pPr>
    </w:p>
    <w:p>
      <w:pPr>
        <w:spacing w:before="141"/>
        <w:ind w:left="1487" w:right="0" w:firstLine="0"/>
        <w:jc w:val="left"/>
        <w:rPr>
          <w:b/>
          <w:sz w:val="21"/>
        </w:rPr>
      </w:pPr>
      <w:r>
        <w:rPr/>
        <w:pict>
          <v:shape style="position:absolute;margin-left:70.008873pt;margin-top:.310632pt;width:.4pt;height:441.4pt;mso-position-horizontal-relative:page;mso-position-vertical-relative:paragraph;z-index:15778304" id="docshape75" coordorigin="1400,6" coordsize="8,8828" path="m1400,8834l1400,1139m1407,1095l1407,6e" filled="false" stroked="true" strokeweight="1.0822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4504832" from="219.04538pt,15.095886pt" to="221.571473pt,15.095886pt" stroked="true" strokeweight="1.001711pt" strokecolor="#23212a">
            <v:stroke dashstyle="solid"/>
            <w10:wrap type="none"/>
          </v:line>
        </w:pict>
      </w:r>
      <w:r>
        <w:rPr>
          <w:b/>
          <w:color w:val="23212A"/>
          <w:sz w:val="21"/>
          <w:u w:val="thick" w:color="23212A"/>
        </w:rPr>
        <w:t>Polisy</w:t>
      </w:r>
      <w:r>
        <w:rPr>
          <w:b/>
          <w:color w:val="23212A"/>
          <w:spacing w:val="17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DS4PO:</w:t>
      </w:r>
      <w:r>
        <w:rPr>
          <w:b/>
          <w:color w:val="23212A"/>
          <w:spacing w:val="26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Stratogis</w:t>
      </w:r>
      <w:r>
        <w:rPr>
          <w:b/>
          <w:color w:val="23212A"/>
          <w:spacing w:val="21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0</w:t>
      </w:r>
      <w:r>
        <w:rPr>
          <w:b/>
          <w:color w:val="23212A"/>
          <w:spacing w:val="-21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0</w:t>
      </w:r>
      <w:r>
        <w:rPr>
          <w:rFonts w:ascii="Times New Roman"/>
          <w:b/>
          <w:color w:val="23212A"/>
          <w:position w:val="4"/>
          <w:sz w:val="11"/>
          <w:u w:val="thick" w:color="23212A"/>
        </w:rPr>
        <w:t>1</w:t>
      </w:r>
      <w:r>
        <w:rPr>
          <w:b/>
          <w:color w:val="23212A"/>
          <w:sz w:val="21"/>
          <w:u w:val="thick" w:color="23212A"/>
        </w:rPr>
        <w:t>,</w:t>
      </w:r>
      <w:r>
        <w:rPr>
          <w:b/>
          <w:color w:val="23212A"/>
          <w:spacing w:val="-12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olopmont</w:t>
      </w:r>
      <w:r>
        <w:rPr>
          <w:b/>
          <w:color w:val="23212A"/>
          <w:spacing w:val="22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Priority</w:t>
      </w:r>
      <w:r>
        <w:rPr>
          <w:b/>
          <w:color w:val="23212A"/>
          <w:spacing w:val="24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Projosts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1483"/>
      </w:pPr>
      <w:r>
        <w:rPr>
          <w:color w:val="23212A"/>
          <w:u w:val="thick" w:color="23212A"/>
        </w:rPr>
        <w:t>The</w:t>
      </w:r>
      <w:r>
        <w:rPr>
          <w:color w:val="23212A"/>
          <w:spacing w:val="3"/>
          <w:u w:val="thick" w:color="23212A"/>
        </w:rPr>
        <w:t> </w:t>
      </w:r>
      <w:r>
        <w:rPr>
          <w:color w:val="23212A"/>
          <w:u w:val="thick" w:color="23212A"/>
        </w:rPr>
        <w:t>follo•,t.iing</w:t>
      </w:r>
      <w:r>
        <w:rPr>
          <w:color w:val="23212A"/>
          <w:spacing w:val="6"/>
          <w:u w:val="thick" w:color="23212A"/>
        </w:rPr>
        <w:t> </w:t>
      </w:r>
      <w:r>
        <w:rPr>
          <w:color w:val="23212A"/>
          <w:u w:val="thick" w:color="23212A"/>
        </w:rPr>
        <w:t>de¥elopments</w:t>
      </w:r>
      <w:r>
        <w:rPr>
          <w:color w:val="23212A"/>
          <w:spacing w:val="33"/>
          <w:u w:val="thick" w:color="23212A"/>
        </w:rPr>
        <w:t> </w:t>
      </w:r>
      <w:r>
        <w:rPr>
          <w:color w:val="23212A"/>
          <w:u w:val="thick" w:color="23212A"/>
        </w:rPr>
        <w:t>are</w:t>
      </w:r>
      <w:r>
        <w:rPr>
          <w:color w:val="23212A"/>
          <w:spacing w:val="-4"/>
          <w:u w:val="thick" w:color="23212A"/>
        </w:rPr>
        <w:t> </w:t>
      </w:r>
      <w:r>
        <w:rPr>
          <w:color w:val="23212A"/>
          <w:u w:val="thick" w:color="23212A"/>
        </w:rPr>
        <w:t>strategio</w:t>
      </w:r>
      <w:r>
        <w:rPr>
          <w:color w:val="23212A"/>
          <w:spacing w:val="4"/>
          <w:u w:val="thick" w:color="23212A"/>
        </w:rPr>
        <w:t> </w:t>
      </w:r>
      <w:r>
        <w:rPr>
          <w:color w:val="23212A"/>
          <w:u w:val="thick" w:color="23212A"/>
        </w:rPr>
        <w:t>priority</w:t>
      </w:r>
      <w:r>
        <w:rPr>
          <w:color w:val="23212A"/>
          <w:spacing w:val="12"/>
          <w:u w:val="thick" w:color="23212A"/>
        </w:rPr>
        <w:t> </w:t>
      </w:r>
      <w:r>
        <w:rPr>
          <w:color w:val="23212A"/>
          <w:u w:val="thick" w:color="23212A"/>
        </w:rPr>
        <w:t>projects</w:t>
      </w:r>
      <w:r>
        <w:rPr>
          <w:color w:val="23212A"/>
          <w:spacing w:val="3"/>
          <w:u w:val="thick" w:color="23212A"/>
        </w:rPr>
        <w:t> </w:t>
      </w:r>
      <w:r>
        <w:rPr>
          <w:color w:val="23212A"/>
          <w:u w:val="thick" w:color="23212A"/>
        </w:rPr>
        <w:t>that</w:t>
      </w:r>
      <w:r>
        <w:rPr>
          <w:color w:val="23212A"/>
          <w:spacing w:val="3"/>
          <w:u w:val="thick" w:color="23212A"/>
        </w:rPr>
        <w:t> </w:t>
      </w:r>
      <w:r>
        <w:rPr>
          <w:color w:val="23212A"/>
          <w:u w:val="thick" w:color="23212A"/>
        </w:rPr>
        <w:t>will</w:t>
      </w:r>
      <w:r>
        <w:rPr>
          <w:color w:val="23212A"/>
          <w:spacing w:val="-4"/>
          <w:u w:val="thick" w:color="23212A"/>
        </w:rPr>
        <w:t> </w:t>
      </w:r>
      <w:r>
        <w:rPr>
          <w:color w:val="23212A"/>
          <w:u w:val="thick" w:color="23212A"/>
        </w:rPr>
        <w:t>help transform</w:t>
      </w:r>
      <w:r>
        <w:rPr>
          <w:color w:val="23212A"/>
          <w:spacing w:val="20"/>
          <w:u w:val="thick" w:color="23212A"/>
        </w:rPr>
        <w:t> </w:t>
      </w:r>
      <w:r>
        <w:rPr>
          <w:color w:val="23212A"/>
          <w:u w:val="thick" w:color="23212A"/>
        </w:rPr>
        <w:t>oblr</w:t>
      </w:r>
    </w:p>
    <w:p>
      <w:pPr>
        <w:pStyle w:val="BodyText"/>
        <w:spacing w:line="259" w:lineRule="auto" w:before="11"/>
        <w:ind w:left="1481" w:right="1413" w:firstLine="5"/>
      </w:pPr>
      <w:r>
        <w:rPr/>
        <w:pict>
          <v:line style="position:absolute;mso-position-horizontal-relative:page;mso-position-vertical-relative:paragraph;z-index:-24504320" from="278.255219pt,8.595847pt" to="280.059571pt,8.595847pt" stroked="true" strokeweight="1.001711pt" strokecolor="#23212a">
            <v:stroke dashstyle="solid"/>
            <w10:wrap type="none"/>
          </v:line>
        </w:pict>
      </w:r>
      <w:r>
        <w:rPr>
          <w:color w:val="23212A"/>
          <w:spacing w:val="-1"/>
          <w:w w:val="90"/>
          <w:u w:val="thick" w:color="23212A"/>
        </w:rPr>
        <w:t>Bor</w:t>
      </w:r>
      <w:r>
        <w:rPr>
          <w:color w:val="23212A"/>
          <w:w w:val="90"/>
          <w:u w:val="thick" w:color="23212A"/>
        </w:rPr>
        <w:t>o</w:t>
      </w:r>
      <w:r>
        <w:rPr>
          <w:color w:val="23212A"/>
          <w:spacing w:val="5"/>
          <w:u w:val="thick" w:color="23212A"/>
        </w:rPr>
        <w:t> </w:t>
      </w:r>
      <w:r>
        <w:rPr>
          <w:color w:val="23212A"/>
          <w:spacing w:val="-1"/>
          <w:w w:val="78"/>
          <w:u w:val="thick" w:color="23212A"/>
        </w:rPr>
        <w:t>blg</w:t>
      </w:r>
      <w:r>
        <w:rPr>
          <w:color w:val="23212A"/>
          <w:w w:val="78"/>
          <w:u w:val="thick" w:color="23212A"/>
        </w:rPr>
        <w:t>h</w:t>
      </w:r>
      <w:r>
        <w:rPr>
          <w:color w:val="23212A"/>
          <w:spacing w:val="-17"/>
          <w:u w:val="thick" w:color="23212A"/>
        </w:rPr>
        <w:t> </w:t>
      </w:r>
      <w:r>
        <w:rPr>
          <w:color w:val="4F3B60"/>
          <w:w w:val="78"/>
          <w:u w:val="thick" w:color="23212A"/>
        </w:rPr>
        <w:t>,</w:t>
      </w:r>
      <w:r>
        <w:rPr>
          <w:color w:val="4F3B60"/>
          <w:spacing w:val="-1"/>
          <w:u w:val="thick" w:color="23212A"/>
        </w:rPr>
        <w:t> </w:t>
      </w:r>
      <w:r>
        <w:rPr>
          <w:color w:val="23212A"/>
          <w:w w:val="97"/>
          <w:u w:val="thick" w:color="23212A"/>
        </w:rPr>
        <w:t>sblpport</w:t>
      </w:r>
      <w:r>
        <w:rPr>
          <w:color w:val="23212A"/>
          <w:spacing w:val="-2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economi</w:t>
      </w:r>
      <w:r>
        <w:rPr>
          <w:color w:val="23212A"/>
          <w:w w:val="105"/>
          <w:u w:val="thick" w:color="23212A"/>
        </w:rPr>
        <w:t>o</w:t>
      </w:r>
      <w:r>
        <w:rPr>
          <w:color w:val="23212A"/>
          <w:spacing w:val="-3"/>
          <w:u w:val="thick" w:color="23212A"/>
        </w:rPr>
        <w:t> </w:t>
      </w:r>
      <w:r>
        <w:rPr>
          <w:color w:val="23212A"/>
          <w:spacing w:val="-1"/>
          <w:w w:val="99"/>
          <w:u w:val="thick" w:color="23212A"/>
        </w:rPr>
        <w:t>grovA</w:t>
      </w:r>
      <w:r>
        <w:rPr>
          <w:color w:val="23212A"/>
          <w:w w:val="99"/>
          <w:u w:val="thick" w:color="23212A"/>
        </w:rPr>
        <w:t>h</w:t>
      </w:r>
      <w:r>
        <w:rPr>
          <w:color w:val="23212A"/>
          <w:spacing w:val="1"/>
          <w:u w:val="thick" w:color="23212A"/>
        </w:rPr>
        <w:t> </w:t>
      </w:r>
      <w:r>
        <w:rPr>
          <w:color w:val="23212A"/>
          <w:spacing w:val="-1"/>
          <w:w w:val="108"/>
          <w:u w:val="thick" w:color="23212A"/>
        </w:rPr>
        <w:t>an</w:t>
      </w:r>
      <w:r>
        <w:rPr>
          <w:color w:val="23212A"/>
          <w:w w:val="108"/>
          <w:u w:val="thick" w:color="23212A"/>
        </w:rPr>
        <w:t>d</w:t>
      </w:r>
      <w:r>
        <w:rPr>
          <w:color w:val="23212A"/>
          <w:spacing w:val="-8"/>
          <w:u w:val="thick" w:color="23212A"/>
        </w:rPr>
        <w:t> </w:t>
      </w:r>
      <w:r>
        <w:rPr>
          <w:color w:val="23212A"/>
          <w:spacing w:val="-1"/>
          <w:w w:val="108"/>
          <w:u w:val="thick" w:color="23212A"/>
        </w:rPr>
        <w:t>d</w:t>
      </w:r>
      <w:r>
        <w:rPr>
          <w:color w:val="23212A"/>
          <w:spacing w:val="-18"/>
          <w:w w:val="108"/>
          <w:u w:val="thick" w:color="23212A"/>
        </w:rPr>
        <w:t>i</w:t>
      </w:r>
      <w:r>
        <w:rPr>
          <w:rFonts w:ascii="Times New Roman" w:hAnsi="Times New Roman"/>
          <w:color w:val="23212A"/>
          <w:spacing w:val="-49"/>
          <w:w w:val="108"/>
          <w:position w:val="4"/>
          <w:sz w:val="12"/>
          <w:u w:val="thick" w:color="23212A"/>
        </w:rPr>
        <w:t>1</w:t>
      </w:r>
      <w:r>
        <w:rPr>
          <w:color w:val="23212A"/>
          <w:spacing w:val="-1"/>
          <w:w w:val="108"/>
          <w:u w:val="thick" w:color="23212A"/>
        </w:rPr>
        <w:t>.iersificatio</w:t>
      </w:r>
      <w:r>
        <w:rPr>
          <w:color w:val="23212A"/>
          <w:spacing w:val="11"/>
          <w:w w:val="108"/>
          <w:u w:val="thick" w:color="23212A"/>
        </w:rPr>
        <w:t>n</w:t>
      </w:r>
      <w:r>
        <w:rPr>
          <w:color w:val="23212A"/>
          <w:spacing w:val="-1"/>
          <w:w w:val="110"/>
          <w:u w:val="thick" w:color="23212A"/>
        </w:rPr>
        <w:t>an</w:t>
      </w:r>
      <w:r>
        <w:rPr>
          <w:color w:val="23212A"/>
          <w:w w:val="110"/>
          <w:u w:val="thick" w:color="23212A"/>
        </w:rPr>
        <w:t>d</w:t>
      </w:r>
      <w:r>
        <w:rPr>
          <w:color w:val="23212A"/>
          <w:spacing w:val="-14"/>
          <w:u w:val="thick" w:color="23212A"/>
        </w:rPr>
        <w:t> </w:t>
      </w:r>
      <w:r>
        <w:rPr>
          <w:color w:val="23212A"/>
          <w:spacing w:val="-1"/>
          <w:w w:val="102"/>
          <w:u w:val="thick" w:color="23212A"/>
        </w:rPr>
        <w:t>impro¥</w:t>
      </w:r>
      <w:r>
        <w:rPr>
          <w:color w:val="23212A"/>
          <w:w w:val="102"/>
          <w:u w:val="thick" w:color="23212A"/>
        </w:rPr>
        <w:t>e</w:t>
      </w:r>
      <w:r>
        <w:rPr>
          <w:color w:val="23212A"/>
          <w:spacing w:val="4"/>
          <w:u w:val="thick" w:color="23212A"/>
        </w:rPr>
        <w:t> </w:t>
      </w:r>
      <w:r>
        <w:rPr>
          <w:color w:val="23212A"/>
          <w:w w:val="102"/>
          <w:u w:val="thick" w:color="23212A"/>
        </w:rPr>
        <w:t>sooial</w:t>
      </w:r>
      <w:r>
        <w:rPr>
          <w:color w:val="23212A"/>
          <w:spacing w:val="-6"/>
          <w:u w:val="thick" w:color="23212A"/>
        </w:rPr>
        <w:t> </w:t>
      </w:r>
      <w:r>
        <w:rPr>
          <w:color w:val="23212A"/>
          <w:spacing w:val="-1"/>
          <w:w w:val="108"/>
          <w:u w:val="thick" w:color="23212A"/>
        </w:rPr>
        <w:t>an</w:t>
      </w:r>
      <w:r>
        <w:rPr>
          <w:color w:val="23212A"/>
          <w:w w:val="108"/>
          <w:u w:val="thick" w:color="23212A"/>
        </w:rPr>
        <w:t>d</w:t>
      </w:r>
      <w:r>
        <w:rPr>
          <w:color w:val="23212A"/>
          <w:spacing w:val="-9"/>
          <w:u w:val="thick" w:color="23212A"/>
        </w:rPr>
        <w:t> </w:t>
      </w:r>
      <w:r>
        <w:rPr>
          <w:color w:val="23212A"/>
          <w:w w:val="98"/>
          <w:u w:val="thick" w:color="23212A"/>
        </w:rPr>
        <w:t>commblnity</w:t>
      </w:r>
      <w:r>
        <w:rPr>
          <w:color w:val="23212A"/>
          <w:w w:val="98"/>
        </w:rPr>
        <w:t> </w:t>
      </w:r>
      <w:r>
        <w:rPr>
          <w:color w:val="0C0C0C"/>
          <w:u w:val="thick" w:color="23212A"/>
        </w:rPr>
        <w:t>i</w:t>
      </w:r>
      <w:r>
        <w:rPr>
          <w:color w:val="23212A"/>
          <w:u w:val="thick" w:color="23212A"/>
        </w:rPr>
        <w:t>nfrastr</w:t>
      </w:r>
      <w:r>
        <w:rPr>
          <w:color w:val="23212A"/>
          <w:spacing w:val="-17"/>
          <w:u w:val="thick" w:color="23212A"/>
        </w:rPr>
        <w:t> </w:t>
      </w:r>
      <w:r>
        <w:rPr>
          <w:color w:val="23212A"/>
          <w:u w:val="thick" w:color="23212A"/>
        </w:rPr>
        <w:t>blotblre</w:t>
      </w:r>
      <w:r>
        <w:rPr>
          <w:color w:val="23212A"/>
        </w:rPr>
        <w:t>.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35"/>
        </w:numPr>
        <w:tabs>
          <w:tab w:pos="1847" w:val="left" w:leader="none"/>
          <w:tab w:pos="1848" w:val="left" w:leader="none"/>
        </w:tabs>
        <w:spacing w:line="252" w:lineRule="auto" w:before="93" w:after="0"/>
        <w:ind w:left="1840" w:right="1435" w:hanging="363"/>
        <w:jc w:val="left"/>
        <w:rPr>
          <w:color w:val="23212A"/>
          <w:sz w:val="21"/>
        </w:rPr>
      </w:pPr>
      <w:r>
        <w:rPr/>
        <w:pict>
          <v:line style="position:absolute;mso-position-horizontal-relative:page;mso-position-vertical-relative:paragraph;z-index:-24503808" from="106.899864pt,12.335253pt" to="109.425958pt,12.335253pt" stroked="true" strokeweight="1.001711pt" strokecolor="#2321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503296" from="415.805023pt,24.956812pt" to="417.970246pt,24.956812pt" stroked="true" strokeweight="1.001711pt" strokecolor="#23212a">
            <v:stroke dashstyle="solid"/>
            <w10:wrap type="none"/>
          </v:line>
        </w:pict>
      </w:r>
      <w:r>
        <w:rPr>
          <w:color w:val="23212A"/>
          <w:sz w:val="21"/>
          <w:u w:val="thick" w:color="23212A"/>
        </w:rPr>
        <w:t>De</w:t>
      </w:r>
      <w:r>
        <w:rPr>
          <w:rFonts w:ascii="Times New Roman" w:hAnsi="Times New Roman"/>
          <w:color w:val="23212A"/>
          <w:position w:val="4"/>
          <w:sz w:val="11"/>
          <w:u w:val="thick" w:color="23212A"/>
        </w:rPr>
        <w:t>1</w:t>
      </w:r>
      <w:r>
        <w:rPr>
          <w:color w:val="23212A"/>
          <w:sz w:val="21"/>
          <w:u w:val="thick" w:color="23212A"/>
        </w:rPr>
        <w:t>.ielopment that sblpports the</w:t>
      </w:r>
      <w:r>
        <w:rPr>
          <w:color w:val="23212A"/>
          <w:spacing w:val="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Energy</w:t>
      </w:r>
      <w:r>
        <w:rPr>
          <w:color w:val="23212A"/>
          <w:spacing w:val="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Coast brand</w:t>
      </w:r>
      <w:r>
        <w:rPr>
          <w:color w:val="4F3B60"/>
          <w:sz w:val="21"/>
          <w:u w:val="thick" w:color="23212A"/>
        </w:rPr>
        <w:t>, </w:t>
      </w:r>
      <w:r>
        <w:rPr>
          <w:color w:val="23212A"/>
          <w:sz w:val="21"/>
          <w:u w:val="thick" w:color="23212A"/>
        </w:rPr>
        <w:t>pro¥ides</w:t>
      </w:r>
      <w:r>
        <w:rPr>
          <w:color w:val="23212A"/>
          <w:spacing w:val="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opportblnities for training</w:t>
      </w:r>
      <w:r>
        <w:rPr>
          <w:color w:val="23212A"/>
          <w:spacing w:val="-56"/>
          <w:sz w:val="21"/>
        </w:rPr>
        <w:t> </w:t>
      </w:r>
      <w:r>
        <w:rPr>
          <w:color w:val="23212A"/>
          <w:sz w:val="21"/>
          <w:u w:val="thick" w:color="23212A"/>
        </w:rPr>
        <w:t>and edblcation</w:t>
      </w:r>
      <w:r>
        <w:rPr>
          <w:color w:val="23212A"/>
          <w:spacing w:val="58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and helps establish the Boroblgh</w:t>
      </w:r>
      <w:r>
        <w:rPr>
          <w:color w:val="23212A"/>
          <w:spacing w:val="58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as a Plaoe for lnno</w:t>
      </w:r>
      <w:r>
        <w:rPr>
          <w:rFonts w:ascii="Times New Roman" w:hAnsi="Times New Roman"/>
          <w:color w:val="23212A"/>
          <w:position w:val="4"/>
          <w:sz w:val="11"/>
          <w:u w:val="thick" w:color="23212A"/>
        </w:rPr>
        <w:t>1</w:t>
      </w:r>
      <w:r>
        <w:rPr>
          <w:color w:val="23212A"/>
          <w:sz w:val="21"/>
          <w:u w:val="thick" w:color="23212A"/>
        </w:rPr>
        <w:t>.iation and Centre</w:t>
      </w:r>
      <w:r>
        <w:rPr>
          <w:color w:val="23212A"/>
          <w:spacing w:val="1"/>
          <w:sz w:val="21"/>
        </w:rPr>
        <w:t> </w:t>
      </w:r>
      <w:r>
        <w:rPr>
          <w:color w:val="23212A"/>
          <w:sz w:val="21"/>
          <w:u w:val="thick" w:color="4F3B60"/>
        </w:rPr>
        <w:t>for</w:t>
      </w:r>
      <w:r>
        <w:rPr>
          <w:color w:val="23212A"/>
          <w:spacing w:val="11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Nblclear</w:t>
      </w:r>
      <w:r>
        <w:rPr>
          <w:color w:val="23212A"/>
          <w:spacing w:val="-10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E&gt;Ecellence</w:t>
      </w:r>
      <w:r>
        <w:rPr>
          <w:color w:val="23212A"/>
          <w:spacing w:val="10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and</w:t>
      </w:r>
      <w:r>
        <w:rPr>
          <w:color w:val="23212A"/>
          <w:spacing w:val="-13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Clean</w:t>
      </w:r>
      <w:r>
        <w:rPr>
          <w:color w:val="23212A"/>
          <w:spacing w:val="-6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Energy</w:t>
      </w:r>
      <w:r>
        <w:rPr>
          <w:color w:val="23212A"/>
          <w:spacing w:val="-5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in</w:t>
      </w:r>
      <w:r>
        <w:rPr>
          <w:color w:val="23212A"/>
          <w:spacing w:val="10"/>
          <w:sz w:val="21"/>
          <w:u w:val="thick" w:color="4F3B60"/>
        </w:rPr>
        <w:t> </w:t>
      </w:r>
      <w:r>
        <w:rPr>
          <w:color w:val="23212A"/>
          <w:sz w:val="21"/>
          <w:u w:val="thick" w:color="4F3B60"/>
        </w:rPr>
        <w:t>particbllar</w:t>
      </w:r>
      <w:r>
        <w:rPr>
          <w:color w:val="23212A"/>
          <w:spacing w:val="-33"/>
          <w:sz w:val="21"/>
          <w:u w:val="thick" w:color="4F3B60"/>
        </w:rPr>
        <w:t> </w:t>
      </w:r>
      <w:r>
        <w:rPr>
          <w:color w:val="4F3B60"/>
          <w:sz w:val="21"/>
        </w:rPr>
        <w:t>:</w:t>
      </w:r>
    </w:p>
    <w:p>
      <w:pPr>
        <w:pStyle w:val="ListParagraph"/>
        <w:numPr>
          <w:ilvl w:val="1"/>
          <w:numId w:val="35"/>
        </w:numPr>
        <w:tabs>
          <w:tab w:pos="2558" w:val="left" w:leader="none"/>
          <w:tab w:pos="2559" w:val="left" w:leader="none"/>
        </w:tabs>
        <w:spacing w:line="252" w:lineRule="auto" w:before="0" w:after="0"/>
        <w:ind w:left="2556" w:right="1538" w:hanging="339"/>
        <w:jc w:val="left"/>
        <w:rPr>
          <w:rFonts w:ascii="Times New Roman" w:hAnsi="Times New Roman"/>
          <w:color w:val="23212A"/>
          <w:sz w:val="20"/>
        </w:rPr>
      </w:pPr>
      <w:r>
        <w:rPr>
          <w:color w:val="23212A"/>
          <w:sz w:val="21"/>
          <w:u w:val="thick" w:color="23212A"/>
        </w:rPr>
        <w:t>The</w:t>
      </w:r>
      <w:r>
        <w:rPr>
          <w:color w:val="23212A"/>
          <w:spacing w:val="-3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de¥elopment</w:t>
      </w:r>
      <w:r>
        <w:rPr>
          <w:color w:val="23212A"/>
          <w:spacing w:val="34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of</w:t>
      </w:r>
      <w:r>
        <w:rPr>
          <w:color w:val="23212A"/>
          <w:spacing w:val="4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V\lestlakes</w:t>
      </w:r>
      <w:r>
        <w:rPr>
          <w:color w:val="23212A"/>
          <w:spacing w:val="38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Science</w:t>
      </w:r>
      <w:r>
        <w:rPr>
          <w:color w:val="23212A"/>
          <w:spacing w:val="1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Park</w:t>
      </w:r>
      <w:r>
        <w:rPr>
          <w:color w:val="23212A"/>
          <w:spacing w:val="22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as</w:t>
      </w:r>
      <w:r>
        <w:rPr>
          <w:color w:val="23212A"/>
          <w:spacing w:val="15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strategio</w:t>
      </w:r>
      <w:r>
        <w:rPr>
          <w:color w:val="23212A"/>
          <w:spacing w:val="14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hblb for</w:t>
      </w:r>
      <w:r>
        <w:rPr>
          <w:color w:val="23212A"/>
          <w:spacing w:val="23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science</w:t>
      </w:r>
      <w:r>
        <w:rPr>
          <w:color w:val="23212A"/>
          <w:spacing w:val="27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and</w:t>
      </w:r>
      <w:r>
        <w:rPr>
          <w:color w:val="23212A"/>
          <w:spacing w:val="-55"/>
          <w:sz w:val="21"/>
        </w:rPr>
        <w:t> </w:t>
      </w:r>
      <w:r>
        <w:rPr>
          <w:color w:val="23212A"/>
          <w:w w:val="95"/>
          <w:sz w:val="21"/>
          <w:u w:val="thick" w:color="23212A"/>
        </w:rPr>
        <w:t>engineering</w:t>
      </w:r>
      <w:r>
        <w:rPr>
          <w:color w:val="23212A"/>
          <w:spacing w:val="28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e&gt;Epertise</w:t>
      </w:r>
      <w:r>
        <w:rPr>
          <w:color w:val="23212A"/>
          <w:spacing w:val="8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and</w:t>
      </w:r>
      <w:r>
        <w:rPr>
          <w:color w:val="23212A"/>
          <w:spacing w:val="2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research</w:t>
      </w:r>
      <w:r>
        <w:rPr>
          <w:color w:val="23212A"/>
          <w:spacing w:val="-7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and</w:t>
      </w:r>
      <w:r>
        <w:rPr>
          <w:color w:val="23212A"/>
          <w:spacing w:val="40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de•.ielopment</w:t>
      </w:r>
      <w:r>
        <w:rPr>
          <w:color w:val="23212A"/>
          <w:spacing w:val="16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indblstries</w:t>
      </w:r>
    </w:p>
    <w:p>
      <w:pPr>
        <w:pStyle w:val="ListParagraph"/>
        <w:numPr>
          <w:ilvl w:val="1"/>
          <w:numId w:val="35"/>
        </w:numPr>
        <w:tabs>
          <w:tab w:pos="2551" w:val="left" w:leader="none"/>
          <w:tab w:pos="2552" w:val="left" w:leader="none"/>
        </w:tabs>
        <w:spacing w:line="240" w:lineRule="auto" w:before="2" w:after="0"/>
        <w:ind w:left="2551" w:right="0" w:hanging="335"/>
        <w:jc w:val="left"/>
        <w:rPr>
          <w:rFonts w:ascii="Times New Roman" w:hAnsi="Times New Roman"/>
          <w:color w:val="4F3B60"/>
          <w:sz w:val="21"/>
        </w:rPr>
      </w:pPr>
      <w:r>
        <w:rPr>
          <w:color w:val="23212A"/>
          <w:sz w:val="21"/>
          <w:u w:val="thick" w:color="23212A"/>
        </w:rPr>
        <w:t>The</w:t>
      </w:r>
      <w:r>
        <w:rPr>
          <w:color w:val="23212A"/>
          <w:spacing w:val="14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oreation</w:t>
      </w:r>
      <w:r>
        <w:rPr>
          <w:color w:val="23212A"/>
          <w:spacing w:val="28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of</w:t>
      </w:r>
      <w:r>
        <w:rPr>
          <w:color w:val="23212A"/>
          <w:spacing w:val="1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an</w:t>
      </w:r>
      <w:r>
        <w:rPr>
          <w:color w:val="23212A"/>
          <w:spacing w:val="-10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Enterprise</w:t>
      </w:r>
      <w:r>
        <w:rPr>
          <w:color w:val="23212A"/>
          <w:spacing w:val="1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Campbls</w:t>
      </w:r>
      <w:r>
        <w:rPr>
          <w:color w:val="23212A"/>
          <w:spacing w:val="24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and</w:t>
      </w:r>
      <w:r>
        <w:rPr>
          <w:color w:val="23212A"/>
          <w:spacing w:val="-4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lnno¥ation</w:t>
      </w:r>
      <w:r>
        <w:rPr>
          <w:color w:val="23212A"/>
          <w:spacing w:val="21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Flblb</w:t>
      </w:r>
    </w:p>
    <w:p>
      <w:pPr>
        <w:pStyle w:val="ListParagraph"/>
        <w:numPr>
          <w:ilvl w:val="1"/>
          <w:numId w:val="35"/>
        </w:numPr>
        <w:tabs>
          <w:tab w:pos="2551" w:val="left" w:leader="none"/>
          <w:tab w:pos="2552" w:val="left" w:leader="none"/>
        </w:tabs>
        <w:spacing w:line="240" w:lineRule="auto" w:before="10" w:after="0"/>
        <w:ind w:left="2551" w:right="0" w:hanging="335"/>
        <w:jc w:val="left"/>
        <w:rPr>
          <w:rFonts w:ascii="Times New Roman" w:hAnsi="Times New Roman"/>
          <w:color w:val="4F3B60"/>
          <w:sz w:val="21"/>
        </w:rPr>
      </w:pPr>
      <w:r>
        <w:rPr/>
        <w:pict>
          <v:line style="position:absolute;mso-position-horizontal-relative:page;mso-position-vertical-relative:paragraph;z-index:-24502784" from="162.518021pt,8.545933pt" to="164.683244pt,8.545933pt" stroked="true" strokeweight="1.001711pt" strokecolor="#2321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502272" from="330.683685pt,8.545933pt" to="333.209779pt,8.545933pt" stroked="true" strokeweight="1.001711pt" strokecolor="#2321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501760" from="442.553528pt,8.545933pt" to="444.718751pt,8.545933pt" stroked="true" strokeweight="1.001711pt" strokecolor="#23212a">
            <v:stroke dashstyle="solid"/>
            <w10:wrap type="none"/>
          </v:line>
        </w:pict>
      </w:r>
      <w:r>
        <w:rPr>
          <w:color w:val="23212A"/>
          <w:spacing w:val="-1"/>
          <w:w w:val="110"/>
          <w:sz w:val="21"/>
          <w:u w:val="thick" w:color="23212A"/>
        </w:rPr>
        <w:t>Th</w:t>
      </w:r>
      <w:r>
        <w:rPr>
          <w:color w:val="23212A"/>
          <w:w w:val="110"/>
          <w:sz w:val="21"/>
          <w:u w:val="thick" w:color="23212A"/>
        </w:rPr>
        <w:t>e</w:t>
      </w:r>
      <w:r>
        <w:rPr>
          <w:color w:val="23212A"/>
          <w:spacing w:val="-7"/>
          <w:sz w:val="21"/>
          <w:u w:val="thick" w:color="23212A"/>
        </w:rPr>
        <w:t> </w:t>
      </w:r>
      <w:r>
        <w:rPr>
          <w:color w:val="23212A"/>
          <w:spacing w:val="-1"/>
          <w:w w:val="110"/>
          <w:sz w:val="21"/>
          <w:u w:val="thick" w:color="23212A"/>
        </w:rPr>
        <w:t>d</w:t>
      </w:r>
      <w:r>
        <w:rPr>
          <w:color w:val="23212A"/>
          <w:spacing w:val="-25"/>
          <w:w w:val="110"/>
          <w:sz w:val="21"/>
          <w:u w:val="thick" w:color="23212A"/>
        </w:rPr>
        <w:t>e</w:t>
      </w:r>
      <w:r>
        <w:rPr>
          <w:color w:val="23212A"/>
          <w:spacing w:val="-46"/>
          <w:w w:val="110"/>
          <w:position w:val="4"/>
          <w:sz w:val="11"/>
          <w:u w:val="thick" w:color="23212A"/>
        </w:rPr>
        <w:t>1</w:t>
      </w:r>
      <w:r>
        <w:rPr>
          <w:color w:val="23212A"/>
          <w:spacing w:val="-1"/>
          <w:w w:val="110"/>
          <w:sz w:val="21"/>
          <w:u w:val="thick" w:color="23212A"/>
        </w:rPr>
        <w:t>.ielopmen</w:t>
      </w:r>
      <w:r>
        <w:rPr>
          <w:color w:val="23212A"/>
          <w:spacing w:val="13"/>
          <w:w w:val="110"/>
          <w:sz w:val="21"/>
          <w:u w:val="thick" w:color="23212A"/>
        </w:rPr>
        <w:t>t</w:t>
      </w:r>
      <w:r>
        <w:rPr>
          <w:color w:val="23212A"/>
          <w:spacing w:val="-1"/>
          <w:w w:val="109"/>
          <w:sz w:val="21"/>
          <w:u w:val="thick" w:color="23212A"/>
        </w:rPr>
        <w:t>o</w:t>
      </w:r>
      <w:r>
        <w:rPr>
          <w:color w:val="23212A"/>
          <w:w w:val="109"/>
          <w:sz w:val="21"/>
          <w:u w:val="thick" w:color="23212A"/>
        </w:rPr>
        <w:t>f</w:t>
      </w:r>
      <w:r>
        <w:rPr>
          <w:color w:val="23212A"/>
          <w:spacing w:val="-12"/>
          <w:sz w:val="21"/>
          <w:u w:val="thick" w:color="23212A"/>
        </w:rPr>
        <w:t> </w:t>
      </w:r>
      <w:r>
        <w:rPr>
          <w:color w:val="23212A"/>
          <w:spacing w:val="-1"/>
          <w:w w:val="109"/>
          <w:sz w:val="21"/>
          <w:u w:val="thick" w:color="23212A"/>
        </w:rPr>
        <w:t>th</w:t>
      </w:r>
      <w:r>
        <w:rPr>
          <w:color w:val="23212A"/>
          <w:w w:val="109"/>
          <w:sz w:val="21"/>
          <w:u w:val="thick" w:color="23212A"/>
        </w:rPr>
        <w:t>e</w:t>
      </w:r>
      <w:r>
        <w:rPr>
          <w:color w:val="23212A"/>
          <w:spacing w:val="-3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Nort</w:t>
      </w:r>
      <w:r>
        <w:rPr>
          <w:color w:val="23212A"/>
          <w:w w:val="105"/>
          <w:sz w:val="21"/>
          <w:u w:val="thick" w:color="23212A"/>
        </w:rPr>
        <w:t>h</w:t>
      </w:r>
      <w:r>
        <w:rPr>
          <w:color w:val="23212A"/>
          <w:spacing w:val="2"/>
          <w:sz w:val="21"/>
          <w:u w:val="thick" w:color="23212A"/>
        </w:rPr>
        <w:t> </w:t>
      </w:r>
      <w:r>
        <w:rPr>
          <w:color w:val="23212A"/>
          <w:spacing w:val="-1"/>
          <w:w w:val="103"/>
          <w:sz w:val="21"/>
          <w:u w:val="thick" w:color="23212A"/>
        </w:rPr>
        <w:t>Shor</w:t>
      </w:r>
      <w:r>
        <w:rPr>
          <w:color w:val="23212A"/>
          <w:w w:val="103"/>
          <w:sz w:val="21"/>
          <w:u w:val="thick" w:color="23212A"/>
        </w:rPr>
        <w:t>e</w:t>
      </w:r>
      <w:r>
        <w:rPr>
          <w:color w:val="23212A"/>
          <w:spacing w:val="4"/>
          <w:sz w:val="21"/>
          <w:u w:val="thick" w:color="23212A"/>
        </w:rPr>
        <w:t> </w:t>
      </w:r>
      <w:r>
        <w:rPr>
          <w:color w:val="23212A"/>
          <w:spacing w:val="-1"/>
          <w:w w:val="103"/>
          <w:sz w:val="21"/>
          <w:u w:val="thick" w:color="23212A"/>
        </w:rPr>
        <w:t>lnn</w:t>
      </w:r>
      <w:r>
        <w:rPr>
          <w:color w:val="23212A"/>
          <w:spacing w:val="10"/>
          <w:w w:val="103"/>
          <w:sz w:val="21"/>
          <w:u w:val="thick" w:color="23212A"/>
        </w:rPr>
        <w:t>o</w:t>
      </w:r>
      <w:r>
        <w:rPr>
          <w:color w:val="23212A"/>
          <w:spacing w:val="-35"/>
          <w:w w:val="103"/>
          <w:position w:val="4"/>
          <w:sz w:val="11"/>
          <w:u w:val="thick" w:color="23212A"/>
        </w:rPr>
        <w:t>1</w:t>
      </w:r>
      <w:r>
        <w:rPr>
          <w:color w:val="23212A"/>
          <w:spacing w:val="-1"/>
          <w:w w:val="103"/>
          <w:sz w:val="21"/>
          <w:u w:val="thick" w:color="23212A"/>
        </w:rPr>
        <w:t>.iatio</w:t>
      </w:r>
      <w:r>
        <w:rPr>
          <w:color w:val="23212A"/>
          <w:w w:val="103"/>
          <w:sz w:val="21"/>
          <w:u w:val="thick" w:color="23212A"/>
        </w:rPr>
        <w:t>n</w:t>
      </w:r>
      <w:r>
        <w:rPr>
          <w:color w:val="23212A"/>
          <w:spacing w:val="-6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Zon</w:t>
      </w:r>
      <w:r>
        <w:rPr>
          <w:color w:val="23212A"/>
          <w:w w:val="105"/>
          <w:sz w:val="21"/>
          <w:u w:val="thick" w:color="23212A"/>
        </w:rPr>
        <w:t>e</w:t>
      </w:r>
      <w:r>
        <w:rPr>
          <w:color w:val="23212A"/>
          <w:spacing w:val="-6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i</w:t>
      </w:r>
      <w:r>
        <w:rPr>
          <w:color w:val="23212A"/>
          <w:w w:val="105"/>
          <w:sz w:val="21"/>
          <w:u w:val="thick" w:color="23212A"/>
        </w:rPr>
        <w:t>n</w:t>
      </w:r>
      <w:r>
        <w:rPr>
          <w:color w:val="23212A"/>
          <w:spacing w:val="7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Whiteh</w:t>
      </w:r>
      <w:r>
        <w:rPr>
          <w:color w:val="23212A"/>
          <w:spacing w:val="-18"/>
          <w:w w:val="105"/>
          <w:sz w:val="21"/>
          <w:u w:val="thick" w:color="23212A"/>
        </w:rPr>
        <w:t>a</w:t>
      </w:r>
      <w:r>
        <w:rPr>
          <w:color w:val="23212A"/>
          <w:spacing w:val="-50"/>
          <w:w w:val="105"/>
          <w:position w:val="4"/>
          <w:sz w:val="11"/>
          <w:u w:val="thick" w:color="23212A"/>
        </w:rPr>
        <w:t>1</w:t>
      </w:r>
      <w:r>
        <w:rPr>
          <w:color w:val="23212A"/>
          <w:spacing w:val="-1"/>
          <w:w w:val="105"/>
          <w:sz w:val="21"/>
          <w:u w:val="thick" w:color="23212A"/>
        </w:rPr>
        <w:t>.ien</w:t>
      </w:r>
    </w:p>
    <w:p>
      <w:pPr>
        <w:pStyle w:val="ListParagraph"/>
        <w:numPr>
          <w:ilvl w:val="1"/>
          <w:numId w:val="35"/>
        </w:numPr>
        <w:tabs>
          <w:tab w:pos="2551" w:val="left" w:leader="none"/>
          <w:tab w:pos="2552" w:val="left" w:leader="none"/>
        </w:tabs>
        <w:spacing w:line="240" w:lineRule="auto" w:before="17" w:after="0"/>
        <w:ind w:left="2551" w:right="0" w:hanging="335"/>
        <w:jc w:val="left"/>
        <w:rPr>
          <w:rFonts w:ascii="Times New Roman" w:hAnsi="Times New Roman"/>
          <w:color w:val="4F3B60"/>
          <w:sz w:val="21"/>
        </w:rPr>
      </w:pPr>
      <w:r>
        <w:rPr/>
        <w:pict>
          <v:shape style="position:absolute;margin-left:128.588684pt;margin-top:8.174697pt;width:201.55pt;height:2.550pt;mso-position-horizontal-relative:page;mso-position-vertical-relative:paragraph;z-index:-24501248" id="docshape76" coordorigin="2572,163" coordsize="4031,51" path="m2572,214l3262,214m3249,163l3293,163m3265,214l6602,214e" filled="false" stroked="true" strokeweight="1.002065pt" strokecolor="#23212a">
            <v:path arrowok="t"/>
            <v:stroke dashstyle="solid"/>
            <w10:wrap type="none"/>
          </v:shape>
        </w:pict>
      </w:r>
      <w:r>
        <w:rPr>
          <w:color w:val="23212A"/>
          <w:spacing w:val="-1"/>
          <w:w w:val="110"/>
          <w:sz w:val="21"/>
        </w:rPr>
        <w:t>Th</w:t>
      </w:r>
      <w:r>
        <w:rPr>
          <w:color w:val="23212A"/>
          <w:w w:val="110"/>
          <w:sz w:val="21"/>
        </w:rPr>
        <w:t>e</w:t>
      </w:r>
      <w:r>
        <w:rPr>
          <w:color w:val="23212A"/>
          <w:spacing w:val="-12"/>
          <w:sz w:val="21"/>
        </w:rPr>
        <w:t> </w:t>
      </w:r>
      <w:r>
        <w:rPr>
          <w:color w:val="23212A"/>
          <w:spacing w:val="-1"/>
          <w:w w:val="110"/>
          <w:sz w:val="21"/>
        </w:rPr>
        <w:t>d</w:t>
      </w:r>
      <w:r>
        <w:rPr>
          <w:color w:val="23212A"/>
          <w:spacing w:val="-26"/>
          <w:w w:val="110"/>
          <w:sz w:val="21"/>
        </w:rPr>
        <w:t>e</w:t>
      </w:r>
      <w:r>
        <w:rPr>
          <w:rFonts w:ascii="Times New Roman" w:hAnsi="Times New Roman"/>
          <w:color w:val="23212A"/>
          <w:spacing w:val="-46"/>
          <w:w w:val="110"/>
          <w:position w:val="5"/>
          <w:sz w:val="11"/>
        </w:rPr>
        <w:t>1</w:t>
      </w:r>
      <w:r>
        <w:rPr>
          <w:color w:val="23212A"/>
          <w:spacing w:val="-1"/>
          <w:w w:val="110"/>
          <w:sz w:val="21"/>
        </w:rPr>
        <w:t>.ielopmen</w:t>
      </w:r>
      <w:r>
        <w:rPr>
          <w:color w:val="23212A"/>
          <w:w w:val="110"/>
          <w:sz w:val="21"/>
        </w:rPr>
        <w:t>t</w:t>
      </w:r>
      <w:r>
        <w:rPr>
          <w:color w:val="23212A"/>
          <w:spacing w:val="-38"/>
          <w:sz w:val="21"/>
        </w:rPr>
        <w:t> </w:t>
      </w:r>
      <w:r>
        <w:rPr>
          <w:color w:val="23212A"/>
          <w:spacing w:val="-1"/>
          <w:w w:val="109"/>
          <w:sz w:val="21"/>
        </w:rPr>
        <w:t>o</w:t>
      </w:r>
      <w:r>
        <w:rPr>
          <w:color w:val="23212A"/>
          <w:w w:val="109"/>
          <w:sz w:val="21"/>
        </w:rPr>
        <w:t>f</w:t>
      </w:r>
      <w:r>
        <w:rPr>
          <w:color w:val="23212A"/>
          <w:spacing w:val="-5"/>
          <w:sz w:val="21"/>
        </w:rPr>
        <w:t> </w:t>
      </w:r>
      <w:r>
        <w:rPr>
          <w:color w:val="23212A"/>
          <w:w w:val="109"/>
          <w:sz w:val="21"/>
        </w:rPr>
        <w:t>a</w:t>
      </w:r>
      <w:r>
        <w:rPr>
          <w:color w:val="23212A"/>
          <w:spacing w:val="-9"/>
          <w:sz w:val="21"/>
        </w:rPr>
        <w:t> </w:t>
      </w:r>
      <w:r>
        <w:rPr>
          <w:color w:val="23212A"/>
          <w:spacing w:val="-1"/>
          <w:w w:val="105"/>
          <w:sz w:val="21"/>
        </w:rPr>
        <w:t>Clea</w:t>
      </w:r>
      <w:r>
        <w:rPr>
          <w:color w:val="23212A"/>
          <w:w w:val="105"/>
          <w:sz w:val="21"/>
        </w:rPr>
        <w:t>n</w:t>
      </w:r>
      <w:r>
        <w:rPr>
          <w:color w:val="23212A"/>
          <w:spacing w:val="-7"/>
          <w:sz w:val="21"/>
        </w:rPr>
        <w:t> </w:t>
      </w:r>
      <w:r>
        <w:rPr>
          <w:color w:val="23212A"/>
          <w:spacing w:val="-1"/>
          <w:w w:val="104"/>
          <w:sz w:val="21"/>
        </w:rPr>
        <w:t>Energ</w:t>
      </w:r>
      <w:r>
        <w:rPr>
          <w:color w:val="23212A"/>
          <w:w w:val="104"/>
          <w:sz w:val="21"/>
        </w:rPr>
        <w:t>y</w:t>
      </w:r>
      <w:r>
        <w:rPr>
          <w:color w:val="23212A"/>
          <w:sz w:val="21"/>
        </w:rPr>
        <w:t> </w:t>
      </w:r>
      <w:r>
        <w:rPr>
          <w:color w:val="23212A"/>
          <w:spacing w:val="-1"/>
          <w:w w:val="107"/>
          <w:sz w:val="21"/>
        </w:rPr>
        <w:t>Park</w:t>
      </w:r>
    </w:p>
    <w:p>
      <w:pPr>
        <w:pStyle w:val="BodyText"/>
        <w:tabs>
          <w:tab w:pos="2551" w:val="left" w:leader="none"/>
        </w:tabs>
        <w:spacing w:before="10"/>
        <w:ind w:left="2217"/>
      </w:pPr>
      <w:r>
        <w:rPr>
          <w:color w:val="4F3B60"/>
          <w:w w:val="105"/>
          <w:u w:val="thick" w:color="4F3B60"/>
        </w:rPr>
        <w:t>o</w:t>
      </w:r>
      <w:r>
        <w:rPr>
          <w:color w:val="4F3B60"/>
          <w:w w:val="105"/>
        </w:rPr>
        <w:tab/>
      </w:r>
      <w:r>
        <w:rPr>
          <w:color w:val="23212A"/>
          <w:spacing w:val="-1"/>
          <w:w w:val="105"/>
          <w:u w:val="thick" w:color="23212A"/>
        </w:rPr>
        <w:t>The</w:t>
      </w:r>
      <w:r>
        <w:rPr>
          <w:color w:val="23212A"/>
          <w:spacing w:val="-10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de¥elopment</w:t>
      </w:r>
      <w:r>
        <w:rPr>
          <w:color w:val="23212A"/>
          <w:spacing w:val="11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of</w:t>
      </w:r>
      <w:r>
        <w:rPr>
          <w:color w:val="23212A"/>
          <w:spacing w:val="-4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a</w:t>
      </w:r>
      <w:r>
        <w:rPr>
          <w:color w:val="23212A"/>
          <w:spacing w:val="-11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new</w:t>
      </w:r>
      <w:r>
        <w:rPr>
          <w:color w:val="23212A"/>
          <w:spacing w:val="-9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strategio</w:t>
      </w:r>
      <w:r>
        <w:rPr>
          <w:color w:val="23212A"/>
          <w:spacing w:val="2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employment</w:t>
      </w:r>
      <w:r>
        <w:rPr>
          <w:color w:val="23212A"/>
          <w:spacing w:val="9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site</w:t>
      </w:r>
      <w:r>
        <w:rPr>
          <w:color w:val="23212A"/>
          <w:spacing w:val="3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on</w:t>
      </w:r>
      <w:r>
        <w:rPr>
          <w:color w:val="23212A"/>
          <w:spacing w:val="-17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the</w:t>
      </w:r>
      <w:r>
        <w:rPr>
          <w:color w:val="23212A"/>
          <w:spacing w:val="-8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Eastern</w:t>
      </w:r>
      <w:r>
        <w:rPr>
          <w:color w:val="23212A"/>
          <w:spacing w:val="-12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Fr</w:t>
      </w:r>
      <w:r>
        <w:rPr>
          <w:color w:val="4F3B60"/>
          <w:w w:val="105"/>
          <w:u w:val="thick" w:color="23212A"/>
        </w:rPr>
        <w:t>i</w:t>
      </w:r>
      <w:r>
        <w:rPr>
          <w:color w:val="23212A"/>
          <w:w w:val="105"/>
          <w:u w:val="thick" w:color="23212A"/>
        </w:rPr>
        <w:t>nges</w:t>
      </w:r>
      <w:r>
        <w:rPr>
          <w:color w:val="23212A"/>
          <w:spacing w:val="-4"/>
          <w:w w:val="105"/>
          <w:u w:val="thick" w:color="23212A"/>
        </w:rPr>
        <w:t> </w:t>
      </w:r>
      <w:r>
        <w:rPr>
          <w:color w:val="23212A"/>
          <w:w w:val="105"/>
          <w:u w:val="thick" w:color="23212A"/>
        </w:rPr>
        <w:t>of</w:t>
      </w:r>
    </w:p>
    <w:p>
      <w:pPr>
        <w:pStyle w:val="BodyText"/>
        <w:spacing w:before="9"/>
        <w:ind w:left="2538"/>
      </w:pPr>
      <w:r>
        <w:rPr/>
        <w:pict>
          <v:line style="position:absolute;mso-position-horizontal-relative:page;mso-position-vertical-relative:paragraph;z-index:-24500736" from="127.910545pt,8.259351pt" to="130.436639pt,8.259351pt" stroked="true" strokeweight="1.001711pt" strokecolor="#23212a">
            <v:stroke dashstyle="solid"/>
            <w10:wrap type="none"/>
          </v:line>
        </w:pict>
      </w:r>
      <w:r>
        <w:rPr>
          <w:color w:val="23212A"/>
          <w:spacing w:val="-7"/>
          <w:w w:val="105"/>
          <w:position w:val="4"/>
          <w:sz w:val="17"/>
        </w:rPr>
        <w:t>1</w:t>
      </w:r>
      <w:r>
        <w:rPr>
          <w:color w:val="23212A"/>
          <w:spacing w:val="-7"/>
          <w:w w:val="105"/>
          <w:u w:val="thick" w:color="23212A"/>
        </w:rPr>
        <w:t>Nh</w:t>
      </w:r>
      <w:r>
        <w:rPr>
          <w:color w:val="23212A"/>
          <w:spacing w:val="-38"/>
          <w:w w:val="105"/>
          <w:u w:val="thick" w:color="23212A"/>
        </w:rPr>
        <w:t> </w:t>
      </w:r>
      <w:r>
        <w:rPr>
          <w:color w:val="23212A"/>
          <w:spacing w:val="-6"/>
          <w:w w:val="105"/>
          <w:u w:val="thick" w:color="23212A"/>
        </w:rPr>
        <w:t>iteha¥en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5"/>
        </w:numPr>
        <w:tabs>
          <w:tab w:pos="1840" w:val="left" w:leader="none"/>
          <w:tab w:pos="1841" w:val="left" w:leader="none"/>
        </w:tabs>
        <w:spacing w:line="252" w:lineRule="auto" w:before="94" w:after="0"/>
        <w:ind w:left="1834" w:right="1848" w:hanging="365"/>
        <w:jc w:val="left"/>
        <w:rPr>
          <w:color w:val="23212A"/>
          <w:sz w:val="21"/>
        </w:rPr>
      </w:pPr>
      <w:r>
        <w:rPr/>
        <w:pict>
          <v:line style="position:absolute;mso-position-horizontal-relative:page;mso-position-vertical-relative:paragraph;z-index:15778816" from="517.849182pt,147.616267pt" to="517.849182pt,-8.530445pt" stroked="true" strokeweight=".721741pt" strokecolor="#000000">
            <v:stroke dashstyle="solid"/>
            <w10:wrap type="none"/>
          </v:line>
        </w:pict>
      </w:r>
      <w:r>
        <w:rPr>
          <w:color w:val="23212A"/>
          <w:spacing w:val="-1"/>
          <w:w w:val="105"/>
          <w:sz w:val="21"/>
          <w:u w:val="thick" w:color="23212A"/>
        </w:rPr>
        <w:t>De¥elopment</w:t>
      </w:r>
      <w:r>
        <w:rPr>
          <w:color w:val="23212A"/>
          <w:spacing w:val="11"/>
          <w:w w:val="105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that</w:t>
      </w:r>
      <w:r>
        <w:rPr>
          <w:color w:val="23212A"/>
          <w:spacing w:val="-9"/>
          <w:w w:val="105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helps</w:t>
      </w:r>
      <w:r>
        <w:rPr>
          <w:color w:val="23212A"/>
          <w:w w:val="105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establish</w:t>
      </w:r>
      <w:r>
        <w:rPr>
          <w:color w:val="23212A"/>
          <w:spacing w:val="-3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the</w:t>
      </w:r>
      <w:r>
        <w:rPr>
          <w:color w:val="23212A"/>
          <w:spacing w:val="-13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Lake</w:t>
      </w:r>
      <w:r>
        <w:rPr>
          <w:color w:val="23212A"/>
          <w:spacing w:val="-14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District</w:t>
      </w:r>
      <w:r>
        <w:rPr>
          <w:color w:val="23212A"/>
          <w:spacing w:val="9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Coast</w:t>
      </w:r>
      <w:r>
        <w:rPr>
          <w:color w:val="23212A"/>
          <w:spacing w:val="-2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brand</w:t>
      </w:r>
      <w:r>
        <w:rPr>
          <w:color w:val="23212A"/>
          <w:spacing w:val="-7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and</w:t>
      </w:r>
      <w:r>
        <w:rPr>
          <w:color w:val="23212A"/>
          <w:spacing w:val="-19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enhances</w:t>
      </w:r>
      <w:r>
        <w:rPr>
          <w:color w:val="23212A"/>
          <w:spacing w:val="8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the</w:t>
      </w:r>
      <w:r>
        <w:rPr>
          <w:color w:val="23212A"/>
          <w:spacing w:val="-58"/>
          <w:w w:val="105"/>
          <w:sz w:val="21"/>
        </w:rPr>
        <w:t> </w:t>
      </w:r>
      <w:r>
        <w:rPr>
          <w:color w:val="23212A"/>
          <w:w w:val="95"/>
          <w:sz w:val="21"/>
          <w:u w:val="thick" w:color="23212A"/>
        </w:rPr>
        <w:t>e&gt;Eperienoe</w:t>
      </w:r>
      <w:r>
        <w:rPr>
          <w:color w:val="23212A"/>
          <w:spacing w:val="24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economy</w:t>
      </w:r>
      <w:r>
        <w:rPr>
          <w:color w:val="23212A"/>
          <w:spacing w:val="24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and</w:t>
      </w:r>
      <w:r>
        <w:rPr>
          <w:color w:val="23212A"/>
          <w:spacing w:val="6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oblr</w:t>
      </w:r>
      <w:r>
        <w:rPr>
          <w:color w:val="23212A"/>
          <w:spacing w:val="-10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natblral</w:t>
      </w:r>
      <w:r>
        <w:rPr>
          <w:color w:val="23212A"/>
          <w:spacing w:val="6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and</w:t>
      </w:r>
      <w:r>
        <w:rPr>
          <w:color w:val="23212A"/>
          <w:spacing w:val="-1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bblilt</w:t>
      </w:r>
      <w:r>
        <w:rPr>
          <w:color w:val="23212A"/>
          <w:spacing w:val="2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en¥iron</w:t>
      </w:r>
      <w:r>
        <w:rPr>
          <w:color w:val="23212A"/>
          <w:spacing w:val="14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ment</w:t>
      </w:r>
      <w:r>
        <w:rPr>
          <w:color w:val="4F3B60"/>
          <w:w w:val="95"/>
          <w:sz w:val="21"/>
          <w:u w:val="thick" w:color="23212A"/>
        </w:rPr>
        <w:t>,</w:t>
      </w:r>
      <w:r>
        <w:rPr>
          <w:color w:val="4F3B60"/>
          <w:spacing w:val="1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in</w:t>
      </w:r>
      <w:r>
        <w:rPr>
          <w:color w:val="23212A"/>
          <w:spacing w:val="18"/>
          <w:w w:val="95"/>
          <w:sz w:val="21"/>
          <w:u w:val="thick" w:color="23212A"/>
        </w:rPr>
        <w:t> </w:t>
      </w:r>
      <w:r>
        <w:rPr>
          <w:color w:val="23212A"/>
          <w:w w:val="95"/>
          <w:sz w:val="21"/>
          <w:u w:val="thick" w:color="23212A"/>
        </w:rPr>
        <w:t>partiobllar</w:t>
      </w:r>
      <w:r>
        <w:rPr>
          <w:color w:val="23212A"/>
          <w:w w:val="95"/>
          <w:sz w:val="21"/>
        </w:rPr>
        <w:t>:</w:t>
      </w:r>
    </w:p>
    <w:p>
      <w:pPr>
        <w:pStyle w:val="ListParagraph"/>
        <w:numPr>
          <w:ilvl w:val="1"/>
          <w:numId w:val="35"/>
        </w:numPr>
        <w:tabs>
          <w:tab w:pos="2551" w:val="left" w:leader="none"/>
          <w:tab w:pos="2552" w:val="left" w:leader="none"/>
        </w:tabs>
        <w:spacing w:line="256" w:lineRule="auto" w:before="0" w:after="0"/>
        <w:ind w:left="2553" w:right="2146" w:hanging="344"/>
        <w:jc w:val="left"/>
        <w:rPr>
          <w:rFonts w:ascii="Times New Roman" w:hAnsi="Times New Roman"/>
          <w:color w:val="23212A"/>
          <w:sz w:val="21"/>
        </w:rPr>
      </w:pPr>
      <w:r>
        <w:rPr/>
        <w:pict>
          <v:line style="position:absolute;mso-position-horizontal-relative:page;mso-position-vertical-relative:paragraph;z-index:-24500224" from="177.933212pt,8.045912pt" to="180.459306pt,8.045912pt" stroked="true" strokeweight="1.001711pt" strokecolor="#2321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99712" from="361.255432pt,7.685296pt" to="363.420655pt,7.685296pt" stroked="true" strokeweight="1.001711pt" strokecolor="#23212a">
            <v:stroke dashstyle="solid"/>
            <w10:wrap type="none"/>
          </v:line>
        </w:pict>
      </w:r>
      <w:r>
        <w:rPr>
          <w:color w:val="23212A"/>
          <w:spacing w:val="-1"/>
          <w:sz w:val="21"/>
          <w:u w:val="thick" w:color="23212A"/>
        </w:rPr>
        <w:t>The impro</w:t>
      </w:r>
      <w:r>
        <w:rPr>
          <w:rFonts w:ascii="Times New Roman" w:hAnsi="Times New Roman"/>
          <w:color w:val="23212A"/>
          <w:spacing w:val="-1"/>
          <w:position w:val="4"/>
          <w:sz w:val="12"/>
          <w:u w:val="thick" w:color="23212A"/>
        </w:rPr>
        <w:t>1</w:t>
      </w:r>
      <w:r>
        <w:rPr>
          <w:color w:val="23212A"/>
          <w:spacing w:val="-1"/>
          <w:sz w:val="21"/>
          <w:u w:val="thick" w:color="23212A"/>
        </w:rPr>
        <w:t>.iement of linkages between VVhiteha i.</w:t>
      </w:r>
      <w:r>
        <w:rPr>
          <w:rFonts w:ascii="Times New Roman" w:hAnsi="Times New Roman"/>
          <w:color w:val="23212A"/>
          <w:spacing w:val="-1"/>
          <w:position w:val="4"/>
          <w:sz w:val="12"/>
          <w:u w:val="thick" w:color="23212A"/>
        </w:rPr>
        <w:t>1</w:t>
      </w:r>
      <w:r>
        <w:rPr>
          <w:color w:val="23212A"/>
          <w:spacing w:val="-1"/>
          <w:sz w:val="21"/>
          <w:u w:val="thick" w:color="23212A"/>
        </w:rPr>
        <w:t>en toi.•m centre </w:t>
      </w:r>
      <w:r>
        <w:rPr>
          <w:color w:val="23212A"/>
          <w:sz w:val="21"/>
          <w:u w:val="thick" w:color="23212A"/>
        </w:rPr>
        <w:t>and the</w:t>
      </w:r>
      <w:r>
        <w:rPr>
          <w:color w:val="23212A"/>
          <w:spacing w:val="-56"/>
          <w:sz w:val="21"/>
        </w:rPr>
        <w:t> </w:t>
      </w:r>
      <w:r>
        <w:rPr>
          <w:color w:val="23212A"/>
          <w:sz w:val="21"/>
          <w:u w:val="thick" w:color="23212A"/>
        </w:rPr>
        <w:t>Harboblrside</w:t>
      </w:r>
    </w:p>
    <w:p>
      <w:pPr>
        <w:pStyle w:val="ListParagraph"/>
        <w:numPr>
          <w:ilvl w:val="1"/>
          <w:numId w:val="35"/>
        </w:numPr>
        <w:tabs>
          <w:tab w:pos="2551" w:val="left" w:leader="none"/>
          <w:tab w:pos="2552" w:val="left" w:leader="none"/>
        </w:tabs>
        <w:spacing w:line="256" w:lineRule="auto" w:before="0" w:after="0"/>
        <w:ind w:left="2549" w:right="1641" w:hanging="339"/>
        <w:jc w:val="left"/>
        <w:rPr>
          <w:rFonts w:ascii="Times New Roman" w:hAnsi="Times New Roman"/>
          <w:color w:val="23212A"/>
          <w:sz w:val="21"/>
        </w:rPr>
      </w:pPr>
      <w:r>
        <w:rPr/>
        <w:pict>
          <v:line style="position:absolute;mso-position-horizontal-relative:page;mso-position-vertical-relative:paragraph;z-index:-24499200" from="337.135254pt,7.685345pt" to="339.300477pt,7.685345pt" stroked="true" strokeweight="1.001711pt" strokecolor="#23212a">
            <v:stroke dashstyle="solid"/>
            <w10:wrap type="none"/>
          </v:line>
        </w:pict>
      </w:r>
      <w:r>
        <w:rPr>
          <w:color w:val="23212A"/>
          <w:spacing w:val="-1"/>
          <w:w w:val="108"/>
          <w:sz w:val="21"/>
          <w:u w:val="thick" w:color="23212A"/>
        </w:rPr>
        <w:t>Th</w:t>
      </w:r>
      <w:r>
        <w:rPr>
          <w:color w:val="23212A"/>
          <w:w w:val="108"/>
          <w:sz w:val="21"/>
          <w:u w:val="thick" w:color="23212A"/>
        </w:rPr>
        <w:t>e</w:t>
      </w:r>
      <w:r>
        <w:rPr>
          <w:color w:val="23212A"/>
          <w:spacing w:val="-11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Establishmen</w:t>
      </w:r>
      <w:r>
        <w:rPr>
          <w:color w:val="23212A"/>
          <w:w w:val="105"/>
          <w:sz w:val="21"/>
          <w:u w:val="thick" w:color="23212A"/>
        </w:rPr>
        <w:t>t</w:t>
      </w:r>
      <w:r>
        <w:rPr>
          <w:color w:val="23212A"/>
          <w:spacing w:val="20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o</w:t>
      </w:r>
      <w:r>
        <w:rPr>
          <w:color w:val="23212A"/>
          <w:w w:val="105"/>
          <w:sz w:val="21"/>
          <w:u w:val="thick" w:color="23212A"/>
        </w:rPr>
        <w:t>f</w:t>
      </w:r>
      <w:r>
        <w:rPr>
          <w:color w:val="23212A"/>
          <w:spacing w:val="2"/>
          <w:sz w:val="21"/>
          <w:u w:val="thick" w:color="23212A"/>
        </w:rPr>
        <w:t> </w:t>
      </w:r>
      <w:r>
        <w:rPr>
          <w:color w:val="23212A"/>
          <w:spacing w:val="-1"/>
          <w:w w:val="90"/>
          <w:sz w:val="21"/>
          <w:u w:val="thick" w:color="23212A"/>
        </w:rPr>
        <w:t>"E&gt;Eperienc</w:t>
      </w:r>
      <w:r>
        <w:rPr>
          <w:color w:val="23212A"/>
          <w:w w:val="90"/>
          <w:sz w:val="21"/>
          <w:u w:val="thick" w:color="23212A"/>
        </w:rPr>
        <w:t>e</w:t>
      </w:r>
      <w:r>
        <w:rPr>
          <w:color w:val="23212A"/>
          <w:spacing w:val="-1"/>
          <w:sz w:val="21"/>
          <w:u w:val="thick" w:color="23212A"/>
        </w:rPr>
        <w:t> </w:t>
      </w:r>
      <w:r>
        <w:rPr>
          <w:color w:val="23212A"/>
          <w:spacing w:val="-1"/>
          <w:w w:val="95"/>
          <w:sz w:val="21"/>
          <w:u w:val="thick" w:color="23212A"/>
        </w:rPr>
        <w:t>'.'Vhiteh</w:t>
      </w:r>
      <w:r>
        <w:rPr>
          <w:color w:val="23212A"/>
          <w:spacing w:val="3"/>
          <w:w w:val="95"/>
          <w:sz w:val="21"/>
          <w:u w:val="thick" w:color="23212A"/>
        </w:rPr>
        <w:t>a</w:t>
      </w:r>
      <w:r>
        <w:rPr>
          <w:rFonts w:ascii="Times New Roman" w:hAnsi="Times New Roman"/>
          <w:color w:val="23212A"/>
          <w:spacing w:val="-29"/>
          <w:w w:val="92"/>
          <w:position w:val="4"/>
          <w:sz w:val="11"/>
          <w:u w:val="thick" w:color="23212A"/>
        </w:rPr>
        <w:t>1</w:t>
      </w:r>
      <w:r>
        <w:rPr>
          <w:color w:val="23212A"/>
          <w:spacing w:val="-1"/>
          <w:w w:val="92"/>
          <w:sz w:val="21"/>
          <w:u w:val="thick" w:color="23212A"/>
        </w:rPr>
        <w:t>.ie</w:t>
      </w:r>
      <w:r>
        <w:rPr>
          <w:color w:val="23212A"/>
          <w:spacing w:val="22"/>
          <w:w w:val="92"/>
          <w:sz w:val="21"/>
          <w:u w:val="thick" w:color="23212A"/>
        </w:rPr>
        <w:t>n</w:t>
      </w:r>
      <w:r>
        <w:rPr>
          <w:color w:val="4F3B60"/>
          <w:w w:val="92"/>
          <w:sz w:val="21"/>
          <w:u w:val="thick" w:color="23212A"/>
        </w:rPr>
        <w:t>"</w:t>
      </w:r>
      <w:r>
        <w:rPr>
          <w:color w:val="4F3B60"/>
          <w:sz w:val="21"/>
          <w:u w:val="thick" w:color="23212A"/>
        </w:rPr>
        <w:t> </w:t>
      </w:r>
      <w:r>
        <w:rPr>
          <w:color w:val="23212A"/>
          <w:spacing w:val="-1"/>
          <w:w w:val="97"/>
          <w:sz w:val="21"/>
          <w:u w:val="thick" w:color="23212A"/>
        </w:rPr>
        <w:t>inolbldin</w:t>
      </w:r>
      <w:r>
        <w:rPr>
          <w:color w:val="23212A"/>
          <w:w w:val="97"/>
          <w:sz w:val="21"/>
          <w:u w:val="thick" w:color="23212A"/>
        </w:rPr>
        <w:t>g</w:t>
      </w:r>
      <w:r>
        <w:rPr>
          <w:color w:val="23212A"/>
          <w:spacing w:val="-3"/>
          <w:sz w:val="21"/>
          <w:u w:val="thick" w:color="23212A"/>
        </w:rPr>
        <w:t> </w:t>
      </w:r>
      <w:r>
        <w:rPr>
          <w:color w:val="23212A"/>
          <w:spacing w:val="-1"/>
          <w:w w:val="109"/>
          <w:sz w:val="21"/>
          <w:u w:val="thick" w:color="23212A"/>
        </w:rPr>
        <w:t>th</w:t>
      </w:r>
      <w:r>
        <w:rPr>
          <w:color w:val="23212A"/>
          <w:w w:val="109"/>
          <w:sz w:val="21"/>
          <w:u w:val="thick" w:color="23212A"/>
        </w:rPr>
        <w:t>e</w:t>
      </w:r>
      <w:r>
        <w:rPr>
          <w:color w:val="23212A"/>
          <w:spacing w:val="-1"/>
          <w:sz w:val="21"/>
          <w:u w:val="thick" w:color="23212A"/>
        </w:rPr>
        <w:t> </w:t>
      </w:r>
      <w:r>
        <w:rPr>
          <w:color w:val="23212A"/>
          <w:spacing w:val="-1"/>
          <w:w w:val="103"/>
          <w:sz w:val="21"/>
          <w:u w:val="thick" w:color="23212A"/>
        </w:rPr>
        <w:t>oreatio</w:t>
      </w:r>
      <w:r>
        <w:rPr>
          <w:color w:val="23212A"/>
          <w:w w:val="103"/>
          <w:sz w:val="21"/>
          <w:u w:val="thick" w:color="23212A"/>
        </w:rPr>
        <w:t>n</w:t>
      </w:r>
      <w:r>
        <w:rPr>
          <w:color w:val="23212A"/>
          <w:spacing w:val="-3"/>
          <w:sz w:val="21"/>
          <w:u w:val="thick" w:color="23212A"/>
        </w:rPr>
        <w:t> </w:t>
      </w:r>
      <w:r>
        <w:rPr>
          <w:color w:val="23212A"/>
          <w:spacing w:val="-1"/>
          <w:w w:val="103"/>
          <w:sz w:val="21"/>
          <w:u w:val="thick" w:color="23212A"/>
        </w:rPr>
        <w:t>o</w:t>
      </w:r>
      <w:r>
        <w:rPr>
          <w:color w:val="23212A"/>
          <w:w w:val="103"/>
          <w:sz w:val="21"/>
          <w:u w:val="thick" w:color="23212A"/>
        </w:rPr>
        <w:t>f</w:t>
      </w:r>
      <w:r>
        <w:rPr>
          <w:color w:val="23212A"/>
          <w:spacing w:val="1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new</w:t>
      </w:r>
      <w:r>
        <w:rPr>
          <w:color w:val="23212A"/>
          <w:spacing w:val="-1"/>
          <w:w w:val="105"/>
          <w:sz w:val="21"/>
        </w:rPr>
        <w:t> </w:t>
      </w:r>
      <w:r>
        <w:rPr>
          <w:color w:val="23212A"/>
          <w:sz w:val="21"/>
          <w:u w:val="thick" w:color="23212A"/>
        </w:rPr>
        <w:t>aroades</w:t>
      </w:r>
      <w:r>
        <w:rPr>
          <w:color w:val="23212A"/>
          <w:spacing w:val="6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and</w:t>
      </w:r>
      <w:r>
        <w:rPr>
          <w:color w:val="23212A"/>
          <w:spacing w:val="-5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hblbs</w:t>
      </w:r>
      <w:r>
        <w:rPr>
          <w:color w:val="23212A"/>
          <w:spacing w:val="3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in</w:t>
      </w:r>
      <w:r>
        <w:rPr>
          <w:color w:val="23212A"/>
          <w:spacing w:val="12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Whiteha¥en</w:t>
      </w:r>
      <w:r>
        <w:rPr>
          <w:color w:val="23212A"/>
          <w:spacing w:val="7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Town</w:t>
      </w:r>
      <w:r>
        <w:rPr>
          <w:color w:val="23212A"/>
          <w:spacing w:val="2"/>
          <w:sz w:val="21"/>
          <w:u w:val="thick" w:color="23212A"/>
        </w:rPr>
        <w:t> </w:t>
      </w:r>
      <w:r>
        <w:rPr>
          <w:color w:val="23212A"/>
          <w:sz w:val="21"/>
          <w:u w:val="thick" w:color="23212A"/>
        </w:rPr>
        <w:t>Centre</w:t>
      </w:r>
    </w:p>
    <w:p>
      <w:pPr>
        <w:pStyle w:val="BodyText"/>
        <w:tabs>
          <w:tab w:pos="2551" w:val="left" w:leader="none"/>
        </w:tabs>
        <w:spacing w:line="236" w:lineRule="exact"/>
        <w:ind w:left="2203"/>
      </w:pPr>
      <w:r>
        <w:rPr>
          <w:color w:val="4F3B60"/>
          <w:w w:val="105"/>
          <w:u w:val="thick" w:color="4F3B60"/>
        </w:rPr>
        <w:t>o</w:t>
      </w:r>
      <w:r>
        <w:rPr>
          <w:color w:val="4F3B60"/>
          <w:w w:val="105"/>
        </w:rPr>
        <w:tab/>
      </w:r>
      <w:r>
        <w:rPr>
          <w:color w:val="23212A"/>
          <w:u w:val="thick" w:color="23212A"/>
        </w:rPr>
        <w:t>The establishment</w:t>
      </w:r>
      <w:r>
        <w:rPr>
          <w:color w:val="23212A"/>
          <w:spacing w:val="34"/>
          <w:u w:val="thick" w:color="23212A"/>
        </w:rPr>
        <w:t> </w:t>
      </w:r>
      <w:r>
        <w:rPr>
          <w:color w:val="23212A"/>
          <w:u w:val="thick" w:color="23212A"/>
        </w:rPr>
        <w:t>of</w:t>
      </w:r>
      <w:r>
        <w:rPr>
          <w:color w:val="23212A"/>
          <w:spacing w:val="17"/>
          <w:u w:val="thick" w:color="23212A"/>
        </w:rPr>
        <w:t> </w:t>
      </w:r>
      <w:r>
        <w:rPr>
          <w:color w:val="23212A"/>
          <w:u w:val="thick" w:color="23212A"/>
        </w:rPr>
        <w:t>a</w:t>
      </w:r>
      <w:r>
        <w:rPr>
          <w:color w:val="23212A"/>
          <w:spacing w:val="19"/>
          <w:u w:val="thick" w:color="23212A"/>
        </w:rPr>
        <w:t> </w:t>
      </w:r>
      <w:r>
        <w:rPr>
          <w:color w:val="23212A"/>
          <w:u w:val="thick" w:color="23212A"/>
        </w:rPr>
        <w:t>Sports</w:t>
      </w:r>
      <w:r>
        <w:rPr>
          <w:color w:val="23212A"/>
          <w:spacing w:val="20"/>
          <w:u w:val="thick" w:color="23212A"/>
        </w:rPr>
        <w:t> </w:t>
      </w:r>
      <w:r>
        <w:rPr>
          <w:color w:val="23212A"/>
          <w:u w:val="thick" w:color="23212A"/>
        </w:rPr>
        <w:t>and</w:t>
      </w:r>
      <w:r>
        <w:rPr>
          <w:color w:val="23212A"/>
          <w:spacing w:val="7"/>
          <w:u w:val="thick" w:color="23212A"/>
        </w:rPr>
        <w:t> </w:t>
      </w:r>
      <w:r>
        <w:rPr>
          <w:color w:val="23212A"/>
          <w:u w:val="thick" w:color="23212A"/>
        </w:rPr>
        <w:t>Leisblre</w:t>
      </w:r>
      <w:r>
        <w:rPr>
          <w:color w:val="23212A"/>
          <w:spacing w:val="15"/>
          <w:u w:val="thick" w:color="23212A"/>
        </w:rPr>
        <w:t> </w:t>
      </w:r>
      <w:r>
        <w:rPr>
          <w:color w:val="23212A"/>
          <w:u w:val="thick" w:color="23212A"/>
        </w:rPr>
        <w:t>Qblarter</w:t>
      </w:r>
      <w:r>
        <w:rPr>
          <w:color w:val="23212A"/>
          <w:spacing w:val="2"/>
          <w:u w:val="thick" w:color="23212A"/>
        </w:rPr>
        <w:t> </w:t>
      </w:r>
      <w:r>
        <w:rPr>
          <w:color w:val="23212A"/>
          <w:u w:val="thick" w:color="23212A"/>
        </w:rPr>
        <w:t>in</w:t>
      </w:r>
      <w:r>
        <w:rPr>
          <w:color w:val="23212A"/>
          <w:spacing w:val="29"/>
          <w:u w:val="thick" w:color="23212A"/>
        </w:rPr>
        <w:t> </w:t>
      </w:r>
      <w:r>
        <w:rPr>
          <w:color w:val="23212A"/>
          <w:u w:val="thick" w:color="23212A"/>
        </w:rPr>
        <w:t>East</w:t>
      </w:r>
      <w:r>
        <w:rPr>
          <w:color w:val="23212A"/>
          <w:spacing w:val="1"/>
          <w:u w:val="thick" w:color="23212A"/>
        </w:rPr>
        <w:t> </w:t>
      </w:r>
      <w:r>
        <w:rPr>
          <w:color w:val="23212A"/>
          <w:u w:val="thick" w:color="23212A"/>
        </w:rPr>
        <w:t>Whiteha¥en</w:t>
      </w:r>
    </w:p>
    <w:p>
      <w:pPr>
        <w:pStyle w:val="BodyText"/>
        <w:tabs>
          <w:tab w:pos="2551" w:val="left" w:leader="none"/>
        </w:tabs>
        <w:spacing w:before="3"/>
        <w:ind w:left="2202"/>
      </w:pPr>
      <w:r>
        <w:rPr/>
        <w:pict>
          <v:line style="position:absolute;mso-position-horizontal-relative:page;mso-position-vertical-relative:paragraph;z-index:-24498688" from="177.991348pt,7.835326pt" to="180.517442pt,7.835326pt" stroked="true" strokeweight="1.001711pt" strokecolor="#23212a">
            <v:stroke dashstyle="solid"/>
            <w10:wrap type="none"/>
          </v:line>
        </w:pict>
      </w:r>
      <w:r>
        <w:rPr>
          <w:rFonts w:ascii="Times New Roman"/>
          <w:color w:val="23212A"/>
          <w:w w:val="105"/>
          <w:u w:val="thick" w:color="23212A"/>
        </w:rPr>
        <w:t>o</w:t>
      </w:r>
      <w:r>
        <w:rPr>
          <w:rFonts w:ascii="Times New Roman"/>
          <w:color w:val="23212A"/>
          <w:w w:val="105"/>
        </w:rPr>
        <w:tab/>
      </w:r>
      <w:r>
        <w:rPr>
          <w:color w:val="23212A"/>
          <w:spacing w:val="-2"/>
          <w:w w:val="105"/>
          <w:u w:val="thick" w:color="23212A"/>
        </w:rPr>
        <w:t>The</w:t>
      </w:r>
      <w:r>
        <w:rPr>
          <w:color w:val="23212A"/>
          <w:spacing w:val="-10"/>
          <w:w w:val="105"/>
          <w:u w:val="thick" w:color="23212A"/>
        </w:rPr>
        <w:t> </w:t>
      </w:r>
      <w:r>
        <w:rPr>
          <w:color w:val="23212A"/>
          <w:spacing w:val="-2"/>
          <w:w w:val="105"/>
          <w:u w:val="thick" w:color="23212A"/>
        </w:rPr>
        <w:t>impro</w:t>
      </w:r>
      <w:r>
        <w:rPr>
          <w:rFonts w:ascii="Times New Roman"/>
          <w:color w:val="23212A"/>
          <w:spacing w:val="-2"/>
          <w:w w:val="105"/>
          <w:position w:val="4"/>
          <w:sz w:val="11"/>
          <w:u w:val="thick" w:color="23212A"/>
        </w:rPr>
        <w:t>1</w:t>
      </w:r>
      <w:r>
        <w:rPr>
          <w:color w:val="23212A"/>
          <w:spacing w:val="-2"/>
          <w:w w:val="105"/>
          <w:u w:val="thick" w:color="23212A"/>
        </w:rPr>
        <w:t>.iement</w:t>
      </w:r>
      <w:r>
        <w:rPr>
          <w:color w:val="23212A"/>
          <w:spacing w:val="-18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of</w:t>
      </w:r>
      <w:r>
        <w:rPr>
          <w:color w:val="23212A"/>
          <w:spacing w:val="-14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the</w:t>
      </w:r>
      <w:r>
        <w:rPr>
          <w:color w:val="23212A"/>
          <w:spacing w:val="-2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sports</w:t>
      </w:r>
      <w:r>
        <w:rPr>
          <w:color w:val="23212A"/>
          <w:spacing w:val="4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and</w:t>
      </w:r>
      <w:r>
        <w:rPr>
          <w:color w:val="23212A"/>
          <w:spacing w:val="-10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leisblre</w:t>
      </w:r>
      <w:r>
        <w:rPr>
          <w:color w:val="23212A"/>
          <w:spacing w:val="6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offer</w:t>
      </w:r>
      <w:r>
        <w:rPr>
          <w:color w:val="23212A"/>
          <w:spacing w:val="-13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in</w:t>
      </w:r>
      <w:r>
        <w:rPr>
          <w:color w:val="23212A"/>
          <w:spacing w:val="1"/>
          <w:w w:val="105"/>
          <w:u w:val="thick" w:color="23212A"/>
        </w:rPr>
        <w:t> </w:t>
      </w:r>
      <w:r>
        <w:rPr>
          <w:color w:val="23212A"/>
          <w:spacing w:val="-1"/>
          <w:w w:val="105"/>
          <w:u w:val="thick" w:color="23212A"/>
        </w:rPr>
        <w:t>Millam</w:t>
      </w:r>
    </w:p>
    <w:p>
      <w:pPr>
        <w:pStyle w:val="BodyText"/>
        <w:tabs>
          <w:tab w:pos="2547" w:val="left" w:leader="none"/>
        </w:tabs>
        <w:spacing w:line="252" w:lineRule="auto" w:before="17"/>
        <w:ind w:left="2549" w:right="1991" w:hanging="346"/>
      </w:pPr>
      <w:r>
        <w:rPr/>
        <w:pict>
          <v:line style="position:absolute;mso-position-horizontal-relative:page;mso-position-vertical-relative:paragraph;z-index:-24498176" from="141.904297pt,8.535308pt" to="144.069520pt,8.535308pt" stroked="true" strokeweight="1.001711pt" strokecolor="#2321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97664" from="198.200104pt,34.139042pt" to="203.613161pt,34.139042pt" stroked="true" strokeweight="1.001711pt" strokecolor="#23212a">
            <v:stroke dashstyle="solid"/>
            <w10:wrap type="none"/>
          </v:line>
        </w:pict>
      </w:r>
      <w:r>
        <w:rPr>
          <w:color w:val="23212A"/>
          <w:u w:val="thick" w:color="23212A"/>
        </w:rPr>
        <w:t>o</w:t>
      </w:r>
      <w:r>
        <w:rPr>
          <w:color w:val="23212A"/>
        </w:rPr>
        <w:tab/>
      </w:r>
      <w:r>
        <w:rPr>
          <w:color w:val="23212A"/>
          <w:spacing w:val="-1"/>
          <w:u w:val="thick" w:color="23212A"/>
        </w:rPr>
        <w:t>De</w:t>
      </w:r>
      <w:r>
        <w:rPr>
          <w:rFonts w:ascii="Times New Roman" w:hAnsi="Times New Roman"/>
          <w:color w:val="23212A"/>
          <w:spacing w:val="-1"/>
          <w:position w:val="4"/>
          <w:sz w:val="11"/>
        </w:rPr>
        <w:t>1</w:t>
      </w:r>
      <w:r>
        <w:rPr>
          <w:color w:val="23212A"/>
          <w:spacing w:val="-1"/>
          <w:u w:val="thick" w:color="4F3B60"/>
        </w:rPr>
        <w:t>.ielopment that enhanoes Oblr offer to blsers of national oyole robltes </w:t>
      </w:r>
      <w:r>
        <w:rPr>
          <w:color w:val="4F3B60"/>
        </w:rPr>
        <w:t>,</w:t>
      </w:r>
      <w:r>
        <w:rPr>
          <w:color w:val="23212A"/>
          <w:spacing w:val="1"/>
        </w:rPr>
        <w:t> </w:t>
      </w:r>
      <w:r>
        <w:rPr>
          <w:color w:val="23212A"/>
          <w:u w:val="thick" w:color="23212A"/>
        </w:rPr>
        <w:t>promotes</w:t>
      </w:r>
      <w:r>
        <w:rPr>
          <w:color w:val="23212A"/>
          <w:spacing w:val="26"/>
          <w:u w:val="thick" w:color="23212A"/>
        </w:rPr>
        <w:t> </w:t>
      </w:r>
      <w:r>
        <w:rPr>
          <w:color w:val="23212A"/>
          <w:u w:val="thick" w:color="23212A"/>
        </w:rPr>
        <w:t>oblr</w:t>
      </w:r>
      <w:r>
        <w:rPr>
          <w:color w:val="23212A"/>
          <w:spacing w:val="-5"/>
          <w:u w:val="thick" w:color="23212A"/>
        </w:rPr>
        <w:t> </w:t>
      </w:r>
      <w:r>
        <w:rPr>
          <w:color w:val="23212A"/>
          <w:u w:val="thick" w:color="23212A"/>
        </w:rPr>
        <w:t>location</w:t>
      </w:r>
      <w:r>
        <w:rPr>
          <w:color w:val="23212A"/>
          <w:spacing w:val="9"/>
          <w:u w:val="thick" w:color="23212A"/>
        </w:rPr>
        <w:t> </w:t>
      </w:r>
      <w:r>
        <w:rPr>
          <w:color w:val="23212A"/>
          <w:u w:val="thick" w:color="23212A"/>
        </w:rPr>
        <w:t>on</w:t>
      </w:r>
      <w:r>
        <w:rPr>
          <w:color w:val="23212A"/>
          <w:spacing w:val="-4"/>
          <w:u w:val="thick" w:color="23212A"/>
        </w:rPr>
        <w:t> </w:t>
      </w:r>
      <w:r>
        <w:rPr>
          <w:color w:val="23212A"/>
          <w:u w:val="thick" w:color="23212A"/>
        </w:rPr>
        <w:t>Cblmbria's</w:t>
      </w:r>
      <w:r>
        <w:rPr>
          <w:color w:val="23212A"/>
          <w:spacing w:val="24"/>
          <w:u w:val="thick" w:color="23212A"/>
        </w:rPr>
        <w:t> </w:t>
      </w:r>
      <w:r>
        <w:rPr>
          <w:color w:val="23212A"/>
          <w:u w:val="thick" w:color="23212A"/>
        </w:rPr>
        <w:t>Hidden</w:t>
      </w:r>
      <w:r>
        <w:rPr>
          <w:color w:val="23212A"/>
          <w:spacing w:val="14"/>
          <w:u w:val="thick" w:color="23212A"/>
        </w:rPr>
        <w:t> </w:t>
      </w:r>
      <w:r>
        <w:rPr>
          <w:color w:val="23212A"/>
          <w:u w:val="thick" w:color="23212A"/>
        </w:rPr>
        <w:t>Coast</w:t>
      </w:r>
      <w:r>
        <w:rPr>
          <w:color w:val="23212A"/>
          <w:spacing w:val="11"/>
          <w:u w:val="thick" w:color="23212A"/>
        </w:rPr>
        <w:t> </w:t>
      </w:r>
      <w:r>
        <w:rPr>
          <w:color w:val="23212A"/>
          <w:u w:val="thick" w:color="23212A"/>
        </w:rPr>
        <w:t>and</w:t>
      </w:r>
      <w:r>
        <w:rPr>
          <w:color w:val="23212A"/>
          <w:spacing w:val="11"/>
          <w:u w:val="thick" w:color="23212A"/>
        </w:rPr>
        <w:t> </w:t>
      </w:r>
      <w:r>
        <w:rPr>
          <w:color w:val="23212A"/>
          <w:u w:val="thick" w:color="23212A"/>
        </w:rPr>
        <w:t>helps</w:t>
      </w:r>
      <w:r>
        <w:rPr>
          <w:color w:val="23212A"/>
          <w:spacing w:val="16"/>
          <w:u w:val="thick" w:color="23212A"/>
        </w:rPr>
        <w:t> </w:t>
      </w:r>
      <w:r>
        <w:rPr>
          <w:color w:val="23212A"/>
          <w:u w:val="thick" w:color="23212A"/>
        </w:rPr>
        <w:t>aohie¥e</w:t>
      </w:r>
      <w:r>
        <w:rPr>
          <w:color w:val="23212A"/>
          <w:spacing w:val="22"/>
          <w:u w:val="thick" w:color="23212A"/>
        </w:rPr>
        <w:t> </w:t>
      </w:r>
      <w:r>
        <w:rPr>
          <w:color w:val="23212A"/>
          <w:u w:val="thick" w:color="23212A"/>
        </w:rPr>
        <w:t>oblr</w:t>
      </w:r>
      <w:r>
        <w:rPr>
          <w:color w:val="23212A"/>
          <w:spacing w:val="-56"/>
        </w:rPr>
        <w:t> </w:t>
      </w:r>
      <w:r>
        <w:rPr>
          <w:color w:val="23212A"/>
          <w:w w:val="95"/>
          <w:u w:val="thick" w:color="23212A"/>
        </w:rPr>
        <w:t>amb</w:t>
      </w:r>
      <w:r>
        <w:rPr>
          <w:color w:val="23212A"/>
          <w:spacing w:val="-16"/>
          <w:w w:val="95"/>
          <w:u w:val="thick" w:color="23212A"/>
        </w:rPr>
        <w:t> </w:t>
      </w:r>
      <w:r>
        <w:rPr>
          <w:color w:val="3F152D"/>
          <w:w w:val="95"/>
          <w:u w:val="thick" w:color="23212A"/>
        </w:rPr>
        <w:t>i</w:t>
      </w:r>
      <w:r>
        <w:rPr>
          <w:color w:val="23212A"/>
          <w:w w:val="95"/>
          <w:u w:val="thick" w:color="23212A"/>
        </w:rPr>
        <w:t>tion</w:t>
      </w:r>
      <w:r>
        <w:rPr>
          <w:color w:val="23212A"/>
          <w:spacing w:val="40"/>
          <w:w w:val="95"/>
          <w:u w:val="thick" w:color="23212A"/>
        </w:rPr>
        <w:t> </w:t>
      </w:r>
      <w:r>
        <w:rPr>
          <w:color w:val="23212A"/>
          <w:w w:val="95"/>
          <w:u w:val="thick" w:color="23212A"/>
        </w:rPr>
        <w:t>to</w:t>
      </w:r>
      <w:r>
        <w:rPr>
          <w:color w:val="23212A"/>
          <w:spacing w:val="38"/>
          <w:w w:val="95"/>
          <w:u w:val="thick" w:color="23212A"/>
        </w:rPr>
        <w:t> </w:t>
      </w:r>
      <w:r>
        <w:rPr>
          <w:color w:val="23212A"/>
          <w:w w:val="95"/>
          <w:u w:val="thick" w:color="23212A"/>
        </w:rPr>
        <w:t>de</w:t>
      </w:r>
      <w:r>
        <w:rPr>
          <w:color w:val="23212A"/>
          <w:spacing w:val="-36"/>
          <w:w w:val="95"/>
        </w:rPr>
        <w:t> </w:t>
      </w:r>
      <w:r>
        <w:rPr>
          <w:rFonts w:ascii="Times New Roman" w:hAnsi="Times New Roman"/>
          <w:color w:val="23212A"/>
          <w:w w:val="95"/>
          <w:position w:val="4"/>
          <w:sz w:val="11"/>
        </w:rPr>
        <w:t>1</w:t>
      </w:r>
      <w:r>
        <w:rPr>
          <w:rFonts w:ascii="Times New Roman" w:hAnsi="Times New Roman"/>
          <w:color w:val="23212A"/>
          <w:w w:val="95"/>
          <w:sz w:val="11"/>
        </w:rPr>
        <w:t>•</w:t>
      </w:r>
      <w:r>
        <w:rPr>
          <w:rFonts w:ascii="Times New Roman" w:hAnsi="Times New Roman"/>
          <w:color w:val="23212A"/>
          <w:w w:val="95"/>
          <w:position w:val="4"/>
          <w:sz w:val="11"/>
        </w:rPr>
        <w:t>1</w:t>
      </w:r>
      <w:r>
        <w:rPr>
          <w:color w:val="23212A"/>
          <w:w w:val="95"/>
          <w:u w:val="thick" w:color="23212A"/>
        </w:rPr>
        <w:t>elop</w:t>
      </w:r>
      <w:r>
        <w:rPr>
          <w:color w:val="23212A"/>
          <w:spacing w:val="50"/>
          <w:w w:val="95"/>
          <w:u w:val="thick" w:color="23212A"/>
        </w:rPr>
        <w:t> </w:t>
      </w:r>
      <w:r>
        <w:rPr>
          <w:color w:val="23212A"/>
          <w:w w:val="95"/>
          <w:u w:val="thick" w:color="23212A"/>
        </w:rPr>
        <w:t>a</w:t>
      </w:r>
      <w:r>
        <w:rPr>
          <w:color w:val="23212A"/>
          <w:spacing w:val="11"/>
          <w:w w:val="95"/>
          <w:u w:val="thick" w:color="23212A"/>
        </w:rPr>
        <w:t> </w:t>
      </w:r>
      <w:r>
        <w:rPr>
          <w:color w:val="23212A"/>
          <w:w w:val="95"/>
          <w:u w:val="thick" w:color="23212A"/>
        </w:rPr>
        <w:t>coastal</w:t>
      </w:r>
      <w:r>
        <w:rPr>
          <w:color w:val="23212A"/>
          <w:spacing w:val="8"/>
          <w:w w:val="95"/>
          <w:u w:val="thick" w:color="23212A"/>
        </w:rPr>
        <w:t> </w:t>
      </w:r>
      <w:r>
        <w:rPr>
          <w:color w:val="23212A"/>
          <w:w w:val="95"/>
          <w:u w:val="thick" w:color="23212A"/>
        </w:rPr>
        <w:t>oyoling</w:t>
      </w:r>
      <w:r>
        <w:rPr>
          <w:color w:val="23212A"/>
          <w:spacing w:val="-7"/>
          <w:w w:val="95"/>
          <w:u w:val="thick" w:color="23212A"/>
        </w:rPr>
        <w:t> </w:t>
      </w:r>
      <w:r>
        <w:rPr>
          <w:color w:val="23212A"/>
          <w:w w:val="95"/>
          <w:u w:val="thick" w:color="23212A"/>
        </w:rPr>
        <w:t>roblte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5"/>
        </w:numPr>
        <w:tabs>
          <w:tab w:pos="1833" w:val="left" w:leader="none"/>
          <w:tab w:pos="1834" w:val="left" w:leader="none"/>
        </w:tabs>
        <w:spacing w:line="244" w:lineRule="auto" w:before="94" w:after="0"/>
        <w:ind w:left="1834" w:right="1444" w:hanging="365"/>
        <w:jc w:val="left"/>
        <w:rPr>
          <w:color w:val="0C0C0C"/>
          <w:sz w:val="21"/>
        </w:rPr>
      </w:pPr>
      <w:r>
        <w:rPr/>
        <w:pict>
          <v:line style="position:absolute;mso-position-horizontal-relative:page;mso-position-vertical-relative:paragraph;z-index:-24497152" from="74.50322pt,14.549006pt" to="78.472795pt,14.549006pt" stroked="true" strokeweight="1.001711pt" strokecolor="#0c0c0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96640" from="106.11998pt,12.385311pt" to="108.646073pt,12.385311pt" stroked="true" strokeweight="1.001711pt" strokecolor="#2321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96128" from="212.937653pt,12.385311pt" to="215.102876pt,12.385311pt" stroked="true" strokeweight="1.001711pt" strokecolor="#23212a">
            <v:stroke dashstyle="solid"/>
            <w10:wrap type="none"/>
          </v:line>
        </w:pict>
      </w:r>
      <w:r>
        <w:rPr>
          <w:color w:val="23212A"/>
          <w:spacing w:val="-1"/>
          <w:w w:val="97"/>
          <w:sz w:val="21"/>
          <w:u w:val="thick" w:color="23212A"/>
        </w:rPr>
        <w:t>D</w:t>
      </w:r>
      <w:r>
        <w:rPr>
          <w:color w:val="23212A"/>
          <w:spacing w:val="8"/>
          <w:w w:val="97"/>
          <w:sz w:val="21"/>
          <w:u w:val="thick" w:color="23212A"/>
        </w:rPr>
        <w:t>e</w:t>
      </w:r>
      <w:r>
        <w:rPr>
          <w:rFonts w:ascii="Times New Roman" w:hAnsi="Times New Roman"/>
          <w:color w:val="23212A"/>
          <w:spacing w:val="-35"/>
          <w:w w:val="97"/>
          <w:position w:val="4"/>
          <w:sz w:val="12"/>
          <w:u w:val="thick" w:color="23212A"/>
        </w:rPr>
        <w:t>1</w:t>
      </w:r>
      <w:r>
        <w:rPr>
          <w:color w:val="23212A"/>
          <w:spacing w:val="-1"/>
          <w:w w:val="97"/>
          <w:sz w:val="21"/>
          <w:u w:val="thick" w:color="23212A"/>
        </w:rPr>
        <w:t>.ielopmen</w:t>
      </w:r>
      <w:r>
        <w:rPr>
          <w:color w:val="23212A"/>
          <w:w w:val="97"/>
          <w:sz w:val="21"/>
          <w:u w:val="thick" w:color="23212A"/>
        </w:rPr>
        <w:t>t</w:t>
      </w:r>
      <w:r>
        <w:rPr>
          <w:color w:val="23212A"/>
          <w:sz w:val="21"/>
          <w:u w:val="thick" w:color="23212A"/>
        </w:rPr>
        <w:t> </w:t>
      </w:r>
      <w:r>
        <w:rPr>
          <w:color w:val="23212A"/>
          <w:spacing w:val="-6"/>
          <w:sz w:val="21"/>
          <w:u w:val="thick" w:color="23212A"/>
        </w:rPr>
        <w:t> </w:t>
      </w:r>
      <w:r>
        <w:rPr>
          <w:color w:val="23212A"/>
          <w:spacing w:val="-1"/>
          <w:w w:val="113"/>
          <w:sz w:val="21"/>
          <w:u w:val="thick" w:color="23212A"/>
        </w:rPr>
        <w:t>tha</w:t>
      </w:r>
      <w:r>
        <w:rPr>
          <w:color w:val="23212A"/>
          <w:w w:val="113"/>
          <w:sz w:val="21"/>
          <w:u w:val="thick" w:color="23212A"/>
        </w:rPr>
        <w:t>t</w:t>
      </w:r>
      <w:r>
        <w:rPr>
          <w:color w:val="23212A"/>
          <w:spacing w:val="-5"/>
          <w:sz w:val="21"/>
          <w:u w:val="thick" w:color="23212A"/>
        </w:rPr>
        <w:t> </w:t>
      </w:r>
      <w:r>
        <w:rPr>
          <w:color w:val="23212A"/>
          <w:spacing w:val="-1"/>
          <w:w w:val="113"/>
          <w:sz w:val="21"/>
          <w:u w:val="thick" w:color="23212A"/>
        </w:rPr>
        <w:t>impro</w:t>
      </w:r>
      <w:r>
        <w:rPr>
          <w:color w:val="23212A"/>
          <w:spacing w:val="-35"/>
          <w:w w:val="113"/>
          <w:sz w:val="21"/>
          <w:u w:val="thick" w:color="23212A"/>
        </w:rPr>
        <w:t>i</w:t>
      </w:r>
      <w:r>
        <w:rPr>
          <w:rFonts w:ascii="Times New Roman" w:hAnsi="Times New Roman"/>
          <w:color w:val="23212A"/>
          <w:spacing w:val="-34"/>
          <w:w w:val="113"/>
          <w:position w:val="4"/>
          <w:sz w:val="12"/>
          <w:u w:val="thick" w:color="23212A"/>
        </w:rPr>
        <w:t>1</w:t>
      </w:r>
      <w:r>
        <w:rPr>
          <w:color w:val="23212A"/>
          <w:spacing w:val="-51"/>
          <w:w w:val="113"/>
          <w:sz w:val="21"/>
          <w:u w:val="thick" w:color="23212A"/>
        </w:rPr>
        <w:t>.</w:t>
      </w:r>
      <w:r>
        <w:rPr>
          <w:color w:val="23212A"/>
          <w:spacing w:val="-1"/>
          <w:w w:val="113"/>
          <w:sz w:val="21"/>
          <w:u w:val="thick" w:color="23212A"/>
        </w:rPr>
        <w:t>e</w:t>
      </w:r>
      <w:r>
        <w:rPr>
          <w:color w:val="23212A"/>
          <w:w w:val="113"/>
          <w:sz w:val="21"/>
          <w:u w:val="thick" w:color="23212A"/>
        </w:rPr>
        <w:t>s</w:t>
      </w:r>
      <w:r>
        <w:rPr>
          <w:color w:val="23212A"/>
          <w:spacing w:val="-11"/>
          <w:sz w:val="21"/>
          <w:u w:val="thick" w:color="23212A"/>
        </w:rPr>
        <w:t> </w:t>
      </w:r>
      <w:r>
        <w:rPr>
          <w:color w:val="23212A"/>
          <w:spacing w:val="-1"/>
          <w:w w:val="113"/>
          <w:sz w:val="21"/>
          <w:u w:val="thick" w:color="23212A"/>
        </w:rPr>
        <w:t>th</w:t>
      </w:r>
      <w:r>
        <w:rPr>
          <w:color w:val="23212A"/>
          <w:w w:val="113"/>
          <w:sz w:val="21"/>
          <w:u w:val="thick" w:color="23212A"/>
        </w:rPr>
        <w:t>e</w:t>
      </w:r>
      <w:r>
        <w:rPr>
          <w:color w:val="23212A"/>
          <w:spacing w:val="-13"/>
          <w:sz w:val="21"/>
          <w:u w:val="thick" w:color="23212A"/>
        </w:rPr>
        <w:t> </w:t>
      </w:r>
      <w:r>
        <w:rPr>
          <w:color w:val="23212A"/>
          <w:spacing w:val="-1"/>
          <w:w w:val="100"/>
          <w:sz w:val="21"/>
          <w:u w:val="thick" w:color="23212A"/>
        </w:rPr>
        <w:t>Boroblgh'</w:t>
      </w:r>
      <w:r>
        <w:rPr>
          <w:color w:val="23212A"/>
          <w:w w:val="100"/>
          <w:sz w:val="21"/>
          <w:u w:val="thick" w:color="23212A"/>
        </w:rPr>
        <w:t>s</w:t>
      </w:r>
      <w:r>
        <w:rPr>
          <w:color w:val="23212A"/>
          <w:spacing w:val="3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residential</w:t>
      </w:r>
      <w:r>
        <w:rPr>
          <w:color w:val="23212A"/>
          <w:spacing w:val="12"/>
          <w:sz w:val="21"/>
          <w:u w:val="thick" w:color="23212A"/>
        </w:rPr>
        <w:t> </w:t>
      </w:r>
      <w:r>
        <w:rPr>
          <w:color w:val="23212A"/>
          <w:spacing w:val="-1"/>
          <w:w w:val="104"/>
          <w:sz w:val="21"/>
          <w:u w:val="thick" w:color="23212A"/>
        </w:rPr>
        <w:t>offe</w:t>
      </w:r>
      <w:r>
        <w:rPr>
          <w:color w:val="23212A"/>
          <w:w w:val="104"/>
          <w:sz w:val="21"/>
          <w:u w:val="thick" w:color="23212A"/>
        </w:rPr>
        <w:t>r</w:t>
      </w:r>
      <w:r>
        <w:rPr>
          <w:color w:val="23212A"/>
          <w:spacing w:val="-4"/>
          <w:sz w:val="21"/>
          <w:u w:val="thick" w:color="23212A"/>
        </w:rPr>
        <w:t> </w:t>
      </w:r>
      <w:r>
        <w:rPr>
          <w:color w:val="23212A"/>
          <w:spacing w:val="-1"/>
          <w:w w:val="104"/>
          <w:sz w:val="21"/>
          <w:u w:val="thick" w:color="23212A"/>
        </w:rPr>
        <w:t>i</w:t>
      </w:r>
      <w:r>
        <w:rPr>
          <w:color w:val="23212A"/>
          <w:w w:val="104"/>
          <w:sz w:val="21"/>
          <w:u w:val="thick" w:color="23212A"/>
        </w:rPr>
        <w:t>n</w:t>
      </w:r>
      <w:r>
        <w:rPr>
          <w:color w:val="23212A"/>
          <w:spacing w:val="4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orde</w:t>
      </w:r>
      <w:r>
        <w:rPr>
          <w:color w:val="23212A"/>
          <w:w w:val="105"/>
          <w:sz w:val="21"/>
          <w:u w:val="thick" w:color="23212A"/>
        </w:rPr>
        <w:t>r</w:t>
      </w:r>
      <w:r>
        <w:rPr>
          <w:color w:val="23212A"/>
          <w:spacing w:val="-6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t</w:t>
      </w:r>
      <w:r>
        <w:rPr>
          <w:color w:val="23212A"/>
          <w:w w:val="105"/>
          <w:sz w:val="21"/>
          <w:u w:val="thick" w:color="23212A"/>
        </w:rPr>
        <w:t>o</w:t>
      </w:r>
      <w:r>
        <w:rPr>
          <w:color w:val="23212A"/>
          <w:spacing w:val="2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meet</w:t>
      </w:r>
      <w:r>
        <w:rPr>
          <w:color w:val="23212A"/>
          <w:spacing w:val="1"/>
          <w:sz w:val="21"/>
          <w:u w:val="thick" w:color="23212A"/>
        </w:rPr>
        <w:t> </w:t>
      </w:r>
      <w:r>
        <w:rPr>
          <w:color w:val="23212A"/>
          <w:spacing w:val="-1"/>
          <w:w w:val="105"/>
          <w:sz w:val="21"/>
          <w:u w:val="thick" w:color="23212A"/>
        </w:rPr>
        <w:t>need</w:t>
      </w:r>
      <w:r>
        <w:rPr>
          <w:color w:val="23212A"/>
          <w:w w:val="105"/>
          <w:sz w:val="21"/>
          <w:u w:val="thick" w:color="23212A"/>
        </w:rPr>
        <w:t>s</w:t>
      </w:r>
      <w:r>
        <w:rPr>
          <w:color w:val="23212A"/>
          <w:spacing w:val="5"/>
          <w:sz w:val="21"/>
          <w:u w:val="thick" w:color="23212A"/>
        </w:rPr>
        <w:t> </w:t>
      </w:r>
      <w:r>
        <w:rPr>
          <w:color w:val="23212A"/>
          <w:spacing w:val="-1"/>
          <w:w w:val="104"/>
          <w:sz w:val="21"/>
          <w:u w:val="thick" w:color="23212A"/>
        </w:rPr>
        <w:t>and</w:t>
      </w:r>
      <w:r>
        <w:rPr>
          <w:color w:val="23212A"/>
          <w:spacing w:val="-1"/>
          <w:w w:val="104"/>
          <w:sz w:val="21"/>
        </w:rPr>
        <w:t> </w:t>
      </w:r>
      <w:r>
        <w:rPr>
          <w:color w:val="23212A"/>
          <w:w w:val="105"/>
          <w:sz w:val="21"/>
          <w:u w:val="thick" w:color="23212A"/>
        </w:rPr>
        <w:t>aspirations</w:t>
      </w:r>
      <w:r>
        <w:rPr>
          <w:color w:val="4F3B60"/>
          <w:w w:val="105"/>
          <w:sz w:val="21"/>
          <w:u w:val="thick" w:color="23212A"/>
        </w:rPr>
        <w:t>,</w:t>
      </w:r>
      <w:r>
        <w:rPr>
          <w:color w:val="4F3B60"/>
          <w:spacing w:val="-2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in</w:t>
      </w:r>
      <w:r>
        <w:rPr>
          <w:color w:val="23212A"/>
          <w:spacing w:val="9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partiobllar</w:t>
      </w:r>
    </w:p>
    <w:p>
      <w:pPr>
        <w:pStyle w:val="ListParagraph"/>
        <w:numPr>
          <w:ilvl w:val="1"/>
          <w:numId w:val="35"/>
        </w:numPr>
        <w:tabs>
          <w:tab w:pos="2544" w:val="left" w:leader="none"/>
          <w:tab w:pos="2545" w:val="left" w:leader="none"/>
        </w:tabs>
        <w:spacing w:line="240" w:lineRule="auto" w:before="12" w:after="0"/>
        <w:ind w:left="2544" w:right="0" w:hanging="343"/>
        <w:jc w:val="left"/>
        <w:rPr>
          <w:rFonts w:ascii="Times New Roman" w:hAnsi="Times New Roman"/>
          <w:color w:val="23212A"/>
          <w:sz w:val="21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6173377</wp:posOffset>
            </wp:positionH>
            <wp:positionV relativeFrom="paragraph">
              <wp:posOffset>4466</wp:posOffset>
            </wp:positionV>
            <wp:extent cx="439973" cy="503780"/>
            <wp:effectExtent l="0" t="0" r="0" b="0"/>
            <wp:wrapNone/>
            <wp:docPr id="1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3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4495616" from="162.113052pt,8.645942pt" to="164.639146pt,8.645942pt" stroked="true" strokeweight="1.001711pt" strokecolor="#23212a">
            <v:stroke dashstyle="solid"/>
            <w10:wrap type="none"/>
          </v:line>
        </w:pict>
      </w:r>
      <w:r>
        <w:rPr>
          <w:color w:val="23212A"/>
          <w:w w:val="105"/>
          <w:sz w:val="21"/>
          <w:u w:val="thick" w:color="23212A"/>
        </w:rPr>
        <w:t>The</w:t>
      </w:r>
      <w:r>
        <w:rPr>
          <w:color w:val="23212A"/>
          <w:spacing w:val="-9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de</w:t>
      </w:r>
      <w:r>
        <w:rPr>
          <w:rFonts w:ascii="Times New Roman" w:hAnsi="Times New Roman"/>
          <w:color w:val="23212A"/>
          <w:w w:val="105"/>
          <w:position w:val="4"/>
          <w:sz w:val="11"/>
          <w:u w:val="thick" w:color="23212A"/>
        </w:rPr>
        <w:t>1</w:t>
      </w:r>
      <w:r>
        <w:rPr>
          <w:color w:val="23212A"/>
          <w:w w:val="105"/>
          <w:sz w:val="21"/>
          <w:u w:val="thick" w:color="23212A"/>
        </w:rPr>
        <w:t>.ielopment</w:t>
      </w:r>
      <w:r>
        <w:rPr>
          <w:color w:val="23212A"/>
          <w:spacing w:val="-39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of</w:t>
      </w:r>
      <w:r>
        <w:rPr>
          <w:color w:val="23212A"/>
          <w:spacing w:val="-8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large</w:t>
      </w:r>
      <w:r>
        <w:rPr>
          <w:color w:val="4F3B60"/>
          <w:w w:val="105"/>
          <w:sz w:val="21"/>
          <w:u w:val="thick" w:color="23212A"/>
        </w:rPr>
        <w:t>,</w:t>
      </w:r>
      <w:r>
        <w:rPr>
          <w:color w:val="4F3B60"/>
          <w:spacing w:val="7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key</w:t>
      </w:r>
      <w:r>
        <w:rPr>
          <w:color w:val="23212A"/>
          <w:spacing w:val="-2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regeneration</w:t>
      </w:r>
      <w:r>
        <w:rPr>
          <w:color w:val="23212A"/>
          <w:spacing w:val="4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sites</w:t>
      </w:r>
    </w:p>
    <w:p>
      <w:pPr>
        <w:pStyle w:val="ListParagraph"/>
        <w:numPr>
          <w:ilvl w:val="1"/>
          <w:numId w:val="35"/>
        </w:numPr>
        <w:tabs>
          <w:tab w:pos="2551" w:val="left" w:leader="none"/>
          <w:tab w:pos="2552" w:val="left" w:leader="none"/>
        </w:tabs>
        <w:spacing w:line="240" w:lineRule="auto" w:before="18" w:after="0"/>
        <w:ind w:left="2551" w:right="0" w:hanging="357"/>
        <w:jc w:val="left"/>
        <w:rPr>
          <w:rFonts w:ascii="Times New Roman" w:hAnsi="Times New Roman"/>
          <w:color w:val="23212A"/>
          <w:sz w:val="21"/>
        </w:rPr>
      </w:pPr>
      <w:r>
        <w:rPr>
          <w:color w:val="23212A"/>
          <w:w w:val="105"/>
          <w:sz w:val="21"/>
          <w:u w:val="thick" w:color="23212A"/>
        </w:rPr>
        <w:t>Town</w:t>
      </w:r>
      <w:r>
        <w:rPr>
          <w:color w:val="23212A"/>
          <w:spacing w:val="-2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Centre</w:t>
      </w:r>
      <w:r>
        <w:rPr>
          <w:color w:val="23212A"/>
          <w:spacing w:val="1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renewal</w:t>
      </w:r>
      <w:r>
        <w:rPr>
          <w:color w:val="23212A"/>
          <w:spacing w:val="4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schemes</w:t>
      </w:r>
      <w:r>
        <w:rPr>
          <w:color w:val="23212A"/>
          <w:spacing w:val="3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in</w:t>
      </w:r>
      <w:r>
        <w:rPr>
          <w:color w:val="23212A"/>
          <w:spacing w:val="-3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Cleator</w:t>
      </w:r>
      <w:r>
        <w:rPr>
          <w:color w:val="23212A"/>
          <w:spacing w:val="-3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Moor</w:t>
      </w:r>
      <w:r>
        <w:rPr>
          <w:color w:val="4F3B60"/>
          <w:w w:val="105"/>
          <w:sz w:val="21"/>
          <w:u w:val="thick" w:color="23212A"/>
        </w:rPr>
        <w:t>,</w:t>
      </w:r>
      <w:r>
        <w:rPr>
          <w:color w:val="4F3B60"/>
          <w:spacing w:val="-4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Egremont</w:t>
      </w:r>
      <w:r>
        <w:rPr>
          <w:color w:val="4F3B60"/>
          <w:w w:val="105"/>
          <w:sz w:val="21"/>
          <w:u w:val="thick" w:color="23212A"/>
        </w:rPr>
        <w:t>,</w:t>
      </w:r>
      <w:r>
        <w:rPr>
          <w:color w:val="4F3B60"/>
          <w:spacing w:val="-4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Millam</w:t>
      </w:r>
      <w:r>
        <w:rPr>
          <w:color w:val="23212A"/>
          <w:spacing w:val="-5"/>
          <w:w w:val="105"/>
          <w:sz w:val="21"/>
          <w:u w:val="thick" w:color="23212A"/>
        </w:rPr>
        <w:t> </w:t>
      </w:r>
      <w:r>
        <w:rPr>
          <w:color w:val="23212A"/>
          <w:w w:val="105"/>
          <w:sz w:val="21"/>
          <w:u w:val="thick" w:color="23212A"/>
        </w:rPr>
        <w:t>and</w:t>
      </w:r>
    </w:p>
    <w:p>
      <w:pPr>
        <w:pStyle w:val="BodyText"/>
        <w:spacing w:before="10"/>
        <w:ind w:left="2549"/>
      </w:pPr>
      <w:r>
        <w:rPr>
          <w:color w:val="23212A"/>
          <w:w w:val="105"/>
          <w:u w:val="thick" w:color="23212A"/>
        </w:rPr>
        <w:t>\"lhiteha¥en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right="1244"/>
        <w:jc w:val="right"/>
        <w:rPr>
          <w:rFonts w:ascii="Times New Roman"/>
        </w:rPr>
      </w:pPr>
      <w:r>
        <w:rPr>
          <w:rFonts w:ascii="Times New Roman"/>
          <w:color w:val="23212A"/>
          <w:w w:val="105"/>
        </w:rPr>
        <w:t>7</w:t>
      </w: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6127546</wp:posOffset>
            </wp:positionH>
            <wp:positionV relativeFrom="paragraph">
              <wp:posOffset>66988</wp:posOffset>
            </wp:positionV>
            <wp:extent cx="800665" cy="338328"/>
            <wp:effectExtent l="0" t="0" r="0" b="0"/>
            <wp:wrapTopAndBottom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65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7"/>
        </w:rPr>
        <w:sectPr>
          <w:pgSz w:w="11910" w:h="16840"/>
          <w:pgMar w:top="1220" w:bottom="0" w:left="20" w:right="2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ListParagraph"/>
        <w:numPr>
          <w:ilvl w:val="1"/>
          <w:numId w:val="34"/>
        </w:numPr>
        <w:tabs>
          <w:tab w:pos="2121" w:val="left" w:leader="none"/>
          <w:tab w:pos="2122" w:val="left" w:leader="none"/>
        </w:tabs>
        <w:spacing w:line="240" w:lineRule="auto" w:before="94" w:after="0"/>
        <w:ind w:left="2121" w:right="0" w:hanging="727"/>
        <w:jc w:val="left"/>
        <w:rPr>
          <w:color w:val="563D70"/>
          <w:sz w:val="21"/>
        </w:rPr>
      </w:pPr>
      <w:r>
        <w:rPr/>
        <w:pict>
          <v:group style="position:absolute;margin-left:70.369743pt;margin-top:-147.728333pt;width:445.35pt;height:129.15pt;mso-position-horizontal-relative:page;mso-position-vertical-relative:paragraph;z-index:15790080" id="docshapegroup77" coordorigin="1407,-2955" coordsize="8907,2583">
            <v:shape style="position:absolute;left:1414;top:-2955;width:8900;height:2583" id="docshape78" coordorigin="1415,-2955" coordsize="8900,2583" path="m1422,-373l1422,-2955m10285,-387l10285,-2947m1415,-2940l10314,-2940e" filled="false" stroked="true" strokeweight="1.442973pt" strokecolor="#000000">
              <v:path arrowok="t"/>
              <v:stroke dashstyle="solid"/>
            </v:shape>
            <v:line style="position:absolute" from="1415,-416" to="10314,-416" stroked="true" strokeweight="1.081848pt" strokecolor="#000000">
              <v:stroke dashstyle="solid"/>
            </v:line>
            <v:shape style="position:absolute;left:1518;top:-2479;width:1731;height:722" id="docshape79" coordorigin="1519,-2479" coordsize="1731,722" path="m1519,-2479l1598,-2479m3206,-1757l3249,-1757e" filled="false" stroked="true" strokeweight="1.002065pt" strokecolor="#1f1c23">
              <v:path arrowok="t"/>
              <v:stroke dashstyle="solid"/>
            </v:shape>
            <v:line style="position:absolute" from="3141,-1505" to="3185,-1505" stroked="true" strokeweight="1.001711pt" strokecolor="#2f2d31">
              <v:stroke dashstyle="solid"/>
            </v:line>
            <v:shape style="position:absolute;left:3191;top:-1246;width:4461;height:253" id="docshape80" coordorigin="3192,-1245" coordsize="4461,253" path="m3257,-1245l3300,-1245m7493,-1245l7537,-1245m7616,-1245l7652,-1245m3192,-993l3228,-993m5747,-993l5790,-993e" filled="false" stroked="true" strokeweight="1.002065pt" strokecolor="#1f1c23">
              <v:path arrowok="t"/>
              <v:stroke dashstyle="solid"/>
            </v:shape>
            <v:shape style="position:absolute;left:1436;top:-2926;width:8835;height:2500" type="#_x0000_t202" id="docshape8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1"/>
                      </w:rPr>
                    </w:pP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442" w:val="left" w:leader="none"/>
                        <w:tab w:pos="443" w:val="left" w:leader="none"/>
                      </w:tabs>
                      <w:spacing w:line="252" w:lineRule="auto" w:before="0"/>
                      <w:ind w:left="444" w:right="548" w:hanging="362"/>
                      <w:jc w:val="left"/>
                      <w:rPr>
                        <w:sz w:val="21"/>
                      </w:rPr>
                    </w:pPr>
                    <w:r>
                      <w:rPr>
                        <w:color w:val="1F1C23"/>
                        <w:sz w:val="21"/>
                        <w:u w:val="thick" w:color="1F1C23"/>
                      </w:rPr>
                      <w:t>Infrastructure</w:t>
                    </w:r>
                    <w:r>
                      <w:rPr>
                        <w:color w:val="1F1C23"/>
                        <w:spacing w:val="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development</w:t>
                    </w:r>
                    <w:r>
                      <w:rPr>
                        <w:color w:val="1F1C23"/>
                        <w:spacing w:val="44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which</w:t>
                    </w:r>
                    <w:r>
                      <w:rPr>
                        <w:color w:val="1F1C23"/>
                        <w:spacing w:val="13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improves</w:t>
                    </w:r>
                    <w:r>
                      <w:rPr>
                        <w:color w:val="1F1C23"/>
                        <w:spacing w:val="32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physical</w:t>
                    </w:r>
                    <w:r>
                      <w:rPr>
                        <w:color w:val="1F1C23"/>
                        <w:spacing w:val="24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and</w:t>
                    </w:r>
                    <w:r>
                      <w:rPr>
                        <w:color w:val="1F1C23"/>
                        <w:spacing w:val="1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digital</w:t>
                    </w:r>
                    <w:r>
                      <w:rPr>
                        <w:color w:val="1F1C23"/>
                        <w:spacing w:val="23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connectivity</w:t>
                    </w:r>
                    <w:r>
                      <w:rPr>
                        <w:color w:val="1F1C23"/>
                        <w:spacing w:val="3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within</w:t>
                    </w:r>
                    <w:r>
                      <w:rPr>
                        <w:color w:val="1F1C23"/>
                        <w:spacing w:val="-55"/>
                        <w:sz w:val="21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Cope</w:t>
                    </w:r>
                    <w:r>
                      <w:rPr>
                        <w:color w:val="080808"/>
                        <w:sz w:val="21"/>
                        <w:u w:val="thick" w:color="1F1C23"/>
                      </w:rPr>
                      <w:t>l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and</w:t>
                    </w:r>
                    <w:r>
                      <w:rPr>
                        <w:color w:val="1F1C23"/>
                        <w:spacing w:val="15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and</w:t>
                    </w:r>
                    <w:r>
                      <w:rPr>
                        <w:color w:val="1F1C23"/>
                        <w:spacing w:val="-2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bet\¥een</w:t>
                    </w:r>
                    <w:r>
                      <w:rPr>
                        <w:color w:val="1F1C23"/>
                        <w:spacing w:val="15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the</w:t>
                    </w:r>
                    <w:r>
                      <w:rPr>
                        <w:color w:val="1F1C23"/>
                        <w:spacing w:val="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Borough</w:t>
                    </w:r>
                    <w:r>
                      <w:rPr>
                        <w:color w:val="1F1C23"/>
                        <w:spacing w:val="-2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and</w:t>
                    </w:r>
                    <w:r>
                      <w:rPr>
                        <w:color w:val="1F1C23"/>
                        <w:spacing w:val="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surrounding</w:t>
                    </w:r>
                    <w:r>
                      <w:rPr>
                        <w:color w:val="1F1C23"/>
                        <w:spacing w:val="2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districts</w:t>
                    </w:r>
                    <w:r>
                      <w:rPr>
                        <w:color w:val="423B46"/>
                        <w:sz w:val="21"/>
                        <w:u w:val="thick" w:color="1F1C23"/>
                      </w:rPr>
                      <w:t>,</w:t>
                    </w:r>
                    <w:r>
                      <w:rPr>
                        <w:color w:val="423B46"/>
                        <w:spacing w:val="10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in</w:t>
                    </w:r>
                    <w:r>
                      <w:rPr>
                        <w:color w:val="1F1C23"/>
                        <w:spacing w:val="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particular</w:t>
                    </w:r>
                    <w:r>
                      <w:rPr>
                        <w:color w:val="1F1C23"/>
                        <w:sz w:val="21"/>
                      </w:rPr>
                      <w:t>:</w:t>
                    </w:r>
                  </w:p>
                  <w:p>
                    <w:pPr>
                      <w:tabs>
                        <w:tab w:pos="1157" w:val="left" w:leader="none"/>
                      </w:tabs>
                      <w:spacing w:before="5"/>
                      <w:ind w:left="81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23B46"/>
                        <w:w w:val="105"/>
                        <w:sz w:val="21"/>
                        <w:u w:val="thick" w:color="423B46"/>
                      </w:rPr>
                      <w:t>o</w:t>
                    </w:r>
                    <w:r>
                      <w:rPr>
                        <w:color w:val="423B46"/>
                        <w:w w:val="105"/>
                        <w:sz w:val="21"/>
                      </w:rPr>
                      <w:tab/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The</w:t>
                    </w:r>
                    <w:r>
                      <w:rPr>
                        <w:color w:val="1F1C23"/>
                        <w:spacing w:val="-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development</w:t>
                    </w:r>
                    <w:r>
                      <w:rPr>
                        <w:color w:val="1F1C23"/>
                        <w:spacing w:val="36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of</w:t>
                    </w:r>
                    <w:r>
                      <w:rPr>
                        <w:color w:val="1F1C23"/>
                        <w:spacing w:val="1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</w:t>
                    </w:r>
                    <w:r>
                      <w:rPr>
                        <w:color w:val="1F1C23"/>
                        <w:spacing w:val="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new</w:t>
                    </w:r>
                    <w:r>
                      <w:rPr>
                        <w:color w:val="1F1C23"/>
                        <w:spacing w:val="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growth</w:t>
                    </w:r>
                    <w:r>
                      <w:rPr>
                        <w:color w:val="1F1C23"/>
                        <w:spacing w:val="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corridor</w:t>
                    </w:r>
                    <w:r>
                      <w:rPr>
                        <w:color w:val="1F1C23"/>
                        <w:spacing w:val="9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to</w:t>
                    </w:r>
                    <w:r>
                      <w:rPr>
                        <w:color w:val="1F1C23"/>
                        <w:spacing w:val="9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the</w:t>
                    </w:r>
                    <w:r>
                      <w:rPr>
                        <w:color w:val="1F1C23"/>
                        <w:spacing w:val="-4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East</w:t>
                    </w:r>
                    <w:r>
                      <w:rPr>
                        <w:color w:val="1F1C23"/>
                        <w:spacing w:val="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of</w:t>
                    </w:r>
                    <w:r>
                      <w:rPr>
                        <w:color w:val="1F1C23"/>
                        <w:spacing w:val="-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VVhitehaven</w:t>
                    </w:r>
                  </w:p>
                  <w:p>
                    <w:pPr>
                      <w:numPr>
                        <w:ilvl w:val="0"/>
                        <w:numId w:val="37"/>
                      </w:numPr>
                      <w:tabs>
                        <w:tab w:pos="1162" w:val="left" w:leader="none"/>
                        <w:tab w:pos="1163" w:val="left" w:leader="none"/>
                      </w:tabs>
                      <w:spacing w:before="11"/>
                      <w:ind w:left="1162" w:right="0" w:hanging="348"/>
                      <w:jc w:val="left"/>
                      <w:rPr>
                        <w:rFonts w:ascii="Times New Roman"/>
                        <w:color w:val="423B46"/>
                        <w:sz w:val="21"/>
                      </w:rPr>
                    </w:pPr>
                    <w:r>
                      <w:rPr>
                        <w:color w:val="1F1C23"/>
                        <w:sz w:val="21"/>
                        <w:u w:val="thick" w:color="1F1C23"/>
                      </w:rPr>
                      <w:t>lmproi.</w:t>
                    </w:r>
                    <w:r>
                      <w:rPr>
                        <w:rFonts w:ascii="Times New Roman"/>
                        <w:color w:val="1F1C23"/>
                        <w:position w:val="4"/>
                        <w:sz w:val="11"/>
                        <w:u w:val="thick" w:color="1F1C23"/>
                      </w:rPr>
                      <w:t>1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ements</w:t>
                    </w:r>
                    <w:r>
                      <w:rPr>
                        <w:color w:val="1F1C23"/>
                        <w:spacing w:val="14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to</w:t>
                    </w:r>
                    <w:r>
                      <w:rPr>
                        <w:color w:val="1F1C23"/>
                        <w:spacing w:val="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the</w:t>
                    </w:r>
                    <w:r>
                      <w:rPr>
                        <w:color w:val="1F1C23"/>
                        <w:spacing w:val="-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rail</w:t>
                    </w:r>
                    <w:r>
                      <w:rPr>
                        <w:color w:val="1F1C23"/>
                        <w:spacing w:val="-12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line</w:t>
                    </w:r>
                    <w:r>
                      <w:rPr>
                        <w:color w:val="1F1C23"/>
                        <w:spacing w:val="6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and</w:t>
                    </w:r>
                    <w:r>
                      <w:rPr>
                        <w:color w:val="1F1C23"/>
                        <w:spacing w:val="6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local</w:t>
                    </w:r>
                    <w:r>
                      <w:rPr>
                        <w:color w:val="1F1C23"/>
                        <w:spacing w:val="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stations</w:t>
                    </w:r>
                  </w:p>
                  <w:p>
                    <w:pPr>
                      <w:numPr>
                        <w:ilvl w:val="0"/>
                        <w:numId w:val="37"/>
                      </w:numPr>
                      <w:tabs>
                        <w:tab w:pos="1162" w:val="left" w:leader="none"/>
                        <w:tab w:pos="1163" w:val="left" w:leader="none"/>
                      </w:tabs>
                      <w:spacing w:before="10"/>
                      <w:ind w:left="1162" w:right="0" w:hanging="348"/>
                      <w:jc w:val="left"/>
                      <w:rPr>
                        <w:rFonts w:ascii="Times New Roman"/>
                        <w:color w:val="2F2D31"/>
                        <w:sz w:val="21"/>
                      </w:rPr>
                    </w:pPr>
                    <w:r>
                      <w:rPr>
                        <w:color w:val="2F2D31"/>
                        <w:sz w:val="21"/>
                        <w:u w:val="thick" w:color="2F2D31"/>
                      </w:rPr>
                      <w:t>lmpro</w:t>
                    </w:r>
                    <w:r>
                      <w:rPr>
                        <w:rFonts w:ascii="Times New Roman"/>
                        <w:color w:val="2F2D31"/>
                        <w:position w:val="4"/>
                        <w:sz w:val="11"/>
                      </w:rPr>
                      <w:t>1</w:t>
                    </w:r>
                    <w:r>
                      <w:rPr>
                        <w:color w:val="2F2D31"/>
                        <w:sz w:val="21"/>
                        <w:u w:val="thick" w:color="1F1C23"/>
                      </w:rPr>
                      <w:t>.ied</w:t>
                    </w:r>
                    <w:r>
                      <w:rPr>
                        <w:color w:val="2F2D31"/>
                        <w:spacing w:val="1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Connectivity</w:t>
                    </w:r>
                    <w:r>
                      <w:rPr>
                        <w:color w:val="1F1C23"/>
                        <w:spacing w:val="2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between</w:t>
                    </w:r>
                    <w:r>
                      <w:rPr>
                        <w:color w:val="1F1C23"/>
                        <w:spacing w:val="1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Whitehaven</w:t>
                    </w:r>
                    <w:r>
                      <w:rPr>
                        <w:color w:val="1F1C23"/>
                        <w:spacing w:val="3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Station</w:t>
                    </w:r>
                    <w:r>
                      <w:rPr>
                        <w:color w:val="1F1C23"/>
                        <w:spacing w:val="16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and the</w:t>
                    </w:r>
                    <w:r>
                      <w:rPr>
                        <w:color w:val="1F1C23"/>
                        <w:spacing w:val="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Town</w:t>
                    </w:r>
                    <w:r>
                      <w:rPr>
                        <w:color w:val="1F1C23"/>
                        <w:spacing w:val="10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Centre</w:t>
                    </w:r>
                  </w:p>
                  <w:p>
                    <w:pPr>
                      <w:tabs>
                        <w:tab w:pos="1149" w:val="left" w:leader="none"/>
                      </w:tabs>
                      <w:spacing w:line="252" w:lineRule="auto" w:before="10"/>
                      <w:ind w:left="1148" w:right="153" w:hanging="333"/>
                      <w:jc w:val="left"/>
                      <w:rPr>
                        <w:sz w:val="21"/>
                      </w:rPr>
                    </w:pPr>
                    <w:r>
                      <w:rPr>
                        <w:color w:val="423B46"/>
                        <w:w w:val="105"/>
                        <w:sz w:val="21"/>
                        <w:u w:val="thick" w:color="423B46"/>
                      </w:rPr>
                      <w:t>o</w:t>
                    </w:r>
                    <w:r>
                      <w:rPr>
                        <w:color w:val="423B46"/>
                        <w:w w:val="105"/>
                        <w:sz w:val="21"/>
                      </w:rPr>
                      <w:tab/>
                      <w:tab/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The de</w:t>
                    </w:r>
                    <w:r>
                      <w:rPr>
                        <w:rFonts w:ascii="Times New Roman"/>
                        <w:color w:val="1F1C23"/>
                        <w:position w:val="4"/>
                        <w:sz w:val="11"/>
                        <w:u w:val="thick" w:color="1F1C23"/>
                      </w:rPr>
                      <w:t>1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.ielopmentof a Digital Grid in VVhitehaven to</w:t>
                    </w:r>
                    <w:r>
                      <w:rPr>
                        <w:rFonts w:ascii="Times New Roman"/>
                        <w:color w:val="1F1C23"/>
                        <w:position w:val="4"/>
                        <w:sz w:val="11"/>
                        <w:u w:val="thick" w:color="1F1C23"/>
                      </w:rPr>
                      <w:t>1</w:t>
                    </w:r>
                    <w:r>
                      <w:rPr>
                        <w:color w:val="1F1C23"/>
                        <w:sz w:val="17"/>
                        <w:u w:val="thick" w:color="1F1C23"/>
                      </w:rPr>
                      <w:t>A</w:t>
                    </w:r>
                    <w:r>
                      <w:rPr>
                        <w:rFonts w:ascii="Times New Roman"/>
                        <w:color w:val="1F1C23"/>
                        <w:position w:val="4"/>
                        <w:sz w:val="11"/>
                        <w:u w:val="thick" w:color="1F1C23"/>
                      </w:rPr>
                      <w:t>1</w:t>
                    </w:r>
                    <w:r>
                      <w:rPr>
                        <w:color w:val="1F1C23"/>
                        <w:sz w:val="21"/>
                        <w:u w:val="thick" w:color="1F1C23"/>
                      </w:rPr>
                      <w:t>n centre and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4"/>
                        <w:sz w:val="21"/>
                        <w:u w:val="thick" w:color="1F1C23"/>
                      </w:rPr>
                      <w:t>im</w:t>
                    </w:r>
                    <w:r>
                      <w:rPr>
                        <w:color w:val="1F1C23"/>
                        <w:spacing w:val="1"/>
                        <w:w w:val="104"/>
                        <w:sz w:val="21"/>
                        <w:u w:val="thick" w:color="1F1C23"/>
                      </w:rPr>
                      <w:t>p</w:t>
                    </w:r>
                    <w:r>
                      <w:rPr>
                        <w:color w:val="1F1C23"/>
                        <w:w w:val="110"/>
                        <w:sz w:val="21"/>
                        <w:u w:val="thick" w:color="1F1C23"/>
                      </w:rPr>
                      <w:t>ro</w:t>
                    </w:r>
                    <w:r>
                      <w:rPr>
                        <w:color w:val="1F1C23"/>
                        <w:spacing w:val="-6"/>
                        <w:w w:val="110"/>
                        <w:sz w:val="21"/>
                        <w:u w:val="thick" w:color="1F1C23"/>
                      </w:rPr>
                      <w:t>i</w:t>
                    </w:r>
                    <w:r>
                      <w:rPr>
                        <w:rFonts w:ascii="Times New Roman"/>
                        <w:color w:val="1F1C23"/>
                        <w:spacing w:val="-59"/>
                        <w:w w:val="110"/>
                        <w:position w:val="4"/>
                        <w:sz w:val="11"/>
                        <w:u w:val="thick" w:color="1F1C23"/>
                      </w:rPr>
                      <w:t>1</w:t>
                    </w:r>
                    <w:r>
                      <w:rPr>
                        <w:color w:val="1F1C23"/>
                        <w:spacing w:val="-20"/>
                        <w:w w:val="110"/>
                        <w:sz w:val="21"/>
                        <w:u w:val="thick" w:color="1F1C23"/>
                      </w:rPr>
                      <w:t>.</w:t>
                    </w:r>
                    <w:r>
                      <w:rPr>
                        <w:color w:val="1F1C23"/>
                        <w:spacing w:val="-1"/>
                        <w:w w:val="110"/>
                        <w:sz w:val="21"/>
                        <w:u w:val="thick" w:color="1F1C23"/>
                      </w:rPr>
                      <w:t>ement</w:t>
                    </w:r>
                    <w:r>
                      <w:rPr>
                        <w:color w:val="1F1C23"/>
                        <w:spacing w:val="17"/>
                        <w:w w:val="110"/>
                        <w:sz w:val="21"/>
                        <w:u w:val="thick" w:color="1F1C23"/>
                      </w:rPr>
                      <w:t>s</w:t>
                    </w:r>
                    <w:r>
                      <w:rPr>
                        <w:color w:val="1F1C23"/>
                        <w:spacing w:val="-1"/>
                        <w:w w:val="106"/>
                        <w:sz w:val="21"/>
                        <w:u w:val="thick" w:color="1F1C23"/>
                      </w:rPr>
                      <w:t>t</w:t>
                    </w:r>
                    <w:r>
                      <w:rPr>
                        <w:color w:val="1F1C23"/>
                        <w:w w:val="106"/>
                        <w:sz w:val="21"/>
                        <w:u w:val="thick" w:color="1F1C23"/>
                      </w:rPr>
                      <w:t>o</w:t>
                    </w:r>
                    <w:r>
                      <w:rPr>
                        <w:color w:val="1F1C23"/>
                        <w:spacing w:val="8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  <w:u w:val="thick" w:color="1F1C23"/>
                      </w:rPr>
                      <w:t>digita</w:t>
                    </w:r>
                    <w:r>
                      <w:rPr>
                        <w:color w:val="1F1C23"/>
                        <w:w w:val="105"/>
                        <w:sz w:val="21"/>
                        <w:u w:val="thick" w:color="1F1C23"/>
                      </w:rPr>
                      <w:t>l</w:t>
                    </w:r>
                    <w:r>
                      <w:rPr>
                        <w:color w:val="1F1C23"/>
                        <w:spacing w:val="-7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w w:val="104"/>
                        <w:sz w:val="21"/>
                        <w:u w:val="thick" w:color="1F1C23"/>
                      </w:rPr>
                      <w:t>connecti</w:t>
                    </w:r>
                    <w:r>
                      <w:rPr>
                        <w:color w:val="1F1C23"/>
                        <w:spacing w:val="-10"/>
                        <w:w w:val="104"/>
                        <w:sz w:val="21"/>
                        <w:u w:val="thick" w:color="1F1C23"/>
                      </w:rPr>
                      <w:t>i</w:t>
                    </w:r>
                    <w:r>
                      <w:rPr>
                        <w:rFonts w:ascii="Times New Roman"/>
                        <w:color w:val="1F1C23"/>
                        <w:spacing w:val="-48"/>
                        <w:w w:val="104"/>
                        <w:position w:val="4"/>
                        <w:sz w:val="11"/>
                        <w:u w:val="thick" w:color="1F1C23"/>
                      </w:rPr>
                      <w:t>1</w:t>
                    </w:r>
                    <w:r>
                      <w:rPr>
                        <w:color w:val="1F1C23"/>
                        <w:spacing w:val="-21"/>
                        <w:w w:val="104"/>
                        <w:sz w:val="21"/>
                        <w:u w:val="thick" w:color="1F1C23"/>
                      </w:rPr>
                      <w:t>.</w:t>
                    </w:r>
                    <w:r>
                      <w:rPr>
                        <w:color w:val="1F1C23"/>
                        <w:spacing w:val="-1"/>
                        <w:w w:val="104"/>
                        <w:sz w:val="21"/>
                        <w:u w:val="thick" w:color="1F1C23"/>
                      </w:rPr>
                      <w:t>it</w:t>
                    </w:r>
                    <w:r>
                      <w:rPr>
                        <w:color w:val="1F1C23"/>
                        <w:w w:val="104"/>
                        <w:sz w:val="21"/>
                        <w:u w:val="thick" w:color="1F1C23"/>
                      </w:rPr>
                      <w:t>y</w:t>
                    </w:r>
                    <w:r>
                      <w:rPr>
                        <w:color w:val="1F1C23"/>
                        <w:spacing w:val="5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4"/>
                        <w:sz w:val="21"/>
                        <w:u w:val="thick" w:color="1F1C23"/>
                      </w:rPr>
                      <w:t>withi</w:t>
                    </w:r>
                    <w:r>
                      <w:rPr>
                        <w:color w:val="1F1C23"/>
                        <w:w w:val="104"/>
                        <w:sz w:val="21"/>
                        <w:u w:val="thick" w:color="1F1C23"/>
                      </w:rPr>
                      <w:t>n</w:t>
                    </w:r>
                    <w:r>
                      <w:rPr>
                        <w:color w:val="1F1C23"/>
                        <w:spacing w:val="-6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  <w:u w:val="thick" w:color="1F1C23"/>
                      </w:rPr>
                      <w:t>Cleato</w:t>
                    </w:r>
                    <w:r>
                      <w:rPr>
                        <w:color w:val="1F1C23"/>
                        <w:w w:val="105"/>
                        <w:sz w:val="21"/>
                        <w:u w:val="thick" w:color="1F1C23"/>
                      </w:rPr>
                      <w:t>r</w:t>
                    </w:r>
                    <w:r>
                      <w:rPr>
                        <w:color w:val="1F1C23"/>
                        <w:spacing w:val="-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  <w:u w:val="thick" w:color="1F1C23"/>
                      </w:rPr>
                      <w:t>Moo</w:t>
                    </w:r>
                    <w:r>
                      <w:rPr>
                        <w:color w:val="1F1C23"/>
                        <w:spacing w:val="-15"/>
                        <w:w w:val="105"/>
                        <w:sz w:val="21"/>
                        <w:u w:val="thick" w:color="1F1C23"/>
                      </w:rPr>
                      <w:t>r</w:t>
                    </w:r>
                    <w:r>
                      <w:rPr>
                        <w:color w:val="423B46"/>
                        <w:w w:val="104"/>
                        <w:sz w:val="21"/>
                        <w:u w:val="thick" w:color="1F1C23"/>
                      </w:rPr>
                      <w:t>,</w:t>
                    </w:r>
                    <w:r>
                      <w:rPr>
                        <w:color w:val="423B46"/>
                        <w:spacing w:val="6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2"/>
                        <w:sz w:val="21"/>
                        <w:u w:val="thick" w:color="1F1C23"/>
                      </w:rPr>
                      <w:t>Egremon</w:t>
                    </w:r>
                    <w:r>
                      <w:rPr>
                        <w:color w:val="1F1C23"/>
                        <w:w w:val="102"/>
                        <w:sz w:val="21"/>
                        <w:u w:val="thick" w:color="1F1C23"/>
                      </w:rPr>
                      <w:t>t</w:t>
                    </w:r>
                    <w:r>
                      <w:rPr>
                        <w:color w:val="1F1C23"/>
                        <w:spacing w:val="1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6"/>
                        <w:sz w:val="21"/>
                        <w:u w:val="thick" w:color="1F1C23"/>
                      </w:rPr>
                      <w:t>an</w:t>
                    </w:r>
                    <w:r>
                      <w:rPr>
                        <w:color w:val="1F1C23"/>
                        <w:w w:val="106"/>
                        <w:sz w:val="21"/>
                        <w:u w:val="thick" w:color="1F1C23"/>
                      </w:rPr>
                      <w:t>d</w:t>
                    </w:r>
                    <w:r>
                      <w:rPr>
                        <w:color w:val="1F1C23"/>
                        <w:spacing w:val="-11"/>
                        <w:sz w:val="21"/>
                        <w:u w:val="thick" w:color="1F1C23"/>
                      </w:rPr>
                      <w:t> </w:t>
                    </w:r>
                    <w:r>
                      <w:rPr>
                        <w:color w:val="1F1C23"/>
                        <w:w w:val="104"/>
                        <w:sz w:val="21"/>
                        <w:u w:val="thick" w:color="1F1C23"/>
                      </w:rPr>
                      <w:t>Millam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90592" from="591.827637pt,-46.034627pt" to="591.827637pt,-89.669159pt" stroked="true" strokeweight=".36087pt" strokecolor="#000000">
            <v:stroke dashstyle="solid"/>
            <w10:wrap type="none"/>
          </v:line>
        </w:pict>
      </w:r>
      <w:r>
        <w:rPr>
          <w:color w:val="563D70"/>
          <w:w w:val="110"/>
          <w:sz w:val="21"/>
        </w:rPr>
        <w:t>Settlement</w:t>
      </w:r>
      <w:r>
        <w:rPr>
          <w:color w:val="563D70"/>
          <w:spacing w:val="42"/>
          <w:w w:val="110"/>
          <w:sz w:val="21"/>
        </w:rPr>
        <w:t> </w:t>
      </w:r>
      <w:r>
        <w:rPr>
          <w:color w:val="563D70"/>
          <w:w w:val="110"/>
          <w:sz w:val="21"/>
        </w:rPr>
        <w:t>Hiera</w:t>
      </w:r>
      <w:r>
        <w:rPr>
          <w:color w:val="2F2D31"/>
          <w:w w:val="110"/>
          <w:sz w:val="21"/>
        </w:rPr>
        <w:t>r</w:t>
      </w:r>
      <w:r>
        <w:rPr>
          <w:color w:val="563D70"/>
          <w:w w:val="110"/>
          <w:sz w:val="21"/>
        </w:rPr>
        <w:t>chy</w:t>
      </w:r>
    </w:p>
    <w:p>
      <w:pPr>
        <w:spacing w:before="177"/>
        <w:ind w:left="1386" w:right="0" w:firstLine="0"/>
        <w:jc w:val="left"/>
        <w:rPr>
          <w:b/>
          <w:sz w:val="21"/>
        </w:rPr>
      </w:pPr>
      <w:r>
        <w:rPr>
          <w:b/>
          <w:color w:val="1F1C23"/>
          <w:w w:val="105"/>
          <w:sz w:val="21"/>
        </w:rPr>
        <w:t>Proposed</w:t>
      </w:r>
      <w:r>
        <w:rPr>
          <w:b/>
          <w:color w:val="1F1C23"/>
          <w:spacing w:val="-12"/>
          <w:w w:val="105"/>
          <w:sz w:val="21"/>
        </w:rPr>
        <w:t> </w:t>
      </w:r>
      <w:r>
        <w:rPr>
          <w:b/>
          <w:color w:val="1F1C23"/>
          <w:w w:val="105"/>
          <w:sz w:val="21"/>
        </w:rPr>
        <w:t>Change</w:t>
      </w:r>
    </w:p>
    <w:p>
      <w:pPr>
        <w:pStyle w:val="BodyText"/>
        <w:spacing w:line="273" w:lineRule="auto" w:before="198"/>
        <w:ind w:left="1380" w:right="1304" w:firstLine="3"/>
        <w:jc w:val="both"/>
      </w:pPr>
      <w:r>
        <w:rPr>
          <w:color w:val="1F1C23"/>
        </w:rPr>
        <w:t>Changes </w:t>
      </w:r>
      <w:r>
        <w:rPr>
          <w:color w:val="2F2D31"/>
        </w:rPr>
        <w:t>to </w:t>
      </w:r>
      <w:r>
        <w:rPr>
          <w:color w:val="1F1C23"/>
        </w:rPr>
        <w:t>the Settlement Hierarchy are </w:t>
      </w:r>
      <w:r>
        <w:rPr>
          <w:color w:val="2F2D31"/>
        </w:rPr>
        <w:t>shown </w:t>
      </w:r>
      <w:r>
        <w:rPr>
          <w:color w:val="1F1C23"/>
        </w:rPr>
        <w:t>in revised Po</w:t>
      </w:r>
      <w:r>
        <w:rPr>
          <w:color w:val="080808"/>
        </w:rPr>
        <w:t>l</w:t>
      </w:r>
      <w:r>
        <w:rPr>
          <w:color w:val="1F1C23"/>
        </w:rPr>
        <w:t>icy DS2PO in </w:t>
      </w:r>
      <w:r>
        <w:rPr>
          <w:color w:val="080808"/>
        </w:rPr>
        <w:t>l</w:t>
      </w:r>
      <w:r>
        <w:rPr>
          <w:color w:val="1F1C23"/>
        </w:rPr>
        <w:t>ight of the </w:t>
      </w:r>
      <w:r>
        <w:rPr>
          <w:color w:val="080808"/>
        </w:rPr>
        <w:t>l</w:t>
      </w:r>
      <w:r>
        <w:rPr>
          <w:color w:val="1F1C23"/>
        </w:rPr>
        <w:t>atest</w:t>
      </w:r>
      <w:r>
        <w:rPr>
          <w:color w:val="1F1C23"/>
          <w:spacing w:val="1"/>
        </w:rPr>
        <w:t> </w:t>
      </w:r>
      <w:r>
        <w:rPr>
          <w:color w:val="1F1C23"/>
          <w:w w:val="105"/>
        </w:rPr>
        <w:t>village services </w:t>
      </w:r>
      <w:r>
        <w:rPr>
          <w:color w:val="2F2D31"/>
          <w:w w:val="105"/>
        </w:rPr>
        <w:t>survey. </w:t>
      </w:r>
      <w:r>
        <w:rPr>
          <w:color w:val="1F1C23"/>
          <w:w w:val="105"/>
        </w:rPr>
        <w:t>E</w:t>
      </w:r>
      <w:r>
        <w:rPr>
          <w:color w:val="423B46"/>
          <w:w w:val="105"/>
        </w:rPr>
        <w:t>x</w:t>
      </w:r>
      <w:r>
        <w:rPr>
          <w:color w:val="080808"/>
          <w:w w:val="105"/>
        </w:rPr>
        <w:t>t</w:t>
      </w:r>
      <w:r>
        <w:rPr>
          <w:color w:val="1F1C23"/>
          <w:w w:val="105"/>
        </w:rPr>
        <w:t>ra text </w:t>
      </w:r>
      <w:r>
        <w:rPr>
          <w:color w:val="2F2D31"/>
          <w:w w:val="105"/>
        </w:rPr>
        <w:t>will </w:t>
      </w:r>
      <w:r>
        <w:rPr>
          <w:color w:val="1F1C23"/>
          <w:w w:val="105"/>
        </w:rPr>
        <w:t>also be added to </w:t>
      </w:r>
      <w:r>
        <w:rPr>
          <w:color w:val="2F2D31"/>
          <w:w w:val="105"/>
        </w:rPr>
        <w:t>the </w:t>
      </w:r>
      <w:r>
        <w:rPr>
          <w:color w:val="1F1C23"/>
          <w:w w:val="105"/>
        </w:rPr>
        <w:t>policy to </w:t>
      </w:r>
      <w:r>
        <w:rPr>
          <w:color w:val="2F2D31"/>
          <w:w w:val="105"/>
        </w:rPr>
        <w:t>clar</w:t>
      </w:r>
      <w:r>
        <w:rPr>
          <w:color w:val="080808"/>
          <w:w w:val="105"/>
        </w:rPr>
        <w:t>i</w:t>
      </w:r>
      <w:r>
        <w:rPr>
          <w:color w:val="1F1C23"/>
          <w:w w:val="105"/>
        </w:rPr>
        <w:t>fy that there are a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number</w:t>
      </w:r>
      <w:r>
        <w:rPr>
          <w:color w:val="1F1C23"/>
          <w:spacing w:val="-2"/>
          <w:w w:val="105"/>
        </w:rPr>
        <w:t> </w:t>
      </w:r>
      <w:r>
        <w:rPr>
          <w:color w:val="1F1C23"/>
          <w:w w:val="105"/>
        </w:rPr>
        <w:t>o</w:t>
      </w:r>
      <w:r>
        <w:rPr>
          <w:color w:val="423B46"/>
          <w:w w:val="105"/>
        </w:rPr>
        <w:t>f</w:t>
      </w:r>
      <w:r>
        <w:rPr>
          <w:color w:val="423B46"/>
          <w:spacing w:val="-10"/>
          <w:w w:val="105"/>
        </w:rPr>
        <w:t> </w:t>
      </w:r>
      <w:r>
        <w:rPr>
          <w:color w:val="2F2D31"/>
          <w:w w:val="105"/>
        </w:rPr>
        <w:t>villages</w:t>
      </w:r>
      <w:r>
        <w:rPr>
          <w:color w:val="2F2D31"/>
          <w:spacing w:val="5"/>
          <w:w w:val="105"/>
        </w:rPr>
        <w:t> </w:t>
      </w:r>
      <w:r>
        <w:rPr>
          <w:color w:val="2F2D31"/>
          <w:w w:val="105"/>
        </w:rPr>
        <w:t>within</w:t>
      </w:r>
      <w:r>
        <w:rPr>
          <w:color w:val="2F2D31"/>
          <w:spacing w:val="-3"/>
          <w:w w:val="105"/>
        </w:rPr>
        <w:t> </w:t>
      </w:r>
      <w:r>
        <w:rPr>
          <w:color w:val="1F1C23"/>
          <w:w w:val="105"/>
        </w:rPr>
        <w:t>the</w:t>
      </w:r>
      <w:r>
        <w:rPr>
          <w:color w:val="1F1C23"/>
          <w:spacing w:val="-1"/>
          <w:w w:val="105"/>
        </w:rPr>
        <w:t> </w:t>
      </w:r>
      <w:r>
        <w:rPr>
          <w:color w:val="1F1C23"/>
          <w:w w:val="105"/>
        </w:rPr>
        <w:t>Nat</w:t>
      </w:r>
      <w:r>
        <w:rPr>
          <w:color w:val="423B46"/>
          <w:w w:val="105"/>
        </w:rPr>
        <w:t>i</w:t>
      </w:r>
      <w:r>
        <w:rPr>
          <w:color w:val="1F1C23"/>
          <w:w w:val="105"/>
        </w:rPr>
        <w:t>onal</w:t>
      </w:r>
      <w:r>
        <w:rPr>
          <w:color w:val="1F1C23"/>
          <w:spacing w:val="-13"/>
          <w:w w:val="105"/>
        </w:rPr>
        <w:t> </w:t>
      </w:r>
      <w:r>
        <w:rPr>
          <w:color w:val="1F1C23"/>
          <w:w w:val="105"/>
        </w:rPr>
        <w:t>Park</w:t>
      </w:r>
      <w:r>
        <w:rPr>
          <w:color w:val="1F1C23"/>
          <w:spacing w:val="-10"/>
          <w:w w:val="105"/>
        </w:rPr>
        <w:t> </w:t>
      </w:r>
      <w:r>
        <w:rPr>
          <w:color w:val="1F1C23"/>
          <w:w w:val="105"/>
        </w:rPr>
        <w:t>area</w:t>
      </w:r>
      <w:r>
        <w:rPr>
          <w:color w:val="1F1C23"/>
          <w:spacing w:val="-3"/>
          <w:w w:val="105"/>
        </w:rPr>
        <w:t> </w:t>
      </w:r>
      <w:r>
        <w:rPr>
          <w:color w:val="1F1C23"/>
          <w:w w:val="105"/>
        </w:rPr>
        <w:t>of</w:t>
      </w:r>
      <w:r>
        <w:rPr>
          <w:color w:val="1F1C23"/>
          <w:spacing w:val="-8"/>
          <w:w w:val="105"/>
        </w:rPr>
        <w:t> </w:t>
      </w:r>
      <w:r>
        <w:rPr>
          <w:color w:val="2F2D31"/>
          <w:w w:val="105"/>
        </w:rPr>
        <w:t>Copeland</w:t>
      </w:r>
      <w:r>
        <w:rPr>
          <w:color w:val="2F2D31"/>
          <w:spacing w:val="-8"/>
          <w:w w:val="105"/>
        </w:rPr>
        <w:t> </w:t>
      </w:r>
      <w:r>
        <w:rPr>
          <w:color w:val="1F1C23"/>
          <w:w w:val="105"/>
        </w:rPr>
        <w:t>that</w:t>
      </w:r>
      <w:r>
        <w:rPr>
          <w:color w:val="1F1C23"/>
          <w:spacing w:val="-15"/>
          <w:w w:val="105"/>
        </w:rPr>
        <w:t> </w:t>
      </w:r>
      <w:r>
        <w:rPr>
          <w:color w:val="1F1C23"/>
          <w:w w:val="105"/>
        </w:rPr>
        <w:t>fall</w:t>
      </w:r>
      <w:r>
        <w:rPr>
          <w:color w:val="1F1C23"/>
          <w:spacing w:val="-13"/>
          <w:w w:val="105"/>
        </w:rPr>
        <w:t> </w:t>
      </w:r>
      <w:r>
        <w:rPr>
          <w:color w:val="2F2D31"/>
          <w:w w:val="105"/>
        </w:rPr>
        <w:t>outside</w:t>
      </w:r>
      <w:r>
        <w:rPr>
          <w:color w:val="2F2D31"/>
          <w:spacing w:val="1"/>
          <w:w w:val="105"/>
        </w:rPr>
        <w:t> </w:t>
      </w:r>
      <w:r>
        <w:rPr>
          <w:color w:val="1F1C23"/>
          <w:w w:val="105"/>
        </w:rPr>
        <w:t>the</w:t>
      </w:r>
      <w:r>
        <w:rPr>
          <w:color w:val="1F1C23"/>
          <w:spacing w:val="-11"/>
          <w:w w:val="105"/>
        </w:rPr>
        <w:t> </w:t>
      </w:r>
      <w:r>
        <w:rPr>
          <w:color w:val="1F1C23"/>
          <w:w w:val="105"/>
        </w:rPr>
        <w:t>rem</w:t>
      </w:r>
      <w:r>
        <w:rPr>
          <w:color w:val="423B46"/>
          <w:w w:val="105"/>
        </w:rPr>
        <w:t>i</w:t>
      </w:r>
      <w:r>
        <w:rPr>
          <w:color w:val="1F1C23"/>
          <w:w w:val="105"/>
        </w:rPr>
        <w:t>t</w:t>
      </w:r>
      <w:r>
        <w:rPr>
          <w:color w:val="1F1C23"/>
          <w:spacing w:val="-10"/>
          <w:w w:val="105"/>
        </w:rPr>
        <w:t> </w:t>
      </w:r>
      <w:r>
        <w:rPr>
          <w:color w:val="1F1C23"/>
          <w:w w:val="105"/>
        </w:rPr>
        <w:t>of</w:t>
      </w:r>
      <w:r>
        <w:rPr>
          <w:color w:val="1F1C23"/>
          <w:spacing w:val="-15"/>
          <w:w w:val="105"/>
        </w:rPr>
        <w:t> </w:t>
      </w:r>
      <w:r>
        <w:rPr>
          <w:color w:val="2F2D31"/>
          <w:w w:val="105"/>
        </w:rPr>
        <w:t>the</w:t>
      </w:r>
      <w:r>
        <w:rPr>
          <w:color w:val="2F2D31"/>
          <w:spacing w:val="1"/>
          <w:w w:val="105"/>
        </w:rPr>
        <w:t> </w:t>
      </w:r>
      <w:r>
        <w:rPr>
          <w:color w:val="1F1C23"/>
          <w:w w:val="105"/>
        </w:rPr>
        <w:t>Loca</w:t>
      </w:r>
      <w:r>
        <w:rPr>
          <w:color w:val="080808"/>
          <w:w w:val="105"/>
        </w:rPr>
        <w:t>l</w:t>
      </w:r>
      <w:r>
        <w:rPr>
          <w:color w:val="080808"/>
          <w:spacing w:val="1"/>
          <w:w w:val="105"/>
        </w:rPr>
        <w:t> </w:t>
      </w:r>
      <w:r>
        <w:rPr>
          <w:color w:val="1F1C23"/>
          <w:w w:val="105"/>
        </w:rPr>
        <w:t>Plan.</w:t>
      </w:r>
    </w:p>
    <w:p>
      <w:pPr>
        <w:spacing w:before="154"/>
        <w:ind w:left="1383" w:right="0" w:firstLine="0"/>
        <w:jc w:val="left"/>
        <w:rPr>
          <w:b/>
          <w:sz w:val="21"/>
        </w:rPr>
      </w:pPr>
      <w:r>
        <w:rPr>
          <w:b/>
          <w:color w:val="1F1C23"/>
          <w:w w:val="105"/>
          <w:sz w:val="21"/>
        </w:rPr>
        <w:t>Justification</w:t>
      </w:r>
    </w:p>
    <w:p>
      <w:pPr>
        <w:pStyle w:val="BodyText"/>
        <w:spacing w:line="268" w:lineRule="auto" w:before="199"/>
        <w:ind w:left="1373" w:right="1307" w:firstLine="3"/>
        <w:jc w:val="both"/>
      </w:pPr>
      <w:r>
        <w:rPr>
          <w:color w:val="1F1C23"/>
          <w:w w:val="105"/>
        </w:rPr>
        <w:t>Copeland Borough Council carry out an annua</w:t>
      </w:r>
      <w:r>
        <w:rPr>
          <w:color w:val="080808"/>
          <w:w w:val="105"/>
        </w:rPr>
        <w:t>l </w:t>
      </w:r>
      <w:r>
        <w:rPr>
          <w:color w:val="2F2D31"/>
          <w:w w:val="105"/>
        </w:rPr>
        <w:t>Vi</w:t>
      </w:r>
      <w:r>
        <w:rPr>
          <w:color w:val="080808"/>
          <w:w w:val="105"/>
        </w:rPr>
        <w:t>ll</w:t>
      </w:r>
      <w:r>
        <w:rPr>
          <w:color w:val="1F1C23"/>
          <w:w w:val="105"/>
        </w:rPr>
        <w:t>age </w:t>
      </w:r>
      <w:r>
        <w:rPr>
          <w:color w:val="2F2D31"/>
          <w:w w:val="105"/>
        </w:rPr>
        <w:t>Serv</w:t>
      </w:r>
      <w:r>
        <w:rPr>
          <w:color w:val="080808"/>
          <w:w w:val="105"/>
        </w:rPr>
        <w:t>i</w:t>
      </w:r>
      <w:r>
        <w:rPr>
          <w:color w:val="2F2D31"/>
          <w:w w:val="105"/>
        </w:rPr>
        <w:t>ces </w:t>
      </w:r>
      <w:r>
        <w:rPr>
          <w:color w:val="1F1C23"/>
          <w:w w:val="105"/>
        </w:rPr>
        <w:t>Survey</w:t>
      </w:r>
      <w:r>
        <w:rPr>
          <w:color w:val="423B46"/>
          <w:w w:val="105"/>
        </w:rPr>
        <w:t>, </w:t>
      </w:r>
      <w:r>
        <w:rPr>
          <w:color w:val="1F1C23"/>
          <w:w w:val="105"/>
        </w:rPr>
        <w:t>which looks at the</w:t>
      </w:r>
      <w:r>
        <w:rPr>
          <w:color w:val="1F1C23"/>
          <w:spacing w:val="1"/>
          <w:w w:val="105"/>
        </w:rPr>
        <w:t> </w:t>
      </w:r>
      <w:r>
        <w:rPr>
          <w:color w:val="1F1C23"/>
        </w:rPr>
        <w:t>key services </w:t>
      </w:r>
      <w:r>
        <w:rPr>
          <w:color w:val="2F2D31"/>
        </w:rPr>
        <w:t>contained within each sett</w:t>
      </w:r>
      <w:r>
        <w:rPr>
          <w:color w:val="080808"/>
        </w:rPr>
        <w:t>l</w:t>
      </w:r>
      <w:r>
        <w:rPr>
          <w:color w:val="1F1C23"/>
        </w:rPr>
        <w:t>ement in the borough and highlights </w:t>
      </w:r>
      <w:r>
        <w:rPr>
          <w:color w:val="2F2D31"/>
        </w:rPr>
        <w:t>where </w:t>
      </w:r>
      <w:r>
        <w:rPr>
          <w:color w:val="1F1C23"/>
        </w:rPr>
        <w:t>there have</w:t>
      </w:r>
      <w:r>
        <w:rPr>
          <w:color w:val="1F1C23"/>
          <w:spacing w:val="1"/>
        </w:rPr>
        <w:t> </w:t>
      </w:r>
      <w:r>
        <w:rPr>
          <w:color w:val="1F1C23"/>
        </w:rPr>
        <w:t>been changes</w:t>
      </w:r>
      <w:r>
        <w:rPr>
          <w:color w:val="606060"/>
        </w:rPr>
        <w:t>. </w:t>
      </w:r>
      <w:r>
        <w:rPr>
          <w:color w:val="1F1C23"/>
        </w:rPr>
        <w:t>The latest </w:t>
      </w:r>
      <w:r>
        <w:rPr>
          <w:color w:val="2F2D31"/>
        </w:rPr>
        <w:t>survey was </w:t>
      </w:r>
      <w:r>
        <w:rPr>
          <w:color w:val="1F1C23"/>
        </w:rPr>
        <w:t>carried out in June 2021 and indicates that a number of</w:t>
      </w:r>
      <w:r>
        <w:rPr>
          <w:color w:val="1F1C23"/>
          <w:spacing w:val="1"/>
        </w:rPr>
        <w:t> </w:t>
      </w:r>
      <w:r>
        <w:rPr>
          <w:color w:val="1F1C23"/>
          <w:w w:val="105"/>
        </w:rPr>
        <w:t>settlements have more or </w:t>
      </w:r>
      <w:r>
        <w:rPr>
          <w:color w:val="080808"/>
          <w:w w:val="105"/>
        </w:rPr>
        <w:t>l</w:t>
      </w:r>
      <w:r>
        <w:rPr>
          <w:color w:val="1F1C23"/>
          <w:w w:val="105"/>
        </w:rPr>
        <w:t>ess services than </w:t>
      </w:r>
      <w:r>
        <w:rPr>
          <w:color w:val="2F2D31"/>
          <w:w w:val="105"/>
        </w:rPr>
        <w:t>when </w:t>
      </w:r>
      <w:r>
        <w:rPr>
          <w:color w:val="1F1C23"/>
          <w:w w:val="105"/>
        </w:rPr>
        <w:t>the previous Settlement Hierarchy was</w:t>
      </w:r>
      <w:r>
        <w:rPr>
          <w:color w:val="1F1C23"/>
          <w:spacing w:val="1"/>
          <w:w w:val="105"/>
        </w:rPr>
        <w:t> </w:t>
      </w:r>
      <w:r>
        <w:rPr>
          <w:color w:val="1F1C23"/>
        </w:rPr>
        <w:t>produced for</w:t>
      </w:r>
      <w:r>
        <w:rPr>
          <w:color w:val="1F1C23"/>
          <w:spacing w:val="-11"/>
        </w:rPr>
        <w:t> </w:t>
      </w:r>
      <w:r>
        <w:rPr>
          <w:color w:val="2F2D31"/>
        </w:rPr>
        <w:t>t</w:t>
      </w:r>
      <w:r>
        <w:rPr>
          <w:color w:val="080808"/>
        </w:rPr>
        <w:t>h</w:t>
      </w:r>
      <w:r>
        <w:rPr>
          <w:color w:val="1F1C23"/>
        </w:rPr>
        <w:t>e</w:t>
      </w:r>
      <w:r>
        <w:rPr>
          <w:color w:val="1F1C23"/>
          <w:spacing w:val="7"/>
        </w:rPr>
        <w:t> </w:t>
      </w:r>
      <w:r>
        <w:rPr>
          <w:color w:val="1F1C23"/>
        </w:rPr>
        <w:t>Preferred</w:t>
      </w:r>
      <w:r>
        <w:rPr>
          <w:color w:val="1F1C23"/>
          <w:spacing w:val="10"/>
        </w:rPr>
        <w:t> </w:t>
      </w:r>
      <w:r>
        <w:rPr>
          <w:color w:val="1F1C23"/>
        </w:rPr>
        <w:t>Options</w:t>
      </w:r>
      <w:r>
        <w:rPr>
          <w:color w:val="1F1C23"/>
          <w:spacing w:val="8"/>
        </w:rPr>
        <w:t> </w:t>
      </w:r>
      <w:r>
        <w:rPr>
          <w:color w:val="1F1C23"/>
        </w:rPr>
        <w:t>Draft</w:t>
      </w:r>
      <w:r>
        <w:rPr>
          <w:color w:val="1F1C23"/>
          <w:spacing w:val="10"/>
        </w:rPr>
        <w:t> </w:t>
      </w:r>
      <w:r>
        <w:rPr>
          <w:color w:val="1F1C23"/>
        </w:rPr>
        <w:t>of</w:t>
      </w:r>
      <w:r>
        <w:rPr>
          <w:color w:val="1F1C23"/>
          <w:spacing w:val="-10"/>
        </w:rPr>
        <w:t> </w:t>
      </w:r>
      <w:r>
        <w:rPr>
          <w:color w:val="1F1C23"/>
        </w:rPr>
        <w:t>the</w:t>
      </w:r>
      <w:r>
        <w:rPr>
          <w:color w:val="1F1C23"/>
          <w:spacing w:val="-5"/>
        </w:rPr>
        <w:t> </w:t>
      </w:r>
      <w:r>
        <w:rPr>
          <w:color w:val="1F1C23"/>
        </w:rPr>
        <w:t>Local</w:t>
      </w:r>
      <w:r>
        <w:rPr>
          <w:color w:val="1F1C23"/>
          <w:spacing w:val="1"/>
        </w:rPr>
        <w:t> </w:t>
      </w:r>
      <w:r>
        <w:rPr>
          <w:color w:val="1F1C23"/>
        </w:rPr>
        <w:t>Plan</w:t>
      </w:r>
      <w:r>
        <w:rPr>
          <w:color w:val="423B46"/>
        </w:rPr>
        <w:t>.</w:t>
      </w:r>
      <w:r>
        <w:rPr>
          <w:color w:val="423B46"/>
          <w:spacing w:val="5"/>
        </w:rPr>
        <w:t> </w:t>
      </w:r>
      <w:r>
        <w:rPr>
          <w:color w:val="1F1C23"/>
        </w:rPr>
        <w:t>This</w:t>
      </w:r>
      <w:r>
        <w:rPr>
          <w:color w:val="1F1C23"/>
          <w:spacing w:val="9"/>
        </w:rPr>
        <w:t> </w:t>
      </w:r>
      <w:r>
        <w:rPr>
          <w:color w:val="1F1C23"/>
        </w:rPr>
        <w:t>means</w:t>
      </w:r>
      <w:r>
        <w:rPr>
          <w:color w:val="1F1C23"/>
          <w:spacing w:val="13"/>
        </w:rPr>
        <w:t> </w:t>
      </w:r>
      <w:r>
        <w:rPr>
          <w:color w:val="1F1C23"/>
        </w:rPr>
        <w:t>that</w:t>
      </w:r>
      <w:r>
        <w:rPr>
          <w:color w:val="1F1C23"/>
          <w:spacing w:val="-4"/>
        </w:rPr>
        <w:t> </w:t>
      </w:r>
      <w:r>
        <w:rPr>
          <w:color w:val="1F1C23"/>
        </w:rPr>
        <w:t>they</w:t>
      </w:r>
      <w:r>
        <w:rPr>
          <w:color w:val="1F1C23"/>
          <w:spacing w:val="8"/>
        </w:rPr>
        <w:t> </w:t>
      </w:r>
      <w:r>
        <w:rPr>
          <w:color w:val="1F1C23"/>
        </w:rPr>
        <w:t>now</w:t>
      </w:r>
      <w:r>
        <w:rPr>
          <w:color w:val="1F1C23"/>
          <w:spacing w:val="-4"/>
        </w:rPr>
        <w:t> </w:t>
      </w:r>
      <w:r>
        <w:rPr>
          <w:color w:val="1F1C23"/>
        </w:rPr>
        <w:t>fall</w:t>
      </w:r>
      <w:r>
        <w:rPr>
          <w:color w:val="1F1C23"/>
          <w:spacing w:val="-5"/>
        </w:rPr>
        <w:t> </w:t>
      </w:r>
      <w:r>
        <w:rPr>
          <w:color w:val="2F2D31"/>
        </w:rPr>
        <w:t>within</w:t>
      </w:r>
      <w:r>
        <w:rPr>
          <w:color w:val="2F2D31"/>
          <w:spacing w:val="1"/>
        </w:rPr>
        <w:t> </w:t>
      </w:r>
      <w:r>
        <w:rPr>
          <w:color w:val="1F1C23"/>
          <w:w w:val="105"/>
        </w:rPr>
        <w:t>a</w:t>
      </w:r>
      <w:r>
        <w:rPr>
          <w:color w:val="1F1C23"/>
          <w:spacing w:val="-6"/>
          <w:w w:val="105"/>
        </w:rPr>
        <w:t> </w:t>
      </w:r>
      <w:r>
        <w:rPr>
          <w:color w:val="1F1C23"/>
          <w:w w:val="105"/>
        </w:rPr>
        <w:t>different</w:t>
      </w:r>
      <w:r>
        <w:rPr>
          <w:color w:val="1F1C23"/>
          <w:spacing w:val="-5"/>
          <w:w w:val="105"/>
        </w:rPr>
        <w:t> </w:t>
      </w:r>
      <w:r>
        <w:rPr>
          <w:color w:val="1F1C23"/>
          <w:w w:val="105"/>
        </w:rPr>
        <w:t>tier</w:t>
      </w:r>
      <w:r>
        <w:rPr>
          <w:color w:val="1F1C23"/>
          <w:spacing w:val="-1"/>
          <w:w w:val="105"/>
        </w:rPr>
        <w:t> </w:t>
      </w:r>
      <w:r>
        <w:rPr>
          <w:color w:val="1F1C23"/>
          <w:w w:val="105"/>
        </w:rPr>
        <w:t>of</w:t>
      </w:r>
      <w:r>
        <w:rPr>
          <w:color w:val="1F1C23"/>
          <w:spacing w:val="-19"/>
          <w:w w:val="105"/>
        </w:rPr>
        <w:t> </w:t>
      </w:r>
      <w:r>
        <w:rPr>
          <w:color w:val="1F1C23"/>
          <w:w w:val="105"/>
        </w:rPr>
        <w:t>the</w:t>
      </w:r>
      <w:r>
        <w:rPr>
          <w:color w:val="1F1C23"/>
          <w:spacing w:val="-8"/>
          <w:w w:val="105"/>
        </w:rPr>
        <w:t> </w:t>
      </w:r>
      <w:r>
        <w:rPr>
          <w:color w:val="1F1C23"/>
          <w:w w:val="105"/>
        </w:rPr>
        <w:t>hierarc</w:t>
      </w:r>
      <w:r>
        <w:rPr>
          <w:color w:val="080808"/>
          <w:w w:val="105"/>
        </w:rPr>
        <w:t>h</w:t>
      </w:r>
      <w:r>
        <w:rPr>
          <w:color w:val="1F1C23"/>
          <w:w w:val="105"/>
        </w:rPr>
        <w:t>y</w:t>
      </w:r>
      <w:r>
        <w:rPr>
          <w:color w:val="423B46"/>
          <w:w w:val="105"/>
        </w:rPr>
        <w:t>.</w:t>
      </w:r>
    </w:p>
    <w:p>
      <w:pPr>
        <w:pStyle w:val="BodyText"/>
        <w:spacing w:line="271" w:lineRule="auto" w:before="166"/>
        <w:ind w:left="1369" w:right="1307" w:firstLine="5"/>
        <w:jc w:val="both"/>
      </w:pPr>
      <w:r>
        <w:rPr>
          <w:color w:val="1F1C23"/>
          <w:spacing w:val="-2"/>
          <w:w w:val="105"/>
        </w:rPr>
        <w:t>The</w:t>
      </w:r>
      <w:r>
        <w:rPr>
          <w:color w:val="1F1C23"/>
          <w:spacing w:val="-7"/>
          <w:w w:val="105"/>
        </w:rPr>
        <w:t> </w:t>
      </w:r>
      <w:r>
        <w:rPr>
          <w:color w:val="1F1C23"/>
          <w:spacing w:val="-2"/>
          <w:w w:val="105"/>
        </w:rPr>
        <w:t>revised</w:t>
      </w:r>
      <w:r>
        <w:rPr>
          <w:color w:val="1F1C23"/>
          <w:spacing w:val="-3"/>
          <w:w w:val="105"/>
        </w:rPr>
        <w:t> </w:t>
      </w:r>
      <w:r>
        <w:rPr>
          <w:color w:val="1F1C23"/>
          <w:spacing w:val="-1"/>
          <w:w w:val="105"/>
        </w:rPr>
        <w:t>h</w:t>
      </w:r>
      <w:r>
        <w:rPr>
          <w:color w:val="080808"/>
          <w:spacing w:val="-1"/>
          <w:w w:val="105"/>
        </w:rPr>
        <w:t>i</w:t>
      </w:r>
      <w:r>
        <w:rPr>
          <w:color w:val="1F1C23"/>
          <w:spacing w:val="-1"/>
          <w:w w:val="105"/>
        </w:rPr>
        <w:t>erarchy</w:t>
      </w:r>
      <w:r>
        <w:rPr>
          <w:color w:val="1F1C23"/>
          <w:spacing w:val="-4"/>
          <w:w w:val="105"/>
        </w:rPr>
        <w:t> </w:t>
      </w:r>
      <w:r>
        <w:rPr>
          <w:color w:val="2F2D31"/>
          <w:spacing w:val="-1"/>
          <w:w w:val="105"/>
        </w:rPr>
        <w:t>shows</w:t>
      </w:r>
      <w:r>
        <w:rPr>
          <w:color w:val="2F2D31"/>
          <w:spacing w:val="6"/>
          <w:w w:val="105"/>
        </w:rPr>
        <w:t> </w:t>
      </w:r>
      <w:r>
        <w:rPr>
          <w:color w:val="1F1C23"/>
          <w:spacing w:val="-1"/>
          <w:w w:val="105"/>
        </w:rPr>
        <w:t>that</w:t>
      </w:r>
      <w:r>
        <w:rPr>
          <w:color w:val="1F1C23"/>
          <w:spacing w:val="-9"/>
          <w:w w:val="105"/>
        </w:rPr>
        <w:t> </w:t>
      </w:r>
      <w:r>
        <w:rPr>
          <w:color w:val="1F1C23"/>
          <w:spacing w:val="-1"/>
          <w:w w:val="105"/>
        </w:rPr>
        <w:t>Bigrigg</w:t>
      </w:r>
      <w:r>
        <w:rPr>
          <w:color w:val="1F1C23"/>
          <w:spacing w:val="1"/>
          <w:w w:val="105"/>
        </w:rPr>
        <w:t> </w:t>
      </w:r>
      <w:r>
        <w:rPr>
          <w:color w:val="1F1C23"/>
          <w:spacing w:val="-1"/>
          <w:w w:val="105"/>
        </w:rPr>
        <w:t>and</w:t>
      </w:r>
      <w:r>
        <w:rPr>
          <w:color w:val="1F1C23"/>
          <w:spacing w:val="-11"/>
          <w:w w:val="105"/>
        </w:rPr>
        <w:t> </w:t>
      </w:r>
      <w:r>
        <w:rPr>
          <w:color w:val="1F1C23"/>
          <w:spacing w:val="-1"/>
          <w:w w:val="105"/>
        </w:rPr>
        <w:t>Calde</w:t>
      </w:r>
      <w:r>
        <w:rPr>
          <w:color w:val="080808"/>
          <w:spacing w:val="-1"/>
          <w:w w:val="105"/>
        </w:rPr>
        <w:t>r</w:t>
      </w:r>
      <w:r>
        <w:rPr>
          <w:color w:val="1F1C23"/>
          <w:spacing w:val="-1"/>
          <w:w w:val="105"/>
        </w:rPr>
        <w:t>bridge</w:t>
      </w:r>
      <w:r>
        <w:rPr>
          <w:color w:val="1F1C23"/>
          <w:spacing w:val="-17"/>
          <w:w w:val="105"/>
        </w:rPr>
        <w:t> </w:t>
      </w:r>
      <w:r>
        <w:rPr>
          <w:color w:val="1F1C23"/>
          <w:spacing w:val="-1"/>
          <w:w w:val="105"/>
        </w:rPr>
        <w:t>have</w:t>
      </w:r>
      <w:r>
        <w:rPr>
          <w:color w:val="1F1C23"/>
          <w:spacing w:val="-7"/>
          <w:w w:val="105"/>
        </w:rPr>
        <w:t> </w:t>
      </w:r>
      <w:r>
        <w:rPr>
          <w:color w:val="1F1C23"/>
          <w:spacing w:val="-1"/>
          <w:w w:val="105"/>
        </w:rPr>
        <w:t>both</w:t>
      </w:r>
      <w:r>
        <w:rPr>
          <w:color w:val="1F1C23"/>
          <w:spacing w:val="-13"/>
          <w:w w:val="105"/>
        </w:rPr>
        <w:t> </w:t>
      </w:r>
      <w:r>
        <w:rPr>
          <w:color w:val="1F1C23"/>
          <w:spacing w:val="-1"/>
          <w:w w:val="105"/>
        </w:rPr>
        <w:t>moved</w:t>
      </w:r>
      <w:r>
        <w:rPr>
          <w:color w:val="1F1C23"/>
          <w:spacing w:val="-6"/>
          <w:w w:val="105"/>
        </w:rPr>
        <w:t> </w:t>
      </w:r>
      <w:r>
        <w:rPr>
          <w:color w:val="1F1C23"/>
          <w:spacing w:val="-1"/>
          <w:w w:val="105"/>
        </w:rPr>
        <w:t>down</w:t>
      </w:r>
      <w:r>
        <w:rPr>
          <w:color w:val="1F1C23"/>
          <w:w w:val="105"/>
        </w:rPr>
        <w:t> </w:t>
      </w:r>
      <w:r>
        <w:rPr>
          <w:color w:val="1F1C23"/>
          <w:spacing w:val="-1"/>
          <w:w w:val="105"/>
        </w:rPr>
        <w:t>a</w:t>
      </w:r>
      <w:r>
        <w:rPr>
          <w:color w:val="1F1C23"/>
          <w:spacing w:val="-9"/>
          <w:w w:val="105"/>
        </w:rPr>
        <w:t> </w:t>
      </w:r>
      <w:r>
        <w:rPr>
          <w:color w:val="1F1C23"/>
          <w:spacing w:val="-1"/>
          <w:w w:val="105"/>
        </w:rPr>
        <w:t>tier</w:t>
      </w:r>
      <w:r>
        <w:rPr>
          <w:color w:val="1F1C23"/>
          <w:spacing w:val="-2"/>
          <w:w w:val="105"/>
        </w:rPr>
        <w:t> </w:t>
      </w:r>
      <w:r>
        <w:rPr>
          <w:color w:val="1F1C23"/>
          <w:spacing w:val="-1"/>
          <w:w w:val="105"/>
        </w:rPr>
        <w:t>and</w:t>
      </w:r>
      <w:r>
        <w:rPr>
          <w:color w:val="1F1C23"/>
          <w:spacing w:val="-59"/>
          <w:w w:val="105"/>
        </w:rPr>
        <w:t> </w:t>
      </w:r>
      <w:r>
        <w:rPr>
          <w:color w:val="1F1C23"/>
          <w:w w:val="105"/>
        </w:rPr>
        <w:t>Lowca has moved up a tier</w:t>
      </w:r>
      <w:r>
        <w:rPr>
          <w:color w:val="423B46"/>
          <w:w w:val="105"/>
        </w:rPr>
        <w:t>. </w:t>
      </w:r>
      <w:r>
        <w:rPr>
          <w:color w:val="1F1C23"/>
          <w:w w:val="105"/>
        </w:rPr>
        <w:t>Two settlements</w:t>
      </w:r>
      <w:r>
        <w:rPr>
          <w:color w:val="423B46"/>
          <w:w w:val="105"/>
        </w:rPr>
        <w:t>, </w:t>
      </w:r>
      <w:r>
        <w:rPr>
          <w:color w:val="1F1C23"/>
          <w:w w:val="105"/>
        </w:rPr>
        <w:t>Nethertown and The Hill no </w:t>
      </w:r>
      <w:r>
        <w:rPr>
          <w:color w:val="080808"/>
          <w:w w:val="105"/>
        </w:rPr>
        <w:t>l</w:t>
      </w:r>
      <w:r>
        <w:rPr>
          <w:color w:val="1F1C23"/>
          <w:w w:val="105"/>
        </w:rPr>
        <w:t>onger have</w:t>
      </w:r>
      <w:r>
        <w:rPr>
          <w:color w:val="1F1C23"/>
          <w:spacing w:val="1"/>
          <w:w w:val="105"/>
        </w:rPr>
        <w:t> </w:t>
      </w:r>
      <w:r>
        <w:rPr>
          <w:color w:val="2F2D31"/>
          <w:w w:val="105"/>
        </w:rPr>
        <w:t>sufficient services </w:t>
      </w:r>
      <w:r>
        <w:rPr>
          <w:color w:val="1F1C23"/>
          <w:w w:val="105"/>
        </w:rPr>
        <w:t>to maintain </w:t>
      </w:r>
      <w:r>
        <w:rPr>
          <w:color w:val="2F2D31"/>
          <w:w w:val="105"/>
        </w:rPr>
        <w:t>a </w:t>
      </w:r>
      <w:r>
        <w:rPr>
          <w:color w:val="1F1C23"/>
          <w:w w:val="105"/>
        </w:rPr>
        <w:t>position in the Other Villages tier of the hierarchy and </w:t>
      </w:r>
      <w:r>
        <w:rPr>
          <w:color w:val="2F2D31"/>
          <w:w w:val="105"/>
        </w:rPr>
        <w:t>wi</w:t>
      </w:r>
      <w:r>
        <w:rPr>
          <w:color w:val="080808"/>
          <w:w w:val="105"/>
        </w:rPr>
        <w:t>ll</w:t>
      </w:r>
      <w:r>
        <w:rPr>
          <w:color w:val="080808"/>
          <w:spacing w:val="1"/>
          <w:w w:val="105"/>
        </w:rPr>
        <w:t> </w:t>
      </w:r>
      <w:r>
        <w:rPr>
          <w:color w:val="1F1C23"/>
          <w:spacing w:val="-2"/>
          <w:w w:val="105"/>
        </w:rPr>
        <w:t>therefore</w:t>
      </w:r>
      <w:r>
        <w:rPr>
          <w:color w:val="1F1C23"/>
          <w:spacing w:val="6"/>
          <w:w w:val="105"/>
        </w:rPr>
        <w:t> </w:t>
      </w:r>
      <w:r>
        <w:rPr>
          <w:color w:val="1F1C23"/>
          <w:spacing w:val="-1"/>
          <w:w w:val="105"/>
        </w:rPr>
        <w:t>be</w:t>
      </w:r>
      <w:r>
        <w:rPr>
          <w:color w:val="1F1C23"/>
          <w:spacing w:val="-11"/>
          <w:w w:val="105"/>
        </w:rPr>
        <w:t> </w:t>
      </w:r>
      <w:r>
        <w:rPr>
          <w:color w:val="1F1C23"/>
          <w:spacing w:val="-1"/>
          <w:w w:val="105"/>
        </w:rPr>
        <w:t>c</w:t>
      </w:r>
      <w:r>
        <w:rPr>
          <w:color w:val="080808"/>
          <w:spacing w:val="-1"/>
          <w:w w:val="105"/>
        </w:rPr>
        <w:t>l</w:t>
      </w:r>
      <w:r>
        <w:rPr>
          <w:color w:val="1F1C23"/>
          <w:spacing w:val="-1"/>
          <w:w w:val="105"/>
        </w:rPr>
        <w:t>assed</w:t>
      </w:r>
      <w:r>
        <w:rPr>
          <w:color w:val="1F1C23"/>
          <w:spacing w:val="-13"/>
          <w:w w:val="105"/>
        </w:rPr>
        <w:t> </w:t>
      </w:r>
      <w:r>
        <w:rPr>
          <w:color w:val="1F1C23"/>
          <w:spacing w:val="-1"/>
          <w:w w:val="105"/>
        </w:rPr>
        <w:t>as</w:t>
      </w:r>
      <w:r>
        <w:rPr>
          <w:color w:val="1F1C23"/>
          <w:spacing w:val="-15"/>
          <w:w w:val="105"/>
        </w:rPr>
        <w:t> </w:t>
      </w:r>
      <w:r>
        <w:rPr>
          <w:color w:val="1F1C23"/>
          <w:spacing w:val="-1"/>
          <w:w w:val="105"/>
        </w:rPr>
        <w:t>being</w:t>
      </w:r>
      <w:r>
        <w:rPr>
          <w:color w:val="1F1C23"/>
          <w:spacing w:val="5"/>
          <w:w w:val="105"/>
        </w:rPr>
        <w:t> </w:t>
      </w:r>
      <w:r>
        <w:rPr>
          <w:color w:val="2F2D31"/>
          <w:spacing w:val="-1"/>
          <w:w w:val="105"/>
        </w:rPr>
        <w:t>with</w:t>
      </w:r>
      <w:r>
        <w:rPr>
          <w:color w:val="080808"/>
          <w:spacing w:val="-1"/>
          <w:w w:val="105"/>
        </w:rPr>
        <w:t>i</w:t>
      </w:r>
      <w:r>
        <w:rPr>
          <w:color w:val="1F1C23"/>
          <w:spacing w:val="-1"/>
          <w:w w:val="105"/>
        </w:rPr>
        <w:t>n</w:t>
      </w:r>
      <w:r>
        <w:rPr>
          <w:color w:val="1F1C23"/>
          <w:w w:val="105"/>
        </w:rPr>
        <w:t> </w:t>
      </w:r>
      <w:r>
        <w:rPr>
          <w:color w:val="1F1C23"/>
          <w:spacing w:val="-1"/>
          <w:w w:val="105"/>
        </w:rPr>
        <w:t>the</w:t>
      </w:r>
      <w:r>
        <w:rPr>
          <w:color w:val="1F1C23"/>
          <w:spacing w:val="1"/>
          <w:w w:val="105"/>
        </w:rPr>
        <w:t> </w:t>
      </w:r>
      <w:r>
        <w:rPr>
          <w:color w:val="1F1C23"/>
          <w:spacing w:val="-1"/>
          <w:w w:val="105"/>
        </w:rPr>
        <w:t>open</w:t>
      </w:r>
      <w:r>
        <w:rPr>
          <w:color w:val="1F1C23"/>
          <w:spacing w:val="-4"/>
          <w:w w:val="105"/>
        </w:rPr>
        <w:t> </w:t>
      </w:r>
      <w:r>
        <w:rPr>
          <w:color w:val="2F2D31"/>
          <w:spacing w:val="-1"/>
          <w:w w:val="105"/>
        </w:rPr>
        <w:t>countryside.</w:t>
      </w:r>
    </w:p>
    <w:p>
      <w:pPr>
        <w:pStyle w:val="BodyText"/>
        <w:spacing w:line="271" w:lineRule="auto" w:before="177"/>
        <w:ind w:left="1373" w:right="1301" w:hanging="6"/>
        <w:jc w:val="both"/>
      </w:pPr>
      <w:r>
        <w:rPr>
          <w:color w:val="1F1C23"/>
          <w:w w:val="105"/>
        </w:rPr>
        <w:t>The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Development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Strategy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Paper</w:t>
      </w:r>
      <w:r>
        <w:rPr>
          <w:color w:val="423B46"/>
          <w:w w:val="105"/>
        </w:rPr>
        <w:t>,</w:t>
      </w:r>
      <w:r>
        <w:rPr>
          <w:color w:val="423B46"/>
          <w:spacing w:val="1"/>
          <w:w w:val="105"/>
        </w:rPr>
        <w:t> </w:t>
      </w:r>
      <w:r>
        <w:rPr>
          <w:color w:val="1F1C23"/>
          <w:w w:val="105"/>
        </w:rPr>
        <w:t>availab</w:t>
      </w:r>
      <w:r>
        <w:rPr>
          <w:color w:val="080808"/>
          <w:w w:val="105"/>
        </w:rPr>
        <w:t>l</w:t>
      </w:r>
      <w:r>
        <w:rPr>
          <w:color w:val="1F1C23"/>
          <w:w w:val="105"/>
        </w:rPr>
        <w:t>e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on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the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Council's</w:t>
      </w:r>
      <w:r>
        <w:rPr>
          <w:color w:val="1F1C23"/>
          <w:spacing w:val="1"/>
          <w:w w:val="105"/>
        </w:rPr>
        <w:t> </w:t>
      </w:r>
      <w:r>
        <w:rPr>
          <w:color w:val="2F2D31"/>
          <w:w w:val="105"/>
        </w:rPr>
        <w:t>website,</w:t>
      </w:r>
      <w:r>
        <w:rPr>
          <w:color w:val="2F2D31"/>
          <w:spacing w:val="1"/>
          <w:w w:val="105"/>
        </w:rPr>
        <w:t> </w:t>
      </w:r>
      <w:r>
        <w:rPr>
          <w:color w:val="1F1C23"/>
          <w:w w:val="105"/>
        </w:rPr>
        <w:t>explains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the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methodology behind the hierarchy</w:t>
      </w:r>
      <w:r>
        <w:rPr>
          <w:color w:val="423B46"/>
          <w:w w:val="105"/>
        </w:rPr>
        <w:t>, </w:t>
      </w:r>
      <w:r>
        <w:rPr>
          <w:color w:val="1F1C23"/>
          <w:w w:val="105"/>
        </w:rPr>
        <w:t>and the criteria that must be met for a settlement to be</w:t>
      </w:r>
      <w:r>
        <w:rPr>
          <w:color w:val="1F1C23"/>
          <w:spacing w:val="1"/>
          <w:w w:val="105"/>
        </w:rPr>
        <w:t> </w:t>
      </w:r>
      <w:r>
        <w:rPr>
          <w:color w:val="1F1C23"/>
          <w:w w:val="105"/>
        </w:rPr>
        <w:t>placed in</w:t>
      </w:r>
      <w:r>
        <w:rPr>
          <w:color w:val="1F1C23"/>
          <w:spacing w:val="5"/>
          <w:w w:val="105"/>
        </w:rPr>
        <w:t> </w:t>
      </w:r>
      <w:r>
        <w:rPr>
          <w:color w:val="1F1C23"/>
          <w:w w:val="105"/>
        </w:rPr>
        <w:t>a</w:t>
      </w:r>
      <w:r>
        <w:rPr>
          <w:color w:val="1F1C23"/>
          <w:spacing w:val="-10"/>
          <w:w w:val="105"/>
        </w:rPr>
        <w:t> </w:t>
      </w:r>
      <w:r>
        <w:rPr>
          <w:color w:val="1F1C23"/>
          <w:w w:val="105"/>
        </w:rPr>
        <w:t>specific</w:t>
      </w:r>
      <w:r>
        <w:rPr>
          <w:color w:val="1F1C23"/>
          <w:spacing w:val="-2"/>
          <w:w w:val="105"/>
        </w:rPr>
        <w:t> </w:t>
      </w:r>
      <w:r>
        <w:rPr>
          <w:color w:val="1F1C23"/>
          <w:w w:val="105"/>
        </w:rPr>
        <w:t>t</w:t>
      </w:r>
      <w:r>
        <w:rPr>
          <w:color w:val="080808"/>
          <w:w w:val="105"/>
        </w:rPr>
        <w:t>i</w:t>
      </w:r>
      <w:r>
        <w:rPr>
          <w:color w:val="2F2D31"/>
          <w:w w:val="105"/>
        </w:rPr>
        <w:t>er.</w:t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67.121933pt;margin-top:7.540525pt;width:451.45pt;height:207.4pt;mso-position-horizontal-relative:page;mso-position-vertical-relative:paragraph;z-index:-15668224;mso-wrap-distance-left:0;mso-wrap-distance-right:0" id="docshapegroup82" coordorigin="1342,151" coordsize="9029,4148">
            <v:shape style="position:absolute;left:1342;top:3684;width:3003;height:614" type="#_x0000_t75" id="docshape83" stroked="false">
              <v:imagedata r:id="rId74" o:title=""/>
            </v:shape>
            <v:shape style="position:absolute;left:1392;top:158;width:8928;height:4119" id="docshape84" coordorigin="1393,158" coordsize="8928,4119" path="m1393,3699l1393,158m10321,4276l10321,158e" filled="false" stroked="true" strokeweight="1.08223pt" strokecolor="#000000">
              <v:path arrowok="t"/>
              <v:stroke dashstyle="solid"/>
            </v:shape>
            <v:line style="position:absolute" from="1379,165" to="10335,165" stroked="true" strokeweight="1.442464pt" strokecolor="#000000">
              <v:stroke dashstyle="solid"/>
            </v:line>
            <v:shape style="position:absolute;left:8112;top:3684;width:1386;height:614" type="#_x0000_t75" id="docshape85" stroked="false">
              <v:imagedata r:id="rId75" o:title=""/>
            </v:shape>
            <v:shape style="position:absolute;left:4337;top:3735;width:6034;height:520" id="docshape86" coordorigin="4338,3735" coordsize="6034,520" path="m4338,3735l8120,3735m9498,4255l10371,4255e" filled="false" stroked="true" strokeweight=".721486pt" strokecolor="#000000">
              <v:path arrowok="t"/>
              <v:stroke dashstyle="solid"/>
            </v:shape>
            <v:shape style="position:absolute;left:1403;top:179;width:8907;height:4068" type="#_x0000_t202" id="docshape8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89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F2D31"/>
                        <w:sz w:val="21"/>
                      </w:rPr>
                      <w:t>Policy</w:t>
                    </w:r>
                    <w:r>
                      <w:rPr>
                        <w:b/>
                        <w:color w:val="2F2D31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B52F3B"/>
                        <w:sz w:val="21"/>
                      </w:rPr>
                      <w:t>DS3PU</w:t>
                    </w:r>
                    <w:r>
                      <w:rPr>
                        <w:b/>
                        <w:color w:val="B52F3B"/>
                        <w:spacing w:val="30"/>
                        <w:sz w:val="21"/>
                      </w:rPr>
                      <w:t> </w:t>
                    </w:r>
                    <w:r>
                      <w:rPr>
                        <w:b/>
                        <w:color w:val="2F2D31"/>
                        <w:sz w:val="21"/>
                        <w:u w:val="thick" w:color="2F2D31"/>
                      </w:rPr>
                      <w:t>QS2PO:</w:t>
                    </w:r>
                    <w:r>
                      <w:rPr>
                        <w:b/>
                        <w:color w:val="2F2D31"/>
                        <w:spacing w:val="22"/>
                        <w:sz w:val="21"/>
                      </w:rPr>
                      <w:t> </w:t>
                    </w:r>
                    <w:r>
                      <w:rPr>
                        <w:b/>
                        <w:color w:val="1F1C23"/>
                        <w:sz w:val="21"/>
                      </w:rPr>
                      <w:t>Settlement</w:t>
                    </w:r>
                    <w:r>
                      <w:rPr>
                        <w:b/>
                        <w:color w:val="1F1C23"/>
                        <w:spacing w:val="45"/>
                        <w:sz w:val="21"/>
                      </w:rPr>
                      <w:t> </w:t>
                    </w:r>
                    <w:r>
                      <w:rPr>
                        <w:b/>
                        <w:color w:val="1F1C23"/>
                        <w:sz w:val="21"/>
                      </w:rPr>
                      <w:t>Hierarchy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54" w:lineRule="auto" w:before="0"/>
                      <w:ind w:left="88" w:right="208" w:firstLine="4"/>
                      <w:jc w:val="left"/>
                      <w:rPr>
                        <w:sz w:val="21"/>
                      </w:rPr>
                    </w:pP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The Council will support development within the settlements specifically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listed below</w:t>
                    </w:r>
                    <w:r>
                      <w:rPr>
                        <w:color w:val="563D70"/>
                        <w:w w:val="105"/>
                        <w:sz w:val="21"/>
                      </w:rPr>
                      <w:t>.</w:t>
                    </w:r>
                    <w:r>
                      <w:rPr>
                        <w:color w:val="563D70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Development</w:t>
                    </w:r>
                    <w:r>
                      <w:rPr>
                        <w:color w:val="1F1C23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must</w:t>
                    </w:r>
                    <w:r>
                      <w:rPr>
                        <w:color w:val="1F1C23"/>
                        <w:spacing w:val="-18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be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proporticmate</w:t>
                    </w:r>
                    <w:r>
                      <w:rPr>
                        <w:color w:val="1F1C23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in</w:t>
                    </w:r>
                    <w:r>
                      <w:rPr>
                        <w:color w:val="1F1C23"/>
                        <w:spacing w:val="-2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terms</w:t>
                    </w:r>
                    <w:r>
                      <w:rPr>
                        <w:color w:val="1F1C23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of nature</w:t>
                    </w:r>
                    <w:r>
                      <w:rPr>
                        <w:color w:val="1F1C23"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and</w:t>
                    </w:r>
                    <w:r>
                      <w:rPr>
                        <w:color w:val="1F1C2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scale</w:t>
                    </w:r>
                    <w:r>
                      <w:rPr>
                        <w:color w:val="1F1C23"/>
                        <w:spacing w:val="-17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to</w:t>
                    </w:r>
                    <w:r>
                      <w:rPr>
                        <w:color w:val="1F1C23"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the</w:t>
                    </w:r>
                    <w:r>
                      <w:rPr>
                        <w:color w:val="1F1C23"/>
                        <w:spacing w:val="-2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ro</w:t>
                    </w:r>
                    <w:r>
                      <w:rPr>
                        <w:color w:val="080808"/>
                        <w:spacing w:val="-1"/>
                        <w:w w:val="105"/>
                        <w:sz w:val="21"/>
                      </w:rPr>
                      <w:t>l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e</w:t>
                    </w:r>
                    <w:r>
                      <w:rPr>
                        <w:color w:val="1F1C23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and</w:t>
                    </w:r>
                    <w:r>
                      <w:rPr>
                        <w:color w:val="1F1C23"/>
                        <w:spacing w:val="-24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function</w:t>
                    </w:r>
                    <w:r>
                      <w:rPr>
                        <w:color w:val="1F1C23"/>
                        <w:spacing w:val="-58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z w:val="21"/>
                      </w:rPr>
                      <w:t>of the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F1C23"/>
                        <w:sz w:val="21"/>
                      </w:rPr>
                      <w:t>settlement,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F1C23"/>
                        <w:sz w:val="21"/>
                      </w:rPr>
                      <w:t>unless it has been specifically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23B46"/>
                        <w:sz w:val="21"/>
                      </w:rPr>
                      <w:t>i</w:t>
                    </w:r>
                    <w:r>
                      <w:rPr>
                        <w:color w:val="1F1C23"/>
                        <w:sz w:val="21"/>
                      </w:rPr>
                      <w:t>dentified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F1C23"/>
                        <w:sz w:val="21"/>
                      </w:rPr>
                      <w:t>within the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F1C23"/>
                        <w:sz w:val="21"/>
                      </w:rPr>
                      <w:t>Plan to meet the</w:t>
                    </w:r>
                    <w:r>
                      <w:rPr>
                        <w:color w:val="1F1C23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strategic</w:t>
                    </w:r>
                    <w:r>
                      <w:rPr>
                        <w:color w:val="1F1C23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growth</w:t>
                    </w:r>
                    <w:r>
                      <w:rPr>
                        <w:color w:val="1F1C23"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needs</w:t>
                    </w:r>
                    <w:r>
                      <w:rPr>
                        <w:color w:val="1F1C23"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of</w:t>
                    </w:r>
                    <w:r>
                      <w:rPr>
                        <w:color w:val="1F1C23"/>
                        <w:spacing w:val="-1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the</w:t>
                    </w:r>
                    <w:r>
                      <w:rPr>
                        <w:color w:val="1F1C23"/>
                        <w:spacing w:val="-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Borough.</w:t>
                    </w:r>
                  </w:p>
                  <w:p>
                    <w:pPr>
                      <w:spacing w:line="240" w:lineRule="auto" w:before="11"/>
                      <w:rPr>
                        <w:sz w:val="21"/>
                      </w:rPr>
                    </w:pPr>
                  </w:p>
                  <w:p>
                    <w:pPr>
                      <w:spacing w:line="254" w:lineRule="auto" w:before="0"/>
                      <w:ind w:left="83" w:right="0" w:firstLine="1"/>
                      <w:jc w:val="left"/>
                      <w:rPr>
                        <w:sz w:val="21"/>
                      </w:rPr>
                    </w:pP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The amount of development (housing</w:t>
                    </w:r>
                    <w:r>
                      <w:rPr>
                        <w:color w:val="423B46"/>
                        <w:spacing w:val="-1"/>
                        <w:w w:val="105"/>
                        <w:sz w:val="21"/>
                      </w:rPr>
                      <w:t>,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retail and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leisure</w:t>
                    </w:r>
                    <w:r>
                      <w:rPr>
                        <w:color w:val="423B46"/>
                        <w:w w:val="105"/>
                        <w:sz w:val="21"/>
                      </w:rPr>
                      <w:t>,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employment)</w:t>
                    </w:r>
                    <w:r>
                      <w:rPr>
                        <w:color w:val="1F1C23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pportioned to each</w:t>
                    </w:r>
                    <w:r>
                      <w:rPr>
                        <w:color w:val="1F1C23"/>
                        <w:spacing w:val="-5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spacing w:val="-1"/>
                        <w:w w:val="105"/>
                        <w:sz w:val="21"/>
                      </w:rPr>
                      <w:t>tier of the hierarchy is identified within the relevant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chapter</w:t>
                    </w:r>
                    <w:r>
                      <w:rPr>
                        <w:color w:val="563D70"/>
                        <w:w w:val="105"/>
                        <w:sz w:val="21"/>
                      </w:rPr>
                      <w:t>.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Delivery </w:t>
                    </w:r>
                    <w:r>
                      <w:rPr>
                        <w:color w:val="2F2D31"/>
                        <w:w w:val="105"/>
                        <w:sz w:val="21"/>
                      </w:rPr>
                      <w:t>will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be closely</w:t>
                    </w:r>
                    <w:r>
                      <w:rPr>
                        <w:color w:val="1F1C23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monitored</w:t>
                    </w:r>
                    <w:r>
                      <w:rPr>
                        <w:color w:val="1F1C23"/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against</w:t>
                    </w:r>
                    <w:r>
                      <w:rPr>
                        <w:color w:val="1F1C2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these</w:t>
                    </w:r>
                    <w:r>
                      <w:rPr>
                        <w:color w:val="1F1C23"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F1C23"/>
                        <w:w w:val="105"/>
                        <w:sz w:val="21"/>
                      </w:rPr>
                      <w:t>figures</w:t>
                    </w:r>
                    <w:r>
                      <w:rPr>
                        <w:color w:val="423B46"/>
                        <w:w w:val="105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6315452</wp:posOffset>
            </wp:positionH>
            <wp:positionV relativeFrom="paragraph">
              <wp:posOffset>202231</wp:posOffset>
            </wp:positionV>
            <wp:extent cx="873868" cy="525780"/>
            <wp:effectExtent l="0" t="0" r="0" b="0"/>
            <wp:wrapTopAndBottom/>
            <wp:docPr id="12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8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220" w:bottom="0" w:left="20" w:right="260"/>
        </w:sectPr>
      </w:pPr>
    </w:p>
    <w:tbl>
      <w:tblPr>
        <w:tblW w:w="0" w:type="auto"/>
        <w:jc w:val="left"/>
        <w:tblInd w:w="1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4944"/>
        <w:gridCol w:w="2223"/>
      </w:tblGrid>
      <w:tr>
        <w:trPr>
          <w:trHeight w:val="2285" w:hRule="atLeast"/>
        </w:trPr>
        <w:tc>
          <w:tcPr>
            <w:tcW w:w="1848" w:type="dxa"/>
          </w:tcPr>
          <w:p>
            <w:pPr>
              <w:pStyle w:val="TableParagraph"/>
              <w:spacing w:before="12"/>
              <w:ind w:left="186"/>
              <w:rPr>
                <w:b/>
                <w:sz w:val="21"/>
              </w:rPr>
            </w:pPr>
            <w:r>
              <w:rPr>
                <w:b/>
                <w:color w:val="161616"/>
                <w:w w:val="105"/>
                <w:sz w:val="21"/>
              </w:rPr>
              <w:t>Principal</w:t>
            </w:r>
            <w:r>
              <w:rPr>
                <w:b/>
                <w:color w:val="161616"/>
                <w:spacing w:val="-7"/>
                <w:w w:val="105"/>
                <w:sz w:val="21"/>
              </w:rPr>
              <w:t> </w:t>
            </w:r>
            <w:r>
              <w:rPr>
                <w:b/>
                <w:color w:val="282828"/>
                <w:w w:val="105"/>
                <w:sz w:val="21"/>
              </w:rPr>
              <w:t>Town</w:t>
            </w:r>
          </w:p>
        </w:tc>
        <w:tc>
          <w:tcPr>
            <w:tcW w:w="4944" w:type="dxa"/>
          </w:tcPr>
          <w:p>
            <w:pPr>
              <w:pStyle w:val="TableParagraph"/>
              <w:spacing w:line="252" w:lineRule="auto" w:before="19"/>
              <w:ind w:left="154" w:right="109" w:firstLine="5"/>
              <w:rPr>
                <w:sz w:val="21"/>
              </w:rPr>
            </w:pPr>
            <w:r>
              <w:rPr>
                <w:color w:val="161616"/>
                <w:sz w:val="21"/>
              </w:rPr>
              <w:t>The largest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settlement </w:t>
            </w:r>
            <w:r>
              <w:rPr>
                <w:color w:val="161616"/>
                <w:sz w:val="21"/>
              </w:rPr>
              <w:t>in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terms</w:t>
            </w:r>
            <w:r>
              <w:rPr>
                <w:color w:val="161616"/>
                <w:spacing w:val="58"/>
                <w:sz w:val="21"/>
              </w:rPr>
              <w:t> </w:t>
            </w:r>
            <w:r>
              <w:rPr>
                <w:color w:val="282828"/>
                <w:sz w:val="21"/>
              </w:rPr>
              <w:t>of </w:t>
            </w:r>
            <w:r>
              <w:rPr>
                <w:color w:val="161616"/>
                <w:sz w:val="21"/>
              </w:rPr>
              <w:t>population</w:t>
            </w:r>
            <w:r>
              <w:rPr>
                <w:color w:val="161616"/>
                <w:spacing w:val="58"/>
                <w:sz w:val="21"/>
              </w:rPr>
              <w:t> </w:t>
            </w:r>
            <w:r>
              <w:rPr>
                <w:color w:val="161616"/>
                <w:sz w:val="21"/>
              </w:rPr>
              <w:t>by</w:t>
            </w:r>
            <w:r>
              <w:rPr>
                <w:color w:val="161616"/>
                <w:spacing w:val="-56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a </w:t>
            </w:r>
            <w:r>
              <w:rPr>
                <w:color w:val="161616"/>
                <w:w w:val="105"/>
                <w:sz w:val="21"/>
              </w:rPr>
              <w:t>considerable margin </w:t>
            </w:r>
            <w:r>
              <w:rPr>
                <w:color w:val="282828"/>
                <w:w w:val="105"/>
                <w:sz w:val="21"/>
              </w:rPr>
              <w:t>with </w:t>
            </w:r>
            <w:r>
              <w:rPr>
                <w:color w:val="161616"/>
                <w:w w:val="105"/>
                <w:sz w:val="21"/>
              </w:rPr>
              <w:t>the broadest </w:t>
            </w:r>
            <w:r>
              <w:rPr>
                <w:color w:val="282828"/>
                <w:w w:val="105"/>
                <w:sz w:val="21"/>
              </w:rPr>
              <w:t>range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of</w:t>
            </w:r>
            <w:r>
              <w:rPr>
                <w:color w:val="161616"/>
                <w:spacing w:val="-13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day-to-day</w:t>
            </w:r>
            <w:r>
              <w:rPr>
                <w:color w:val="161616"/>
                <w:spacing w:val="13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services</w:t>
            </w:r>
            <w:r>
              <w:rPr>
                <w:color w:val="161616"/>
                <w:spacing w:val="4"/>
                <w:w w:val="105"/>
                <w:sz w:val="21"/>
              </w:rPr>
              <w:t> </w:t>
            </w:r>
            <w:r>
              <w:rPr>
                <w:color w:val="424242"/>
                <w:w w:val="105"/>
                <w:sz w:val="21"/>
              </w:rPr>
              <w:t>i</w:t>
            </w:r>
            <w:r>
              <w:rPr>
                <w:color w:val="161616"/>
                <w:w w:val="105"/>
                <w:sz w:val="21"/>
              </w:rPr>
              <w:t>ncluding</w:t>
            </w:r>
            <w:r>
              <w:rPr>
                <w:color w:val="161616"/>
                <w:spacing w:val="9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the</w:t>
            </w:r>
            <w:r>
              <w:rPr>
                <w:color w:val="161616"/>
                <w:spacing w:val="-1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West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sz w:val="21"/>
              </w:rPr>
              <w:t>Cumberland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sz w:val="21"/>
              </w:rPr>
              <w:t>Hospital</w:t>
            </w:r>
            <w:r>
              <w:rPr>
                <w:color w:val="424242"/>
                <w:sz w:val="21"/>
              </w:rPr>
              <w:t>,</w:t>
            </w:r>
            <w:r>
              <w:rPr>
                <w:color w:val="424242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a number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of secondary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schools</w:t>
            </w:r>
            <w:r>
              <w:rPr>
                <w:color w:val="161616"/>
                <w:spacing w:val="42"/>
                <w:sz w:val="21"/>
              </w:rPr>
              <w:t> </w:t>
            </w:r>
            <w:r>
              <w:rPr>
                <w:color w:val="161616"/>
                <w:sz w:val="21"/>
              </w:rPr>
              <w:t>and</w:t>
            </w:r>
            <w:r>
              <w:rPr>
                <w:color w:val="161616"/>
                <w:spacing w:val="17"/>
                <w:sz w:val="21"/>
              </w:rPr>
              <w:t> </w:t>
            </w:r>
            <w:r>
              <w:rPr>
                <w:color w:val="161616"/>
                <w:sz w:val="21"/>
              </w:rPr>
              <w:t>an</w:t>
            </w:r>
            <w:r>
              <w:rPr>
                <w:color w:val="161616"/>
                <w:spacing w:val="4"/>
                <w:sz w:val="21"/>
              </w:rPr>
              <w:t> </w:t>
            </w:r>
            <w:r>
              <w:rPr>
                <w:color w:val="282828"/>
                <w:sz w:val="21"/>
              </w:rPr>
              <w:t>extensive</w:t>
            </w:r>
            <w:r>
              <w:rPr>
                <w:color w:val="282828"/>
                <w:spacing w:val="33"/>
                <w:sz w:val="21"/>
              </w:rPr>
              <w:t> </w:t>
            </w:r>
            <w:r>
              <w:rPr>
                <w:color w:val="282828"/>
                <w:sz w:val="21"/>
              </w:rPr>
              <w:t>choice</w:t>
            </w:r>
            <w:r>
              <w:rPr>
                <w:color w:val="282828"/>
                <w:spacing w:val="28"/>
                <w:sz w:val="21"/>
              </w:rPr>
              <w:t> </w:t>
            </w:r>
            <w:r>
              <w:rPr>
                <w:color w:val="282828"/>
                <w:sz w:val="21"/>
              </w:rPr>
              <w:t>of</w:t>
            </w:r>
            <w:r>
              <w:rPr>
                <w:color w:val="282828"/>
                <w:spacing w:val="15"/>
                <w:sz w:val="21"/>
              </w:rPr>
              <w:t> </w:t>
            </w:r>
            <w:r>
              <w:rPr>
                <w:color w:val="282828"/>
                <w:sz w:val="21"/>
              </w:rPr>
              <w:t>convenience</w:t>
            </w:r>
            <w:r>
              <w:rPr>
                <w:color w:val="282828"/>
                <w:spacing w:val="-55"/>
                <w:sz w:val="21"/>
              </w:rPr>
              <w:t> </w:t>
            </w:r>
            <w:r>
              <w:rPr>
                <w:color w:val="161616"/>
                <w:sz w:val="21"/>
              </w:rPr>
              <w:t>and </w:t>
            </w:r>
            <w:r>
              <w:rPr>
                <w:color w:val="282828"/>
                <w:sz w:val="21"/>
              </w:rPr>
              <w:t>comparison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goods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stores </w:t>
            </w:r>
            <w:r>
              <w:rPr>
                <w:color w:val="161616"/>
                <w:sz w:val="21"/>
              </w:rPr>
              <w:t>and </w:t>
            </w:r>
            <w:r>
              <w:rPr>
                <w:color w:val="282828"/>
                <w:sz w:val="21"/>
              </w:rPr>
              <w:t>employment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opportunities</w:t>
            </w:r>
            <w:r>
              <w:rPr>
                <w:color w:val="424242"/>
                <w:spacing w:val="-1"/>
                <w:w w:val="105"/>
                <w:sz w:val="21"/>
              </w:rPr>
              <w:t>. </w:t>
            </w:r>
            <w:r>
              <w:rPr>
                <w:color w:val="161616"/>
                <w:w w:val="105"/>
                <w:sz w:val="21"/>
              </w:rPr>
              <w:t>Well </w:t>
            </w:r>
            <w:r>
              <w:rPr>
                <w:color w:val="282828"/>
                <w:w w:val="105"/>
                <w:sz w:val="21"/>
              </w:rPr>
              <w:t>connected </w:t>
            </w:r>
            <w:r>
              <w:rPr>
                <w:color w:val="161616"/>
                <w:w w:val="105"/>
                <w:sz w:val="21"/>
              </w:rPr>
              <w:t>to neighbouring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Boroughs</w:t>
            </w:r>
            <w:r>
              <w:rPr>
                <w:color w:val="161616"/>
                <w:spacing w:val="15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by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public</w:t>
            </w:r>
            <w:r>
              <w:rPr>
                <w:color w:val="161616"/>
                <w:spacing w:val="-9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transport.</w:t>
            </w:r>
          </w:p>
        </w:tc>
        <w:tc>
          <w:tcPr>
            <w:tcW w:w="2223" w:type="dxa"/>
          </w:tcPr>
          <w:p>
            <w:pPr>
              <w:pStyle w:val="TableParagraph"/>
              <w:spacing w:before="26"/>
              <w:ind w:left="126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Whitehaven</w:t>
            </w:r>
          </w:p>
        </w:tc>
      </w:tr>
      <w:tr>
        <w:trPr>
          <w:trHeight w:val="251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spacing w:line="252" w:lineRule="auto" w:before="19"/>
              <w:ind w:left="170" w:right="414" w:firstLine="1"/>
              <w:rPr>
                <w:b/>
                <w:sz w:val="21"/>
              </w:rPr>
            </w:pPr>
            <w:r>
              <w:rPr>
                <w:b/>
                <w:color w:val="161616"/>
                <w:spacing w:val="-1"/>
                <w:w w:val="105"/>
                <w:sz w:val="21"/>
              </w:rPr>
              <w:t>Key</w:t>
            </w:r>
            <w:r>
              <w:rPr>
                <w:b/>
                <w:color w:val="161616"/>
                <w:spacing w:val="-13"/>
                <w:w w:val="105"/>
                <w:sz w:val="21"/>
              </w:rPr>
              <w:t> </w:t>
            </w:r>
            <w:r>
              <w:rPr>
                <w:b/>
                <w:color w:val="161616"/>
                <w:spacing w:val="-1"/>
                <w:w w:val="105"/>
                <w:sz w:val="21"/>
              </w:rPr>
              <w:t>Service</w:t>
            </w:r>
            <w:r>
              <w:rPr>
                <w:b/>
                <w:color w:val="161616"/>
                <w:spacing w:val="-58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Centres</w:t>
            </w:r>
          </w:p>
        </w:tc>
        <w:tc>
          <w:tcPr>
            <w:tcW w:w="4944" w:type="dxa"/>
            <w:vMerge w:val="restart"/>
          </w:tcPr>
          <w:p>
            <w:pPr>
              <w:pStyle w:val="TableParagraph"/>
              <w:spacing w:line="252" w:lineRule="auto" w:before="19"/>
              <w:ind w:left="144" w:right="182" w:firstLine="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The Borough</w:t>
            </w:r>
            <w:r>
              <w:rPr>
                <w:color w:val="424242"/>
                <w:w w:val="105"/>
                <w:sz w:val="21"/>
              </w:rPr>
              <w:t>'</w:t>
            </w:r>
            <w:r>
              <w:rPr>
                <w:color w:val="282828"/>
                <w:w w:val="105"/>
                <w:sz w:val="21"/>
              </w:rPr>
              <w:t>s </w:t>
            </w:r>
            <w:r>
              <w:rPr>
                <w:color w:val="161616"/>
                <w:w w:val="105"/>
                <w:sz w:val="21"/>
              </w:rPr>
              <w:t>towns are </w:t>
            </w:r>
            <w:r>
              <w:rPr>
                <w:color w:val="282828"/>
                <w:w w:val="105"/>
                <w:sz w:val="21"/>
              </w:rPr>
              <w:t>se</w:t>
            </w:r>
            <w:r>
              <w:rPr>
                <w:w w:val="105"/>
                <w:sz w:val="21"/>
              </w:rPr>
              <w:t>lf</w:t>
            </w:r>
            <w:r>
              <w:rPr>
                <w:color w:val="282828"/>
                <w:w w:val="105"/>
                <w:sz w:val="21"/>
              </w:rPr>
              <w:t>-sufficient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spacing w:val="-2"/>
                <w:w w:val="105"/>
                <w:sz w:val="21"/>
              </w:rPr>
              <w:t>providing </w:t>
            </w:r>
            <w:r>
              <w:rPr>
                <w:color w:val="161616"/>
                <w:spacing w:val="-1"/>
                <w:w w:val="105"/>
                <w:sz w:val="21"/>
              </w:rPr>
              <w:t>a </w:t>
            </w:r>
            <w:r>
              <w:rPr>
                <w:color w:val="282828"/>
                <w:spacing w:val="-1"/>
                <w:w w:val="105"/>
                <w:sz w:val="21"/>
              </w:rPr>
              <w:t>wide </w:t>
            </w:r>
            <w:r>
              <w:rPr>
                <w:color w:val="161616"/>
                <w:spacing w:val="-1"/>
                <w:w w:val="105"/>
                <w:sz w:val="21"/>
              </w:rPr>
              <w:t>range of </w:t>
            </w:r>
            <w:r>
              <w:rPr>
                <w:color w:val="282828"/>
                <w:spacing w:val="-1"/>
                <w:w w:val="105"/>
                <w:sz w:val="21"/>
              </w:rPr>
              <w:t>services</w:t>
            </w:r>
            <w:r>
              <w:rPr>
                <w:color w:val="424242"/>
                <w:spacing w:val="-1"/>
                <w:w w:val="105"/>
                <w:sz w:val="21"/>
              </w:rPr>
              <w:t>, </w:t>
            </w:r>
            <w:r>
              <w:rPr>
                <w:color w:val="161616"/>
                <w:spacing w:val="-1"/>
                <w:w w:val="105"/>
                <w:sz w:val="21"/>
              </w:rPr>
              <w:t>including</w:t>
            </w:r>
            <w:r>
              <w:rPr>
                <w:color w:val="161616"/>
                <w:w w:val="105"/>
                <w:sz w:val="21"/>
              </w:rPr>
              <w:t> </w:t>
            </w:r>
            <w:r>
              <w:rPr>
                <w:color w:val="282828"/>
                <w:sz w:val="21"/>
              </w:rPr>
              <w:t>convenience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and </w:t>
            </w:r>
            <w:r>
              <w:rPr>
                <w:color w:val="282828"/>
                <w:sz w:val="21"/>
              </w:rPr>
              <w:t>comparison stores</w:t>
            </w:r>
            <w:r>
              <w:rPr>
                <w:color w:val="424242"/>
                <w:sz w:val="21"/>
              </w:rPr>
              <w:t>,</w:t>
            </w:r>
            <w:r>
              <w:rPr>
                <w:color w:val="424242"/>
                <w:spacing w:val="1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employment opportunities</w:t>
            </w:r>
            <w:r>
              <w:rPr>
                <w:color w:val="424242"/>
                <w:w w:val="105"/>
                <w:sz w:val="21"/>
              </w:rPr>
              <w:t>, </w:t>
            </w:r>
            <w:r>
              <w:rPr>
                <w:color w:val="282828"/>
                <w:w w:val="105"/>
                <w:sz w:val="21"/>
              </w:rPr>
              <w:t>schoo</w:t>
            </w:r>
            <w:r>
              <w:rPr>
                <w:w w:val="105"/>
                <w:sz w:val="21"/>
              </w:rPr>
              <w:t>l</w:t>
            </w:r>
            <w:r>
              <w:rPr>
                <w:color w:val="282828"/>
                <w:w w:val="105"/>
                <w:sz w:val="21"/>
              </w:rPr>
              <w:t>s </w:t>
            </w:r>
            <w:r>
              <w:rPr>
                <w:color w:val="161616"/>
                <w:w w:val="105"/>
                <w:sz w:val="21"/>
              </w:rPr>
              <w:t>and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healthcare</w:t>
            </w:r>
            <w:r>
              <w:rPr>
                <w:color w:val="424242"/>
                <w:w w:val="105"/>
                <w:sz w:val="21"/>
              </w:rPr>
              <w:t>.</w:t>
            </w:r>
            <w:r>
              <w:rPr>
                <w:color w:val="424242"/>
                <w:spacing w:val="-8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They</w:t>
            </w:r>
            <w:r>
              <w:rPr>
                <w:color w:val="161616"/>
                <w:spacing w:val="-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also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act</w:t>
            </w:r>
            <w:r>
              <w:rPr>
                <w:color w:val="161616"/>
                <w:spacing w:val="-7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as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service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hubs</w:t>
            </w:r>
            <w:r>
              <w:rPr>
                <w:color w:val="161616"/>
                <w:spacing w:val="-4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for</w:t>
            </w:r>
          </w:p>
          <w:p>
            <w:pPr>
              <w:pStyle w:val="TableParagraph"/>
              <w:spacing w:line="213" w:lineRule="exact" w:before="1"/>
              <w:ind w:left="144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nearby</w:t>
            </w:r>
            <w:r>
              <w:rPr>
                <w:color w:val="161616"/>
                <w:spacing w:val="-3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villages.</w:t>
            </w:r>
          </w:p>
        </w:tc>
        <w:tc>
          <w:tcPr>
            <w:tcW w:w="2223" w:type="dxa"/>
          </w:tcPr>
          <w:p>
            <w:pPr>
              <w:pStyle w:val="TableParagraph"/>
              <w:spacing w:line="206" w:lineRule="exact" w:before="26"/>
              <w:ind w:left="125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Cleator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Moor</w:t>
            </w:r>
          </w:p>
        </w:tc>
      </w:tr>
      <w:tr>
        <w:trPr>
          <w:trHeight w:val="251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206" w:lineRule="exact" w:before="26"/>
              <w:ind w:left="11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Egremont</w:t>
            </w:r>
          </w:p>
        </w:tc>
      </w:tr>
      <w:tr>
        <w:trPr>
          <w:trHeight w:val="98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20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Millom</w:t>
            </w:r>
          </w:p>
        </w:tc>
      </w:tr>
      <w:tr>
        <w:trPr>
          <w:trHeight w:val="273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spacing w:line="252" w:lineRule="auto" w:before="19"/>
              <w:ind w:left="163" w:right="243"/>
              <w:rPr>
                <w:b/>
                <w:sz w:val="21"/>
              </w:rPr>
            </w:pPr>
            <w:r>
              <w:rPr>
                <w:b/>
                <w:color w:val="161616"/>
                <w:w w:val="105"/>
                <w:sz w:val="21"/>
              </w:rPr>
              <w:t>Local</w:t>
            </w:r>
            <w:r>
              <w:rPr>
                <w:b/>
                <w:color w:val="161616"/>
                <w:spacing w:val="-15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Service</w:t>
            </w:r>
            <w:r>
              <w:rPr>
                <w:b/>
                <w:color w:val="161616"/>
                <w:spacing w:val="-58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Centres</w:t>
            </w:r>
          </w:p>
        </w:tc>
        <w:tc>
          <w:tcPr>
            <w:tcW w:w="4944" w:type="dxa"/>
            <w:vMerge w:val="restart"/>
          </w:tcPr>
          <w:p>
            <w:pPr>
              <w:pStyle w:val="TableParagraph"/>
              <w:spacing w:line="252" w:lineRule="auto" w:before="26"/>
              <w:ind w:left="136" w:right="182" w:firstLine="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These </w:t>
            </w:r>
            <w:r>
              <w:rPr>
                <w:color w:val="282828"/>
                <w:w w:val="105"/>
                <w:sz w:val="21"/>
              </w:rPr>
              <w:t>centres </w:t>
            </w:r>
            <w:r>
              <w:rPr>
                <w:w w:val="105"/>
                <w:sz w:val="21"/>
              </w:rPr>
              <w:t>ha</w:t>
            </w:r>
            <w:r>
              <w:rPr>
                <w:color w:val="282828"/>
                <w:w w:val="105"/>
                <w:sz w:val="21"/>
              </w:rPr>
              <w:t>ve </w:t>
            </w:r>
            <w:r>
              <w:rPr>
                <w:color w:val="161616"/>
                <w:w w:val="105"/>
                <w:sz w:val="21"/>
              </w:rPr>
              <w:t>a supporting </w:t>
            </w:r>
            <w:r>
              <w:rPr>
                <w:color w:val="282828"/>
                <w:w w:val="105"/>
                <w:sz w:val="21"/>
              </w:rPr>
              <w:t>role </w:t>
            </w:r>
            <w:r>
              <w:rPr>
                <w:color w:val="161616"/>
                <w:w w:val="105"/>
                <w:sz w:val="21"/>
              </w:rPr>
              <w:t>to the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sz w:val="21"/>
              </w:rPr>
              <w:t>Borough</w:t>
            </w:r>
            <w:r>
              <w:rPr>
                <w:color w:val="424242"/>
                <w:sz w:val="21"/>
              </w:rPr>
              <w:t>'</w:t>
            </w:r>
            <w:r>
              <w:rPr>
                <w:color w:val="282828"/>
                <w:sz w:val="21"/>
              </w:rPr>
              <w:t>s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towns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containing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a broad range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of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services.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Settlements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operate </w:t>
            </w:r>
            <w:r>
              <w:rPr>
                <w:color w:val="161616"/>
                <w:sz w:val="21"/>
              </w:rPr>
              <w:t>independently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to</w:t>
            </w:r>
            <w:r>
              <w:rPr>
                <w:color w:val="161616"/>
                <w:spacing w:val="-56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meet day to day needs or as a </w:t>
            </w:r>
            <w:r>
              <w:rPr>
                <w:color w:val="282828"/>
                <w:w w:val="105"/>
                <w:sz w:val="21"/>
              </w:rPr>
              <w:t>well-connected</w:t>
            </w:r>
            <w:r>
              <w:rPr>
                <w:color w:val="282828"/>
                <w:spacing w:val="-59"/>
                <w:w w:val="105"/>
                <w:sz w:val="21"/>
              </w:rPr>
              <w:t> </w:t>
            </w:r>
            <w:r>
              <w:rPr>
                <w:color w:val="161616"/>
                <w:sz w:val="21"/>
              </w:rPr>
              <w:t>cluster,</w:t>
            </w:r>
            <w:r>
              <w:rPr>
                <w:color w:val="161616"/>
                <w:spacing w:val="25"/>
                <w:sz w:val="21"/>
              </w:rPr>
              <w:t> </w:t>
            </w:r>
            <w:r>
              <w:rPr>
                <w:color w:val="161616"/>
                <w:sz w:val="21"/>
              </w:rPr>
              <w:t>linked</w:t>
            </w:r>
            <w:r>
              <w:rPr>
                <w:color w:val="161616"/>
                <w:spacing w:val="3"/>
                <w:sz w:val="21"/>
              </w:rPr>
              <w:t> </w:t>
            </w:r>
            <w:r>
              <w:rPr>
                <w:color w:val="161616"/>
                <w:sz w:val="21"/>
              </w:rPr>
              <w:t>to</w:t>
            </w:r>
            <w:r>
              <w:rPr>
                <w:color w:val="161616"/>
                <w:spacing w:val="14"/>
                <w:sz w:val="21"/>
              </w:rPr>
              <w:t> </w:t>
            </w:r>
            <w:r>
              <w:rPr>
                <w:color w:val="161616"/>
                <w:sz w:val="21"/>
              </w:rPr>
              <w:t>a</w:t>
            </w:r>
            <w:r>
              <w:rPr>
                <w:color w:val="161616"/>
                <w:spacing w:val="9"/>
                <w:sz w:val="21"/>
              </w:rPr>
              <w:t> </w:t>
            </w:r>
            <w:r>
              <w:rPr>
                <w:color w:val="161616"/>
                <w:sz w:val="21"/>
              </w:rPr>
              <w:t>neighbouring</w:t>
            </w:r>
            <w:r>
              <w:rPr>
                <w:color w:val="161616"/>
                <w:spacing w:val="30"/>
                <w:sz w:val="21"/>
              </w:rPr>
              <w:t> </w:t>
            </w:r>
            <w:r>
              <w:rPr>
                <w:color w:val="161616"/>
                <w:sz w:val="21"/>
              </w:rPr>
              <w:t>town</w:t>
            </w:r>
            <w:r>
              <w:rPr>
                <w:color w:val="161616"/>
                <w:spacing w:val="23"/>
                <w:sz w:val="21"/>
              </w:rPr>
              <w:t> </w:t>
            </w:r>
            <w:r>
              <w:rPr>
                <w:color w:val="161616"/>
                <w:sz w:val="21"/>
              </w:rPr>
              <w:t>or</w:t>
            </w:r>
            <w:r>
              <w:rPr>
                <w:color w:val="161616"/>
                <w:spacing w:val="9"/>
                <w:sz w:val="21"/>
              </w:rPr>
              <w:t> </w:t>
            </w:r>
            <w:r>
              <w:rPr>
                <w:color w:val="282828"/>
                <w:sz w:val="21"/>
              </w:rPr>
              <w:t>vi</w:t>
            </w:r>
            <w:r>
              <w:rPr>
                <w:sz w:val="21"/>
              </w:rPr>
              <w:t>llag</w:t>
            </w:r>
            <w:r>
              <w:rPr>
                <w:spacing w:val="-33"/>
                <w:sz w:val="21"/>
              </w:rPr>
              <w:t> </w:t>
            </w:r>
            <w:r>
              <w:rPr>
                <w:color w:val="282828"/>
                <w:sz w:val="21"/>
              </w:rPr>
              <w:t>e</w:t>
            </w:r>
            <w:r>
              <w:rPr>
                <w:color w:val="282828"/>
                <w:spacing w:val="-56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of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</w:t>
            </w:r>
            <w:r>
              <w:rPr>
                <w:color w:val="161616"/>
                <w:spacing w:val="-9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similar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scale</w:t>
            </w:r>
            <w:r>
              <w:rPr>
                <w:color w:val="282828"/>
                <w:spacing w:val="-7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by</w:t>
            </w:r>
            <w:r>
              <w:rPr>
                <w:color w:val="161616"/>
                <w:spacing w:val="-7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frequent public</w:t>
            </w:r>
            <w:r>
              <w:rPr>
                <w:color w:val="161616"/>
                <w:spacing w:val="-8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transport</w:t>
            </w:r>
            <w:r>
              <w:rPr>
                <w:color w:val="161616"/>
                <w:spacing w:val="-58"/>
                <w:w w:val="105"/>
                <w:sz w:val="21"/>
              </w:rPr>
              <w:t> </w:t>
            </w:r>
            <w:r>
              <w:rPr>
                <w:color w:val="161616"/>
                <w:sz w:val="21"/>
              </w:rPr>
              <w:t>service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161616"/>
                <w:sz w:val="21"/>
              </w:rPr>
              <w:t>and/or safe pedestrian routes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a </w:t>
            </w:r>
            <w:r>
              <w:rPr>
                <w:color w:val="161616"/>
                <w:sz w:val="21"/>
              </w:rPr>
              <w:t>mile</w:t>
            </w:r>
            <w:r>
              <w:rPr>
                <w:color w:val="161616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or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less</w:t>
            </w:r>
            <w:r>
              <w:rPr>
                <w:color w:val="161616"/>
                <w:spacing w:val="-4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in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length.</w:t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59" w:lineRule="auto"/>
              <w:ind w:left="128" w:right="109"/>
              <w:rPr>
                <w:sz w:val="21"/>
              </w:rPr>
            </w:pPr>
            <w:r>
              <w:rPr>
                <w:color w:val="B8282F"/>
                <w:w w:val="105"/>
                <w:sz w:val="21"/>
              </w:rPr>
              <w:t>Villages that</w:t>
            </w:r>
            <w:r>
              <w:rPr>
                <w:color w:val="B8282F"/>
                <w:spacing w:val="-8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scored</w:t>
            </w:r>
            <w:r>
              <w:rPr>
                <w:color w:val="B8282F"/>
                <w:spacing w:val="-5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15</w:t>
            </w:r>
            <w:r>
              <w:rPr>
                <w:color w:val="B8282F"/>
                <w:spacing w:val="-11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points</w:t>
            </w:r>
            <w:r>
              <w:rPr>
                <w:color w:val="B8282F"/>
                <w:spacing w:val="-4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or</w:t>
            </w:r>
            <w:r>
              <w:rPr>
                <w:color w:val="B8282F"/>
                <w:spacing w:val="-5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more</w:t>
            </w:r>
            <w:r>
              <w:rPr>
                <w:color w:val="B8282F"/>
                <w:spacing w:val="-10"/>
                <w:w w:val="105"/>
                <w:sz w:val="21"/>
              </w:rPr>
              <w:t> </w:t>
            </w:r>
            <w:r>
              <w:rPr>
                <w:color w:val="C3131C"/>
                <w:w w:val="105"/>
                <w:sz w:val="21"/>
              </w:rPr>
              <w:t>in</w:t>
            </w:r>
            <w:r>
              <w:rPr>
                <w:color w:val="C3131C"/>
                <w:spacing w:val="-1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the</w:t>
            </w:r>
            <w:r>
              <w:rPr>
                <w:color w:val="B8282F"/>
                <w:spacing w:val="-58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Village</w:t>
            </w:r>
            <w:r>
              <w:rPr>
                <w:color w:val="B8282F"/>
                <w:spacing w:val="-6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Services</w:t>
            </w:r>
            <w:r>
              <w:rPr>
                <w:color w:val="B8282F"/>
                <w:spacing w:val="1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Survey</w:t>
            </w:r>
            <w:r>
              <w:rPr>
                <w:color w:val="B8282F"/>
                <w:spacing w:val="-2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June</w:t>
            </w:r>
            <w:r>
              <w:rPr>
                <w:color w:val="B8282F"/>
                <w:spacing w:val="-6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202</w:t>
            </w:r>
            <w:r>
              <w:rPr>
                <w:color w:val="933316"/>
                <w:w w:val="105"/>
                <w:sz w:val="21"/>
              </w:rPr>
              <w:t>1</w:t>
            </w:r>
          </w:p>
        </w:tc>
        <w:tc>
          <w:tcPr>
            <w:tcW w:w="2223" w:type="dxa"/>
          </w:tcPr>
          <w:p>
            <w:pPr>
              <w:pStyle w:val="TableParagraph"/>
              <w:spacing w:line="227" w:lineRule="exact" w:before="26"/>
              <w:ind w:left="122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Arlecdon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0"/>
              </w:rPr>
              <w:t>&amp;</w:t>
            </w:r>
            <w:r>
              <w:rPr>
                <w:color w:val="161616"/>
                <w:spacing w:val="-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1"/>
              </w:rPr>
              <w:t>Rowrah</w:t>
            </w:r>
          </w:p>
        </w:tc>
      </w:tr>
      <w:tr>
        <w:trPr>
          <w:trHeight w:val="49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91"/>
              <w:ind w:left="121"/>
              <w:rPr>
                <w:sz w:val="21"/>
              </w:rPr>
            </w:pPr>
            <w:r>
              <w:rPr>
                <w:color w:val="161616"/>
                <w:sz w:val="21"/>
              </w:rPr>
              <w:t>Bi§Fi§§</w:t>
            </w:r>
          </w:p>
        </w:tc>
      </w:tr>
      <w:tr>
        <w:trPr>
          <w:trHeight w:val="259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174" w:lineRule="exact"/>
              <w:ind w:left="125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Cleator</w:t>
            </w:r>
          </w:p>
        </w:tc>
      </w:tr>
      <w:tr>
        <w:trPr>
          <w:trHeight w:val="468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color w:val="161616"/>
                <w:w w:val="105"/>
                <w:sz w:val="21"/>
              </w:rPr>
              <w:t>Distington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0"/>
              </w:rPr>
              <w:t>&amp;</w:t>
            </w:r>
          </w:p>
          <w:p>
            <w:pPr>
              <w:pStyle w:val="TableParagraph"/>
              <w:spacing w:line="177" w:lineRule="exact" w:before="11"/>
              <w:ind w:left="125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Common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End</w:t>
            </w:r>
          </w:p>
        </w:tc>
      </w:tr>
      <w:tr>
        <w:trPr>
          <w:trHeight w:val="36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55"/>
              <w:ind w:left="120"/>
              <w:rPr>
                <w:sz w:val="21"/>
              </w:rPr>
            </w:pPr>
            <w:r>
              <w:rPr>
                <w:color w:val="161616"/>
                <w:spacing w:val="-1"/>
                <w:w w:val="105"/>
                <w:sz w:val="21"/>
              </w:rPr>
              <w:t>Drigg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0"/>
              </w:rPr>
              <w:t>&amp;</w:t>
            </w:r>
            <w:r>
              <w:rPr>
                <w:color w:val="282828"/>
                <w:spacing w:val="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1"/>
              </w:rPr>
              <w:t>Holmrook</w:t>
            </w:r>
          </w:p>
        </w:tc>
      </w:tr>
      <w:tr>
        <w:trPr>
          <w:trHeight w:val="323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Frizington</w:t>
            </w:r>
          </w:p>
        </w:tc>
      </w:tr>
      <w:tr>
        <w:trPr>
          <w:trHeight w:val="280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Haverigg</w:t>
            </w:r>
          </w:p>
        </w:tc>
      </w:tr>
      <w:tr>
        <w:trPr>
          <w:trHeight w:val="39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77"/>
              <w:ind w:left="11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Seascale</w:t>
            </w:r>
          </w:p>
        </w:tc>
      </w:tr>
      <w:tr>
        <w:trPr>
          <w:trHeight w:val="641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26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St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Bees</w:t>
            </w:r>
          </w:p>
        </w:tc>
      </w:tr>
      <w:tr>
        <w:trPr>
          <w:trHeight w:val="641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24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Thornhill</w:t>
            </w:r>
          </w:p>
        </w:tc>
      </w:tr>
      <w:tr>
        <w:trPr>
          <w:trHeight w:val="251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spacing w:line="252" w:lineRule="auto" w:before="4"/>
              <w:ind w:left="135" w:right="225"/>
              <w:rPr>
                <w:b/>
                <w:sz w:val="21"/>
              </w:rPr>
            </w:pPr>
            <w:r>
              <w:rPr>
                <w:b/>
                <w:color w:val="161616"/>
                <w:w w:val="105"/>
                <w:sz w:val="21"/>
              </w:rPr>
              <w:t>Sustainable</w:t>
            </w:r>
            <w:r>
              <w:rPr>
                <w:b/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Rural</w:t>
            </w:r>
            <w:r>
              <w:rPr>
                <w:b/>
                <w:color w:val="161616"/>
                <w:spacing w:val="-6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Villages</w:t>
            </w:r>
          </w:p>
        </w:tc>
        <w:tc>
          <w:tcPr>
            <w:tcW w:w="4944" w:type="dxa"/>
            <w:vMerge w:val="restart"/>
          </w:tcPr>
          <w:p>
            <w:pPr>
              <w:pStyle w:val="TableParagraph"/>
              <w:spacing w:line="254" w:lineRule="auto" w:before="12"/>
              <w:ind w:left="128" w:right="109" w:firstLine="5"/>
              <w:rPr>
                <w:sz w:val="21"/>
              </w:rPr>
            </w:pPr>
            <w:r>
              <w:rPr>
                <w:color w:val="161616"/>
                <w:spacing w:val="-1"/>
                <w:w w:val="105"/>
                <w:sz w:val="21"/>
              </w:rPr>
              <w:t>Settlements</w:t>
            </w:r>
            <w:r>
              <w:rPr>
                <w:color w:val="161616"/>
                <w:spacing w:val="10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which</w:t>
            </w:r>
            <w:r>
              <w:rPr>
                <w:color w:val="161616"/>
                <w:spacing w:val="-1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offer</w:t>
            </w:r>
            <w:r>
              <w:rPr>
                <w:color w:val="282828"/>
                <w:spacing w:val="-5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</w:t>
            </w:r>
            <w:r>
              <w:rPr>
                <w:color w:val="161616"/>
                <w:spacing w:val="-7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limited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number</w:t>
            </w:r>
            <w:r>
              <w:rPr>
                <w:color w:val="161616"/>
                <w:spacing w:val="-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of</w:t>
            </w:r>
            <w:r>
              <w:rPr>
                <w:color w:val="282828"/>
                <w:spacing w:val="-5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services </w:t>
            </w:r>
            <w:r>
              <w:rPr>
                <w:color w:val="161616"/>
                <w:w w:val="105"/>
                <w:sz w:val="21"/>
              </w:rPr>
              <w:t>but </w:t>
            </w:r>
            <w:r>
              <w:rPr>
                <w:color w:val="282828"/>
                <w:w w:val="105"/>
                <w:sz w:val="21"/>
              </w:rPr>
              <w:t>which </w:t>
            </w:r>
            <w:r>
              <w:rPr>
                <w:color w:val="161616"/>
                <w:w w:val="105"/>
                <w:sz w:val="21"/>
              </w:rPr>
              <w:t>could </w:t>
            </w:r>
            <w:r>
              <w:rPr>
                <w:color w:val="282828"/>
                <w:w w:val="105"/>
                <w:sz w:val="21"/>
              </w:rPr>
              <w:t>support </w:t>
            </w:r>
            <w:r>
              <w:rPr>
                <w:color w:val="161616"/>
                <w:w w:val="105"/>
                <w:sz w:val="21"/>
              </w:rPr>
              <w:t>a limited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amount </w:t>
            </w:r>
            <w:r>
              <w:rPr>
                <w:color w:val="282828"/>
                <w:w w:val="105"/>
                <w:sz w:val="21"/>
              </w:rPr>
              <w:t>of </w:t>
            </w:r>
            <w:r>
              <w:rPr>
                <w:color w:val="161616"/>
                <w:w w:val="105"/>
                <w:sz w:val="21"/>
              </w:rPr>
              <w:t>growth to maintain sustainable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communities</w:t>
            </w:r>
            <w:r>
              <w:rPr>
                <w:color w:val="424242"/>
                <w:w w:val="105"/>
                <w:sz w:val="21"/>
              </w:rPr>
              <w:t>.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2" w:lineRule="auto"/>
              <w:ind w:left="125" w:right="109" w:hanging="5"/>
              <w:rPr>
                <w:sz w:val="21"/>
              </w:rPr>
            </w:pPr>
            <w:r>
              <w:rPr>
                <w:color w:val="B8282F"/>
                <w:sz w:val="21"/>
              </w:rPr>
              <w:t>Vi</w:t>
            </w:r>
            <w:r>
              <w:rPr>
                <w:color w:val="B8282F"/>
                <w:spacing w:val="-25"/>
                <w:sz w:val="21"/>
              </w:rPr>
              <w:t> </w:t>
            </w:r>
            <w:r>
              <w:rPr>
                <w:color w:val="A1210F"/>
                <w:sz w:val="21"/>
              </w:rPr>
              <w:t>l</w:t>
            </w:r>
            <w:r>
              <w:rPr>
                <w:color w:val="9C343F"/>
                <w:sz w:val="21"/>
              </w:rPr>
              <w:t>l</w:t>
            </w:r>
            <w:r>
              <w:rPr>
                <w:color w:val="B8282F"/>
                <w:sz w:val="21"/>
              </w:rPr>
              <w:t>ages</w:t>
            </w:r>
            <w:r>
              <w:rPr>
                <w:color w:val="B8282F"/>
                <w:spacing w:val="52"/>
                <w:sz w:val="21"/>
              </w:rPr>
              <w:t> </w:t>
            </w:r>
            <w:r>
              <w:rPr>
                <w:color w:val="B8282F"/>
                <w:sz w:val="21"/>
              </w:rPr>
              <w:t>that</w:t>
            </w:r>
            <w:r>
              <w:rPr>
                <w:color w:val="B8282F"/>
                <w:spacing w:val="10"/>
                <w:sz w:val="21"/>
              </w:rPr>
              <w:t> </w:t>
            </w:r>
            <w:r>
              <w:rPr>
                <w:color w:val="B8282F"/>
                <w:sz w:val="21"/>
              </w:rPr>
              <w:t>scored</w:t>
            </w:r>
            <w:r>
              <w:rPr>
                <w:color w:val="B8282F"/>
                <w:spacing w:val="-1"/>
                <w:sz w:val="21"/>
              </w:rPr>
              <w:t> </w:t>
            </w:r>
            <w:r>
              <w:rPr>
                <w:color w:val="B8282F"/>
                <w:sz w:val="21"/>
              </w:rPr>
              <w:t>between</w:t>
            </w:r>
            <w:r>
              <w:rPr>
                <w:color w:val="B8282F"/>
                <w:spacing w:val="6"/>
                <w:sz w:val="21"/>
              </w:rPr>
              <w:t> </w:t>
            </w:r>
            <w:r>
              <w:rPr>
                <w:color w:val="9C343F"/>
                <w:sz w:val="21"/>
              </w:rPr>
              <w:t>10</w:t>
            </w:r>
            <w:r>
              <w:rPr>
                <w:color w:val="9C343F"/>
                <w:spacing w:val="17"/>
                <w:sz w:val="21"/>
              </w:rPr>
              <w:t> </w:t>
            </w:r>
            <w:r>
              <w:rPr>
                <w:color w:val="B8282F"/>
                <w:sz w:val="21"/>
              </w:rPr>
              <w:t>and</w:t>
            </w:r>
            <w:r>
              <w:rPr>
                <w:color w:val="B8282F"/>
                <w:spacing w:val="-8"/>
                <w:sz w:val="21"/>
              </w:rPr>
              <w:t> </w:t>
            </w:r>
            <w:r>
              <w:rPr>
                <w:color w:val="B8282F"/>
                <w:sz w:val="21"/>
              </w:rPr>
              <w:t>14</w:t>
            </w:r>
            <w:r>
              <w:rPr>
                <w:color w:val="B8282F"/>
                <w:spacing w:val="5"/>
                <w:sz w:val="21"/>
              </w:rPr>
              <w:t> </w:t>
            </w:r>
            <w:r>
              <w:rPr>
                <w:color w:val="B8282F"/>
                <w:sz w:val="21"/>
              </w:rPr>
              <w:t>points</w:t>
            </w:r>
            <w:r>
              <w:rPr>
                <w:color w:val="B8282F"/>
                <w:spacing w:val="7"/>
                <w:sz w:val="21"/>
              </w:rPr>
              <w:t> </w:t>
            </w:r>
            <w:r>
              <w:rPr>
                <w:color w:val="C3131C"/>
                <w:sz w:val="21"/>
              </w:rPr>
              <w:t>in</w:t>
            </w:r>
            <w:r>
              <w:rPr>
                <w:color w:val="C3131C"/>
                <w:spacing w:val="-56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the</w:t>
            </w:r>
            <w:r>
              <w:rPr>
                <w:color w:val="B8282F"/>
                <w:spacing w:val="-11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V</w:t>
            </w:r>
            <w:r>
              <w:rPr>
                <w:color w:val="A1210F"/>
                <w:w w:val="105"/>
                <w:sz w:val="21"/>
              </w:rPr>
              <w:t>i</w:t>
            </w:r>
            <w:r>
              <w:rPr>
                <w:color w:val="C3082F"/>
                <w:w w:val="105"/>
                <w:sz w:val="21"/>
              </w:rPr>
              <w:t>l</w:t>
            </w:r>
            <w:r>
              <w:rPr>
                <w:color w:val="B8282F"/>
                <w:w w:val="105"/>
                <w:sz w:val="21"/>
              </w:rPr>
              <w:t>lage</w:t>
            </w:r>
            <w:r>
              <w:rPr>
                <w:color w:val="B8282F"/>
                <w:spacing w:val="4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Services</w:t>
            </w:r>
            <w:r>
              <w:rPr>
                <w:color w:val="B8282F"/>
                <w:spacing w:val="9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Surve</w:t>
            </w:r>
            <w:r>
              <w:rPr>
                <w:color w:val="9C343F"/>
                <w:w w:val="105"/>
                <w:sz w:val="21"/>
              </w:rPr>
              <w:t>y</w:t>
            </w:r>
            <w:r>
              <w:rPr>
                <w:color w:val="9C343F"/>
                <w:spacing w:val="-11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J</w:t>
            </w:r>
            <w:r>
              <w:rPr>
                <w:color w:val="9C343F"/>
                <w:w w:val="105"/>
                <w:sz w:val="21"/>
              </w:rPr>
              <w:t>u</w:t>
            </w:r>
            <w:r>
              <w:rPr>
                <w:color w:val="B8282F"/>
                <w:w w:val="105"/>
                <w:sz w:val="21"/>
              </w:rPr>
              <w:t>ne</w:t>
            </w:r>
            <w:r>
              <w:rPr>
                <w:color w:val="B8282F"/>
                <w:spacing w:val="-7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2021</w:t>
            </w:r>
          </w:p>
        </w:tc>
        <w:tc>
          <w:tcPr>
            <w:tcW w:w="2223" w:type="dxa"/>
          </w:tcPr>
          <w:p>
            <w:pPr>
              <w:pStyle w:val="TableParagraph"/>
              <w:spacing w:line="213" w:lineRule="exact" w:before="19"/>
              <w:ind w:left="121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Beckermet</w:t>
            </w:r>
          </w:p>
        </w:tc>
      </w:tr>
      <w:tr>
        <w:trPr>
          <w:trHeight w:val="518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34"/>
              <w:ind w:left="121"/>
              <w:rPr>
                <w:sz w:val="21"/>
              </w:rPr>
            </w:pPr>
            <w:r>
              <w:rPr>
                <w:color w:val="B8282F"/>
                <w:w w:val="105"/>
                <w:sz w:val="21"/>
              </w:rPr>
              <w:t>B</w:t>
            </w:r>
            <w:r>
              <w:rPr>
                <w:color w:val="9C343F"/>
                <w:w w:val="105"/>
                <w:sz w:val="21"/>
              </w:rPr>
              <w:t>i</w:t>
            </w:r>
            <w:r>
              <w:rPr>
                <w:color w:val="B8282F"/>
                <w:w w:val="105"/>
                <w:sz w:val="21"/>
              </w:rPr>
              <w:t>gr</w:t>
            </w:r>
            <w:r>
              <w:rPr>
                <w:color w:val="9C343F"/>
                <w:w w:val="105"/>
                <w:sz w:val="21"/>
              </w:rPr>
              <w:t>i</w:t>
            </w:r>
            <w:r>
              <w:rPr>
                <w:color w:val="B8282F"/>
                <w:w w:val="105"/>
                <w:sz w:val="21"/>
              </w:rPr>
              <w:t>gg</w:t>
            </w:r>
          </w:p>
        </w:tc>
      </w:tr>
      <w:tr>
        <w:trPr>
          <w:trHeight w:val="338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232" w:lineRule="exact"/>
              <w:ind w:left="125"/>
              <w:rPr>
                <w:sz w:val="21"/>
              </w:rPr>
            </w:pPr>
            <w:r>
              <w:rPr>
                <w:color w:val="282828"/>
                <w:w w:val="95"/>
                <w:sz w:val="21"/>
              </w:rPr>
              <w:t>GalEleFeFiEl§e</w:t>
            </w:r>
          </w:p>
        </w:tc>
      </w:tr>
      <w:tr>
        <w:trPr>
          <w:trHeight w:val="36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Ennerdale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Bridge</w:t>
            </w:r>
          </w:p>
        </w:tc>
      </w:tr>
      <w:tr>
        <w:trPr>
          <w:trHeight w:val="468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9"/>
              <w:ind w:left="120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Moresby</w:t>
            </w:r>
            <w:r>
              <w:rPr>
                <w:color w:val="161616"/>
                <w:spacing w:val="-6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Parks</w:t>
            </w:r>
          </w:p>
        </w:tc>
      </w:tr>
      <w:tr>
        <w:trPr>
          <w:trHeight w:val="410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2"/>
              <w:ind w:left="120"/>
              <w:rPr>
                <w:sz w:val="21"/>
              </w:rPr>
            </w:pPr>
            <w:r>
              <w:rPr>
                <w:color w:val="161616"/>
                <w:w w:val="110"/>
                <w:sz w:val="21"/>
              </w:rPr>
              <w:t>MoorRow</w:t>
            </w:r>
          </w:p>
        </w:tc>
      </w:tr>
      <w:tr>
        <w:trPr>
          <w:trHeight w:val="424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26"/>
              <w:ind w:left="121"/>
              <w:rPr>
                <w:sz w:val="21"/>
              </w:rPr>
            </w:pPr>
            <w:r>
              <w:rPr>
                <w:color w:val="B8282F"/>
                <w:w w:val="105"/>
                <w:sz w:val="21"/>
              </w:rPr>
              <w:t>Lowca</w:t>
            </w:r>
          </w:p>
        </w:tc>
      </w:tr>
      <w:tr>
        <w:trPr>
          <w:trHeight w:val="49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2"/>
              <w:ind w:left="120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Parton</w:t>
            </w:r>
          </w:p>
        </w:tc>
      </w:tr>
      <w:tr>
        <w:trPr>
          <w:trHeight w:val="273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spacing w:line="259" w:lineRule="auto" w:before="4"/>
              <w:ind w:left="129" w:hanging="2"/>
              <w:rPr>
                <w:b/>
                <w:sz w:val="21"/>
              </w:rPr>
            </w:pPr>
            <w:r>
              <w:rPr>
                <w:b/>
                <w:color w:val="161616"/>
                <w:w w:val="90"/>
                <w:sz w:val="21"/>
              </w:rPr>
              <w:t>OtherRt:ffeal</w:t>
            </w:r>
            <w:r>
              <w:rPr>
                <w:b/>
                <w:color w:val="161616"/>
                <w:spacing w:val="1"/>
                <w:w w:val="90"/>
                <w:sz w:val="21"/>
              </w:rPr>
              <w:t> </w:t>
            </w:r>
            <w:r>
              <w:rPr>
                <w:b/>
                <w:color w:val="161616"/>
                <w:sz w:val="21"/>
              </w:rPr>
              <w:t>Villages</w:t>
            </w:r>
          </w:p>
        </w:tc>
        <w:tc>
          <w:tcPr>
            <w:tcW w:w="4944" w:type="dxa"/>
            <w:vMerge w:val="restart"/>
          </w:tcPr>
          <w:p>
            <w:pPr>
              <w:pStyle w:val="TableParagraph"/>
              <w:spacing w:line="254" w:lineRule="auto" w:before="12"/>
              <w:ind w:left="111" w:right="55" w:firstLine="8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Sma</w:t>
            </w:r>
            <w:r>
              <w:rPr>
                <w:w w:val="105"/>
                <w:sz w:val="21"/>
              </w:rPr>
              <w:t>ll</w:t>
            </w:r>
            <w:r>
              <w:rPr>
                <w:color w:val="282828"/>
                <w:w w:val="105"/>
                <w:sz w:val="21"/>
              </w:rPr>
              <w:t>er sett</w:t>
            </w:r>
            <w:r>
              <w:rPr>
                <w:w w:val="105"/>
                <w:sz w:val="21"/>
              </w:rPr>
              <w:t>l</w:t>
            </w:r>
            <w:r>
              <w:rPr>
                <w:color w:val="282828"/>
                <w:w w:val="105"/>
                <w:sz w:val="21"/>
              </w:rPr>
              <w:t>ements which </w:t>
            </w:r>
            <w:r>
              <w:rPr>
                <w:color w:val="161616"/>
                <w:w w:val="105"/>
                <w:sz w:val="21"/>
              </w:rPr>
              <w:t>offer </w:t>
            </w:r>
            <w:r>
              <w:rPr>
                <w:color w:val="282828"/>
                <w:w w:val="105"/>
                <w:sz w:val="21"/>
              </w:rPr>
              <w:t>one or </w:t>
            </w:r>
            <w:r>
              <w:rPr>
                <w:color w:val="161616"/>
                <w:w w:val="105"/>
                <w:sz w:val="21"/>
              </w:rPr>
              <w:t>two key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services </w:t>
            </w:r>
            <w:r>
              <w:rPr>
                <w:color w:val="161616"/>
                <w:w w:val="105"/>
                <w:sz w:val="21"/>
              </w:rPr>
              <w:t>but </w:t>
            </w:r>
            <w:r>
              <w:rPr>
                <w:color w:val="282828"/>
                <w:w w:val="105"/>
                <w:sz w:val="21"/>
              </w:rPr>
              <w:t>which </w:t>
            </w:r>
            <w:r>
              <w:rPr>
                <w:color w:val="161616"/>
                <w:w w:val="105"/>
                <w:sz w:val="21"/>
              </w:rPr>
              <w:t>are physically </w:t>
            </w:r>
            <w:r>
              <w:rPr>
                <w:color w:val="282828"/>
                <w:w w:val="105"/>
                <w:sz w:val="21"/>
              </w:rPr>
              <w:t>separated from</w:t>
            </w:r>
            <w:r>
              <w:rPr>
                <w:color w:val="282828"/>
                <w:spacing w:val="-60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settlements </w:t>
            </w:r>
            <w:r>
              <w:rPr>
                <w:color w:val="161616"/>
                <w:w w:val="105"/>
                <w:sz w:val="21"/>
              </w:rPr>
              <w:t>within </w:t>
            </w:r>
            <w:r>
              <w:rPr>
                <w:color w:val="282828"/>
                <w:w w:val="105"/>
                <w:sz w:val="21"/>
              </w:rPr>
              <w:t>a </w:t>
            </w:r>
            <w:r>
              <w:rPr>
                <w:color w:val="161616"/>
                <w:w w:val="105"/>
                <w:sz w:val="21"/>
              </w:rPr>
              <w:t>higher tier. Public transport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and </w:t>
            </w:r>
            <w:r>
              <w:rPr>
                <w:color w:val="161616"/>
                <w:w w:val="105"/>
                <w:sz w:val="21"/>
              </w:rPr>
              <w:t>pedestrian links are poor therefore reliance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is likely to be </w:t>
            </w:r>
            <w:r>
              <w:rPr>
                <w:color w:val="282828"/>
                <w:w w:val="105"/>
                <w:sz w:val="21"/>
              </w:rPr>
              <w:t>on </w:t>
            </w:r>
            <w:r>
              <w:rPr>
                <w:color w:val="161616"/>
                <w:w w:val="105"/>
                <w:sz w:val="21"/>
              </w:rPr>
              <w:t>the private </w:t>
            </w:r>
            <w:r>
              <w:rPr>
                <w:color w:val="282828"/>
                <w:w w:val="105"/>
                <w:sz w:val="21"/>
              </w:rPr>
              <w:t>vehicle. </w:t>
            </w:r>
            <w:r>
              <w:rPr>
                <w:color w:val="161616"/>
                <w:w w:val="105"/>
                <w:sz w:val="21"/>
              </w:rPr>
              <w:t>Limited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development </w:t>
            </w:r>
            <w:r>
              <w:rPr>
                <w:color w:val="282828"/>
                <w:spacing w:val="-1"/>
                <w:w w:val="105"/>
                <w:sz w:val="21"/>
              </w:rPr>
              <w:t>wou</w:t>
            </w:r>
            <w:r>
              <w:rPr>
                <w:spacing w:val="-1"/>
                <w:w w:val="105"/>
                <w:sz w:val="21"/>
              </w:rPr>
              <w:t>ld </w:t>
            </w:r>
            <w:r>
              <w:rPr>
                <w:color w:val="282828"/>
                <w:spacing w:val="-1"/>
                <w:w w:val="105"/>
                <w:sz w:val="21"/>
              </w:rPr>
              <w:t>enable </w:t>
            </w:r>
            <w:r>
              <w:rPr>
                <w:color w:val="161616"/>
                <w:w w:val="105"/>
                <w:sz w:val="21"/>
              </w:rPr>
              <w:t>future housing needs</w:t>
            </w:r>
            <w:r>
              <w:rPr>
                <w:color w:val="161616"/>
                <w:spacing w:val="-59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to</w:t>
            </w:r>
            <w:r>
              <w:rPr>
                <w:color w:val="161616"/>
                <w:spacing w:val="-5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be</w:t>
            </w:r>
            <w:r>
              <w:rPr>
                <w:color w:val="161616"/>
                <w:spacing w:val="-6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met</w:t>
            </w:r>
            <w:r>
              <w:rPr>
                <w:color w:val="161616"/>
                <w:spacing w:val="-2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and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support</w:t>
            </w:r>
            <w:r>
              <w:rPr>
                <w:color w:val="161616"/>
                <w:spacing w:val="7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existing</w:t>
            </w:r>
            <w:r>
              <w:rPr>
                <w:color w:val="282828"/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l</w:t>
            </w:r>
            <w:r>
              <w:rPr>
                <w:color w:val="282828"/>
                <w:w w:val="105"/>
                <w:sz w:val="21"/>
              </w:rPr>
              <w:t>ocal</w:t>
            </w:r>
            <w:r>
              <w:rPr>
                <w:color w:val="282828"/>
                <w:spacing w:val="-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services.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9" w:lineRule="auto"/>
              <w:ind w:left="111" w:right="304" w:hanging="5"/>
              <w:rPr>
                <w:sz w:val="21"/>
              </w:rPr>
            </w:pPr>
            <w:r>
              <w:rPr>
                <w:color w:val="B8282F"/>
                <w:w w:val="105"/>
                <w:sz w:val="21"/>
              </w:rPr>
              <w:t>V</w:t>
            </w:r>
            <w:r>
              <w:rPr>
                <w:color w:val="933316"/>
                <w:w w:val="105"/>
                <w:sz w:val="21"/>
              </w:rPr>
              <w:t>ill</w:t>
            </w:r>
            <w:r>
              <w:rPr>
                <w:color w:val="B8282F"/>
                <w:w w:val="105"/>
                <w:sz w:val="21"/>
              </w:rPr>
              <w:t>ages t</w:t>
            </w:r>
            <w:r>
              <w:rPr>
                <w:color w:val="A1210F"/>
                <w:w w:val="105"/>
                <w:sz w:val="21"/>
              </w:rPr>
              <w:t>h</w:t>
            </w:r>
            <w:r>
              <w:rPr>
                <w:color w:val="B8282F"/>
                <w:w w:val="105"/>
                <w:sz w:val="21"/>
              </w:rPr>
              <w:t>at s</w:t>
            </w:r>
            <w:r>
              <w:rPr>
                <w:color w:val="B54444"/>
                <w:w w:val="105"/>
                <w:sz w:val="21"/>
              </w:rPr>
              <w:t>c</w:t>
            </w:r>
            <w:r>
              <w:rPr>
                <w:color w:val="B8282F"/>
                <w:w w:val="105"/>
                <w:sz w:val="21"/>
              </w:rPr>
              <w:t>ored between 5 and 9 points </w:t>
            </w:r>
            <w:r>
              <w:rPr>
                <w:color w:val="C3131C"/>
                <w:w w:val="105"/>
                <w:sz w:val="21"/>
              </w:rPr>
              <w:t>i</w:t>
            </w:r>
            <w:r>
              <w:rPr>
                <w:color w:val="A1210F"/>
                <w:w w:val="105"/>
                <w:sz w:val="21"/>
              </w:rPr>
              <w:t>n</w:t>
            </w:r>
            <w:r>
              <w:rPr>
                <w:color w:val="A1210F"/>
                <w:spacing w:val="-60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the</w:t>
            </w:r>
            <w:r>
              <w:rPr>
                <w:color w:val="B8282F"/>
                <w:spacing w:val="-8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Vi</w:t>
            </w:r>
            <w:r>
              <w:rPr>
                <w:color w:val="A1210F"/>
                <w:w w:val="105"/>
                <w:sz w:val="21"/>
              </w:rPr>
              <w:t>ll</w:t>
            </w:r>
            <w:r>
              <w:rPr>
                <w:color w:val="B8282F"/>
                <w:w w:val="105"/>
                <w:sz w:val="21"/>
              </w:rPr>
              <w:t>age</w:t>
            </w:r>
            <w:r>
              <w:rPr>
                <w:color w:val="B8282F"/>
                <w:spacing w:val="5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Serv</w:t>
            </w:r>
            <w:r>
              <w:rPr>
                <w:color w:val="933316"/>
                <w:w w:val="105"/>
                <w:sz w:val="21"/>
              </w:rPr>
              <w:t>i</w:t>
            </w:r>
            <w:r>
              <w:rPr>
                <w:color w:val="B8282F"/>
                <w:w w:val="105"/>
                <w:sz w:val="21"/>
              </w:rPr>
              <w:t>ces</w:t>
            </w:r>
            <w:r>
              <w:rPr>
                <w:color w:val="B8282F"/>
                <w:spacing w:val="-6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S</w:t>
            </w:r>
            <w:r>
              <w:rPr>
                <w:color w:val="A1210F"/>
                <w:w w:val="105"/>
                <w:sz w:val="21"/>
              </w:rPr>
              <w:t>u</w:t>
            </w:r>
            <w:r>
              <w:rPr>
                <w:color w:val="B8282F"/>
                <w:w w:val="105"/>
                <w:sz w:val="21"/>
              </w:rPr>
              <w:t>rvey</w:t>
            </w:r>
            <w:r>
              <w:rPr>
                <w:color w:val="B8282F"/>
                <w:spacing w:val="-2"/>
                <w:w w:val="105"/>
                <w:sz w:val="21"/>
              </w:rPr>
              <w:t> </w:t>
            </w:r>
            <w:r>
              <w:rPr>
                <w:color w:val="A1210F"/>
                <w:w w:val="105"/>
                <w:sz w:val="21"/>
              </w:rPr>
              <w:t>J</w:t>
            </w:r>
            <w:r>
              <w:rPr>
                <w:color w:val="B8282F"/>
                <w:w w:val="105"/>
                <w:sz w:val="21"/>
              </w:rPr>
              <w:t>une</w:t>
            </w:r>
            <w:r>
              <w:rPr>
                <w:color w:val="B8282F"/>
                <w:spacing w:val="-10"/>
                <w:w w:val="105"/>
                <w:sz w:val="21"/>
              </w:rPr>
              <w:t> </w:t>
            </w:r>
            <w:r>
              <w:rPr>
                <w:color w:val="B8282F"/>
                <w:w w:val="105"/>
                <w:sz w:val="21"/>
              </w:rPr>
              <w:t>2021</w:t>
            </w:r>
          </w:p>
        </w:tc>
        <w:tc>
          <w:tcPr>
            <w:tcW w:w="2223" w:type="dxa"/>
          </w:tcPr>
          <w:p>
            <w:pPr>
              <w:pStyle w:val="TableParagraph"/>
              <w:spacing w:line="234" w:lineRule="exact" w:before="19"/>
              <w:ind w:left="118"/>
              <w:rPr>
                <w:sz w:val="21"/>
              </w:rPr>
            </w:pPr>
            <w:r>
              <w:rPr>
                <w:color w:val="B8282F"/>
                <w:w w:val="110"/>
                <w:sz w:val="21"/>
              </w:rPr>
              <w:t>Calderbr</w:t>
            </w:r>
            <w:r>
              <w:rPr>
                <w:color w:val="A1210F"/>
                <w:w w:val="110"/>
                <w:sz w:val="21"/>
              </w:rPr>
              <w:t>i</w:t>
            </w:r>
            <w:r>
              <w:rPr>
                <w:color w:val="B8282F"/>
                <w:w w:val="110"/>
                <w:sz w:val="21"/>
              </w:rPr>
              <w:t>dge</w:t>
            </w:r>
          </w:p>
        </w:tc>
      </w:tr>
      <w:tr>
        <w:trPr>
          <w:trHeight w:val="49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20"/>
              <w:ind w:left="11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Hallthwaites</w:t>
            </w:r>
          </w:p>
        </w:tc>
      </w:tr>
      <w:tr>
        <w:trPr>
          <w:trHeight w:val="244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225" w:lineRule="exact"/>
              <w:ind w:left="121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Keekle</w:t>
            </w:r>
          </w:p>
        </w:tc>
      </w:tr>
      <w:tr>
        <w:trPr>
          <w:trHeight w:val="482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84"/>
              <w:ind w:left="128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Kirkland</w:t>
            </w:r>
          </w:p>
        </w:tc>
      </w:tr>
      <w:tr>
        <w:trPr>
          <w:trHeight w:val="302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203" w:lineRule="exact"/>
              <w:ind w:left="128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Kirksanton</w:t>
            </w:r>
          </w:p>
        </w:tc>
      </w:tr>
      <w:tr>
        <w:trPr>
          <w:trHeight w:val="44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before="12"/>
              <w:ind w:left="128"/>
              <w:rPr>
                <w:sz w:val="21"/>
              </w:rPr>
            </w:pPr>
            <w:r>
              <w:rPr>
                <w:color w:val="161616"/>
                <w:w w:val="105"/>
                <w:sz w:val="21"/>
                <w:u w:val="thick" w:color="161616"/>
              </w:rPr>
              <w:t>Lowca</w:t>
            </w:r>
          </w:p>
        </w:tc>
      </w:tr>
      <w:tr>
        <w:trPr>
          <w:trHeight w:val="259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spacing w:line="160" w:lineRule="exact"/>
              <w:ind w:left="126"/>
              <w:rPr>
                <w:sz w:val="21"/>
              </w:rPr>
            </w:pPr>
            <w:r>
              <w:rPr>
                <w:color w:val="161616"/>
                <w:w w:val="110"/>
                <w:sz w:val="21"/>
              </w:rPr>
              <w:t>Summergro</w:t>
            </w:r>
            <w:r>
              <w:rPr>
                <w:color w:val="424242"/>
                <w:w w:val="110"/>
                <w:sz w:val="21"/>
              </w:rPr>
              <w:t>v</w:t>
            </w:r>
            <w:r>
              <w:rPr>
                <w:color w:val="161616"/>
                <w:w w:val="110"/>
                <w:sz w:val="21"/>
              </w:rPr>
              <w:t>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6164211</wp:posOffset>
            </wp:positionH>
            <wp:positionV relativeFrom="paragraph">
              <wp:posOffset>158420</wp:posOffset>
            </wp:positionV>
            <wp:extent cx="814390" cy="489204"/>
            <wp:effectExtent l="0" t="0" r="0" b="0"/>
            <wp:wrapTopAndBottom/>
            <wp:docPr id="12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0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200" w:bottom="0" w:left="20" w:right="260"/>
        </w:sectPr>
      </w:pPr>
    </w:p>
    <w:tbl>
      <w:tblPr>
        <w:tblW w:w="0" w:type="auto"/>
        <w:jc w:val="left"/>
        <w:tblInd w:w="1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6"/>
        <w:gridCol w:w="4886"/>
        <w:gridCol w:w="2208"/>
      </w:tblGrid>
      <w:tr>
        <w:trPr>
          <w:trHeight w:val="302" w:hRule="atLeast"/>
        </w:trPr>
        <w:tc>
          <w:tcPr>
            <w:tcW w:w="182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before="12"/>
              <w:ind w:left="117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The</w:t>
            </w:r>
            <w:r>
              <w:rPr>
                <w:color w:val="232323"/>
                <w:spacing w:val="-15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Green</w:t>
            </w:r>
          </w:p>
        </w:tc>
      </w:tr>
      <w:tr>
        <w:trPr>
          <w:trHeight w:val="295" w:hRule="atLeast"/>
        </w:trPr>
        <w:tc>
          <w:tcPr>
            <w:tcW w:w="1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before="19"/>
              <w:ind w:left="110"/>
              <w:rPr>
                <w:sz w:val="21"/>
              </w:rPr>
            </w:pPr>
            <w:r>
              <w:rPr>
                <w:color w:val="232323"/>
                <w:w w:val="80"/>
                <w:sz w:val="21"/>
              </w:rPr>
              <w:t>+Ae</w:t>
            </w:r>
            <w:r>
              <w:rPr>
                <w:color w:val="232323"/>
                <w:spacing w:val="22"/>
                <w:w w:val="80"/>
                <w:sz w:val="21"/>
              </w:rPr>
              <w:t> </w:t>
            </w:r>
            <w:r>
              <w:rPr>
                <w:color w:val="111111"/>
                <w:w w:val="80"/>
                <w:sz w:val="21"/>
              </w:rPr>
              <w:t>l=lill</w:t>
            </w:r>
            <w:r>
              <w:rPr>
                <w:color w:val="111111"/>
                <w:spacing w:val="6"/>
                <w:w w:val="80"/>
                <w:sz w:val="21"/>
              </w:rPr>
              <w:t> </w:t>
            </w:r>
            <w:r>
              <w:rPr>
                <w:color w:val="3B3B3B"/>
                <w:w w:val="80"/>
                <w:sz w:val="21"/>
                <w:vertAlign w:val="superscript"/>
              </w:rPr>
              <w:t>3</w:t>
            </w:r>
          </w:p>
        </w:tc>
      </w:tr>
      <w:tr>
        <w:trPr>
          <w:trHeight w:val="295" w:hRule="atLeast"/>
        </w:trPr>
        <w:tc>
          <w:tcPr>
            <w:tcW w:w="1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before="19"/>
              <w:ind w:left="113"/>
              <w:rPr>
                <w:sz w:val="21"/>
              </w:rPr>
            </w:pPr>
            <w:r>
              <w:rPr>
                <w:color w:val="232323"/>
                <w:w w:val="95"/>
                <w:sz w:val="21"/>
              </w:rPr>
              <w:t>Netl=ieFtowA</w:t>
            </w:r>
          </w:p>
        </w:tc>
      </w:tr>
      <w:tr>
        <w:trPr>
          <w:trHeight w:val="763" w:hRule="atLeast"/>
        </w:trPr>
        <w:tc>
          <w:tcPr>
            <w:tcW w:w="1826" w:type="dxa"/>
          </w:tcPr>
          <w:p>
            <w:pPr>
              <w:pStyle w:val="TableParagraph"/>
              <w:spacing w:line="271" w:lineRule="auto" w:before="28"/>
              <w:ind w:left="120" w:right="97"/>
              <w:rPr>
                <w:b/>
                <w:sz w:val="20"/>
              </w:rPr>
            </w:pPr>
            <w:r>
              <w:rPr>
                <w:b/>
                <w:color w:val="111111"/>
                <w:w w:val="110"/>
                <w:sz w:val="20"/>
              </w:rPr>
              <w:t>Open</w:t>
            </w:r>
            <w:r>
              <w:rPr>
                <w:b/>
                <w:color w:val="111111"/>
                <w:spacing w:val="1"/>
                <w:w w:val="110"/>
                <w:sz w:val="20"/>
              </w:rPr>
              <w:t> </w:t>
            </w:r>
            <w:r>
              <w:rPr>
                <w:b/>
                <w:color w:val="232323"/>
                <w:w w:val="105"/>
                <w:sz w:val="20"/>
              </w:rPr>
              <w:t>Countryside</w:t>
            </w:r>
          </w:p>
        </w:tc>
        <w:tc>
          <w:tcPr>
            <w:tcW w:w="4886" w:type="dxa"/>
          </w:tcPr>
          <w:p>
            <w:pPr>
              <w:pStyle w:val="TableParagraph"/>
              <w:spacing w:before="19"/>
              <w:ind w:left="120"/>
              <w:rPr>
                <w:sz w:val="21"/>
              </w:rPr>
            </w:pPr>
            <w:r>
              <w:rPr>
                <w:color w:val="232323"/>
                <w:sz w:val="21"/>
              </w:rPr>
              <w:t>Remaining</w:t>
            </w:r>
            <w:r>
              <w:rPr>
                <w:color w:val="232323"/>
                <w:spacing w:val="28"/>
                <w:sz w:val="21"/>
              </w:rPr>
              <w:t> </w:t>
            </w:r>
            <w:r>
              <w:rPr>
                <w:color w:val="232323"/>
                <w:sz w:val="21"/>
              </w:rPr>
              <w:t>parts</w:t>
            </w:r>
            <w:r>
              <w:rPr>
                <w:color w:val="232323"/>
                <w:spacing w:val="16"/>
                <w:sz w:val="21"/>
              </w:rPr>
              <w:t> </w:t>
            </w:r>
            <w:r>
              <w:rPr>
                <w:color w:val="232323"/>
                <w:sz w:val="21"/>
              </w:rPr>
              <w:t>of</w:t>
            </w:r>
            <w:r>
              <w:rPr>
                <w:color w:val="232323"/>
                <w:spacing w:val="-3"/>
                <w:sz w:val="21"/>
              </w:rPr>
              <w:t> </w:t>
            </w:r>
            <w:r>
              <w:rPr>
                <w:color w:val="232323"/>
                <w:sz w:val="21"/>
              </w:rPr>
              <w:t>the</w:t>
            </w:r>
            <w:r>
              <w:rPr>
                <w:color w:val="232323"/>
                <w:spacing w:val="15"/>
                <w:sz w:val="21"/>
              </w:rPr>
              <w:t> </w:t>
            </w:r>
            <w:r>
              <w:rPr>
                <w:color w:val="BF2D33"/>
                <w:sz w:val="21"/>
              </w:rPr>
              <w:t>Cope</w:t>
            </w:r>
            <w:r>
              <w:rPr>
                <w:color w:val="A13144"/>
                <w:sz w:val="21"/>
              </w:rPr>
              <w:t>l</w:t>
            </w:r>
            <w:r>
              <w:rPr>
                <w:color w:val="BF2D33"/>
                <w:sz w:val="21"/>
              </w:rPr>
              <w:t>and</w:t>
            </w:r>
            <w:r>
              <w:rPr>
                <w:color w:val="BF2D33"/>
                <w:spacing w:val="20"/>
                <w:sz w:val="21"/>
              </w:rPr>
              <w:t> </w:t>
            </w:r>
            <w:r>
              <w:rPr>
                <w:color w:val="BF2D33"/>
                <w:sz w:val="21"/>
              </w:rPr>
              <w:t>Local</w:t>
            </w:r>
            <w:r>
              <w:rPr>
                <w:color w:val="BF2D33"/>
                <w:spacing w:val="7"/>
                <w:sz w:val="21"/>
              </w:rPr>
              <w:t> </w:t>
            </w:r>
            <w:r>
              <w:rPr>
                <w:color w:val="BF2D33"/>
                <w:sz w:val="21"/>
              </w:rPr>
              <w:t>Plan</w:t>
            </w:r>
          </w:p>
          <w:p>
            <w:pPr>
              <w:pStyle w:val="TableParagraph"/>
              <w:spacing w:line="250" w:lineRule="atLeast"/>
              <w:ind w:left="114"/>
              <w:rPr>
                <w:sz w:val="21"/>
              </w:rPr>
            </w:pPr>
            <w:r>
              <w:rPr>
                <w:color w:val="BF2D33"/>
                <w:sz w:val="21"/>
              </w:rPr>
              <w:t>Area</w:t>
            </w:r>
            <w:r>
              <w:rPr>
                <w:color w:val="BF2D33"/>
                <w:spacing w:val="-1"/>
                <w:sz w:val="21"/>
              </w:rPr>
              <w:t> </w:t>
            </w:r>
            <w:r>
              <w:rPr>
                <w:color w:val="232323"/>
                <w:sz w:val="21"/>
                <w:u w:val="thick" w:color="232323"/>
              </w:rPr>
              <w:t>Boreugl:1</w:t>
            </w:r>
            <w:r>
              <w:rPr>
                <w:color w:val="232323"/>
                <w:spacing w:val="-12"/>
                <w:sz w:val="21"/>
              </w:rPr>
              <w:t> </w:t>
            </w:r>
            <w:r>
              <w:rPr>
                <w:color w:val="111111"/>
                <w:sz w:val="21"/>
              </w:rPr>
              <w:t>including</w:t>
            </w:r>
            <w:r>
              <w:rPr>
                <w:color w:val="111111"/>
                <w:spacing w:val="13"/>
                <w:sz w:val="21"/>
              </w:rPr>
              <w:t> </w:t>
            </w:r>
            <w:r>
              <w:rPr>
                <w:color w:val="232323"/>
                <w:sz w:val="21"/>
              </w:rPr>
              <w:t>smaller</w:t>
            </w:r>
            <w:r>
              <w:rPr>
                <w:color w:val="232323"/>
                <w:spacing w:val="17"/>
                <w:sz w:val="21"/>
              </w:rPr>
              <w:t> </w:t>
            </w:r>
            <w:r>
              <w:rPr>
                <w:color w:val="232323"/>
                <w:sz w:val="21"/>
              </w:rPr>
              <w:t>settleme</w:t>
            </w:r>
            <w:r>
              <w:rPr>
                <w:color w:val="3B3B3B"/>
                <w:sz w:val="21"/>
              </w:rPr>
              <w:t>n</w:t>
            </w:r>
            <w:r>
              <w:rPr>
                <w:color w:val="232323"/>
                <w:sz w:val="21"/>
              </w:rPr>
              <w:t>ts</w:t>
            </w:r>
            <w:r>
              <w:rPr>
                <w:color w:val="232323"/>
                <w:spacing w:val="13"/>
                <w:sz w:val="21"/>
              </w:rPr>
              <w:t> </w:t>
            </w:r>
            <w:r>
              <w:rPr>
                <w:color w:val="232323"/>
                <w:sz w:val="21"/>
              </w:rPr>
              <w:t>or</w:t>
            </w:r>
            <w:r>
              <w:rPr>
                <w:color w:val="232323"/>
                <w:spacing w:val="-5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a</w:t>
            </w:r>
            <w:r>
              <w:rPr>
                <w:color w:val="BA2D13"/>
                <w:spacing w:val="-2"/>
                <w:w w:val="105"/>
                <w:sz w:val="21"/>
              </w:rPr>
              <w:t>r</w:t>
            </w:r>
            <w:r>
              <w:rPr>
                <w:color w:val="BF2D33"/>
                <w:spacing w:val="-2"/>
                <w:w w:val="105"/>
                <w:sz w:val="21"/>
              </w:rPr>
              <w:t>eas</w:t>
            </w:r>
            <w:r>
              <w:rPr>
                <w:color w:val="BF2D33"/>
                <w:spacing w:val="-1"/>
                <w:w w:val="10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of</w:t>
            </w:r>
            <w:r>
              <w:rPr>
                <w:color w:val="BF2D33"/>
                <w:spacing w:val="-7"/>
                <w:w w:val="10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sparse</w:t>
            </w:r>
            <w:r>
              <w:rPr>
                <w:color w:val="BF2D33"/>
                <w:spacing w:val="3"/>
                <w:w w:val="10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deve</w:t>
            </w:r>
            <w:r>
              <w:rPr>
                <w:color w:val="893108"/>
                <w:spacing w:val="-2"/>
                <w:w w:val="105"/>
                <w:sz w:val="21"/>
              </w:rPr>
              <w:t>l</w:t>
            </w:r>
            <w:r>
              <w:rPr>
                <w:color w:val="BF2D33"/>
                <w:spacing w:val="-2"/>
                <w:w w:val="105"/>
                <w:sz w:val="21"/>
              </w:rPr>
              <w:t>opme</w:t>
            </w:r>
            <w:r>
              <w:rPr>
                <w:color w:val="A13144"/>
                <w:spacing w:val="-2"/>
                <w:w w:val="105"/>
                <w:sz w:val="21"/>
              </w:rPr>
              <w:t>n</w:t>
            </w:r>
            <w:r>
              <w:rPr>
                <w:color w:val="BF2D33"/>
                <w:spacing w:val="-2"/>
                <w:w w:val="105"/>
                <w:sz w:val="21"/>
              </w:rPr>
              <w:t>t</w:t>
            </w:r>
            <w:r>
              <w:rPr>
                <w:color w:val="BF2D33"/>
                <w:spacing w:val="2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not</w:t>
            </w:r>
            <w:r>
              <w:rPr>
                <w:color w:val="232323"/>
                <w:spacing w:val="-8"/>
                <w:w w:val="105"/>
                <w:sz w:val="21"/>
              </w:rPr>
              <w:t> </w:t>
            </w:r>
            <w:r>
              <w:rPr>
                <w:color w:val="010101"/>
                <w:spacing w:val="-1"/>
                <w:w w:val="105"/>
                <w:sz w:val="21"/>
              </w:rPr>
              <w:t>li</w:t>
            </w:r>
            <w:r>
              <w:rPr>
                <w:color w:val="232323"/>
                <w:spacing w:val="-1"/>
                <w:w w:val="105"/>
                <w:sz w:val="21"/>
              </w:rPr>
              <w:t>sted</w:t>
            </w:r>
            <w:r>
              <w:rPr>
                <w:color w:val="232323"/>
                <w:spacing w:val="-22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above</w:t>
            </w:r>
            <w:r>
              <w:rPr>
                <w:color w:val="3B3B3B"/>
                <w:spacing w:val="-1"/>
                <w:w w:val="105"/>
                <w:sz w:val="21"/>
              </w:rPr>
              <w:t>.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14" w:hRule="atLeast"/>
        </w:trPr>
        <w:tc>
          <w:tcPr>
            <w:tcW w:w="1826" w:type="dxa"/>
          </w:tcPr>
          <w:p>
            <w:pPr>
              <w:pStyle w:val="TableParagraph"/>
              <w:spacing w:line="266" w:lineRule="auto" w:before="21"/>
              <w:ind w:left="120" w:right="97" w:firstLine="2"/>
              <w:rPr>
                <w:b/>
                <w:sz w:val="20"/>
              </w:rPr>
            </w:pPr>
            <w:r>
              <w:rPr>
                <w:b/>
                <w:color w:val="BF2D33"/>
                <w:spacing w:val="-1"/>
                <w:w w:val="110"/>
                <w:sz w:val="20"/>
              </w:rPr>
              <w:t>Rural </w:t>
            </w:r>
            <w:r>
              <w:rPr>
                <w:b/>
                <w:color w:val="BF2D33"/>
                <w:w w:val="110"/>
                <w:sz w:val="20"/>
              </w:rPr>
              <w:t>Service</w:t>
            </w:r>
            <w:r>
              <w:rPr>
                <w:b/>
                <w:color w:val="BF2D33"/>
                <w:spacing w:val="-59"/>
                <w:w w:val="110"/>
                <w:sz w:val="20"/>
              </w:rPr>
              <w:t> </w:t>
            </w:r>
            <w:r>
              <w:rPr>
                <w:b/>
                <w:color w:val="BF2D33"/>
                <w:w w:val="110"/>
                <w:sz w:val="20"/>
              </w:rPr>
              <w:t>Centres in</w:t>
            </w:r>
            <w:r>
              <w:rPr>
                <w:b/>
                <w:color w:val="BF2D33"/>
                <w:spacing w:val="1"/>
                <w:w w:val="110"/>
                <w:sz w:val="20"/>
              </w:rPr>
              <w:t> </w:t>
            </w:r>
            <w:r>
              <w:rPr>
                <w:b/>
                <w:color w:val="BF2D33"/>
                <w:w w:val="110"/>
                <w:sz w:val="20"/>
              </w:rPr>
              <w:t>Copeland</w:t>
            </w:r>
            <w:r>
              <w:rPr>
                <w:b/>
                <w:color w:val="BF2D33"/>
                <w:spacing w:val="1"/>
                <w:w w:val="110"/>
                <w:sz w:val="20"/>
              </w:rPr>
              <w:t> </w:t>
            </w:r>
            <w:r>
              <w:rPr>
                <w:b/>
                <w:color w:val="BF2D33"/>
                <w:w w:val="110"/>
                <w:sz w:val="20"/>
              </w:rPr>
              <w:t>under</w:t>
            </w:r>
            <w:r>
              <w:rPr>
                <w:b/>
                <w:color w:val="BF2D33"/>
                <w:spacing w:val="3"/>
                <w:w w:val="110"/>
                <w:sz w:val="20"/>
              </w:rPr>
              <w:t> </w:t>
            </w:r>
            <w:r>
              <w:rPr>
                <w:b/>
                <w:color w:val="BF2D33"/>
                <w:w w:val="110"/>
                <w:sz w:val="20"/>
              </w:rPr>
              <w:t>the</w:t>
            </w:r>
            <w:r>
              <w:rPr>
                <w:b/>
                <w:color w:val="BF2D33"/>
                <w:spacing w:val="1"/>
                <w:w w:val="110"/>
                <w:sz w:val="20"/>
              </w:rPr>
              <w:t> </w:t>
            </w:r>
            <w:r>
              <w:rPr>
                <w:b/>
                <w:color w:val="BF2D33"/>
                <w:w w:val="105"/>
                <w:sz w:val="20"/>
              </w:rPr>
              <w:t>jurisdiction</w:t>
            </w:r>
            <w:r>
              <w:rPr>
                <w:b/>
                <w:color w:val="BF2D33"/>
                <w:spacing w:val="30"/>
                <w:w w:val="105"/>
                <w:sz w:val="20"/>
              </w:rPr>
              <w:t> </w:t>
            </w:r>
            <w:r>
              <w:rPr>
                <w:b/>
                <w:color w:val="BF2D33"/>
                <w:w w:val="105"/>
                <w:sz w:val="20"/>
              </w:rPr>
              <w:t>of</w:t>
            </w:r>
          </w:p>
          <w:p>
            <w:pPr>
              <w:pStyle w:val="TableParagraph"/>
              <w:spacing w:line="189" w:lineRule="exact" w:before="7"/>
              <w:ind w:left="114"/>
              <w:rPr>
                <w:b/>
                <w:sz w:val="20"/>
              </w:rPr>
            </w:pPr>
            <w:r>
              <w:rPr>
                <w:b/>
                <w:color w:val="BF2D33"/>
                <w:w w:val="110"/>
                <w:sz w:val="20"/>
              </w:rPr>
              <w:t>LDNPA</w:t>
            </w:r>
          </w:p>
        </w:tc>
        <w:tc>
          <w:tcPr>
            <w:tcW w:w="4886" w:type="dxa"/>
          </w:tcPr>
          <w:p>
            <w:pPr>
              <w:pStyle w:val="TableParagraph"/>
              <w:spacing w:line="254" w:lineRule="auto" w:before="19"/>
              <w:ind w:left="110" w:right="267" w:firstLine="2"/>
              <w:rPr>
                <w:sz w:val="21"/>
              </w:rPr>
            </w:pPr>
            <w:r>
              <w:rPr>
                <w:color w:val="BF2D33"/>
                <w:spacing w:val="-2"/>
                <w:w w:val="105"/>
                <w:sz w:val="21"/>
              </w:rPr>
              <w:t>Settlements within Copelan</w:t>
            </w:r>
            <w:r>
              <w:rPr>
                <w:color w:val="A53328"/>
                <w:spacing w:val="-2"/>
                <w:w w:val="105"/>
                <w:sz w:val="21"/>
              </w:rPr>
              <w:t>d </w:t>
            </w:r>
            <w:r>
              <w:rPr>
                <w:color w:val="BF2D33"/>
                <w:spacing w:val="-2"/>
                <w:w w:val="105"/>
                <w:sz w:val="21"/>
              </w:rPr>
              <w:t>but o</w:t>
            </w:r>
            <w:r>
              <w:rPr>
                <w:color w:val="A13144"/>
                <w:spacing w:val="-2"/>
                <w:w w:val="105"/>
                <w:sz w:val="21"/>
              </w:rPr>
              <w:t>u</w:t>
            </w:r>
            <w:r>
              <w:rPr>
                <w:color w:val="BA161C"/>
                <w:spacing w:val="-2"/>
                <w:w w:val="105"/>
                <w:sz w:val="21"/>
              </w:rPr>
              <w:t>ts</w:t>
            </w:r>
            <w:r>
              <w:rPr>
                <w:color w:val="932342"/>
                <w:spacing w:val="-2"/>
                <w:w w:val="105"/>
                <w:sz w:val="21"/>
              </w:rPr>
              <w:t>i</w:t>
            </w:r>
            <w:r>
              <w:rPr>
                <w:color w:val="BF2D33"/>
                <w:spacing w:val="-2"/>
                <w:w w:val="105"/>
                <w:sz w:val="21"/>
              </w:rPr>
              <w:t>de </w:t>
            </w:r>
            <w:r>
              <w:rPr>
                <w:color w:val="BF2D33"/>
                <w:spacing w:val="-1"/>
                <w:w w:val="105"/>
                <w:sz w:val="21"/>
              </w:rPr>
              <w:t>the</w:t>
            </w:r>
            <w:r>
              <w:rPr>
                <w:color w:val="BF2D33"/>
                <w:w w:val="10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j</w:t>
            </w:r>
            <w:r>
              <w:rPr>
                <w:color w:val="BA2D13"/>
                <w:spacing w:val="-2"/>
                <w:w w:val="105"/>
                <w:sz w:val="21"/>
              </w:rPr>
              <w:t>u</w:t>
            </w:r>
            <w:r>
              <w:rPr>
                <w:color w:val="BF2D33"/>
                <w:spacing w:val="-2"/>
                <w:w w:val="105"/>
                <w:sz w:val="21"/>
              </w:rPr>
              <w:t>r</w:t>
            </w:r>
            <w:r>
              <w:rPr>
                <w:color w:val="A1493F"/>
                <w:spacing w:val="-2"/>
                <w:w w:val="105"/>
                <w:sz w:val="21"/>
              </w:rPr>
              <w:t>i</w:t>
            </w:r>
            <w:r>
              <w:rPr>
                <w:color w:val="BF2D33"/>
                <w:spacing w:val="-2"/>
                <w:w w:val="105"/>
                <w:sz w:val="21"/>
              </w:rPr>
              <w:t>sd</w:t>
            </w:r>
            <w:r>
              <w:rPr>
                <w:color w:val="A1493F"/>
                <w:spacing w:val="-2"/>
                <w:w w:val="105"/>
                <w:sz w:val="21"/>
              </w:rPr>
              <w:t>i</w:t>
            </w:r>
            <w:r>
              <w:rPr>
                <w:color w:val="BF2D33"/>
                <w:spacing w:val="-2"/>
                <w:w w:val="105"/>
                <w:sz w:val="21"/>
              </w:rPr>
              <w:t>ct</w:t>
            </w:r>
            <w:r>
              <w:rPr>
                <w:color w:val="A13144"/>
                <w:spacing w:val="-2"/>
                <w:w w:val="105"/>
                <w:sz w:val="21"/>
              </w:rPr>
              <w:t>i</w:t>
            </w:r>
            <w:r>
              <w:rPr>
                <w:color w:val="BF2D33"/>
                <w:spacing w:val="-2"/>
                <w:w w:val="105"/>
                <w:sz w:val="21"/>
              </w:rPr>
              <w:t>o</w:t>
            </w:r>
            <w:r>
              <w:rPr>
                <w:color w:val="A53328"/>
                <w:spacing w:val="-2"/>
                <w:w w:val="105"/>
                <w:sz w:val="21"/>
              </w:rPr>
              <w:t>n</w:t>
            </w:r>
            <w:r>
              <w:rPr>
                <w:color w:val="A53328"/>
                <w:spacing w:val="-10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o</w:t>
            </w:r>
            <w:r>
              <w:rPr>
                <w:color w:val="A13144"/>
                <w:spacing w:val="-1"/>
                <w:w w:val="105"/>
                <w:sz w:val="21"/>
              </w:rPr>
              <w:t>f</w:t>
            </w:r>
            <w:r>
              <w:rPr>
                <w:color w:val="A13144"/>
                <w:spacing w:val="-11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the</w:t>
            </w:r>
            <w:r>
              <w:rPr>
                <w:color w:val="BF2D33"/>
                <w:spacing w:val="-5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Copeland</w:t>
            </w:r>
            <w:r>
              <w:rPr>
                <w:color w:val="BF2D33"/>
                <w:spacing w:val="2"/>
                <w:w w:val="105"/>
                <w:sz w:val="21"/>
              </w:rPr>
              <w:t> </w:t>
            </w:r>
            <w:r>
              <w:rPr>
                <w:color w:val="BA161C"/>
                <w:spacing w:val="-1"/>
                <w:w w:val="105"/>
                <w:sz w:val="21"/>
              </w:rPr>
              <w:t>Local</w:t>
            </w:r>
            <w:r>
              <w:rPr>
                <w:color w:val="BA161C"/>
                <w:spacing w:val="-13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Pla</w:t>
            </w:r>
            <w:r>
              <w:rPr>
                <w:color w:val="A13144"/>
                <w:spacing w:val="-1"/>
                <w:w w:val="105"/>
                <w:sz w:val="21"/>
              </w:rPr>
              <w:t>n</w:t>
            </w:r>
            <w:r>
              <w:rPr>
                <w:color w:val="AF576E"/>
                <w:spacing w:val="-1"/>
                <w:w w:val="105"/>
                <w:sz w:val="21"/>
              </w:rPr>
              <w:t>.</w:t>
            </w:r>
            <w:r>
              <w:rPr>
                <w:color w:val="AF576E"/>
                <w:spacing w:val="-4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Please</w:t>
            </w:r>
            <w:r>
              <w:rPr>
                <w:color w:val="BF2D33"/>
                <w:spacing w:val="-59"/>
                <w:w w:val="105"/>
                <w:sz w:val="21"/>
              </w:rPr>
              <w:t> </w:t>
            </w:r>
            <w:r>
              <w:rPr>
                <w:color w:val="BF2D33"/>
                <w:sz w:val="21"/>
              </w:rPr>
              <w:t>see </w:t>
            </w:r>
            <w:r>
              <w:rPr>
                <w:color w:val="A53328"/>
                <w:sz w:val="21"/>
              </w:rPr>
              <w:t>th</w:t>
            </w:r>
            <w:r>
              <w:rPr>
                <w:color w:val="BF2D33"/>
                <w:sz w:val="21"/>
              </w:rPr>
              <w:t>e </w:t>
            </w:r>
            <w:r>
              <w:rPr>
                <w:color w:val="BA2D13"/>
                <w:sz w:val="21"/>
              </w:rPr>
              <w:t>L</w:t>
            </w:r>
            <w:r>
              <w:rPr>
                <w:color w:val="BF2D33"/>
                <w:sz w:val="21"/>
              </w:rPr>
              <w:t>ake District</w:t>
            </w:r>
            <w:r>
              <w:rPr>
                <w:color w:val="BF2D33"/>
                <w:spacing w:val="1"/>
                <w:sz w:val="21"/>
              </w:rPr>
              <w:t> </w:t>
            </w:r>
            <w:r>
              <w:rPr>
                <w:color w:val="BF2D33"/>
                <w:sz w:val="21"/>
              </w:rPr>
              <w:t>Natio</w:t>
            </w:r>
            <w:r>
              <w:rPr>
                <w:color w:val="A13144"/>
                <w:sz w:val="21"/>
              </w:rPr>
              <w:t>n</w:t>
            </w:r>
            <w:r>
              <w:rPr>
                <w:color w:val="BF2D33"/>
                <w:sz w:val="21"/>
              </w:rPr>
              <w:t>a</w:t>
            </w:r>
            <w:r>
              <w:rPr>
                <w:color w:val="911808"/>
                <w:sz w:val="21"/>
              </w:rPr>
              <w:t>l</w:t>
            </w:r>
            <w:r>
              <w:rPr>
                <w:color w:val="911808"/>
                <w:spacing w:val="1"/>
                <w:sz w:val="21"/>
              </w:rPr>
              <w:t> </w:t>
            </w:r>
            <w:r>
              <w:rPr>
                <w:color w:val="BF2D33"/>
                <w:sz w:val="21"/>
              </w:rPr>
              <w:t>Pa</w:t>
            </w:r>
            <w:r>
              <w:rPr>
                <w:color w:val="A13144"/>
                <w:sz w:val="21"/>
              </w:rPr>
              <w:t>rk </w:t>
            </w:r>
            <w:r>
              <w:rPr>
                <w:color w:val="BF2D33"/>
                <w:sz w:val="21"/>
              </w:rPr>
              <w:t>Local P</w:t>
            </w:r>
            <w:r>
              <w:rPr>
                <w:color w:val="CD080F"/>
                <w:sz w:val="21"/>
              </w:rPr>
              <w:t>l</w:t>
            </w:r>
            <w:r>
              <w:rPr>
                <w:color w:val="BF2D33"/>
                <w:sz w:val="21"/>
              </w:rPr>
              <w:t>an</w:t>
            </w:r>
            <w:r>
              <w:rPr>
                <w:color w:val="BF2D33"/>
                <w:spacing w:val="1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fo</w:t>
            </w:r>
            <w:r>
              <w:rPr>
                <w:color w:val="A53328"/>
                <w:spacing w:val="-2"/>
                <w:w w:val="105"/>
                <w:sz w:val="21"/>
              </w:rPr>
              <w:t>r</w:t>
            </w:r>
            <w:r>
              <w:rPr>
                <w:color w:val="A53328"/>
                <w:spacing w:val="-10"/>
                <w:w w:val="10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furthe</w:t>
            </w:r>
            <w:r>
              <w:rPr>
                <w:color w:val="DD2149"/>
                <w:spacing w:val="-2"/>
                <w:w w:val="105"/>
                <w:sz w:val="21"/>
              </w:rPr>
              <w:t>r</w:t>
            </w:r>
            <w:r>
              <w:rPr>
                <w:color w:val="DD2149"/>
                <w:w w:val="105"/>
                <w:sz w:val="21"/>
              </w:rPr>
              <w:t> </w:t>
            </w:r>
            <w:r>
              <w:rPr>
                <w:color w:val="BA2D13"/>
                <w:spacing w:val="-1"/>
                <w:w w:val="105"/>
                <w:sz w:val="21"/>
              </w:rPr>
              <w:t>i</w:t>
            </w:r>
            <w:r>
              <w:rPr>
                <w:color w:val="BF2D33"/>
                <w:spacing w:val="-1"/>
                <w:w w:val="105"/>
                <w:sz w:val="21"/>
              </w:rPr>
              <w:t>nformat</w:t>
            </w:r>
            <w:r>
              <w:rPr>
                <w:color w:val="A13144"/>
                <w:spacing w:val="-1"/>
                <w:w w:val="105"/>
                <w:sz w:val="21"/>
              </w:rPr>
              <w:t>i</w:t>
            </w:r>
            <w:r>
              <w:rPr>
                <w:color w:val="BF2D33"/>
                <w:spacing w:val="-1"/>
                <w:w w:val="105"/>
                <w:sz w:val="21"/>
              </w:rPr>
              <w:t>on</w:t>
            </w:r>
            <w:r>
              <w:rPr>
                <w:color w:val="BF2D33"/>
                <w:spacing w:val="-23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regard</w:t>
            </w:r>
            <w:r>
              <w:rPr>
                <w:color w:val="A13144"/>
                <w:spacing w:val="-1"/>
                <w:w w:val="105"/>
                <w:sz w:val="21"/>
              </w:rPr>
              <w:t>i</w:t>
            </w:r>
            <w:r>
              <w:rPr>
                <w:color w:val="BF2D33"/>
                <w:spacing w:val="-1"/>
                <w:w w:val="105"/>
                <w:sz w:val="21"/>
              </w:rPr>
              <w:t>ng</w:t>
            </w:r>
            <w:r>
              <w:rPr>
                <w:color w:val="BF2D33"/>
                <w:spacing w:val="-4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these</w:t>
            </w:r>
          </w:p>
        </w:tc>
        <w:tc>
          <w:tcPr>
            <w:tcW w:w="2208" w:type="dxa"/>
          </w:tcPr>
          <w:p>
            <w:pPr>
              <w:pStyle w:val="TableParagraph"/>
              <w:spacing w:line="254" w:lineRule="auto" w:before="19"/>
              <w:ind w:left="118" w:right="365" w:hanging="5"/>
              <w:rPr>
                <w:sz w:val="21"/>
              </w:rPr>
            </w:pPr>
            <w:r>
              <w:rPr>
                <w:color w:val="BF2D33"/>
                <w:w w:val="105"/>
                <w:sz w:val="21"/>
              </w:rPr>
              <w:t>Boot</w:t>
            </w:r>
            <w:r>
              <w:rPr>
                <w:color w:val="A13144"/>
                <w:w w:val="105"/>
                <w:sz w:val="21"/>
              </w:rPr>
              <w:t>l</w:t>
            </w:r>
            <w:r>
              <w:rPr>
                <w:color w:val="BF2D33"/>
                <w:w w:val="105"/>
                <w:sz w:val="21"/>
              </w:rPr>
              <w:t>e</w:t>
            </w:r>
            <w:r>
              <w:rPr>
                <w:color w:val="BF2D33"/>
                <w:spacing w:val="1"/>
                <w:w w:val="105"/>
                <w:sz w:val="21"/>
              </w:rPr>
              <w:t> </w:t>
            </w:r>
            <w:r>
              <w:rPr>
                <w:color w:val="BF2D33"/>
                <w:spacing w:val="-2"/>
                <w:w w:val="105"/>
                <w:sz w:val="21"/>
              </w:rPr>
              <w:t>Remaining</w:t>
            </w:r>
            <w:r>
              <w:rPr>
                <w:color w:val="BF2D33"/>
                <w:spacing w:val="-10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part</w:t>
            </w:r>
            <w:r>
              <w:rPr>
                <w:color w:val="BF2D33"/>
                <w:spacing w:val="-11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o</w:t>
            </w:r>
            <w:r>
              <w:rPr>
                <w:color w:val="A53328"/>
                <w:spacing w:val="-1"/>
                <w:w w:val="105"/>
                <w:sz w:val="21"/>
              </w:rPr>
              <w:t>f</w:t>
            </w:r>
            <w:r>
              <w:rPr>
                <w:color w:val="A53328"/>
                <w:spacing w:val="-58"/>
                <w:w w:val="105"/>
                <w:sz w:val="21"/>
              </w:rPr>
              <w:t> </w:t>
            </w:r>
            <w:r>
              <w:rPr>
                <w:color w:val="BF2D33"/>
                <w:spacing w:val="-1"/>
                <w:w w:val="105"/>
                <w:sz w:val="21"/>
              </w:rPr>
              <w:t>Ennerdale </w:t>
            </w:r>
            <w:r>
              <w:rPr>
                <w:color w:val="BA2D13"/>
                <w:w w:val="105"/>
                <w:sz w:val="21"/>
              </w:rPr>
              <w:t>B</w:t>
            </w:r>
            <w:r>
              <w:rPr>
                <w:color w:val="BF2D33"/>
                <w:w w:val="105"/>
                <w:sz w:val="21"/>
              </w:rPr>
              <w:t>ridge</w:t>
            </w:r>
            <w:r>
              <w:rPr>
                <w:color w:val="BF2D33"/>
                <w:spacing w:val="-59"/>
                <w:w w:val="105"/>
                <w:sz w:val="21"/>
              </w:rPr>
              <w:t> </w:t>
            </w:r>
            <w:r>
              <w:rPr>
                <w:color w:val="BF2D33"/>
                <w:w w:val="105"/>
                <w:sz w:val="21"/>
              </w:rPr>
              <w:t>Gosfort</w:t>
            </w:r>
            <w:r>
              <w:rPr>
                <w:color w:val="A13144"/>
                <w:w w:val="105"/>
                <w:sz w:val="21"/>
              </w:rPr>
              <w:t>h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4"/>
        </w:numPr>
        <w:tabs>
          <w:tab w:pos="2084" w:val="left" w:leader="none"/>
          <w:tab w:pos="2086" w:val="left" w:leader="none"/>
        </w:tabs>
        <w:spacing w:line="240" w:lineRule="auto" w:before="93" w:after="0"/>
        <w:ind w:left="2085" w:right="0" w:hanging="734"/>
        <w:jc w:val="left"/>
        <w:rPr>
          <w:color w:val="504167"/>
          <w:sz w:val="21"/>
        </w:rPr>
      </w:pPr>
      <w:r>
        <w:rPr>
          <w:color w:val="504167"/>
          <w:w w:val="105"/>
          <w:sz w:val="21"/>
        </w:rPr>
        <w:t>Sett</w:t>
      </w:r>
      <w:r>
        <w:rPr>
          <w:color w:val="504167"/>
          <w:spacing w:val="5"/>
          <w:w w:val="105"/>
          <w:sz w:val="21"/>
        </w:rPr>
        <w:t> </w:t>
      </w:r>
      <w:r>
        <w:rPr>
          <w:color w:val="1D2A72"/>
          <w:w w:val="105"/>
          <w:sz w:val="21"/>
        </w:rPr>
        <w:t>l</w:t>
      </w:r>
      <w:r>
        <w:rPr>
          <w:color w:val="504167"/>
          <w:w w:val="105"/>
          <w:sz w:val="21"/>
        </w:rPr>
        <w:t>em</w:t>
      </w:r>
      <w:r>
        <w:rPr>
          <w:color w:val="504167"/>
          <w:spacing w:val="-31"/>
          <w:w w:val="105"/>
          <w:sz w:val="21"/>
        </w:rPr>
        <w:t> </w:t>
      </w:r>
      <w:r>
        <w:rPr>
          <w:color w:val="504167"/>
          <w:w w:val="105"/>
          <w:sz w:val="21"/>
        </w:rPr>
        <w:t>ent</w:t>
      </w:r>
      <w:r>
        <w:rPr>
          <w:color w:val="504167"/>
          <w:spacing w:val="37"/>
          <w:w w:val="105"/>
          <w:sz w:val="21"/>
        </w:rPr>
        <w:t> </w:t>
      </w:r>
      <w:r>
        <w:rPr>
          <w:color w:val="504167"/>
          <w:w w:val="105"/>
          <w:sz w:val="21"/>
        </w:rPr>
        <w:t>Boundaries</w:t>
      </w:r>
    </w:p>
    <w:p>
      <w:pPr>
        <w:spacing w:before="179"/>
        <w:ind w:left="1343" w:right="0" w:firstLine="0"/>
        <w:jc w:val="left"/>
        <w:rPr>
          <w:b/>
          <w:sz w:val="20"/>
        </w:rPr>
      </w:pPr>
      <w:r>
        <w:rPr>
          <w:b/>
          <w:color w:val="232323"/>
          <w:w w:val="110"/>
          <w:sz w:val="20"/>
        </w:rPr>
        <w:t>Proposed</w:t>
      </w:r>
      <w:r>
        <w:rPr>
          <w:b/>
          <w:color w:val="232323"/>
          <w:spacing w:val="-5"/>
          <w:w w:val="110"/>
          <w:sz w:val="20"/>
        </w:rPr>
        <w:t> </w:t>
      </w:r>
      <w:r>
        <w:rPr>
          <w:b/>
          <w:color w:val="232323"/>
          <w:w w:val="110"/>
          <w:sz w:val="20"/>
        </w:rPr>
        <w:t>Change</w:t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271" w:lineRule="auto"/>
        <w:ind w:left="1344" w:right="1325" w:hanging="1"/>
        <w:jc w:val="both"/>
      </w:pPr>
      <w:r>
        <w:rPr>
          <w:color w:val="232323"/>
          <w:spacing w:val="-2"/>
          <w:w w:val="105"/>
        </w:rPr>
        <w:t>Amend the propo</w:t>
      </w:r>
      <w:r>
        <w:rPr>
          <w:color w:val="3B3B3B"/>
          <w:spacing w:val="-2"/>
          <w:w w:val="105"/>
        </w:rPr>
        <w:t>s</w:t>
      </w:r>
      <w:r>
        <w:rPr>
          <w:color w:val="232323"/>
          <w:spacing w:val="-2"/>
          <w:w w:val="105"/>
        </w:rPr>
        <w:t>ed </w:t>
      </w:r>
      <w:r>
        <w:rPr>
          <w:color w:val="232323"/>
          <w:spacing w:val="-1"/>
          <w:w w:val="105"/>
        </w:rPr>
        <w:t>settlement bo</w:t>
      </w:r>
      <w:r>
        <w:rPr>
          <w:color w:val="3B3B3B"/>
          <w:spacing w:val="-1"/>
          <w:w w:val="105"/>
        </w:rPr>
        <w:t>u</w:t>
      </w:r>
      <w:r>
        <w:rPr>
          <w:color w:val="232323"/>
          <w:spacing w:val="-1"/>
          <w:w w:val="105"/>
        </w:rPr>
        <w:t>ndar</w:t>
      </w:r>
      <w:r>
        <w:rPr>
          <w:color w:val="3B3B3B"/>
          <w:spacing w:val="-1"/>
          <w:w w:val="105"/>
        </w:rPr>
        <w:t>i</w:t>
      </w:r>
      <w:r>
        <w:rPr>
          <w:color w:val="232323"/>
          <w:spacing w:val="-1"/>
          <w:w w:val="105"/>
        </w:rPr>
        <w:t>es as sho</w:t>
      </w:r>
      <w:r>
        <w:rPr>
          <w:color w:val="3B3B3B"/>
          <w:spacing w:val="-1"/>
          <w:w w:val="105"/>
        </w:rPr>
        <w:t>w</w:t>
      </w:r>
      <w:r>
        <w:rPr>
          <w:color w:val="232323"/>
          <w:spacing w:val="-1"/>
          <w:w w:val="105"/>
        </w:rPr>
        <w:t>n in Appendices A and B and des</w:t>
      </w:r>
      <w:r>
        <w:rPr>
          <w:color w:val="3B3B3B"/>
          <w:spacing w:val="-1"/>
          <w:w w:val="105"/>
        </w:rPr>
        <w:t>c</w:t>
      </w:r>
      <w:r>
        <w:rPr>
          <w:color w:val="232323"/>
          <w:spacing w:val="-1"/>
          <w:w w:val="105"/>
        </w:rPr>
        <w:t>ribed</w:t>
      </w:r>
      <w:r>
        <w:rPr>
          <w:color w:val="232323"/>
          <w:spacing w:val="-59"/>
          <w:w w:val="105"/>
        </w:rPr>
        <w:t> </w:t>
      </w:r>
      <w:r>
        <w:rPr>
          <w:color w:val="232323"/>
          <w:spacing w:val="-1"/>
          <w:w w:val="105"/>
        </w:rPr>
        <w:t>in </w:t>
      </w:r>
      <w:r>
        <w:rPr>
          <w:color w:val="111111"/>
          <w:spacing w:val="-1"/>
          <w:w w:val="105"/>
        </w:rPr>
        <w:t>Table</w:t>
      </w:r>
      <w:r>
        <w:rPr>
          <w:color w:val="3B3B3B"/>
          <w:spacing w:val="-1"/>
          <w:w w:val="105"/>
        </w:rPr>
        <w:t>s </w:t>
      </w:r>
      <w:r>
        <w:rPr>
          <w:color w:val="111111"/>
          <w:spacing w:val="-1"/>
          <w:w w:val="105"/>
        </w:rPr>
        <w:t>1 </w:t>
      </w:r>
      <w:r>
        <w:rPr>
          <w:color w:val="232323"/>
          <w:spacing w:val="-1"/>
          <w:w w:val="105"/>
        </w:rPr>
        <w:t>and 2 below. This includes </w:t>
      </w:r>
      <w:r>
        <w:rPr>
          <w:color w:val="3B3B3B"/>
          <w:spacing w:val="-1"/>
          <w:w w:val="105"/>
        </w:rPr>
        <w:t>t</w:t>
      </w:r>
      <w:r>
        <w:rPr>
          <w:color w:val="111111"/>
          <w:spacing w:val="-1"/>
          <w:w w:val="105"/>
        </w:rPr>
        <w:t>he </w:t>
      </w:r>
      <w:r>
        <w:rPr>
          <w:color w:val="232323"/>
          <w:spacing w:val="-1"/>
          <w:w w:val="105"/>
        </w:rPr>
        <w:t>addition </w:t>
      </w:r>
      <w:r>
        <w:rPr>
          <w:color w:val="232323"/>
          <w:w w:val="105"/>
        </w:rPr>
        <w:t>of </w:t>
      </w:r>
      <w:r>
        <w:rPr>
          <w:color w:val="111111"/>
          <w:w w:val="105"/>
        </w:rPr>
        <w:t>three </w:t>
      </w:r>
      <w:r>
        <w:rPr>
          <w:color w:val="232323"/>
          <w:w w:val="105"/>
        </w:rPr>
        <w:t>areas and the remo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al of se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en</w:t>
      </w:r>
      <w:r>
        <w:rPr>
          <w:color w:val="232323"/>
          <w:spacing w:val="1"/>
          <w:w w:val="105"/>
        </w:rPr>
        <w:t> </w:t>
      </w:r>
      <w:r>
        <w:rPr>
          <w:color w:val="232323"/>
        </w:rPr>
        <w:t>areas</w:t>
      </w:r>
      <w:r>
        <w:rPr>
          <w:color w:val="3B3B3B"/>
        </w:rPr>
        <w:t>. </w:t>
      </w:r>
      <w:r>
        <w:rPr>
          <w:color w:val="232323"/>
        </w:rPr>
        <w:t>Recent evidence has shown that we would be </w:t>
      </w:r>
      <w:r>
        <w:rPr>
          <w:color w:val="111111"/>
        </w:rPr>
        <w:t>unlikely</w:t>
      </w:r>
      <w:r>
        <w:rPr>
          <w:color w:val="111111"/>
          <w:spacing w:val="58"/>
        </w:rPr>
        <w:t> </w:t>
      </w:r>
      <w:r>
        <w:rPr>
          <w:color w:val="232323"/>
        </w:rPr>
        <w:t>to support windfall d</w:t>
      </w:r>
      <w:r>
        <w:rPr>
          <w:color w:val="3B3B3B"/>
        </w:rPr>
        <w:t>ev</w:t>
      </w:r>
      <w:r>
        <w:rPr>
          <w:color w:val="232323"/>
        </w:rPr>
        <w:t>elopment</w:t>
      </w:r>
      <w:r>
        <w:rPr>
          <w:color w:val="232323"/>
          <w:spacing w:val="1"/>
        </w:rPr>
        <w:t> </w:t>
      </w:r>
      <w:r>
        <w:rPr>
          <w:color w:val="3B3B3B"/>
          <w:w w:val="105"/>
        </w:rPr>
        <w:t>o</w:t>
      </w:r>
      <w:r>
        <w:rPr>
          <w:color w:val="232323"/>
          <w:w w:val="105"/>
        </w:rPr>
        <w:t>n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remo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ed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3B3B3B"/>
          <w:w w:val="105"/>
        </w:rPr>
        <w:t>r</w:t>
      </w:r>
      <w:r>
        <w:rPr>
          <w:color w:val="232323"/>
          <w:w w:val="105"/>
        </w:rPr>
        <w:t>eas</w:t>
      </w:r>
      <w:r>
        <w:rPr>
          <w:color w:val="3B3B3B"/>
          <w:w w:val="105"/>
        </w:rPr>
        <w:t>.</w:t>
      </w:r>
    </w:p>
    <w:p>
      <w:pPr>
        <w:spacing w:before="166"/>
        <w:ind w:left="1340" w:right="0" w:firstLine="0"/>
        <w:jc w:val="left"/>
        <w:rPr>
          <w:b/>
          <w:sz w:val="20"/>
        </w:rPr>
      </w:pPr>
      <w:r>
        <w:rPr>
          <w:b/>
          <w:color w:val="232323"/>
          <w:w w:val="110"/>
          <w:sz w:val="20"/>
        </w:rPr>
        <w:t>Justification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268" w:lineRule="auto"/>
        <w:ind w:left="1341" w:right="1348" w:hanging="3"/>
        <w:jc w:val="both"/>
      </w:pPr>
      <w:r>
        <w:rPr>
          <w:color w:val="232323"/>
          <w:spacing w:val="-2"/>
          <w:w w:val="105"/>
        </w:rPr>
        <w:t>This is to account for addit</w:t>
      </w:r>
      <w:r>
        <w:rPr>
          <w:color w:val="3B3B3B"/>
          <w:spacing w:val="-2"/>
          <w:w w:val="105"/>
        </w:rPr>
        <w:t>i</w:t>
      </w:r>
      <w:r>
        <w:rPr>
          <w:color w:val="232323"/>
          <w:spacing w:val="-2"/>
          <w:w w:val="105"/>
        </w:rPr>
        <w:t>onal inf</w:t>
      </w:r>
      <w:r>
        <w:rPr>
          <w:color w:val="3B3B3B"/>
          <w:spacing w:val="-2"/>
          <w:w w:val="105"/>
        </w:rPr>
        <w:t>o</w:t>
      </w:r>
      <w:r>
        <w:rPr>
          <w:color w:val="232323"/>
          <w:spacing w:val="-2"/>
          <w:w w:val="105"/>
        </w:rPr>
        <w:t>rmation </w:t>
      </w:r>
      <w:r>
        <w:rPr>
          <w:color w:val="232323"/>
          <w:spacing w:val="-1"/>
          <w:w w:val="105"/>
        </w:rPr>
        <w:t>recei</w:t>
      </w:r>
      <w:r>
        <w:rPr>
          <w:color w:val="3B3B3B"/>
          <w:spacing w:val="-1"/>
          <w:w w:val="105"/>
        </w:rPr>
        <w:t>v</w:t>
      </w:r>
      <w:r>
        <w:rPr>
          <w:color w:val="232323"/>
          <w:spacing w:val="-1"/>
          <w:w w:val="105"/>
        </w:rPr>
        <w:t>ed sin</w:t>
      </w:r>
      <w:r>
        <w:rPr>
          <w:color w:val="3B3B3B"/>
          <w:spacing w:val="-1"/>
          <w:w w:val="105"/>
        </w:rPr>
        <w:t>c</w:t>
      </w:r>
      <w:r>
        <w:rPr>
          <w:color w:val="232323"/>
          <w:spacing w:val="-1"/>
          <w:w w:val="105"/>
        </w:rPr>
        <w:t>e the </w:t>
      </w:r>
      <w:r>
        <w:rPr>
          <w:color w:val="111111"/>
          <w:spacing w:val="-1"/>
          <w:w w:val="105"/>
        </w:rPr>
        <w:t>L</w:t>
      </w:r>
      <w:r>
        <w:rPr>
          <w:color w:val="3B3B3B"/>
          <w:spacing w:val="-1"/>
          <w:w w:val="105"/>
        </w:rPr>
        <w:t>o</w:t>
      </w:r>
      <w:r>
        <w:rPr>
          <w:color w:val="232323"/>
          <w:spacing w:val="-1"/>
          <w:w w:val="105"/>
        </w:rPr>
        <w:t>cal P</w:t>
      </w:r>
      <w:r>
        <w:rPr>
          <w:color w:val="3B3B3B"/>
          <w:spacing w:val="-1"/>
          <w:w w:val="105"/>
        </w:rPr>
        <w:t>l</w:t>
      </w:r>
      <w:r>
        <w:rPr>
          <w:color w:val="232323"/>
          <w:spacing w:val="-1"/>
          <w:w w:val="105"/>
        </w:rPr>
        <w:t>an Preferred Options</w:t>
      </w:r>
      <w:r>
        <w:rPr>
          <w:color w:val="232323"/>
          <w:w w:val="105"/>
        </w:rPr>
        <w:t> Draft</w:t>
      </w:r>
      <w:r>
        <w:rPr>
          <w:color w:val="4F4F4F"/>
          <w:w w:val="105"/>
        </w:rPr>
        <w:t>, </w:t>
      </w:r>
      <w:r>
        <w:rPr>
          <w:color w:val="232323"/>
          <w:w w:val="105"/>
        </w:rPr>
        <w:t>including site informati</w:t>
      </w:r>
      <w:r>
        <w:rPr>
          <w:color w:val="3B3B3B"/>
          <w:w w:val="105"/>
        </w:rPr>
        <w:t>o</w:t>
      </w:r>
      <w:r>
        <w:rPr>
          <w:color w:val="232323"/>
          <w:w w:val="105"/>
        </w:rPr>
        <w:t>n from statutory consu</w:t>
      </w:r>
      <w:r>
        <w:rPr>
          <w:color w:val="010101"/>
          <w:w w:val="105"/>
        </w:rPr>
        <w:t>l</w:t>
      </w:r>
      <w:r>
        <w:rPr>
          <w:color w:val="232323"/>
          <w:w w:val="105"/>
        </w:rPr>
        <w:t>tees and Cumbria County Council</w:t>
      </w:r>
      <w:r>
        <w:rPr>
          <w:color w:val="4F4F4F"/>
          <w:w w:val="105"/>
        </w:rPr>
        <w:t>'</w:t>
      </w:r>
      <w:r>
        <w:rPr>
          <w:color w:val="232323"/>
          <w:w w:val="105"/>
        </w:rPr>
        <w:t>s</w:t>
      </w:r>
      <w:r>
        <w:rPr>
          <w:color w:val="232323"/>
          <w:spacing w:val="1"/>
          <w:w w:val="105"/>
        </w:rPr>
        <w:t> </w:t>
      </w:r>
      <w:r>
        <w:rPr>
          <w:color w:val="111111"/>
          <w:w w:val="105"/>
        </w:rPr>
        <w:t>Highways</w:t>
      </w:r>
      <w:r>
        <w:rPr>
          <w:color w:val="111111"/>
          <w:spacing w:val="-6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-10"/>
          <w:w w:val="105"/>
        </w:rPr>
        <w:t> </w:t>
      </w:r>
      <w:r>
        <w:rPr>
          <w:color w:val="111111"/>
          <w:w w:val="105"/>
        </w:rPr>
        <w:t>Lead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Local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Flood</w:t>
      </w:r>
      <w:r>
        <w:rPr>
          <w:color w:val="111111"/>
          <w:spacing w:val="-6"/>
          <w:w w:val="105"/>
        </w:rPr>
        <w:t> </w:t>
      </w:r>
      <w:r>
        <w:rPr>
          <w:color w:val="232323"/>
          <w:w w:val="105"/>
        </w:rPr>
        <w:t>Author</w:t>
      </w:r>
      <w:r>
        <w:rPr>
          <w:color w:val="3B3B3B"/>
          <w:w w:val="105"/>
        </w:rPr>
        <w:t>i</w:t>
      </w:r>
      <w:r>
        <w:rPr>
          <w:color w:val="232323"/>
          <w:w w:val="105"/>
        </w:rPr>
        <w:t>ty departments</w:t>
      </w:r>
      <w:r>
        <w:rPr>
          <w:color w:val="3B3B3B"/>
          <w:w w:val="105"/>
        </w:rPr>
        <w:t>.</w:t>
      </w:r>
    </w:p>
    <w:p>
      <w:pPr>
        <w:pStyle w:val="BodyText"/>
        <w:spacing w:line="271" w:lineRule="auto" w:before="162"/>
        <w:ind w:left="1333" w:right="1351" w:firstLine="5"/>
        <w:jc w:val="both"/>
      </w:pPr>
      <w:r>
        <w:rPr>
          <w:color w:val="111111"/>
          <w:w w:val="105"/>
        </w:rPr>
        <w:t>Individual justifi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ation for th</w:t>
      </w:r>
      <w:r>
        <w:rPr>
          <w:color w:val="3B3B3B"/>
          <w:w w:val="105"/>
        </w:rPr>
        <w:t>e </w:t>
      </w:r>
      <w:r>
        <w:rPr>
          <w:color w:val="111111"/>
          <w:w w:val="105"/>
        </w:rPr>
        <w:t>proposed </w:t>
      </w:r>
      <w:r>
        <w:rPr>
          <w:color w:val="232323"/>
          <w:w w:val="105"/>
        </w:rPr>
        <w:t>addition or removal of sites has been pro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ided </w:t>
      </w:r>
      <w:r>
        <w:rPr>
          <w:color w:val="111111"/>
          <w:w w:val="105"/>
        </w:rPr>
        <w:t>in </w:t>
      </w:r>
      <w:r>
        <w:rPr>
          <w:color w:val="232323"/>
          <w:w w:val="105"/>
        </w:rPr>
        <w:t>the</w:t>
      </w:r>
      <w:r>
        <w:rPr>
          <w:color w:val="232323"/>
          <w:spacing w:val="-59"/>
          <w:w w:val="105"/>
        </w:rPr>
        <w:t> </w:t>
      </w:r>
      <w:r>
        <w:rPr>
          <w:color w:val="232323"/>
          <w:w w:val="105"/>
        </w:rPr>
        <w:t>tables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below</w:t>
      </w:r>
      <w:r>
        <w:rPr>
          <w:color w:val="3B3B3B"/>
          <w:w w:val="105"/>
        </w:rPr>
        <w:t>.</w:t>
      </w:r>
    </w:p>
    <w:p>
      <w:pPr>
        <w:pStyle w:val="BodyText"/>
        <w:spacing w:line="271" w:lineRule="auto" w:before="168"/>
        <w:ind w:left="1336" w:right="1352" w:firstLine="5"/>
        <w:jc w:val="both"/>
      </w:pPr>
      <w:r>
        <w:rPr>
          <w:color w:val="232323"/>
        </w:rPr>
        <w:t>Please note</w:t>
      </w:r>
      <w:r>
        <w:rPr>
          <w:color w:val="4F4F4F"/>
        </w:rPr>
        <w:t>, </w:t>
      </w:r>
      <w:r>
        <w:rPr>
          <w:color w:val="232323"/>
        </w:rPr>
        <w:t>an</w:t>
      </w:r>
      <w:r>
        <w:rPr>
          <w:color w:val="3B3B3B"/>
        </w:rPr>
        <w:t>y </w:t>
      </w:r>
      <w:r>
        <w:rPr>
          <w:color w:val="232323"/>
        </w:rPr>
        <w:t>additional de</w:t>
      </w:r>
      <w:r>
        <w:rPr>
          <w:color w:val="3B3B3B"/>
        </w:rPr>
        <w:t>v</w:t>
      </w:r>
      <w:r>
        <w:rPr>
          <w:color w:val="232323"/>
        </w:rPr>
        <w:t>e</w:t>
      </w:r>
      <w:r>
        <w:rPr>
          <w:color w:val="3B3B3B"/>
        </w:rPr>
        <w:t>l</w:t>
      </w:r>
      <w:r>
        <w:rPr>
          <w:color w:val="232323"/>
        </w:rPr>
        <w:t>opmen</w:t>
      </w:r>
      <w:r>
        <w:rPr>
          <w:color w:val="3B3B3B"/>
        </w:rPr>
        <w:t>t</w:t>
      </w:r>
      <w:r>
        <w:rPr>
          <w:color w:val="232323"/>
        </w:rPr>
        <w:t>s g</w:t>
      </w:r>
      <w:r>
        <w:rPr>
          <w:color w:val="3B3B3B"/>
        </w:rPr>
        <w:t>r</w:t>
      </w:r>
      <w:r>
        <w:rPr>
          <w:color w:val="232323"/>
        </w:rPr>
        <w:t>an</w:t>
      </w:r>
      <w:r>
        <w:rPr>
          <w:color w:val="3B3B3B"/>
        </w:rPr>
        <w:t>t</w:t>
      </w:r>
      <w:r>
        <w:rPr>
          <w:color w:val="232323"/>
        </w:rPr>
        <w:t>ed planning permi</w:t>
      </w:r>
      <w:r>
        <w:rPr>
          <w:color w:val="3B3B3B"/>
        </w:rPr>
        <w:t>s</w:t>
      </w:r>
      <w:r>
        <w:rPr>
          <w:color w:val="232323"/>
        </w:rPr>
        <w:t>si</w:t>
      </w:r>
      <w:r>
        <w:rPr>
          <w:color w:val="3B3B3B"/>
        </w:rPr>
        <w:t>o</w:t>
      </w:r>
      <w:r>
        <w:rPr>
          <w:color w:val="232323"/>
        </w:rPr>
        <w:t>n prior to th</w:t>
      </w:r>
      <w:r>
        <w:rPr>
          <w:color w:val="3B3B3B"/>
        </w:rPr>
        <w:t>e </w:t>
      </w:r>
      <w:r>
        <w:rPr>
          <w:color w:val="232323"/>
        </w:rPr>
        <w:t>Publication</w:t>
      </w:r>
      <w:r>
        <w:rPr>
          <w:color w:val="232323"/>
          <w:spacing w:val="1"/>
        </w:rPr>
        <w:t> </w:t>
      </w:r>
      <w:r>
        <w:rPr>
          <w:color w:val="111111"/>
          <w:w w:val="105"/>
        </w:rPr>
        <w:t>Draft </w:t>
      </w:r>
      <w:r>
        <w:rPr>
          <w:color w:val="3B3B3B"/>
          <w:w w:val="105"/>
        </w:rPr>
        <w:t>o</w:t>
      </w:r>
      <w:r>
        <w:rPr>
          <w:color w:val="232323"/>
          <w:w w:val="105"/>
        </w:rPr>
        <w:t>f </w:t>
      </w:r>
      <w:r>
        <w:rPr>
          <w:color w:val="111111"/>
          <w:w w:val="105"/>
        </w:rPr>
        <w:t>the </w:t>
      </w:r>
      <w:r>
        <w:rPr>
          <w:color w:val="3B3B3B"/>
          <w:w w:val="105"/>
        </w:rPr>
        <w:t>l</w:t>
      </w:r>
      <w:r>
        <w:rPr>
          <w:color w:val="232323"/>
          <w:w w:val="105"/>
        </w:rPr>
        <w:t>ocal Plan </w:t>
      </w:r>
      <w:r>
        <w:rPr>
          <w:color w:val="3B3B3B"/>
          <w:w w:val="105"/>
        </w:rPr>
        <w:t>w</w:t>
      </w:r>
      <w:r>
        <w:rPr>
          <w:color w:val="232323"/>
          <w:w w:val="105"/>
        </w:rPr>
        <w:t>il</w:t>
      </w:r>
      <w:r>
        <w:rPr>
          <w:color w:val="010101"/>
          <w:w w:val="105"/>
        </w:rPr>
        <w:t>l </w:t>
      </w:r>
      <w:r>
        <w:rPr>
          <w:color w:val="232323"/>
          <w:w w:val="105"/>
        </w:rPr>
        <w:t>a</w:t>
      </w:r>
      <w:r>
        <w:rPr>
          <w:color w:val="010101"/>
          <w:w w:val="105"/>
        </w:rPr>
        <w:t>l</w:t>
      </w:r>
      <w:r>
        <w:rPr>
          <w:color w:val="232323"/>
          <w:w w:val="105"/>
        </w:rPr>
        <w:t>so be brought into </w:t>
      </w:r>
      <w:r>
        <w:rPr>
          <w:color w:val="111111"/>
          <w:w w:val="105"/>
        </w:rPr>
        <w:t>the </w:t>
      </w:r>
      <w:r>
        <w:rPr>
          <w:color w:val="232323"/>
          <w:w w:val="105"/>
        </w:rPr>
        <w:t>S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ttlement B</w:t>
      </w:r>
      <w:r>
        <w:rPr>
          <w:color w:val="3B3B3B"/>
          <w:w w:val="105"/>
        </w:rPr>
        <w:t>o</w:t>
      </w:r>
      <w:r>
        <w:rPr>
          <w:color w:val="232323"/>
          <w:w w:val="105"/>
        </w:rPr>
        <w:t>undary</w:t>
      </w:r>
      <w:r>
        <w:rPr>
          <w:color w:val="4F4F4F"/>
          <w:w w:val="105"/>
        </w:rPr>
        <w:t>, </w:t>
      </w:r>
      <w:r>
        <w:rPr>
          <w:color w:val="232323"/>
          <w:w w:val="105"/>
        </w:rPr>
        <w:t>where applicable</w:t>
      </w:r>
      <w:r>
        <w:rPr>
          <w:color w:val="4F4F4F"/>
          <w:w w:val="105"/>
        </w:rPr>
        <w:t>.</w:t>
      </w:r>
      <w:r>
        <w:rPr>
          <w:color w:val="4F4F4F"/>
          <w:spacing w:val="1"/>
          <w:w w:val="105"/>
        </w:rPr>
        <w:t> </w:t>
      </w:r>
      <w:r>
        <w:rPr>
          <w:color w:val="232323"/>
          <w:w w:val="105"/>
        </w:rPr>
        <w:t>Please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3B3B3B"/>
          <w:w w:val="105"/>
        </w:rPr>
        <w:t>l</w:t>
      </w:r>
      <w:r>
        <w:rPr>
          <w:color w:val="232323"/>
          <w:w w:val="105"/>
        </w:rPr>
        <w:t>so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se</w:t>
      </w:r>
      <w:r>
        <w:rPr>
          <w:color w:val="3B3B3B"/>
          <w:w w:val="105"/>
        </w:rPr>
        <w:t>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hange</w:t>
      </w:r>
      <w:r>
        <w:rPr>
          <w:color w:val="3B3B3B"/>
          <w:w w:val="105"/>
        </w:rPr>
        <w:t>s </w:t>
      </w:r>
      <w:r>
        <w:rPr>
          <w:color w:val="232323"/>
          <w:w w:val="105"/>
        </w:rPr>
        <w:t>to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poli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y </w:t>
      </w:r>
      <w:r>
        <w:rPr>
          <w:color w:val="010101"/>
          <w:w w:val="105"/>
        </w:rPr>
        <w:t>H</w:t>
      </w:r>
      <w:r>
        <w:rPr>
          <w:color w:val="232323"/>
          <w:w w:val="105"/>
        </w:rPr>
        <w:t>5PO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t</w:t>
      </w:r>
      <w:r>
        <w:rPr>
          <w:color w:val="3B3B3B"/>
          <w:w w:val="105"/>
        </w:rPr>
        <w:t>o</w:t>
      </w:r>
      <w:r>
        <w:rPr>
          <w:color w:val="3B3B3B"/>
          <w:spacing w:val="1"/>
          <w:w w:val="105"/>
        </w:rPr>
        <w:t> </w:t>
      </w:r>
      <w:r>
        <w:rPr>
          <w:color w:val="232323"/>
          <w:w w:val="105"/>
        </w:rPr>
        <w:t>se</w:t>
      </w:r>
      <w:r>
        <w:rPr>
          <w:color w:val="3B3B3B"/>
          <w:w w:val="105"/>
        </w:rPr>
        <w:t>e </w:t>
      </w:r>
      <w:r>
        <w:rPr>
          <w:color w:val="232323"/>
          <w:w w:val="105"/>
        </w:rPr>
        <w:t>proposed</w:t>
      </w:r>
      <w:r>
        <w:rPr>
          <w:color w:val="232323"/>
          <w:spacing w:val="1"/>
          <w:w w:val="105"/>
        </w:rPr>
        <w:t> 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hanges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draft</w:t>
      </w:r>
      <w:r>
        <w:rPr>
          <w:color w:val="232323"/>
          <w:spacing w:val="1"/>
          <w:w w:val="105"/>
        </w:rPr>
        <w:t> </w:t>
      </w:r>
      <w:r>
        <w:rPr>
          <w:color w:val="111111"/>
          <w:w w:val="105"/>
        </w:rPr>
        <w:t>housing</w:t>
      </w:r>
      <w:r>
        <w:rPr>
          <w:color w:val="111111"/>
          <w:spacing w:val="1"/>
          <w:w w:val="105"/>
        </w:rPr>
        <w:t> </w:t>
      </w:r>
      <w:r>
        <w:rPr>
          <w:color w:val="232323"/>
          <w:w w:val="105"/>
        </w:rPr>
        <w:t>allocations</w:t>
      </w:r>
      <w:r>
        <w:rPr>
          <w:color w:val="232323"/>
          <w:spacing w:val="-42"/>
          <w:w w:val="105"/>
        </w:rPr>
        <w:t> </w:t>
      </w:r>
      <w:r>
        <w:rPr>
          <w:color w:val="4F4F4F"/>
          <w:w w:val="105"/>
        </w:rPr>
        <w:t>.</w:t>
      </w:r>
    </w:p>
    <w:p>
      <w:pPr>
        <w:spacing w:before="173"/>
        <w:ind w:left="1332" w:right="0" w:firstLine="0"/>
        <w:jc w:val="left"/>
        <w:rPr>
          <w:b/>
          <w:sz w:val="20"/>
        </w:rPr>
      </w:pPr>
      <w:r>
        <w:rPr>
          <w:b/>
          <w:color w:val="232323"/>
          <w:spacing w:val="-1"/>
          <w:w w:val="110"/>
          <w:sz w:val="20"/>
        </w:rPr>
        <w:t>Table</w:t>
      </w:r>
      <w:r>
        <w:rPr>
          <w:b/>
          <w:color w:val="232323"/>
          <w:spacing w:val="-5"/>
          <w:w w:val="110"/>
          <w:sz w:val="20"/>
        </w:rPr>
        <w:t> </w:t>
      </w:r>
      <w:r>
        <w:rPr>
          <w:b/>
          <w:color w:val="232323"/>
          <w:spacing w:val="-1"/>
          <w:w w:val="110"/>
          <w:sz w:val="20"/>
        </w:rPr>
        <w:t>1</w:t>
      </w:r>
      <w:r>
        <w:rPr>
          <w:b/>
          <w:color w:val="6E6E6E"/>
          <w:spacing w:val="-1"/>
          <w:w w:val="110"/>
          <w:sz w:val="20"/>
        </w:rPr>
        <w:t>:</w:t>
      </w:r>
      <w:r>
        <w:rPr>
          <w:b/>
          <w:color w:val="6E6E6E"/>
          <w:spacing w:val="-4"/>
          <w:w w:val="110"/>
          <w:sz w:val="20"/>
        </w:rPr>
        <w:t> </w:t>
      </w:r>
      <w:r>
        <w:rPr>
          <w:b/>
          <w:color w:val="111111"/>
          <w:spacing w:val="-1"/>
          <w:w w:val="110"/>
          <w:sz w:val="20"/>
        </w:rPr>
        <w:t>Areas</w:t>
      </w:r>
      <w:r>
        <w:rPr>
          <w:b/>
          <w:color w:val="111111"/>
          <w:spacing w:val="-5"/>
          <w:w w:val="110"/>
          <w:sz w:val="20"/>
        </w:rPr>
        <w:t> </w:t>
      </w:r>
      <w:r>
        <w:rPr>
          <w:b/>
          <w:color w:val="111111"/>
          <w:spacing w:val="-1"/>
          <w:w w:val="110"/>
          <w:sz w:val="20"/>
        </w:rPr>
        <w:t>Brought</w:t>
      </w:r>
      <w:r>
        <w:rPr>
          <w:b/>
          <w:color w:val="111111"/>
          <w:spacing w:val="-11"/>
          <w:w w:val="110"/>
          <w:sz w:val="20"/>
        </w:rPr>
        <w:t> </w:t>
      </w:r>
      <w:r>
        <w:rPr>
          <w:b/>
          <w:color w:val="232323"/>
          <w:w w:val="110"/>
          <w:sz w:val="20"/>
        </w:rPr>
        <w:t>into</w:t>
      </w:r>
      <w:r>
        <w:rPr>
          <w:b/>
          <w:color w:val="232323"/>
          <w:spacing w:val="-15"/>
          <w:w w:val="110"/>
          <w:sz w:val="20"/>
        </w:rPr>
        <w:t> </w:t>
      </w:r>
      <w:r>
        <w:rPr>
          <w:b/>
          <w:color w:val="232323"/>
          <w:w w:val="110"/>
          <w:sz w:val="20"/>
        </w:rPr>
        <w:t>Settlement</w:t>
      </w:r>
      <w:r>
        <w:rPr>
          <w:b/>
          <w:color w:val="232323"/>
          <w:spacing w:val="-3"/>
          <w:w w:val="110"/>
          <w:sz w:val="20"/>
        </w:rPr>
        <w:t> </w:t>
      </w:r>
      <w:r>
        <w:rPr>
          <w:b/>
          <w:color w:val="111111"/>
          <w:w w:val="110"/>
          <w:sz w:val="20"/>
        </w:rPr>
        <w:t>Boundary</w:t>
      </w:r>
    </w:p>
    <w:p>
      <w:pPr>
        <w:pStyle w:val="BodyText"/>
        <w:spacing w:before="194"/>
        <w:ind w:left="1335"/>
      </w:pPr>
      <w:r>
        <w:rPr>
          <w:color w:val="232323"/>
          <w:w w:val="105"/>
        </w:rPr>
        <w:t>Please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see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Appendix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for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maps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sh</w:t>
      </w:r>
      <w:r>
        <w:rPr>
          <w:color w:val="3B3B3B"/>
          <w:w w:val="105"/>
        </w:rPr>
        <w:t>ow</w:t>
      </w:r>
      <w:r>
        <w:rPr>
          <w:color w:val="232323"/>
          <w:w w:val="105"/>
        </w:rPr>
        <w:t>ing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thes</w:t>
      </w:r>
      <w:r>
        <w:rPr>
          <w:color w:val="3B3B3B"/>
          <w:w w:val="105"/>
        </w:rPr>
        <w:t>e</w:t>
      </w:r>
      <w:r>
        <w:rPr>
          <w:color w:val="3B3B3B"/>
          <w:spacing w:val="-2"/>
          <w:w w:val="105"/>
        </w:rPr>
        <w:t> </w:t>
      </w:r>
      <w:r>
        <w:rPr>
          <w:color w:val="232323"/>
          <w:w w:val="105"/>
        </w:rPr>
        <w:t>ar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as</w:t>
      </w:r>
      <w:r>
        <w:rPr>
          <w:color w:val="4F4F4F"/>
          <w:w w:val="105"/>
        </w:rPr>
        <w:t>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9"/>
        <w:gridCol w:w="1415"/>
        <w:gridCol w:w="4836"/>
        <w:gridCol w:w="1004"/>
      </w:tblGrid>
      <w:tr>
        <w:trPr>
          <w:trHeight w:val="511" w:hRule="atLeast"/>
        </w:trPr>
        <w:tc>
          <w:tcPr>
            <w:tcW w:w="1689" w:type="dxa"/>
          </w:tcPr>
          <w:p>
            <w:pPr>
              <w:pStyle w:val="TableParagraph"/>
              <w:spacing w:before="28"/>
              <w:ind w:left="129"/>
              <w:rPr>
                <w:b/>
                <w:sz w:val="20"/>
              </w:rPr>
            </w:pPr>
            <w:r>
              <w:rPr>
                <w:b/>
                <w:color w:val="232323"/>
                <w:w w:val="110"/>
                <w:sz w:val="20"/>
              </w:rPr>
              <w:t>Area</w:t>
            </w:r>
            <w:r>
              <w:rPr>
                <w:b/>
                <w:color w:val="232323"/>
                <w:spacing w:val="-8"/>
                <w:w w:val="110"/>
                <w:sz w:val="20"/>
              </w:rPr>
              <w:t> </w:t>
            </w:r>
            <w:r>
              <w:rPr>
                <w:b/>
                <w:color w:val="232323"/>
                <w:w w:val="110"/>
                <w:sz w:val="20"/>
              </w:rPr>
              <w:t>name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122"/>
              <w:rPr>
                <w:b/>
                <w:sz w:val="20"/>
              </w:rPr>
            </w:pPr>
            <w:r>
              <w:rPr>
                <w:b/>
                <w:color w:val="111111"/>
                <w:w w:val="110"/>
                <w:sz w:val="20"/>
              </w:rPr>
              <w:t>Settlement</w:t>
            </w:r>
          </w:p>
        </w:tc>
        <w:tc>
          <w:tcPr>
            <w:tcW w:w="4836" w:type="dxa"/>
          </w:tcPr>
          <w:p>
            <w:pPr>
              <w:pStyle w:val="TableParagraph"/>
              <w:spacing w:before="28"/>
              <w:ind w:left="114"/>
              <w:rPr>
                <w:b/>
                <w:sz w:val="20"/>
              </w:rPr>
            </w:pPr>
            <w:r>
              <w:rPr>
                <w:b/>
                <w:color w:val="111111"/>
                <w:w w:val="110"/>
                <w:sz w:val="20"/>
              </w:rPr>
              <w:t>Reasoning</w:t>
            </w:r>
          </w:p>
        </w:tc>
        <w:tc>
          <w:tcPr>
            <w:tcW w:w="1004" w:type="dxa"/>
          </w:tcPr>
          <w:p>
            <w:pPr>
              <w:pStyle w:val="TableParagraph"/>
              <w:spacing w:line="250" w:lineRule="atLeast"/>
              <w:ind w:left="121" w:right="77" w:hanging="8"/>
              <w:rPr>
                <w:b/>
                <w:sz w:val="20"/>
              </w:rPr>
            </w:pPr>
            <w:r>
              <w:rPr>
                <w:b/>
                <w:color w:val="232323"/>
                <w:w w:val="110"/>
                <w:sz w:val="20"/>
              </w:rPr>
              <w:t>Map</w:t>
            </w:r>
            <w:r>
              <w:rPr>
                <w:b/>
                <w:color w:val="232323"/>
                <w:spacing w:val="1"/>
                <w:w w:val="110"/>
                <w:sz w:val="20"/>
              </w:rPr>
              <w:t> </w:t>
            </w:r>
            <w:r>
              <w:rPr>
                <w:b/>
                <w:color w:val="232323"/>
                <w:w w:val="105"/>
                <w:sz w:val="20"/>
              </w:rPr>
              <w:t>number</w:t>
            </w:r>
          </w:p>
        </w:tc>
      </w:tr>
      <w:tr>
        <w:trPr>
          <w:trHeight w:val="2033" w:hRule="atLeast"/>
        </w:trPr>
        <w:tc>
          <w:tcPr>
            <w:tcW w:w="1689" w:type="dxa"/>
          </w:tcPr>
          <w:p>
            <w:pPr>
              <w:pStyle w:val="TableParagraph"/>
              <w:spacing w:line="254" w:lineRule="auto" w:before="12"/>
              <w:ind w:left="119" w:right="197" w:firstLine="9"/>
              <w:jc w:val="both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Land south of</w:t>
            </w:r>
            <w:r>
              <w:rPr>
                <w:color w:val="232323"/>
                <w:spacing w:val="-59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Derwentwat</w:t>
            </w:r>
            <w:r>
              <w:rPr>
                <w:color w:val="3B3B3B"/>
                <w:spacing w:val="-1"/>
                <w:w w:val="105"/>
                <w:sz w:val="21"/>
              </w:rPr>
              <w:t>e</w:t>
            </w:r>
            <w:r>
              <w:rPr>
                <w:color w:val="232323"/>
                <w:spacing w:val="-1"/>
                <w:w w:val="105"/>
                <w:sz w:val="21"/>
              </w:rPr>
              <w:t>r</w:t>
            </w:r>
            <w:r>
              <w:rPr>
                <w:color w:val="232323"/>
                <w:spacing w:val="-59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C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o</w:t>
            </w:r>
            <w:r>
              <w:rPr>
                <w:color w:val="3B3B3B"/>
                <w:w w:val="105"/>
                <w:sz w:val="21"/>
              </w:rPr>
              <w:t>se</w:t>
            </w:r>
          </w:p>
        </w:tc>
        <w:tc>
          <w:tcPr>
            <w:tcW w:w="1415" w:type="dxa"/>
          </w:tcPr>
          <w:p>
            <w:pPr>
              <w:pStyle w:val="TableParagraph"/>
              <w:spacing w:before="12"/>
              <w:ind w:left="128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Millom</w:t>
            </w:r>
          </w:p>
        </w:tc>
        <w:tc>
          <w:tcPr>
            <w:tcW w:w="4836" w:type="dxa"/>
          </w:tcPr>
          <w:p>
            <w:pPr>
              <w:pStyle w:val="TableParagraph"/>
              <w:spacing w:line="254" w:lineRule="auto" w:before="12"/>
              <w:ind w:left="111" w:right="465" w:firstLine="5"/>
              <w:rPr>
                <w:sz w:val="21"/>
              </w:rPr>
            </w:pPr>
            <w:r>
              <w:rPr>
                <w:color w:val="232323"/>
                <w:spacing w:val="-1"/>
                <w:w w:val="105"/>
                <w:sz w:val="21"/>
              </w:rPr>
              <w:t>This 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and </w:t>
            </w:r>
            <w:r>
              <w:rPr>
                <w:color w:val="3B3B3B"/>
                <w:w w:val="105"/>
                <w:sz w:val="21"/>
              </w:rPr>
              <w:t>w</w:t>
            </w:r>
            <w:r>
              <w:rPr>
                <w:color w:val="232323"/>
                <w:w w:val="105"/>
                <w:sz w:val="21"/>
              </w:rPr>
              <w:t>as mis</w:t>
            </w:r>
            <w:r>
              <w:rPr>
                <w:color w:val="3B3B3B"/>
                <w:w w:val="105"/>
                <w:sz w:val="21"/>
              </w:rPr>
              <w:t>s</w:t>
            </w:r>
            <w:r>
              <w:rPr>
                <w:color w:val="232323"/>
                <w:w w:val="105"/>
                <w:sz w:val="21"/>
              </w:rPr>
              <w:t>ing in error from the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spacing w:val="-2"/>
                <w:w w:val="105"/>
                <w:sz w:val="21"/>
              </w:rPr>
              <w:t>sett</w:t>
            </w:r>
            <w:r>
              <w:rPr>
                <w:color w:val="010101"/>
                <w:spacing w:val="-2"/>
                <w:w w:val="105"/>
                <w:sz w:val="21"/>
              </w:rPr>
              <w:t>l</w:t>
            </w:r>
            <w:r>
              <w:rPr>
                <w:color w:val="232323"/>
                <w:spacing w:val="-2"/>
                <w:w w:val="105"/>
                <w:sz w:val="21"/>
              </w:rPr>
              <w:t>ement </w:t>
            </w:r>
            <w:r>
              <w:rPr>
                <w:color w:val="111111"/>
                <w:spacing w:val="-1"/>
                <w:w w:val="105"/>
                <w:sz w:val="21"/>
              </w:rPr>
              <w:t>boundary </w:t>
            </w:r>
            <w:r>
              <w:rPr>
                <w:color w:val="232323"/>
                <w:spacing w:val="-1"/>
                <w:w w:val="105"/>
                <w:sz w:val="21"/>
              </w:rPr>
              <w:t>sh</w:t>
            </w:r>
            <w:r>
              <w:rPr>
                <w:color w:val="3B3B3B"/>
                <w:spacing w:val="-1"/>
                <w:w w:val="105"/>
                <w:sz w:val="21"/>
              </w:rPr>
              <w:t>o</w:t>
            </w:r>
            <w:r>
              <w:rPr>
                <w:color w:val="232323"/>
                <w:spacing w:val="-1"/>
                <w:w w:val="105"/>
                <w:sz w:val="21"/>
              </w:rPr>
              <w:t>wn in the P</w:t>
            </w:r>
            <w:r>
              <w:rPr>
                <w:color w:val="3B3B3B"/>
                <w:spacing w:val="-1"/>
                <w:w w:val="105"/>
                <w:sz w:val="21"/>
              </w:rPr>
              <w:t>r</w:t>
            </w:r>
            <w:r>
              <w:rPr>
                <w:color w:val="232323"/>
                <w:spacing w:val="-1"/>
                <w:w w:val="105"/>
                <w:sz w:val="21"/>
              </w:rPr>
              <w:t>efer</w:t>
            </w:r>
            <w:r>
              <w:rPr>
                <w:color w:val="3B3B3B"/>
                <w:spacing w:val="-1"/>
                <w:w w:val="105"/>
                <w:sz w:val="21"/>
              </w:rPr>
              <w:t>re</w:t>
            </w:r>
            <w:r>
              <w:rPr>
                <w:color w:val="232323"/>
                <w:spacing w:val="-1"/>
                <w:w w:val="105"/>
                <w:sz w:val="21"/>
              </w:rPr>
              <w:t>d</w:t>
            </w:r>
            <w:r>
              <w:rPr>
                <w:color w:val="232323"/>
                <w:spacing w:val="-59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Options Draft</w:t>
            </w:r>
            <w:r>
              <w:rPr>
                <w:color w:val="3B3B3B"/>
                <w:w w:val="105"/>
                <w:sz w:val="21"/>
              </w:rPr>
              <w:t>.</w:t>
            </w:r>
          </w:p>
          <w:p>
            <w:pPr>
              <w:pStyle w:val="TableParagraph"/>
              <w:spacing w:line="254" w:lineRule="auto"/>
              <w:ind w:left="114" w:right="18" w:firstLine="1"/>
              <w:rPr>
                <w:sz w:val="21"/>
              </w:rPr>
            </w:pPr>
            <w:r>
              <w:rPr>
                <w:color w:val="010101"/>
                <w:spacing w:val="-1"/>
                <w:w w:val="105"/>
                <w:sz w:val="21"/>
              </w:rPr>
              <w:t>I</w:t>
            </w:r>
            <w:r>
              <w:rPr>
                <w:color w:val="232323"/>
                <w:spacing w:val="-1"/>
                <w:w w:val="105"/>
                <w:sz w:val="21"/>
              </w:rPr>
              <w:t>t should be noted that </w:t>
            </w:r>
            <w:r>
              <w:rPr>
                <w:color w:val="232323"/>
                <w:w w:val="105"/>
                <w:sz w:val="21"/>
              </w:rPr>
              <w:t>this land </w:t>
            </w:r>
            <w:r>
              <w:rPr>
                <w:color w:val="3B3B3B"/>
                <w:w w:val="105"/>
                <w:sz w:val="21"/>
              </w:rPr>
              <w:t>i</w:t>
            </w:r>
            <w:r>
              <w:rPr>
                <w:color w:val="232323"/>
                <w:w w:val="105"/>
                <w:sz w:val="21"/>
              </w:rPr>
              <w:t>s currentl</w:t>
            </w:r>
            <w:r>
              <w:rPr>
                <w:color w:val="3B3B3B"/>
                <w:w w:val="105"/>
                <w:sz w:val="21"/>
              </w:rPr>
              <w:t>y</w:t>
            </w:r>
            <w:r>
              <w:rPr>
                <w:color w:val="3B3B3B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being </w:t>
            </w:r>
            <w:r>
              <w:rPr>
                <w:color w:val="3B3B3B"/>
                <w:w w:val="105"/>
                <w:sz w:val="21"/>
              </w:rPr>
              <w:t>c</w:t>
            </w:r>
            <w:r>
              <w:rPr>
                <w:color w:val="232323"/>
                <w:w w:val="105"/>
                <w:sz w:val="21"/>
              </w:rPr>
              <w:t>onside</w:t>
            </w:r>
            <w:r>
              <w:rPr>
                <w:color w:val="3B3B3B"/>
                <w:w w:val="105"/>
                <w:sz w:val="21"/>
              </w:rPr>
              <w:t>r</w:t>
            </w:r>
            <w:r>
              <w:rPr>
                <w:color w:val="232323"/>
                <w:w w:val="105"/>
                <w:sz w:val="21"/>
              </w:rPr>
              <w:t>ed as part of Millom</w:t>
            </w:r>
            <w:r>
              <w:rPr>
                <w:color w:val="3B3B3B"/>
                <w:w w:val="105"/>
                <w:sz w:val="21"/>
              </w:rPr>
              <w:t>'</w:t>
            </w:r>
            <w:r>
              <w:rPr>
                <w:color w:val="232323"/>
                <w:w w:val="105"/>
                <w:sz w:val="21"/>
              </w:rPr>
              <w:t>s </w:t>
            </w:r>
            <w:r>
              <w:rPr>
                <w:color w:val="111111"/>
                <w:w w:val="105"/>
                <w:sz w:val="21"/>
              </w:rPr>
              <w:t>flood </w:t>
            </w:r>
            <w:r>
              <w:rPr>
                <w:color w:val="232323"/>
                <w:w w:val="105"/>
                <w:sz w:val="21"/>
              </w:rPr>
              <w:t>and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dra</w:t>
            </w:r>
            <w:r>
              <w:rPr>
                <w:color w:val="010101"/>
                <w:spacing w:val="-1"/>
                <w:w w:val="105"/>
                <w:sz w:val="21"/>
              </w:rPr>
              <w:t>i</w:t>
            </w:r>
            <w:r>
              <w:rPr>
                <w:color w:val="232323"/>
                <w:spacing w:val="-1"/>
                <w:w w:val="105"/>
                <w:sz w:val="21"/>
              </w:rPr>
              <w:t>nage a</w:t>
            </w:r>
            <w:r>
              <w:rPr>
                <w:color w:val="010101"/>
                <w:spacing w:val="-1"/>
                <w:w w:val="105"/>
                <w:sz w:val="21"/>
              </w:rPr>
              <w:t>ll</w:t>
            </w:r>
            <w:r>
              <w:rPr>
                <w:color w:val="232323"/>
                <w:spacing w:val="-1"/>
                <w:w w:val="105"/>
                <w:sz w:val="21"/>
              </w:rPr>
              <w:t>eviation pro</w:t>
            </w:r>
            <w:r>
              <w:rPr>
                <w:color w:val="3B3B3B"/>
                <w:spacing w:val="-1"/>
                <w:w w:val="105"/>
                <w:sz w:val="21"/>
              </w:rPr>
              <w:t>j</w:t>
            </w:r>
            <w:r>
              <w:rPr>
                <w:color w:val="232323"/>
                <w:spacing w:val="-1"/>
                <w:w w:val="105"/>
                <w:sz w:val="21"/>
              </w:rPr>
              <w:t>e</w:t>
            </w:r>
            <w:r>
              <w:rPr>
                <w:color w:val="3B3B3B"/>
                <w:spacing w:val="-1"/>
                <w:w w:val="105"/>
                <w:sz w:val="21"/>
              </w:rPr>
              <w:t>c</w:t>
            </w:r>
            <w:r>
              <w:rPr>
                <w:color w:val="232323"/>
                <w:spacing w:val="-1"/>
                <w:w w:val="105"/>
                <w:sz w:val="21"/>
              </w:rPr>
              <w:t>t </w:t>
            </w:r>
            <w:r>
              <w:rPr>
                <w:color w:val="232323"/>
                <w:w w:val="105"/>
                <w:sz w:val="21"/>
              </w:rPr>
              <w:t>and may not </w:t>
            </w:r>
            <w:r>
              <w:rPr>
                <w:color w:val="3B3B3B"/>
                <w:w w:val="105"/>
                <w:sz w:val="21"/>
              </w:rPr>
              <w:t>b</w:t>
            </w:r>
            <w:r>
              <w:rPr>
                <w:color w:val="232323"/>
                <w:w w:val="105"/>
                <w:sz w:val="21"/>
              </w:rPr>
              <w:t>e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3B3B3B"/>
                <w:spacing w:val="-1"/>
                <w:w w:val="105"/>
                <w:sz w:val="21"/>
              </w:rPr>
              <w:t>s</w:t>
            </w:r>
            <w:r>
              <w:rPr>
                <w:color w:val="232323"/>
                <w:spacing w:val="-1"/>
                <w:w w:val="105"/>
                <w:sz w:val="21"/>
              </w:rPr>
              <w:t>u</w:t>
            </w:r>
            <w:r>
              <w:rPr>
                <w:color w:val="010101"/>
                <w:spacing w:val="-1"/>
                <w:w w:val="105"/>
                <w:sz w:val="21"/>
              </w:rPr>
              <w:t>i</w:t>
            </w:r>
            <w:r>
              <w:rPr>
                <w:color w:val="3B3B3B"/>
                <w:spacing w:val="-1"/>
                <w:w w:val="105"/>
                <w:sz w:val="21"/>
              </w:rPr>
              <w:t>t</w:t>
            </w:r>
            <w:r>
              <w:rPr>
                <w:color w:val="232323"/>
                <w:spacing w:val="-1"/>
                <w:w w:val="105"/>
                <w:sz w:val="21"/>
              </w:rPr>
              <w:t>ab</w:t>
            </w:r>
            <w:r>
              <w:rPr>
                <w:color w:val="010101"/>
                <w:spacing w:val="-1"/>
                <w:w w:val="105"/>
                <w:sz w:val="21"/>
              </w:rPr>
              <w:t>l</w:t>
            </w:r>
            <w:r>
              <w:rPr>
                <w:color w:val="232323"/>
                <w:spacing w:val="-1"/>
                <w:w w:val="105"/>
                <w:sz w:val="21"/>
              </w:rPr>
              <w:t>e</w:t>
            </w:r>
            <w:r>
              <w:rPr>
                <w:color w:val="232323"/>
                <w:spacing w:val="-7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for</w:t>
            </w:r>
            <w:r>
              <w:rPr>
                <w:color w:val="232323"/>
                <w:spacing w:val="-10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deve</w:t>
            </w:r>
            <w:r>
              <w:rPr>
                <w:color w:val="010101"/>
                <w:spacing w:val="-1"/>
                <w:w w:val="105"/>
                <w:sz w:val="21"/>
              </w:rPr>
              <w:t>l</w:t>
            </w:r>
            <w:r>
              <w:rPr>
                <w:color w:val="232323"/>
                <w:spacing w:val="-1"/>
                <w:w w:val="105"/>
                <w:sz w:val="21"/>
              </w:rPr>
              <w:t>opm</w:t>
            </w:r>
            <w:r>
              <w:rPr>
                <w:color w:val="3B3B3B"/>
                <w:spacing w:val="-1"/>
                <w:w w:val="105"/>
                <w:sz w:val="21"/>
              </w:rPr>
              <w:t>e</w:t>
            </w:r>
            <w:r>
              <w:rPr>
                <w:color w:val="232323"/>
                <w:spacing w:val="-1"/>
                <w:w w:val="105"/>
                <w:sz w:val="21"/>
              </w:rPr>
              <w:t>nt</w:t>
            </w:r>
            <w:r>
              <w:rPr>
                <w:color w:val="4F4F4F"/>
                <w:spacing w:val="-1"/>
                <w:w w:val="105"/>
                <w:sz w:val="21"/>
              </w:rPr>
              <w:t>,</w:t>
            </w:r>
            <w:r>
              <w:rPr>
                <w:color w:val="4F4F4F"/>
                <w:spacing w:val="-4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and</w:t>
            </w:r>
            <w:r>
              <w:rPr>
                <w:color w:val="232323"/>
                <w:spacing w:val="-7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may</w:t>
            </w:r>
            <w:r>
              <w:rPr>
                <w:color w:val="232323"/>
                <w:spacing w:val="2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be</w:t>
            </w:r>
            <w:r>
              <w:rPr>
                <w:color w:val="232323"/>
                <w:spacing w:val="-15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remo</w:t>
            </w:r>
            <w:r>
              <w:rPr>
                <w:color w:val="3B3B3B"/>
                <w:w w:val="105"/>
                <w:sz w:val="21"/>
              </w:rPr>
              <w:t>v</w:t>
            </w:r>
            <w:r>
              <w:rPr>
                <w:color w:val="232323"/>
                <w:w w:val="105"/>
                <w:sz w:val="21"/>
              </w:rPr>
              <w:t>ed</w:t>
            </w:r>
          </w:p>
          <w:p>
            <w:pPr>
              <w:pStyle w:val="TableParagraph"/>
              <w:spacing w:line="213" w:lineRule="exact"/>
              <w:ind w:left="120"/>
              <w:rPr>
                <w:sz w:val="21"/>
              </w:rPr>
            </w:pPr>
            <w:r>
              <w:rPr>
                <w:color w:val="232323"/>
                <w:spacing w:val="-1"/>
                <w:w w:val="105"/>
                <w:sz w:val="21"/>
              </w:rPr>
              <w:t>from</w:t>
            </w:r>
            <w:r>
              <w:rPr>
                <w:color w:val="232323"/>
                <w:spacing w:val="-7"/>
                <w:w w:val="105"/>
                <w:sz w:val="21"/>
              </w:rPr>
              <w:t> </w:t>
            </w:r>
            <w:r>
              <w:rPr>
                <w:color w:val="111111"/>
                <w:spacing w:val="-1"/>
                <w:w w:val="105"/>
                <w:sz w:val="21"/>
              </w:rPr>
              <w:t>the</w:t>
            </w:r>
            <w:r>
              <w:rPr>
                <w:color w:val="111111"/>
                <w:spacing w:val="-7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se</w:t>
            </w:r>
            <w:r>
              <w:rPr>
                <w:color w:val="010101"/>
                <w:spacing w:val="-1"/>
                <w:w w:val="105"/>
                <w:sz w:val="21"/>
              </w:rPr>
              <w:t>t</w:t>
            </w:r>
            <w:r>
              <w:rPr>
                <w:color w:val="232323"/>
                <w:spacing w:val="-1"/>
                <w:w w:val="105"/>
                <w:sz w:val="21"/>
              </w:rPr>
              <w:t>tlement</w:t>
            </w:r>
            <w:r>
              <w:rPr>
                <w:color w:val="232323"/>
                <w:spacing w:val="-29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boundary</w:t>
            </w:r>
            <w:r>
              <w:rPr>
                <w:color w:val="232323"/>
                <w:spacing w:val="12"/>
                <w:w w:val="105"/>
                <w:sz w:val="21"/>
              </w:rPr>
              <w:t> </w:t>
            </w:r>
            <w:r>
              <w:rPr>
                <w:color w:val="3B3B3B"/>
                <w:w w:val="105"/>
                <w:sz w:val="21"/>
              </w:rPr>
              <w:t>a</w:t>
            </w:r>
            <w:r>
              <w:rPr>
                <w:color w:val="232323"/>
                <w:w w:val="105"/>
                <w:sz w:val="21"/>
              </w:rPr>
              <w:t>s</w:t>
            </w:r>
            <w:r>
              <w:rPr>
                <w:color w:val="232323"/>
                <w:spacing w:val="5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</w:t>
            </w:r>
            <w:r>
              <w:rPr>
                <w:color w:val="232323"/>
                <w:spacing w:val="-15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r</w:t>
            </w:r>
            <w:r>
              <w:rPr>
                <w:color w:val="3B3B3B"/>
                <w:w w:val="105"/>
                <w:sz w:val="21"/>
              </w:rPr>
              <w:t>e</w:t>
            </w:r>
            <w:r>
              <w:rPr>
                <w:color w:val="232323"/>
                <w:w w:val="105"/>
                <w:sz w:val="21"/>
              </w:rPr>
              <w:t>su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t.</w:t>
            </w:r>
          </w:p>
        </w:tc>
        <w:tc>
          <w:tcPr>
            <w:tcW w:w="1004" w:type="dxa"/>
          </w:tcPr>
          <w:p>
            <w:pPr>
              <w:pStyle w:val="TableParagraph"/>
              <w:spacing w:before="21"/>
              <w:ind w:left="120"/>
              <w:rPr>
                <w:b/>
                <w:sz w:val="20"/>
              </w:rPr>
            </w:pPr>
            <w:r>
              <w:rPr>
                <w:b/>
                <w:color w:val="111111"/>
                <w:w w:val="106"/>
                <w:sz w:val="20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66.761040pt;margin-top:11.271601pt;width:145.1pt;height:.1pt;mso-position-horizontal-relative:page;mso-position-vertical-relative:paragraph;z-index:-15665664;mso-wrap-distance-left:0;mso-wrap-distance-right:0" id="docshape88" coordorigin="1335,225" coordsize="2902,0" path="m1335,225l4237,225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300" w:lineRule="auto" w:before="143"/>
        <w:ind w:left="1325" w:right="1413" w:firstLine="6"/>
        <w:jc w:val="left"/>
        <w:rPr>
          <w:sz w:val="17"/>
        </w:rPr>
      </w:pPr>
      <w:r>
        <w:rPr>
          <w:color w:val="4F4F4F"/>
          <w:sz w:val="17"/>
          <w:vertAlign w:val="superscript"/>
        </w:rPr>
        <w:t>3</w:t>
      </w:r>
      <w:r>
        <w:rPr>
          <w:color w:val="4F4F4F"/>
          <w:sz w:val="17"/>
          <w:vertAlign w:val="baseline"/>
        </w:rPr>
        <w:t> </w:t>
      </w:r>
      <w:r>
        <w:rPr>
          <w:color w:val="111111"/>
          <w:sz w:val="17"/>
          <w:vertAlign w:val="baseline"/>
        </w:rPr>
        <w:t>T</w:t>
      </w:r>
      <w:r>
        <w:rPr>
          <w:color w:val="3B3B3B"/>
          <w:sz w:val="17"/>
          <w:vertAlign w:val="baseline"/>
        </w:rPr>
        <w:t>he</w:t>
      </w:r>
      <w:r>
        <w:rPr>
          <w:color w:val="3B3B3B"/>
          <w:spacing w:val="1"/>
          <w:sz w:val="17"/>
          <w:vertAlign w:val="baseline"/>
        </w:rPr>
        <w:t> </w:t>
      </w:r>
      <w:r>
        <w:rPr>
          <w:color w:val="3B3B3B"/>
          <w:sz w:val="17"/>
          <w:vertAlign w:val="baseline"/>
        </w:rPr>
        <w:t>H</w:t>
      </w:r>
      <w:r>
        <w:rPr>
          <w:color w:val="232323"/>
          <w:sz w:val="17"/>
          <w:vertAlign w:val="baseline"/>
        </w:rPr>
        <w:t>ill</w:t>
      </w:r>
      <w:r>
        <w:rPr>
          <w:color w:val="232323"/>
          <w:spacing w:val="1"/>
          <w:sz w:val="17"/>
          <w:vertAlign w:val="baseline"/>
        </w:rPr>
        <w:t> </w:t>
      </w:r>
      <w:r>
        <w:rPr>
          <w:color w:val="3B3B3B"/>
          <w:sz w:val="17"/>
          <w:vertAlign w:val="baseline"/>
        </w:rPr>
        <w:t>a</w:t>
      </w:r>
      <w:r>
        <w:rPr>
          <w:color w:val="232323"/>
          <w:sz w:val="17"/>
          <w:vertAlign w:val="baseline"/>
        </w:rPr>
        <w:t>nd </w:t>
      </w:r>
      <w:r>
        <w:rPr>
          <w:color w:val="3B3B3B"/>
          <w:sz w:val="17"/>
          <w:vertAlign w:val="baseline"/>
        </w:rPr>
        <w:t>Ne</w:t>
      </w:r>
      <w:r>
        <w:rPr>
          <w:color w:val="232323"/>
          <w:sz w:val="17"/>
          <w:vertAlign w:val="baseline"/>
        </w:rPr>
        <w:t>t h</w:t>
      </w:r>
      <w:r>
        <w:rPr>
          <w:color w:val="3B3B3B"/>
          <w:sz w:val="17"/>
          <w:vertAlign w:val="baseline"/>
        </w:rPr>
        <w:t>ert o</w:t>
      </w:r>
      <w:r>
        <w:rPr>
          <w:color w:val="232323"/>
          <w:sz w:val="17"/>
          <w:vertAlign w:val="baseline"/>
        </w:rPr>
        <w:t>w</w:t>
      </w:r>
      <w:r>
        <w:rPr>
          <w:color w:val="3B3B3B"/>
          <w:sz w:val="17"/>
          <w:vertAlign w:val="baseline"/>
        </w:rPr>
        <w:t>n have bee</w:t>
      </w:r>
      <w:r>
        <w:rPr>
          <w:color w:val="232323"/>
          <w:sz w:val="17"/>
          <w:vertAlign w:val="baseline"/>
        </w:rPr>
        <w:t>n r</w:t>
      </w:r>
      <w:r>
        <w:rPr>
          <w:color w:val="3B3B3B"/>
          <w:sz w:val="17"/>
          <w:vertAlign w:val="baseline"/>
        </w:rPr>
        <w:t>emove</w:t>
      </w:r>
      <w:r>
        <w:rPr>
          <w:color w:val="232323"/>
          <w:sz w:val="17"/>
          <w:vertAlign w:val="baseline"/>
        </w:rPr>
        <w:t>d </w:t>
      </w:r>
      <w:r>
        <w:rPr>
          <w:color w:val="3B3B3B"/>
          <w:sz w:val="17"/>
          <w:vertAlign w:val="baseline"/>
        </w:rPr>
        <w:t>from </w:t>
      </w:r>
      <w:r>
        <w:rPr>
          <w:color w:val="232323"/>
          <w:sz w:val="17"/>
          <w:vertAlign w:val="baseline"/>
        </w:rPr>
        <w:t>th</w:t>
      </w:r>
      <w:r>
        <w:rPr>
          <w:color w:val="3B3B3B"/>
          <w:sz w:val="17"/>
          <w:vertAlign w:val="baseline"/>
        </w:rPr>
        <w:t>e Set t </w:t>
      </w:r>
      <w:r>
        <w:rPr>
          <w:color w:val="232323"/>
          <w:sz w:val="17"/>
          <w:vertAlign w:val="baseline"/>
        </w:rPr>
        <w:t>l</w:t>
      </w:r>
      <w:r>
        <w:rPr>
          <w:color w:val="3B3B3B"/>
          <w:sz w:val="17"/>
          <w:vertAlign w:val="baseline"/>
        </w:rPr>
        <w:t>eme</w:t>
      </w:r>
      <w:r>
        <w:rPr>
          <w:color w:val="3B3B3B"/>
          <w:spacing w:val="1"/>
          <w:sz w:val="17"/>
          <w:vertAlign w:val="baseline"/>
        </w:rPr>
        <w:t> </w:t>
      </w:r>
      <w:r>
        <w:rPr>
          <w:color w:val="3B3B3B"/>
          <w:sz w:val="17"/>
          <w:vertAlign w:val="baseline"/>
        </w:rPr>
        <w:t>n</w:t>
      </w:r>
      <w:r>
        <w:rPr>
          <w:color w:val="232323"/>
          <w:sz w:val="17"/>
          <w:vertAlign w:val="baseline"/>
        </w:rPr>
        <w:t>t</w:t>
      </w:r>
      <w:r>
        <w:rPr>
          <w:color w:val="232323"/>
          <w:spacing w:val="47"/>
          <w:sz w:val="17"/>
          <w:vertAlign w:val="baseline"/>
        </w:rPr>
        <w:t> </w:t>
      </w:r>
      <w:r>
        <w:rPr>
          <w:color w:val="232323"/>
          <w:sz w:val="17"/>
          <w:vertAlign w:val="baseline"/>
        </w:rPr>
        <w:t>H</w:t>
      </w:r>
      <w:r>
        <w:rPr>
          <w:color w:val="3B3B3B"/>
          <w:sz w:val="17"/>
          <w:vertAlign w:val="baseline"/>
        </w:rPr>
        <w:t>ie</w:t>
      </w:r>
      <w:r>
        <w:rPr>
          <w:color w:val="232323"/>
          <w:sz w:val="17"/>
          <w:vertAlign w:val="baseline"/>
        </w:rPr>
        <w:t>r</w:t>
      </w:r>
      <w:r>
        <w:rPr>
          <w:color w:val="3B3B3B"/>
          <w:sz w:val="17"/>
          <w:vertAlign w:val="baseline"/>
        </w:rPr>
        <w:t>archy</w:t>
      </w:r>
      <w:r>
        <w:rPr>
          <w:color w:val="3B3B3B"/>
          <w:spacing w:val="47"/>
          <w:sz w:val="17"/>
          <w:vertAlign w:val="baseline"/>
        </w:rPr>
        <w:t> </w:t>
      </w:r>
      <w:r>
        <w:rPr>
          <w:color w:val="232323"/>
          <w:sz w:val="17"/>
          <w:vertAlign w:val="baseline"/>
        </w:rPr>
        <w:t>du </w:t>
      </w:r>
      <w:r>
        <w:rPr>
          <w:color w:val="4F4F4F"/>
          <w:sz w:val="17"/>
          <w:vertAlign w:val="baseline"/>
        </w:rPr>
        <w:t>e </w:t>
      </w:r>
      <w:r>
        <w:rPr>
          <w:color w:val="3B3B3B"/>
          <w:sz w:val="17"/>
          <w:vertAlign w:val="baseline"/>
        </w:rPr>
        <w:t>to</w:t>
      </w:r>
      <w:r>
        <w:rPr>
          <w:color w:val="3B3B3B"/>
          <w:spacing w:val="47"/>
          <w:sz w:val="17"/>
          <w:vertAlign w:val="baseline"/>
        </w:rPr>
        <w:t> </w:t>
      </w:r>
      <w:r>
        <w:rPr>
          <w:color w:val="232323"/>
          <w:sz w:val="17"/>
          <w:vertAlign w:val="baseline"/>
        </w:rPr>
        <w:t>t</w:t>
      </w:r>
      <w:r>
        <w:rPr>
          <w:color w:val="3B3B3B"/>
          <w:sz w:val="17"/>
          <w:vertAlign w:val="baseline"/>
        </w:rPr>
        <w:t>hei</w:t>
      </w:r>
      <w:r>
        <w:rPr>
          <w:color w:val="232323"/>
          <w:sz w:val="17"/>
          <w:vertAlign w:val="baseline"/>
        </w:rPr>
        <w:t>r </w:t>
      </w:r>
      <w:r>
        <w:rPr>
          <w:color w:val="111111"/>
          <w:sz w:val="17"/>
          <w:vertAlign w:val="baseline"/>
        </w:rPr>
        <w:t>l</w:t>
      </w:r>
      <w:r>
        <w:rPr>
          <w:color w:val="3B3B3B"/>
          <w:sz w:val="17"/>
          <w:vertAlign w:val="baseline"/>
        </w:rPr>
        <w:t>ow</w:t>
      </w:r>
      <w:r>
        <w:rPr>
          <w:color w:val="3B3B3B"/>
          <w:spacing w:val="47"/>
          <w:sz w:val="17"/>
          <w:vertAlign w:val="baseline"/>
        </w:rPr>
        <w:t> </w:t>
      </w:r>
      <w:r>
        <w:rPr>
          <w:color w:val="3B3B3B"/>
          <w:sz w:val="17"/>
          <w:vertAlign w:val="baseline"/>
        </w:rPr>
        <w:t>settleme</w:t>
      </w:r>
      <w:r>
        <w:rPr>
          <w:color w:val="3B3B3B"/>
          <w:spacing w:val="48"/>
          <w:sz w:val="17"/>
          <w:vertAlign w:val="baseline"/>
        </w:rPr>
        <w:t> </w:t>
      </w:r>
      <w:r>
        <w:rPr>
          <w:color w:val="232323"/>
          <w:sz w:val="17"/>
          <w:vertAlign w:val="baseline"/>
        </w:rPr>
        <w:t>n</w:t>
      </w:r>
      <w:r>
        <w:rPr>
          <w:color w:val="3B3B3B"/>
          <w:sz w:val="17"/>
          <w:vertAlign w:val="baseline"/>
        </w:rPr>
        <w:t>t</w:t>
      </w:r>
      <w:r>
        <w:rPr>
          <w:color w:val="3B3B3B"/>
          <w:spacing w:val="1"/>
          <w:sz w:val="17"/>
          <w:vertAlign w:val="baseline"/>
        </w:rPr>
        <w:t> </w:t>
      </w:r>
      <w:r>
        <w:rPr>
          <w:color w:val="4F4F4F"/>
          <w:sz w:val="17"/>
          <w:vertAlign w:val="baseline"/>
        </w:rPr>
        <w:t>service sco</w:t>
      </w:r>
      <w:r>
        <w:rPr>
          <w:color w:val="232323"/>
          <w:sz w:val="17"/>
          <w:vertAlign w:val="baseline"/>
        </w:rPr>
        <w:t>r</w:t>
      </w:r>
      <w:r>
        <w:rPr>
          <w:color w:val="4F4F4F"/>
          <w:sz w:val="17"/>
          <w:vertAlign w:val="baseline"/>
        </w:rPr>
        <w:t>e, </w:t>
      </w:r>
      <w:r>
        <w:rPr>
          <w:color w:val="3B3B3B"/>
          <w:sz w:val="17"/>
          <w:vertAlign w:val="baseline"/>
        </w:rPr>
        <w:t>and are now classified as Open </w:t>
      </w:r>
      <w:r>
        <w:rPr>
          <w:color w:val="4F4F4F"/>
          <w:sz w:val="17"/>
          <w:vertAlign w:val="baseline"/>
        </w:rPr>
        <w:t>Co</w:t>
      </w:r>
      <w:r>
        <w:rPr>
          <w:color w:val="232323"/>
          <w:sz w:val="17"/>
          <w:vertAlign w:val="baseline"/>
        </w:rPr>
        <w:t>un </w:t>
      </w:r>
      <w:r>
        <w:rPr>
          <w:color w:val="3B3B3B"/>
          <w:sz w:val="17"/>
          <w:vertAlign w:val="baseline"/>
        </w:rPr>
        <w:t>t rys </w:t>
      </w:r>
      <w:r>
        <w:rPr>
          <w:color w:val="232323"/>
          <w:sz w:val="17"/>
          <w:vertAlign w:val="baseline"/>
        </w:rPr>
        <w:t>id </w:t>
      </w:r>
      <w:r>
        <w:rPr>
          <w:color w:val="4F4F4F"/>
          <w:sz w:val="17"/>
          <w:vertAlign w:val="baseline"/>
        </w:rPr>
        <w:t>e. </w:t>
      </w:r>
      <w:r>
        <w:rPr>
          <w:color w:val="3B3B3B"/>
          <w:sz w:val="17"/>
          <w:vertAlign w:val="baseline"/>
        </w:rPr>
        <w:t>P</w:t>
      </w:r>
      <w:r>
        <w:rPr>
          <w:color w:val="232323"/>
          <w:sz w:val="17"/>
          <w:vertAlign w:val="baseline"/>
        </w:rPr>
        <w:t>l</w:t>
      </w:r>
      <w:r>
        <w:rPr>
          <w:color w:val="4F4F4F"/>
          <w:sz w:val="17"/>
          <w:vertAlign w:val="baseline"/>
        </w:rPr>
        <w:t>ease</w:t>
      </w:r>
      <w:r>
        <w:rPr>
          <w:color w:val="4F4F4F"/>
          <w:spacing w:val="1"/>
          <w:sz w:val="17"/>
          <w:vertAlign w:val="baseline"/>
        </w:rPr>
        <w:t> </w:t>
      </w:r>
      <w:r>
        <w:rPr>
          <w:color w:val="4F4F4F"/>
          <w:sz w:val="17"/>
          <w:vertAlign w:val="baseline"/>
        </w:rPr>
        <w:t>see </w:t>
      </w:r>
      <w:r>
        <w:rPr>
          <w:color w:val="3B3B3B"/>
          <w:sz w:val="17"/>
          <w:vertAlign w:val="baseline"/>
        </w:rPr>
        <w:t>t</w:t>
      </w:r>
      <w:r>
        <w:rPr>
          <w:color w:val="232323"/>
          <w:sz w:val="17"/>
          <w:vertAlign w:val="baseline"/>
        </w:rPr>
        <w:t>h</w:t>
      </w:r>
      <w:r>
        <w:rPr>
          <w:color w:val="4F4F4F"/>
          <w:sz w:val="17"/>
          <w:vertAlign w:val="baseline"/>
        </w:rPr>
        <w:t>e </w:t>
      </w:r>
      <w:r>
        <w:rPr>
          <w:color w:val="3B3B3B"/>
          <w:sz w:val="17"/>
          <w:vertAlign w:val="baseline"/>
        </w:rPr>
        <w:t>Deve</w:t>
      </w:r>
      <w:r>
        <w:rPr>
          <w:color w:val="232323"/>
          <w:sz w:val="17"/>
          <w:vertAlign w:val="baseline"/>
        </w:rPr>
        <w:t>l</w:t>
      </w:r>
      <w:r>
        <w:rPr>
          <w:color w:val="3B3B3B"/>
          <w:sz w:val="17"/>
          <w:vertAlign w:val="baseline"/>
        </w:rPr>
        <w:t>opment</w:t>
      </w:r>
      <w:r>
        <w:rPr>
          <w:color w:val="3B3B3B"/>
          <w:spacing w:val="1"/>
          <w:sz w:val="17"/>
          <w:vertAlign w:val="baseline"/>
        </w:rPr>
        <w:t> </w:t>
      </w:r>
      <w:r>
        <w:rPr>
          <w:color w:val="3B3B3B"/>
          <w:sz w:val="17"/>
          <w:vertAlign w:val="baseline"/>
        </w:rPr>
        <w:t>St </w:t>
      </w:r>
      <w:r>
        <w:rPr>
          <w:color w:val="232323"/>
          <w:sz w:val="17"/>
          <w:vertAlign w:val="baseline"/>
        </w:rPr>
        <w:t>r </w:t>
      </w:r>
      <w:r>
        <w:rPr>
          <w:color w:val="4F4F4F"/>
          <w:sz w:val="17"/>
          <w:vertAlign w:val="baseline"/>
        </w:rPr>
        <w:t>ateg</w:t>
      </w:r>
      <w:r>
        <w:rPr>
          <w:color w:val="232323"/>
          <w:sz w:val="17"/>
          <w:vertAlign w:val="baseline"/>
        </w:rPr>
        <w:t>y </w:t>
      </w:r>
      <w:r>
        <w:rPr>
          <w:color w:val="3B3B3B"/>
          <w:sz w:val="17"/>
          <w:vertAlign w:val="baseline"/>
        </w:rPr>
        <w:t>and </w:t>
      </w:r>
      <w:r>
        <w:rPr>
          <w:color w:val="232323"/>
          <w:sz w:val="17"/>
          <w:vertAlign w:val="baseline"/>
        </w:rPr>
        <w:t>Hi</w:t>
      </w:r>
      <w:r>
        <w:rPr>
          <w:color w:val="4F4F4F"/>
          <w:sz w:val="17"/>
          <w:vertAlign w:val="baseline"/>
        </w:rPr>
        <w:t>era</w:t>
      </w:r>
      <w:r>
        <w:rPr>
          <w:color w:val="232323"/>
          <w:sz w:val="17"/>
          <w:vertAlign w:val="baseline"/>
        </w:rPr>
        <w:t>r</w:t>
      </w:r>
      <w:r>
        <w:rPr>
          <w:color w:val="3B3B3B"/>
          <w:sz w:val="17"/>
          <w:vertAlign w:val="baseline"/>
        </w:rPr>
        <w:t>chy</w:t>
      </w:r>
      <w:r>
        <w:rPr>
          <w:color w:val="3B3B3B"/>
          <w:spacing w:val="-45"/>
          <w:sz w:val="17"/>
          <w:vertAlign w:val="baseline"/>
        </w:rPr>
        <w:t> </w:t>
      </w:r>
      <w:r>
        <w:rPr>
          <w:color w:val="3B3B3B"/>
          <w:w w:val="105"/>
          <w:sz w:val="17"/>
          <w:vertAlign w:val="baseline"/>
        </w:rPr>
        <w:t>pa</w:t>
      </w:r>
      <w:r>
        <w:rPr>
          <w:color w:val="232323"/>
          <w:w w:val="105"/>
          <w:sz w:val="17"/>
          <w:vertAlign w:val="baseline"/>
        </w:rPr>
        <w:t>p</w:t>
      </w:r>
      <w:r>
        <w:rPr>
          <w:color w:val="3B3B3B"/>
          <w:w w:val="105"/>
          <w:sz w:val="17"/>
          <w:vertAlign w:val="baseline"/>
        </w:rPr>
        <w:t>e</w:t>
      </w:r>
      <w:r>
        <w:rPr>
          <w:color w:val="232323"/>
          <w:w w:val="105"/>
          <w:sz w:val="17"/>
          <w:vertAlign w:val="baseline"/>
        </w:rPr>
        <w:t>r</w:t>
      </w:r>
      <w:r>
        <w:rPr>
          <w:color w:val="232323"/>
          <w:spacing w:val="8"/>
          <w:w w:val="105"/>
          <w:sz w:val="17"/>
          <w:vertAlign w:val="baseline"/>
        </w:rPr>
        <w:t> </w:t>
      </w:r>
      <w:r>
        <w:rPr>
          <w:color w:val="3B3B3B"/>
          <w:w w:val="105"/>
          <w:sz w:val="17"/>
          <w:vertAlign w:val="baseline"/>
        </w:rPr>
        <w:t>fo</w:t>
      </w:r>
      <w:r>
        <w:rPr>
          <w:color w:val="3B3B3B"/>
          <w:spacing w:val="-34"/>
          <w:w w:val="105"/>
          <w:sz w:val="17"/>
          <w:vertAlign w:val="baseline"/>
        </w:rPr>
        <w:t> </w:t>
      </w:r>
      <w:r>
        <w:rPr>
          <w:color w:val="232323"/>
          <w:w w:val="105"/>
          <w:sz w:val="17"/>
          <w:vertAlign w:val="baseline"/>
        </w:rPr>
        <w:t>r</w:t>
      </w:r>
      <w:r>
        <w:rPr>
          <w:color w:val="232323"/>
          <w:spacing w:val="14"/>
          <w:w w:val="105"/>
          <w:sz w:val="17"/>
          <w:vertAlign w:val="baseline"/>
        </w:rPr>
        <w:t> </w:t>
      </w:r>
      <w:r>
        <w:rPr>
          <w:color w:val="232323"/>
          <w:w w:val="105"/>
          <w:sz w:val="17"/>
          <w:vertAlign w:val="baseline"/>
        </w:rPr>
        <w:t>m</w:t>
      </w:r>
      <w:r>
        <w:rPr>
          <w:color w:val="3B3B3B"/>
          <w:w w:val="105"/>
          <w:sz w:val="17"/>
          <w:vertAlign w:val="baseline"/>
        </w:rPr>
        <w:t>o</w:t>
      </w:r>
      <w:r>
        <w:rPr>
          <w:color w:val="111111"/>
          <w:w w:val="105"/>
          <w:sz w:val="17"/>
          <w:vertAlign w:val="baseline"/>
        </w:rPr>
        <w:t>r</w:t>
      </w:r>
      <w:r>
        <w:rPr>
          <w:color w:val="3B3B3B"/>
          <w:w w:val="105"/>
          <w:sz w:val="17"/>
          <w:vertAlign w:val="baseline"/>
        </w:rPr>
        <w:t>e</w:t>
      </w:r>
      <w:r>
        <w:rPr>
          <w:color w:val="3B3B3B"/>
          <w:spacing w:val="-3"/>
          <w:w w:val="105"/>
          <w:sz w:val="17"/>
          <w:vertAlign w:val="baseline"/>
        </w:rPr>
        <w:t> </w:t>
      </w:r>
      <w:r>
        <w:rPr>
          <w:color w:val="111111"/>
          <w:w w:val="105"/>
          <w:sz w:val="17"/>
          <w:vertAlign w:val="baseline"/>
        </w:rPr>
        <w:t>i</w:t>
      </w:r>
      <w:r>
        <w:rPr>
          <w:color w:val="3B3B3B"/>
          <w:w w:val="105"/>
          <w:sz w:val="17"/>
          <w:vertAlign w:val="baseline"/>
        </w:rPr>
        <w:t>nfo</w:t>
      </w:r>
      <w:r>
        <w:rPr>
          <w:color w:val="3B3B3B"/>
          <w:spacing w:val="-14"/>
          <w:w w:val="105"/>
          <w:sz w:val="17"/>
          <w:vertAlign w:val="baseline"/>
        </w:rPr>
        <w:t> </w:t>
      </w:r>
      <w:r>
        <w:rPr>
          <w:color w:val="232323"/>
          <w:w w:val="105"/>
          <w:sz w:val="17"/>
          <w:vertAlign w:val="baseline"/>
        </w:rPr>
        <w:t>r</w:t>
      </w:r>
      <w:r>
        <w:rPr>
          <w:color w:val="3B3B3B"/>
          <w:w w:val="105"/>
          <w:sz w:val="17"/>
          <w:vertAlign w:val="baseline"/>
        </w:rPr>
        <w:t>mat</w:t>
      </w:r>
      <w:r>
        <w:rPr>
          <w:color w:val="3B3B3B"/>
          <w:spacing w:val="-28"/>
          <w:w w:val="105"/>
          <w:sz w:val="17"/>
          <w:vertAlign w:val="baseline"/>
        </w:rPr>
        <w:t> </w:t>
      </w:r>
      <w:r>
        <w:rPr>
          <w:color w:val="232323"/>
          <w:w w:val="105"/>
          <w:sz w:val="17"/>
          <w:vertAlign w:val="baseline"/>
        </w:rPr>
        <w:t>i</w:t>
      </w:r>
      <w:r>
        <w:rPr>
          <w:color w:val="3B3B3B"/>
          <w:w w:val="105"/>
          <w:sz w:val="17"/>
          <w:vertAlign w:val="baseline"/>
        </w:rPr>
        <w:t>on</w:t>
      </w:r>
    </w:p>
    <w:p>
      <w:pPr>
        <w:pStyle w:val="BodyText"/>
        <w:spacing w:before="11"/>
        <w:rPr>
          <w:sz w:val="24"/>
        </w:rPr>
      </w:pPr>
    </w:p>
    <w:p>
      <w:pPr>
        <w:spacing w:line="180" w:lineRule="exact" w:before="0"/>
        <w:ind w:left="0" w:right="1354" w:firstLine="0"/>
        <w:jc w:val="right"/>
        <w:rPr>
          <w:sz w:val="19"/>
        </w:rPr>
      </w:pPr>
      <w:r>
        <w:rPr>
          <w:color w:val="3B3B3B"/>
          <w:sz w:val="19"/>
        </w:rPr>
        <w:t>10</w:t>
      </w:r>
    </w:p>
    <w:p>
      <w:pPr>
        <w:spacing w:line="537" w:lineRule="exact" w:before="0"/>
        <w:ind w:left="0" w:right="454" w:firstLine="0"/>
        <w:jc w:val="right"/>
        <w:rPr>
          <w:sz w:val="50"/>
        </w:rPr>
      </w:pPr>
      <w:r>
        <w:rPr>
          <w:color w:val="4F4F4F"/>
          <w:spacing w:val="-11"/>
          <w:w w:val="85"/>
          <w:sz w:val="50"/>
        </w:rPr>
        <w:t>P°8</w:t>
      </w:r>
      <w:r>
        <w:rPr>
          <w:color w:val="6E6E6E"/>
          <w:spacing w:val="-11"/>
          <w:w w:val="85"/>
          <w:sz w:val="50"/>
        </w:rPr>
        <w:t>es</w:t>
      </w:r>
      <w:r>
        <w:rPr>
          <w:color w:val="6E6E6E"/>
          <w:spacing w:val="-68"/>
          <w:w w:val="85"/>
          <w:sz w:val="50"/>
        </w:rPr>
        <w:t> </w:t>
      </w:r>
      <w:r>
        <w:rPr>
          <w:color w:val="4F4F4F"/>
          <w:spacing w:val="-10"/>
          <w:w w:val="85"/>
          <w:sz w:val="50"/>
        </w:rPr>
        <w:t>9</w:t>
      </w:r>
    </w:p>
    <w:p>
      <w:pPr>
        <w:spacing w:after="0" w:line="537" w:lineRule="exact"/>
        <w:jc w:val="right"/>
        <w:rPr>
          <w:sz w:val="50"/>
        </w:rPr>
        <w:sectPr>
          <w:pgSz w:w="11910" w:h="16840"/>
          <w:pgMar w:top="1200" w:bottom="0" w:left="20" w:right="260"/>
        </w:sectPr>
      </w:pPr>
    </w:p>
    <w:tbl>
      <w:tblPr>
        <w:tblW w:w="0" w:type="auto"/>
        <w:jc w:val="left"/>
        <w:tblInd w:w="1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422"/>
        <w:gridCol w:w="4850"/>
        <w:gridCol w:w="1010"/>
      </w:tblGrid>
      <w:tr>
        <w:trPr>
          <w:trHeight w:val="504" w:hRule="atLeast"/>
        </w:trPr>
        <w:tc>
          <w:tcPr>
            <w:tcW w:w="1682" w:type="dxa"/>
          </w:tcPr>
          <w:p>
            <w:pPr>
              <w:pStyle w:val="TableParagraph"/>
              <w:spacing w:before="35"/>
              <w:ind w:left="129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Area</w:t>
            </w:r>
            <w:r>
              <w:rPr>
                <w:b/>
                <w:color w:val="1A1A1A"/>
                <w:spacing w:val="-3"/>
                <w:w w:val="110"/>
                <w:sz w:val="20"/>
              </w:rPr>
              <w:t> </w:t>
            </w:r>
            <w:r>
              <w:rPr>
                <w:b/>
                <w:color w:val="1A1A1A"/>
                <w:w w:val="110"/>
                <w:sz w:val="20"/>
              </w:rPr>
              <w:t>name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left="122"/>
              <w:rPr>
                <w:b/>
                <w:sz w:val="20"/>
              </w:rPr>
            </w:pPr>
            <w:r>
              <w:rPr>
                <w:b/>
                <w:color w:val="2B2B2B"/>
                <w:w w:val="110"/>
                <w:sz w:val="20"/>
              </w:rPr>
              <w:t>Settlement</w:t>
            </w:r>
          </w:p>
        </w:tc>
        <w:tc>
          <w:tcPr>
            <w:tcW w:w="4850" w:type="dxa"/>
          </w:tcPr>
          <w:p>
            <w:pPr>
              <w:pStyle w:val="TableParagraph"/>
              <w:spacing w:before="28"/>
              <w:ind w:left="114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Reasoning</w:t>
            </w:r>
          </w:p>
        </w:tc>
        <w:tc>
          <w:tcPr>
            <w:tcW w:w="1010" w:type="dxa"/>
          </w:tcPr>
          <w:p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Map</w:t>
            </w:r>
          </w:p>
          <w:p>
            <w:pPr>
              <w:pStyle w:val="TableParagraph"/>
              <w:spacing w:line="211" w:lineRule="exact" w:before="29"/>
              <w:ind w:left="107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number</w:t>
            </w:r>
          </w:p>
        </w:tc>
      </w:tr>
      <w:tr>
        <w:trPr>
          <w:trHeight w:val="2790" w:hRule="atLeast"/>
        </w:trPr>
        <w:tc>
          <w:tcPr>
            <w:tcW w:w="1682" w:type="dxa"/>
          </w:tcPr>
          <w:p>
            <w:pPr>
              <w:pStyle w:val="TableParagraph"/>
              <w:spacing w:before="19"/>
              <w:ind w:left="126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Crook</w:t>
            </w:r>
            <w:r>
              <w:rPr>
                <w:color w:val="2B2B2B"/>
                <w:spacing w:val="-1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Fie</w:t>
            </w:r>
            <w:r>
              <w:rPr>
                <w:w w:val="105"/>
                <w:sz w:val="21"/>
              </w:rPr>
              <w:t>l</w:t>
            </w:r>
            <w:r>
              <w:rPr>
                <w:color w:val="2B2B2B"/>
                <w:w w:val="105"/>
                <w:sz w:val="21"/>
              </w:rPr>
              <w:t>d</w:t>
            </w:r>
          </w:p>
        </w:tc>
        <w:tc>
          <w:tcPr>
            <w:tcW w:w="1422" w:type="dxa"/>
          </w:tcPr>
          <w:p>
            <w:pPr>
              <w:pStyle w:val="TableParagraph"/>
              <w:spacing w:before="19"/>
              <w:ind w:left="120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Millam</w:t>
            </w:r>
          </w:p>
        </w:tc>
        <w:tc>
          <w:tcPr>
            <w:tcW w:w="4850" w:type="dxa"/>
          </w:tcPr>
          <w:p>
            <w:pPr>
              <w:pStyle w:val="TableParagraph"/>
              <w:spacing w:line="252" w:lineRule="auto" w:before="19"/>
              <w:ind w:left="107" w:firstLine="9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This land </w:t>
            </w:r>
            <w:r>
              <w:rPr>
                <w:color w:val="2B2B2B"/>
                <w:w w:val="105"/>
                <w:sz w:val="21"/>
              </w:rPr>
              <w:t>was </w:t>
            </w:r>
            <w:r>
              <w:rPr>
                <w:color w:val="1A1A1A"/>
                <w:w w:val="105"/>
                <w:sz w:val="21"/>
              </w:rPr>
              <w:t>previously </w:t>
            </w:r>
            <w:r>
              <w:rPr>
                <w:color w:val="2B2B2B"/>
                <w:w w:val="105"/>
                <w:sz w:val="21"/>
              </w:rPr>
              <w:t>considered as</w:t>
            </w:r>
            <w:r>
              <w:rPr>
                <w:color w:val="2B2B2B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undevelopable</w:t>
            </w:r>
            <w:r>
              <w:rPr>
                <w:color w:val="2B2B2B"/>
                <w:spacing w:val="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due</w:t>
            </w:r>
            <w:r>
              <w:rPr>
                <w:color w:val="1A1A1A"/>
                <w:spacing w:val="-1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to</w:t>
            </w:r>
            <w:r>
              <w:rPr>
                <w:color w:val="1A1A1A"/>
                <w:spacing w:val="-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flood</w:t>
            </w:r>
            <w:r>
              <w:rPr>
                <w:color w:val="1A1A1A"/>
                <w:spacing w:val="-14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risk</w:t>
            </w:r>
            <w:r>
              <w:rPr>
                <w:color w:val="1A1A1A"/>
                <w:spacing w:val="-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issues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444444"/>
                <w:spacing w:val="-10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but</w:t>
            </w:r>
            <w:r>
              <w:rPr>
                <w:color w:val="2B2B2B"/>
                <w:spacing w:val="-1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has</w:t>
            </w:r>
            <w:r>
              <w:rPr>
                <w:color w:val="1A1A1A"/>
                <w:spacing w:val="-5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recently </w:t>
            </w:r>
            <w:r>
              <w:rPr>
                <w:color w:val="2B2B2B"/>
                <w:w w:val="105"/>
                <w:sz w:val="21"/>
              </w:rPr>
              <w:t>been</w:t>
            </w:r>
            <w:r>
              <w:rPr>
                <w:color w:val="2B2B2B"/>
                <w:spacing w:val="-1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promoted</w:t>
            </w:r>
            <w:r>
              <w:rPr>
                <w:color w:val="1A1A1A"/>
                <w:spacing w:val="-13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by</w:t>
            </w:r>
            <w:r>
              <w:rPr>
                <w:color w:val="1A1A1A"/>
                <w:spacing w:val="-1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the</w:t>
            </w:r>
            <w:r>
              <w:rPr>
                <w:color w:val="2B2B2B"/>
                <w:spacing w:val="-12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landowner.</w:t>
            </w:r>
            <w:r>
              <w:rPr>
                <w:color w:val="1A1A1A"/>
                <w:spacing w:val="-4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-58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latest </w:t>
            </w:r>
            <w:r>
              <w:rPr>
                <w:color w:val="2B2B2B"/>
                <w:spacing w:val="-1"/>
                <w:w w:val="105"/>
                <w:sz w:val="21"/>
              </w:rPr>
              <w:t>evidence </w:t>
            </w:r>
            <w:r>
              <w:rPr>
                <w:color w:val="1A1A1A"/>
                <w:w w:val="105"/>
                <w:sz w:val="21"/>
              </w:rPr>
              <w:t>from the </w:t>
            </w:r>
            <w:r>
              <w:rPr>
                <w:color w:val="2B2B2B"/>
                <w:w w:val="105"/>
                <w:sz w:val="21"/>
              </w:rPr>
              <w:t>Strategic </w:t>
            </w:r>
            <w:r>
              <w:rPr>
                <w:color w:val="1A1A1A"/>
                <w:w w:val="105"/>
                <w:sz w:val="21"/>
              </w:rPr>
              <w:t>Flood Risk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Assessment (SFRA) suggests that </w:t>
            </w:r>
            <w:r>
              <w:rPr>
                <w:color w:val="1A1A1A"/>
                <w:w w:val="105"/>
                <w:sz w:val="21"/>
              </w:rPr>
              <w:t>flooding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issues</w:t>
            </w:r>
            <w:r>
              <w:rPr>
                <w:color w:val="1A1A1A"/>
                <w:spacing w:val="6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at</w:t>
            </w:r>
            <w:r>
              <w:rPr>
                <w:color w:val="1A1A1A"/>
                <w:spacing w:val="-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-9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site</w:t>
            </w:r>
            <w:r>
              <w:rPr>
                <w:color w:val="2B2B2B"/>
                <w:spacing w:val="-1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have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now</w:t>
            </w:r>
            <w:r>
              <w:rPr>
                <w:color w:val="1A1A1A"/>
                <w:spacing w:val="-13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been</w:t>
            </w:r>
            <w:r>
              <w:rPr>
                <w:color w:val="1A1A1A"/>
                <w:spacing w:val="-7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overcome</w:t>
            </w:r>
            <w:r>
              <w:rPr>
                <w:color w:val="444444"/>
                <w:w w:val="105"/>
                <w:sz w:val="21"/>
              </w:rPr>
              <w:t>.</w:t>
            </w:r>
          </w:p>
          <w:p>
            <w:pPr>
              <w:pStyle w:val="TableParagraph"/>
              <w:spacing w:line="254" w:lineRule="auto"/>
              <w:ind w:left="114" w:right="18" w:firstLine="1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I</w:t>
            </w:r>
            <w:r>
              <w:rPr>
                <w:color w:val="2B2B2B"/>
                <w:spacing w:val="-1"/>
                <w:w w:val="105"/>
                <w:sz w:val="21"/>
              </w:rPr>
              <w:t>t shou</w:t>
            </w:r>
            <w:r>
              <w:rPr>
                <w:spacing w:val="-1"/>
                <w:w w:val="105"/>
                <w:sz w:val="21"/>
              </w:rPr>
              <w:t>l</w:t>
            </w:r>
            <w:r>
              <w:rPr>
                <w:color w:val="2B2B2B"/>
                <w:spacing w:val="-1"/>
                <w:w w:val="105"/>
                <w:sz w:val="21"/>
              </w:rPr>
              <w:t>d </w:t>
            </w:r>
            <w:r>
              <w:rPr>
                <w:color w:val="2B2B2B"/>
                <w:w w:val="105"/>
                <w:sz w:val="21"/>
              </w:rPr>
              <w:t>be </w:t>
            </w:r>
            <w:r>
              <w:rPr>
                <w:color w:val="1A1A1A"/>
                <w:w w:val="105"/>
                <w:sz w:val="21"/>
              </w:rPr>
              <w:t>noted that this land is </w:t>
            </w:r>
            <w:r>
              <w:rPr>
                <w:color w:val="2B2B2B"/>
                <w:w w:val="105"/>
                <w:sz w:val="21"/>
              </w:rPr>
              <w:t>currently</w:t>
            </w:r>
            <w:r>
              <w:rPr>
                <w:color w:val="2B2B2B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being considered </w:t>
            </w:r>
            <w:r>
              <w:rPr>
                <w:color w:val="1A1A1A"/>
                <w:w w:val="105"/>
                <w:sz w:val="21"/>
              </w:rPr>
              <w:t>as part </w:t>
            </w:r>
            <w:r>
              <w:rPr>
                <w:color w:val="2B2B2B"/>
                <w:w w:val="105"/>
                <w:sz w:val="21"/>
              </w:rPr>
              <w:t>of </w:t>
            </w:r>
            <w:r>
              <w:rPr>
                <w:color w:val="1A1A1A"/>
                <w:w w:val="105"/>
                <w:sz w:val="21"/>
              </w:rPr>
              <w:t>Millom</w:t>
            </w:r>
            <w:r>
              <w:rPr>
                <w:color w:val="444444"/>
                <w:w w:val="105"/>
                <w:sz w:val="21"/>
              </w:rPr>
              <w:t>'</w:t>
            </w:r>
            <w:r>
              <w:rPr>
                <w:color w:val="2B2B2B"/>
                <w:w w:val="105"/>
                <w:sz w:val="21"/>
              </w:rPr>
              <w:t>s </w:t>
            </w:r>
            <w:r>
              <w:rPr>
                <w:color w:val="1A1A1A"/>
                <w:w w:val="105"/>
                <w:sz w:val="21"/>
              </w:rPr>
              <w:t>flood and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sz w:val="21"/>
              </w:rPr>
              <w:t>drainage</w:t>
            </w:r>
            <w:r>
              <w:rPr>
                <w:color w:val="1A1A1A"/>
                <w:spacing w:val="17"/>
                <w:sz w:val="21"/>
              </w:rPr>
              <w:t> </w:t>
            </w:r>
            <w:r>
              <w:rPr>
                <w:color w:val="2B2B2B"/>
                <w:sz w:val="21"/>
              </w:rPr>
              <w:t>alleviation</w:t>
            </w:r>
            <w:r>
              <w:rPr>
                <w:color w:val="2B2B2B"/>
                <w:spacing w:val="13"/>
                <w:sz w:val="21"/>
              </w:rPr>
              <w:t> </w:t>
            </w:r>
            <w:r>
              <w:rPr>
                <w:color w:val="2B2B2B"/>
                <w:sz w:val="21"/>
              </w:rPr>
              <w:t>project</w:t>
            </w:r>
            <w:r>
              <w:rPr>
                <w:color w:val="2B2B2B"/>
                <w:spacing w:val="17"/>
                <w:sz w:val="21"/>
              </w:rPr>
              <w:t> </w:t>
            </w:r>
            <w:r>
              <w:rPr>
                <w:color w:val="2B2B2B"/>
                <w:sz w:val="21"/>
              </w:rPr>
              <w:t>and</w:t>
            </w:r>
            <w:r>
              <w:rPr>
                <w:color w:val="2B2B2B"/>
                <w:spacing w:val="-4"/>
                <w:sz w:val="21"/>
              </w:rPr>
              <w:t> </w:t>
            </w:r>
            <w:r>
              <w:rPr>
                <w:color w:val="1A1A1A"/>
                <w:sz w:val="21"/>
              </w:rPr>
              <w:t>may</w:t>
            </w:r>
            <w:r>
              <w:rPr>
                <w:color w:val="1A1A1A"/>
                <w:spacing w:val="15"/>
                <w:sz w:val="21"/>
              </w:rPr>
              <w:t> </w:t>
            </w:r>
            <w:r>
              <w:rPr>
                <w:color w:val="1A1A1A"/>
                <w:sz w:val="21"/>
              </w:rPr>
              <w:t>not</w:t>
            </w:r>
            <w:r>
              <w:rPr>
                <w:color w:val="1A1A1A"/>
                <w:spacing w:val="12"/>
                <w:sz w:val="21"/>
              </w:rPr>
              <w:t> </w:t>
            </w:r>
            <w:r>
              <w:rPr>
                <w:color w:val="1A1A1A"/>
                <w:sz w:val="21"/>
              </w:rPr>
              <w:t>be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1A1A1A"/>
                <w:spacing w:val="-2"/>
                <w:w w:val="105"/>
                <w:sz w:val="21"/>
              </w:rPr>
              <w:t>suitab</w:t>
            </w:r>
            <w:r>
              <w:rPr>
                <w:spacing w:val="-2"/>
                <w:w w:val="105"/>
                <w:sz w:val="21"/>
              </w:rPr>
              <w:t>l</w:t>
            </w:r>
            <w:r>
              <w:rPr>
                <w:color w:val="2B2B2B"/>
                <w:spacing w:val="-2"/>
                <w:w w:val="105"/>
                <w:sz w:val="21"/>
              </w:rPr>
              <w:t>e</w:t>
            </w:r>
            <w:r>
              <w:rPr>
                <w:color w:val="2B2B2B"/>
                <w:spacing w:val="-7"/>
                <w:w w:val="105"/>
                <w:sz w:val="21"/>
              </w:rPr>
              <w:t> </w:t>
            </w:r>
            <w:r>
              <w:rPr>
                <w:color w:val="2B2B2B"/>
                <w:spacing w:val="-2"/>
                <w:w w:val="105"/>
                <w:sz w:val="21"/>
              </w:rPr>
              <w:t>for</w:t>
            </w:r>
            <w:r>
              <w:rPr>
                <w:color w:val="2B2B2B"/>
                <w:spacing w:val="-1"/>
                <w:w w:val="105"/>
                <w:sz w:val="21"/>
              </w:rPr>
              <w:t> </w:t>
            </w:r>
            <w:r>
              <w:rPr>
                <w:color w:val="1A1A1A"/>
                <w:spacing w:val="-2"/>
                <w:w w:val="105"/>
                <w:sz w:val="21"/>
              </w:rPr>
              <w:t>de</w:t>
            </w:r>
            <w:r>
              <w:rPr>
                <w:color w:val="444444"/>
                <w:spacing w:val="-2"/>
                <w:w w:val="105"/>
                <w:sz w:val="21"/>
              </w:rPr>
              <w:t>v</w:t>
            </w:r>
            <w:r>
              <w:rPr>
                <w:color w:val="2B2B2B"/>
                <w:spacing w:val="-2"/>
                <w:w w:val="105"/>
                <w:sz w:val="21"/>
              </w:rPr>
              <w:t>elopment</w:t>
            </w:r>
            <w:r>
              <w:rPr>
                <w:color w:val="595959"/>
                <w:spacing w:val="-2"/>
                <w:w w:val="105"/>
                <w:sz w:val="21"/>
              </w:rPr>
              <w:t>,</w:t>
            </w:r>
            <w:r>
              <w:rPr>
                <w:color w:val="595959"/>
                <w:spacing w:val="7"/>
                <w:w w:val="105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and</w:t>
            </w:r>
            <w:r>
              <w:rPr>
                <w:color w:val="2B2B2B"/>
                <w:spacing w:val="-14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may</w:t>
            </w:r>
            <w:r>
              <w:rPr>
                <w:color w:val="1A1A1A"/>
                <w:spacing w:val="3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be</w:t>
            </w:r>
            <w:r>
              <w:rPr>
                <w:color w:val="1A1A1A"/>
                <w:spacing w:val="11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removed</w:t>
            </w:r>
          </w:p>
          <w:p>
            <w:pPr>
              <w:pStyle w:val="TableParagraph"/>
              <w:spacing w:line="206" w:lineRule="exact"/>
              <w:ind w:left="120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from</w:t>
            </w:r>
            <w:r>
              <w:rPr>
                <w:color w:val="2B2B2B"/>
                <w:spacing w:val="-12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-1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settlement</w:t>
            </w:r>
            <w:r>
              <w:rPr>
                <w:color w:val="2B2B2B"/>
                <w:spacing w:val="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boundary </w:t>
            </w:r>
            <w:r>
              <w:rPr>
                <w:color w:val="2B2B2B"/>
                <w:w w:val="105"/>
                <w:sz w:val="21"/>
              </w:rPr>
              <w:t>as</w:t>
            </w:r>
            <w:r>
              <w:rPr>
                <w:color w:val="2B2B2B"/>
                <w:spacing w:val="-14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</w:t>
            </w:r>
            <w:r>
              <w:rPr>
                <w:color w:val="2B2B2B"/>
                <w:spacing w:val="-1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result.</w:t>
            </w:r>
          </w:p>
        </w:tc>
        <w:tc>
          <w:tcPr>
            <w:tcW w:w="1010" w:type="dxa"/>
          </w:tcPr>
          <w:p>
            <w:pPr>
              <w:pStyle w:val="TableParagraph"/>
              <w:spacing w:before="4"/>
              <w:ind w:left="109"/>
              <w:rPr>
                <w:b/>
                <w:sz w:val="21"/>
              </w:rPr>
            </w:pPr>
            <w:r>
              <w:rPr>
                <w:b/>
                <w:color w:val="2B2B2B"/>
                <w:w w:val="110"/>
                <w:sz w:val="21"/>
              </w:rPr>
              <w:t>2</w:t>
            </w:r>
          </w:p>
        </w:tc>
      </w:tr>
      <w:tr>
        <w:trPr>
          <w:trHeight w:val="1016" w:hRule="atLeast"/>
        </w:trPr>
        <w:tc>
          <w:tcPr>
            <w:tcW w:w="1682" w:type="dxa"/>
          </w:tcPr>
          <w:p>
            <w:pPr>
              <w:pStyle w:val="TableParagraph"/>
              <w:spacing w:line="252" w:lineRule="auto" w:before="26"/>
              <w:ind w:left="119" w:right="216" w:firstLine="1"/>
              <w:rPr>
                <w:sz w:val="21"/>
              </w:rPr>
            </w:pPr>
            <w:r>
              <w:rPr>
                <w:color w:val="1A1A1A"/>
                <w:spacing w:val="-1"/>
                <w:w w:val="105"/>
                <w:sz w:val="21"/>
              </w:rPr>
              <w:t>Land</w:t>
            </w:r>
            <w:r>
              <w:rPr>
                <w:color w:val="1A1A1A"/>
                <w:spacing w:val="-7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south</w:t>
            </w:r>
            <w:r>
              <w:rPr>
                <w:color w:val="2B2B2B"/>
                <w:spacing w:val="-15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of</w:t>
            </w:r>
            <w:r>
              <w:rPr>
                <w:color w:val="2B2B2B"/>
                <w:spacing w:val="-5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Fairladies</w:t>
            </w:r>
          </w:p>
        </w:tc>
        <w:tc>
          <w:tcPr>
            <w:tcW w:w="1422" w:type="dxa"/>
          </w:tcPr>
          <w:p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St Bees</w:t>
            </w:r>
          </w:p>
        </w:tc>
        <w:tc>
          <w:tcPr>
            <w:tcW w:w="4850" w:type="dxa"/>
          </w:tcPr>
          <w:p>
            <w:pPr>
              <w:pStyle w:val="TableParagraph"/>
              <w:spacing w:line="254" w:lineRule="auto" w:before="19"/>
              <w:ind w:left="115" w:hanging="4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Site </w:t>
            </w:r>
            <w:r>
              <w:rPr>
                <w:color w:val="1A1A1A"/>
                <w:w w:val="105"/>
                <w:sz w:val="21"/>
              </w:rPr>
              <w:t>has </w:t>
            </w:r>
            <w:r>
              <w:rPr>
                <w:color w:val="2B2B2B"/>
                <w:w w:val="105"/>
                <w:sz w:val="21"/>
              </w:rPr>
              <w:t>been </w:t>
            </w:r>
            <w:r>
              <w:rPr>
                <w:color w:val="1A1A1A"/>
                <w:w w:val="105"/>
                <w:sz w:val="21"/>
              </w:rPr>
              <w:t>proposed as </w:t>
            </w:r>
            <w:r>
              <w:rPr>
                <w:color w:val="2B2B2B"/>
                <w:w w:val="105"/>
                <w:sz w:val="21"/>
              </w:rPr>
              <w:t>a </w:t>
            </w:r>
            <w:r>
              <w:rPr>
                <w:color w:val="1A1A1A"/>
                <w:w w:val="105"/>
                <w:sz w:val="21"/>
              </w:rPr>
              <w:t>draft allocation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sz w:val="21"/>
              </w:rPr>
              <w:t>(HSB3)</w:t>
            </w:r>
            <w:r>
              <w:rPr>
                <w:color w:val="2B2B2B"/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and therefore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2B2B2B"/>
                <w:sz w:val="21"/>
              </w:rPr>
              <w:t>will </w:t>
            </w:r>
            <w:r>
              <w:rPr>
                <w:color w:val="1A1A1A"/>
                <w:sz w:val="21"/>
              </w:rPr>
              <w:t>be included </w:t>
            </w:r>
            <w:r>
              <w:rPr>
                <w:color w:val="2B2B2B"/>
                <w:sz w:val="21"/>
              </w:rPr>
              <w:t>within</w:t>
            </w:r>
            <w:r>
              <w:rPr>
                <w:color w:val="2B2B2B"/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the</w:t>
            </w:r>
            <w:r>
              <w:rPr>
                <w:color w:val="1A1A1A"/>
                <w:spacing w:val="-56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settlement</w:t>
            </w:r>
            <w:r>
              <w:rPr>
                <w:color w:val="2B2B2B"/>
                <w:spacing w:val="17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boundary</w:t>
            </w:r>
            <w:r>
              <w:rPr>
                <w:color w:val="1A1A1A"/>
                <w:spacing w:val="9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</w:t>
            </w:r>
            <w:r>
              <w:rPr>
                <w:color w:val="1A1A1A"/>
                <w:spacing w:val="-1"/>
                <w:w w:val="105"/>
                <w:sz w:val="21"/>
              </w:rPr>
              <w:t>f</w:t>
            </w:r>
            <w:r>
              <w:rPr>
                <w:color w:val="1A1A1A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the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s</w:t>
            </w:r>
            <w:r>
              <w:rPr>
                <w:color w:val="444444"/>
                <w:spacing w:val="-1"/>
                <w:w w:val="105"/>
                <w:sz w:val="21"/>
              </w:rPr>
              <w:t>i</w:t>
            </w:r>
            <w:r>
              <w:rPr>
                <w:color w:val="2B2B2B"/>
                <w:spacing w:val="-1"/>
                <w:w w:val="105"/>
                <w:sz w:val="21"/>
              </w:rPr>
              <w:t>te</w:t>
            </w:r>
            <w:r>
              <w:rPr>
                <w:color w:val="2B2B2B"/>
                <w:spacing w:val="-3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is</w:t>
            </w:r>
            <w:r>
              <w:rPr>
                <w:color w:val="1A1A1A"/>
                <w:spacing w:val="-11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al</w:t>
            </w:r>
            <w:r>
              <w:rPr>
                <w:spacing w:val="-1"/>
                <w:w w:val="105"/>
                <w:sz w:val="21"/>
              </w:rPr>
              <w:t>l</w:t>
            </w:r>
            <w:r>
              <w:rPr>
                <w:color w:val="2B2B2B"/>
                <w:spacing w:val="-1"/>
                <w:w w:val="105"/>
                <w:sz w:val="21"/>
              </w:rPr>
              <w:t>ocated.</w:t>
            </w:r>
            <w:r>
              <w:rPr>
                <w:color w:val="2B2B2B"/>
                <w:spacing w:val="-29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See</w:t>
            </w:r>
          </w:p>
          <w:p>
            <w:pPr>
              <w:pStyle w:val="TableParagraph"/>
              <w:spacing w:line="209" w:lineRule="exact"/>
              <w:ind w:left="113"/>
              <w:rPr>
                <w:sz w:val="21"/>
              </w:rPr>
            </w:pPr>
            <w:r>
              <w:rPr>
                <w:color w:val="2B2B2B"/>
                <w:spacing w:val="-1"/>
                <w:w w:val="105"/>
                <w:sz w:val="21"/>
              </w:rPr>
              <w:t>changes</w:t>
            </w:r>
            <w:r>
              <w:rPr>
                <w:color w:val="2B2B2B"/>
                <w:spacing w:val="-12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to</w:t>
            </w:r>
            <w:r>
              <w:rPr>
                <w:color w:val="1A1A1A"/>
                <w:spacing w:val="-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H5PO</w:t>
            </w:r>
            <w:r>
              <w:rPr>
                <w:color w:val="1A1A1A"/>
                <w:spacing w:val="-1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for</w:t>
            </w:r>
            <w:r>
              <w:rPr>
                <w:color w:val="1A1A1A"/>
                <w:spacing w:val="-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more</w:t>
            </w:r>
            <w:r>
              <w:rPr>
                <w:color w:val="1A1A1A"/>
                <w:spacing w:val="-6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information.</w:t>
            </w:r>
          </w:p>
        </w:tc>
        <w:tc>
          <w:tcPr>
            <w:tcW w:w="1010" w:type="dxa"/>
          </w:tcPr>
          <w:p>
            <w:pPr>
              <w:pStyle w:val="TableParagraph"/>
              <w:spacing w:before="20"/>
              <w:ind w:left="125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A1A1A"/>
                <w:w w:val="104"/>
                <w:sz w:val="21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"/>
        <w:ind w:left="1390" w:right="0" w:firstLine="0"/>
        <w:jc w:val="left"/>
        <w:rPr>
          <w:b/>
          <w:sz w:val="20"/>
        </w:rPr>
      </w:pPr>
      <w:r>
        <w:rPr>
          <w:b/>
          <w:color w:val="1A1A1A"/>
          <w:w w:val="110"/>
          <w:sz w:val="20"/>
        </w:rPr>
        <w:t>Table</w:t>
      </w:r>
      <w:r>
        <w:rPr>
          <w:b/>
          <w:color w:val="1A1A1A"/>
          <w:spacing w:val="-14"/>
          <w:w w:val="110"/>
          <w:sz w:val="20"/>
        </w:rPr>
        <w:t> </w:t>
      </w:r>
      <w:r>
        <w:rPr>
          <w:b/>
          <w:color w:val="1A1A1A"/>
          <w:w w:val="110"/>
          <w:sz w:val="20"/>
        </w:rPr>
        <w:t>2:</w:t>
      </w:r>
      <w:r>
        <w:rPr>
          <w:b/>
          <w:color w:val="1A1A1A"/>
          <w:spacing w:val="-6"/>
          <w:w w:val="110"/>
          <w:sz w:val="20"/>
        </w:rPr>
        <w:t> </w:t>
      </w:r>
      <w:r>
        <w:rPr>
          <w:b/>
          <w:color w:val="1A1A1A"/>
          <w:w w:val="110"/>
          <w:sz w:val="20"/>
        </w:rPr>
        <w:t>Areas</w:t>
      </w:r>
      <w:r>
        <w:rPr>
          <w:b/>
          <w:color w:val="1A1A1A"/>
          <w:spacing w:val="-1"/>
          <w:w w:val="110"/>
          <w:sz w:val="20"/>
        </w:rPr>
        <w:t> </w:t>
      </w:r>
      <w:r>
        <w:rPr>
          <w:b/>
          <w:color w:val="1A1A1A"/>
          <w:w w:val="110"/>
          <w:sz w:val="20"/>
        </w:rPr>
        <w:t>removed</w:t>
      </w:r>
      <w:r>
        <w:rPr>
          <w:b/>
          <w:color w:val="1A1A1A"/>
          <w:spacing w:val="-7"/>
          <w:w w:val="110"/>
          <w:sz w:val="20"/>
        </w:rPr>
        <w:t> </w:t>
      </w:r>
      <w:r>
        <w:rPr>
          <w:b/>
          <w:color w:val="2B2B2B"/>
          <w:w w:val="110"/>
          <w:sz w:val="20"/>
        </w:rPr>
        <w:t>from</w:t>
      </w:r>
      <w:r>
        <w:rPr>
          <w:b/>
          <w:color w:val="2B2B2B"/>
          <w:spacing w:val="-13"/>
          <w:w w:val="110"/>
          <w:sz w:val="20"/>
        </w:rPr>
        <w:t> </w:t>
      </w:r>
      <w:r>
        <w:rPr>
          <w:b/>
          <w:color w:val="1A1A1A"/>
          <w:w w:val="110"/>
          <w:sz w:val="20"/>
        </w:rPr>
        <w:t>Settlement</w:t>
      </w:r>
      <w:r>
        <w:rPr>
          <w:b/>
          <w:color w:val="1A1A1A"/>
          <w:spacing w:val="-4"/>
          <w:w w:val="110"/>
          <w:sz w:val="20"/>
        </w:rPr>
        <w:t> </w:t>
      </w:r>
      <w:r>
        <w:rPr>
          <w:b/>
          <w:color w:val="1A1A1A"/>
          <w:w w:val="110"/>
          <w:sz w:val="20"/>
        </w:rPr>
        <w:t>Boundary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1385"/>
      </w:pPr>
      <w:r>
        <w:rPr>
          <w:color w:val="2B2B2B"/>
        </w:rPr>
        <w:t>Please</w:t>
      </w:r>
      <w:r>
        <w:rPr>
          <w:color w:val="2B2B2B"/>
          <w:spacing w:val="22"/>
        </w:rPr>
        <w:t> </w:t>
      </w:r>
      <w:r>
        <w:rPr>
          <w:color w:val="2B2B2B"/>
        </w:rPr>
        <w:t>see</w:t>
      </w:r>
      <w:r>
        <w:rPr>
          <w:color w:val="2B2B2B"/>
          <w:spacing w:val="3"/>
        </w:rPr>
        <w:t> </w:t>
      </w:r>
      <w:r>
        <w:rPr>
          <w:color w:val="2B2B2B"/>
        </w:rPr>
        <w:t>Appendix</w:t>
      </w:r>
      <w:r>
        <w:rPr>
          <w:color w:val="2B2B2B"/>
          <w:spacing w:val="51"/>
        </w:rPr>
        <w:t> </w:t>
      </w:r>
      <w:r>
        <w:rPr>
          <w:color w:val="1A1A1A"/>
        </w:rPr>
        <w:t>B</w:t>
      </w:r>
      <w:r>
        <w:rPr>
          <w:color w:val="1A1A1A"/>
          <w:spacing w:val="23"/>
        </w:rPr>
        <w:t> </w:t>
      </w:r>
      <w:r>
        <w:rPr>
          <w:color w:val="2B2B2B"/>
        </w:rPr>
        <w:t>for</w:t>
      </w:r>
      <w:r>
        <w:rPr>
          <w:color w:val="2B2B2B"/>
          <w:spacing w:val="10"/>
        </w:rPr>
        <w:t> </w:t>
      </w:r>
      <w:r>
        <w:rPr>
          <w:color w:val="1A1A1A"/>
        </w:rPr>
        <w:t>maps</w:t>
      </w:r>
      <w:r>
        <w:rPr>
          <w:color w:val="1A1A1A"/>
          <w:spacing w:val="30"/>
        </w:rPr>
        <w:t> </w:t>
      </w:r>
      <w:r>
        <w:rPr>
          <w:color w:val="2B2B2B"/>
        </w:rPr>
        <w:t>showing</w:t>
      </w:r>
      <w:r>
        <w:rPr>
          <w:color w:val="2B2B2B"/>
          <w:spacing w:val="28"/>
        </w:rPr>
        <w:t> </w:t>
      </w:r>
      <w:r>
        <w:rPr>
          <w:color w:val="2B2B2B"/>
        </w:rPr>
        <w:t>these</w:t>
      </w:r>
      <w:r>
        <w:rPr>
          <w:color w:val="2B2B2B"/>
          <w:spacing w:val="25"/>
        </w:rPr>
        <w:t> </w:t>
      </w:r>
      <w:r>
        <w:rPr>
          <w:color w:val="1A1A1A"/>
        </w:rPr>
        <w:t>areas</w:t>
      </w:r>
      <w:r>
        <w:rPr>
          <w:color w:val="444444"/>
        </w:rPr>
        <w:t>.</w:t>
      </w:r>
    </w:p>
    <w:p>
      <w:pPr>
        <w:pStyle w:val="BodyText"/>
        <w:spacing w:before="10" w:after="1"/>
        <w:rPr>
          <w:sz w:val="14"/>
        </w:rPr>
      </w:pPr>
    </w:p>
    <w:tbl>
      <w:tblPr>
        <w:tblW w:w="0" w:type="auto"/>
        <w:jc w:val="left"/>
        <w:tblInd w:w="1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429"/>
        <w:gridCol w:w="4879"/>
        <w:gridCol w:w="1010"/>
      </w:tblGrid>
      <w:tr>
        <w:trPr>
          <w:trHeight w:val="489" w:hRule="atLeast"/>
        </w:trPr>
        <w:tc>
          <w:tcPr>
            <w:tcW w:w="1682" w:type="dxa"/>
          </w:tcPr>
          <w:p>
            <w:pPr>
              <w:pStyle w:val="TableParagraph"/>
              <w:spacing w:before="28"/>
              <w:ind w:left="129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Area</w:t>
            </w:r>
            <w:r>
              <w:rPr>
                <w:b/>
                <w:color w:val="1A1A1A"/>
                <w:spacing w:val="-8"/>
                <w:w w:val="110"/>
                <w:sz w:val="20"/>
              </w:rPr>
              <w:t> </w:t>
            </w:r>
            <w:r>
              <w:rPr>
                <w:b/>
                <w:color w:val="1A1A1A"/>
                <w:w w:val="110"/>
                <w:sz w:val="20"/>
              </w:rPr>
              <w:t>name</w:t>
            </w:r>
          </w:p>
        </w:tc>
        <w:tc>
          <w:tcPr>
            <w:tcW w:w="1429" w:type="dxa"/>
          </w:tcPr>
          <w:p>
            <w:pPr>
              <w:pStyle w:val="TableParagraph"/>
              <w:spacing w:before="21"/>
              <w:ind w:left="122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Settlement</w:t>
            </w:r>
          </w:p>
        </w:tc>
        <w:tc>
          <w:tcPr>
            <w:tcW w:w="4879" w:type="dxa"/>
          </w:tcPr>
          <w:p>
            <w:pPr>
              <w:pStyle w:val="TableParagraph"/>
              <w:spacing w:before="21"/>
              <w:ind w:left="114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Reasoning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tLeast"/>
              <w:ind w:left="108" w:hanging="1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Map</w:t>
            </w:r>
            <w:r>
              <w:rPr>
                <w:b/>
                <w:color w:val="1A1A1A"/>
                <w:spacing w:val="1"/>
                <w:w w:val="110"/>
                <w:sz w:val="20"/>
              </w:rPr>
              <w:t> </w:t>
            </w:r>
            <w:r>
              <w:rPr>
                <w:b/>
                <w:color w:val="1A1A1A"/>
                <w:w w:val="105"/>
                <w:sz w:val="20"/>
              </w:rPr>
              <w:t>number</w:t>
            </w:r>
          </w:p>
        </w:tc>
      </w:tr>
      <w:tr>
        <w:trPr>
          <w:trHeight w:val="1016" w:hRule="atLeast"/>
        </w:trPr>
        <w:tc>
          <w:tcPr>
            <w:tcW w:w="1682" w:type="dxa"/>
          </w:tcPr>
          <w:p>
            <w:pPr>
              <w:pStyle w:val="TableParagraph"/>
              <w:spacing w:line="254" w:lineRule="auto" w:before="26"/>
              <w:ind w:left="127" w:right="445" w:firstLine="1"/>
              <w:jc w:val="both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Land </w:t>
            </w:r>
            <w:r>
              <w:rPr>
                <w:color w:val="2B2B2B"/>
                <w:w w:val="105"/>
                <w:sz w:val="21"/>
              </w:rPr>
              <w:t>south</w:t>
            </w:r>
            <w:r>
              <w:rPr>
                <w:color w:val="2B2B2B"/>
                <w:spacing w:val="-6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Baybarrow</w:t>
            </w:r>
            <w:r>
              <w:rPr>
                <w:color w:val="1A1A1A"/>
                <w:spacing w:val="-5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Road</w:t>
            </w:r>
          </w:p>
        </w:tc>
        <w:tc>
          <w:tcPr>
            <w:tcW w:w="1429" w:type="dxa"/>
          </w:tcPr>
          <w:p>
            <w:pPr>
              <w:pStyle w:val="TableParagraph"/>
              <w:spacing w:before="26"/>
              <w:ind w:left="127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Egremont</w:t>
            </w:r>
          </w:p>
        </w:tc>
        <w:tc>
          <w:tcPr>
            <w:tcW w:w="4879" w:type="dxa"/>
          </w:tcPr>
          <w:p>
            <w:pPr>
              <w:pStyle w:val="TableParagraph"/>
              <w:spacing w:line="254" w:lineRule="auto" w:before="19"/>
              <w:ind w:left="115" w:right="132" w:firstLine="3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Objection</w:t>
            </w:r>
            <w:r>
              <w:rPr>
                <w:color w:val="2B2B2B"/>
                <w:spacing w:val="3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received</w:t>
            </w:r>
            <w:r>
              <w:rPr>
                <w:color w:val="1A1A1A"/>
                <w:spacing w:val="5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from</w:t>
            </w:r>
            <w:r>
              <w:rPr>
                <w:color w:val="2B2B2B"/>
                <w:spacing w:val="-5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Cumbria</w:t>
            </w:r>
            <w:r>
              <w:rPr>
                <w:color w:val="2B2B2B"/>
                <w:spacing w:val="2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County</w:t>
            </w:r>
            <w:r>
              <w:rPr>
                <w:color w:val="2B2B2B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sz w:val="21"/>
              </w:rPr>
              <w:t>Council (CCC</w:t>
            </w:r>
            <w:r>
              <w:rPr>
                <w:color w:val="444444"/>
                <w:sz w:val="21"/>
              </w:rPr>
              <w:t>) </w:t>
            </w:r>
            <w:r>
              <w:rPr>
                <w:color w:val="1A1A1A"/>
                <w:sz w:val="21"/>
              </w:rPr>
              <w:t>Highways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Department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due to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unsatisfactory</w:t>
            </w:r>
            <w:r>
              <w:rPr>
                <w:color w:val="1A1A1A"/>
                <w:spacing w:val="-11"/>
                <w:w w:val="105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access</w:t>
            </w:r>
            <w:r>
              <w:rPr>
                <w:color w:val="595959"/>
                <w:spacing w:val="-1"/>
                <w:w w:val="105"/>
                <w:sz w:val="21"/>
              </w:rPr>
              <w:t>.</w:t>
            </w:r>
            <w:r>
              <w:rPr>
                <w:color w:val="595959"/>
                <w:spacing w:val="-7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Development</w:t>
            </w:r>
            <w:r>
              <w:rPr>
                <w:color w:val="1A1A1A"/>
                <w:spacing w:val="-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would</w:t>
            </w:r>
            <w:r>
              <w:rPr>
                <w:color w:val="2B2B2B"/>
                <w:spacing w:val="-1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also</w:t>
            </w:r>
          </w:p>
          <w:p>
            <w:pPr>
              <w:pStyle w:val="TableParagraph"/>
              <w:spacing w:line="209" w:lineRule="exact"/>
              <w:ind w:left="115"/>
              <w:rPr>
                <w:sz w:val="21"/>
              </w:rPr>
            </w:pPr>
            <w:r>
              <w:rPr>
                <w:color w:val="1A1A1A"/>
                <w:spacing w:val="-1"/>
                <w:w w:val="105"/>
                <w:sz w:val="21"/>
              </w:rPr>
              <w:t>be</w:t>
            </w:r>
            <w:r>
              <w:rPr>
                <w:color w:val="1A1A1A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considered</w:t>
            </w:r>
            <w:r>
              <w:rPr>
                <w:color w:val="2B2B2B"/>
                <w:spacing w:val="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as</w:t>
            </w:r>
            <w:r>
              <w:rPr>
                <w:color w:val="1A1A1A"/>
                <w:spacing w:val="-1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backland</w:t>
            </w:r>
            <w:r>
              <w:rPr>
                <w:w w:val="105"/>
                <w:sz w:val="21"/>
              </w:rPr>
              <w:t>.</w:t>
            </w:r>
          </w:p>
        </w:tc>
        <w:tc>
          <w:tcPr>
            <w:tcW w:w="1010" w:type="dxa"/>
          </w:tcPr>
          <w:p>
            <w:pPr>
              <w:pStyle w:val="TableParagraph"/>
              <w:spacing w:before="28"/>
              <w:ind w:left="103"/>
              <w:rPr>
                <w:b/>
                <w:sz w:val="20"/>
              </w:rPr>
            </w:pPr>
            <w:r>
              <w:rPr>
                <w:b/>
                <w:color w:val="1A1A1A"/>
                <w:w w:val="104"/>
                <w:sz w:val="20"/>
              </w:rPr>
              <w:t>4</w:t>
            </w:r>
          </w:p>
        </w:tc>
      </w:tr>
      <w:tr>
        <w:trPr>
          <w:trHeight w:val="1009" w:hRule="atLeast"/>
        </w:trPr>
        <w:tc>
          <w:tcPr>
            <w:tcW w:w="1682" w:type="dxa"/>
          </w:tcPr>
          <w:p>
            <w:pPr>
              <w:pStyle w:val="TableParagraph"/>
              <w:spacing w:line="252" w:lineRule="auto" w:before="19"/>
              <w:ind w:left="128" w:right="62"/>
              <w:rPr>
                <w:sz w:val="21"/>
              </w:rPr>
            </w:pPr>
            <w:r>
              <w:rPr>
                <w:w w:val="105"/>
                <w:sz w:val="21"/>
              </w:rPr>
              <w:t>L</w:t>
            </w:r>
            <w:r>
              <w:rPr>
                <w:color w:val="2B2B2B"/>
                <w:w w:val="105"/>
                <w:sz w:val="21"/>
              </w:rPr>
              <w:t>and </w:t>
            </w:r>
            <w:r>
              <w:rPr>
                <w:color w:val="1A1A1A"/>
                <w:w w:val="105"/>
                <w:sz w:val="21"/>
              </w:rPr>
              <w:t>north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Back</w:t>
            </w:r>
            <w:r>
              <w:rPr>
                <w:color w:val="1A1A1A"/>
                <w:spacing w:val="-7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Bay</w:t>
            </w:r>
            <w:r>
              <w:rPr>
                <w:color w:val="1A1A1A"/>
                <w:spacing w:val="-7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View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"/>
              <w:ind w:left="120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Millam</w:t>
            </w:r>
          </w:p>
        </w:tc>
        <w:tc>
          <w:tcPr>
            <w:tcW w:w="4879" w:type="dxa"/>
          </w:tcPr>
          <w:p>
            <w:pPr>
              <w:pStyle w:val="TableParagraph"/>
              <w:spacing w:line="254" w:lineRule="auto" w:before="12"/>
              <w:ind w:left="117" w:right="132" w:hanging="3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Access </w:t>
            </w:r>
            <w:r>
              <w:rPr>
                <w:color w:val="1A1A1A"/>
                <w:w w:val="105"/>
                <w:sz w:val="21"/>
              </w:rPr>
              <w:t>is </w:t>
            </w:r>
            <w:r>
              <w:rPr>
                <w:color w:val="2B2B2B"/>
                <w:w w:val="105"/>
                <w:sz w:val="21"/>
              </w:rPr>
              <w:t>considered </w:t>
            </w:r>
            <w:r>
              <w:rPr>
                <w:color w:val="1A1A1A"/>
                <w:w w:val="105"/>
                <w:sz w:val="21"/>
              </w:rPr>
              <w:t>to be </w:t>
            </w:r>
            <w:r>
              <w:rPr>
                <w:color w:val="2B2B2B"/>
                <w:w w:val="105"/>
                <w:sz w:val="21"/>
              </w:rPr>
              <w:t>unsatisfactory.</w:t>
            </w:r>
            <w:r>
              <w:rPr>
                <w:color w:val="2B2B2B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There</w:t>
            </w:r>
            <w:r>
              <w:rPr>
                <w:color w:val="1A1A1A"/>
                <w:spacing w:val="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is</w:t>
            </w:r>
            <w:r>
              <w:rPr>
                <w:color w:val="2B2B2B"/>
                <w:spacing w:val="-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also</w:t>
            </w:r>
            <w:r>
              <w:rPr>
                <w:color w:val="1A1A1A"/>
                <w:spacing w:val="-6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uncertainty</w:t>
            </w:r>
            <w:r>
              <w:rPr>
                <w:color w:val="1A1A1A"/>
                <w:spacing w:val="1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surrounding</w:t>
            </w:r>
            <w:r>
              <w:rPr>
                <w:color w:val="2B2B2B"/>
                <w:spacing w:val="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availabi</w:t>
            </w:r>
            <w:r>
              <w:rPr>
                <w:w w:val="105"/>
                <w:sz w:val="21"/>
              </w:rPr>
              <w:t>l</w:t>
            </w:r>
            <w:r>
              <w:rPr>
                <w:color w:val="1A1A1A"/>
                <w:w w:val="105"/>
                <w:sz w:val="21"/>
              </w:rPr>
              <w:t>ity</w:t>
            </w:r>
            <w:r>
              <w:rPr>
                <w:color w:val="1A1A1A"/>
                <w:spacing w:val="-2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of</w:t>
            </w:r>
            <w:r>
              <w:rPr>
                <w:color w:val="2B2B2B"/>
                <w:spacing w:val="-10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the</w:t>
            </w:r>
            <w:r>
              <w:rPr>
                <w:color w:val="2B2B2B"/>
                <w:spacing w:val="-1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land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444444"/>
                <w:spacing w:val="-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landscape</w:t>
            </w:r>
            <w:r>
              <w:rPr>
                <w:color w:val="1A1A1A"/>
                <w:spacing w:val="-1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impacts and</w:t>
            </w:r>
          </w:p>
          <w:p>
            <w:pPr>
              <w:pStyle w:val="TableParagraph"/>
              <w:spacing w:line="209" w:lineRule="exact"/>
              <w:ind w:left="118"/>
              <w:rPr>
                <w:sz w:val="21"/>
              </w:rPr>
            </w:pPr>
            <w:r>
              <w:rPr>
                <w:color w:val="1A1A1A"/>
                <w:sz w:val="21"/>
              </w:rPr>
              <w:t>the</w:t>
            </w:r>
            <w:r>
              <w:rPr>
                <w:color w:val="1A1A1A"/>
                <w:spacing w:val="2"/>
                <w:sz w:val="21"/>
              </w:rPr>
              <w:t> </w:t>
            </w:r>
            <w:r>
              <w:rPr>
                <w:color w:val="1A1A1A"/>
                <w:sz w:val="21"/>
              </w:rPr>
              <w:t>issue</w:t>
            </w:r>
            <w:r>
              <w:rPr>
                <w:color w:val="1A1A1A"/>
                <w:spacing w:val="27"/>
                <w:sz w:val="21"/>
              </w:rPr>
              <w:t> </w:t>
            </w:r>
            <w:r>
              <w:rPr>
                <w:color w:val="1A1A1A"/>
                <w:sz w:val="21"/>
              </w:rPr>
              <w:t>of</w:t>
            </w:r>
            <w:r>
              <w:rPr>
                <w:color w:val="1A1A1A"/>
                <w:spacing w:val="15"/>
                <w:sz w:val="21"/>
              </w:rPr>
              <w:t> </w:t>
            </w:r>
            <w:r>
              <w:rPr>
                <w:color w:val="1A1A1A"/>
                <w:sz w:val="21"/>
              </w:rPr>
              <w:t>backland</w:t>
            </w:r>
            <w:r>
              <w:rPr>
                <w:color w:val="1A1A1A"/>
                <w:spacing w:val="34"/>
                <w:sz w:val="21"/>
              </w:rPr>
              <w:t> </w:t>
            </w:r>
            <w:r>
              <w:rPr>
                <w:color w:val="1A1A1A"/>
                <w:sz w:val="21"/>
              </w:rPr>
              <w:t>development.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left="113"/>
              <w:rPr>
                <w:b/>
                <w:sz w:val="20"/>
              </w:rPr>
            </w:pPr>
            <w:r>
              <w:rPr>
                <w:b/>
                <w:color w:val="1A1A1A"/>
                <w:w w:val="105"/>
                <w:sz w:val="20"/>
              </w:rPr>
              <w:t>5</w:t>
            </w:r>
          </w:p>
        </w:tc>
      </w:tr>
      <w:tr>
        <w:trPr>
          <w:trHeight w:val="497" w:hRule="atLeast"/>
        </w:trPr>
        <w:tc>
          <w:tcPr>
            <w:tcW w:w="1682" w:type="dxa"/>
          </w:tcPr>
          <w:p>
            <w:pPr>
              <w:pStyle w:val="TableParagraph"/>
              <w:spacing w:line="260" w:lineRule="atLeast"/>
              <w:ind w:left="119" w:right="354" w:firstLine="8"/>
              <w:rPr>
                <w:sz w:val="21"/>
              </w:rPr>
            </w:pPr>
            <w:r>
              <w:rPr>
                <w:color w:val="1A1A1A"/>
                <w:spacing w:val="-2"/>
                <w:w w:val="105"/>
                <w:sz w:val="21"/>
              </w:rPr>
              <w:t>Land to rear</w:t>
            </w:r>
            <w:r>
              <w:rPr>
                <w:color w:val="1A1A1A"/>
                <w:spacing w:val="-5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Hound</w:t>
            </w:r>
            <w:r>
              <w:rPr>
                <w:color w:val="1A1A1A"/>
                <w:spacing w:val="-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Inn</w:t>
            </w:r>
          </w:p>
        </w:tc>
        <w:tc>
          <w:tcPr>
            <w:tcW w:w="1429" w:type="dxa"/>
          </w:tcPr>
          <w:p>
            <w:pPr>
              <w:pStyle w:val="TableParagraph"/>
              <w:spacing w:line="250" w:lineRule="atLeast"/>
              <w:ind w:left="127" w:right="340" w:hanging="5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Arlecdon/</w:t>
            </w:r>
            <w:r>
              <w:rPr>
                <w:color w:val="2B2B2B"/>
                <w:spacing w:val="-5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Rowrah</w:t>
            </w:r>
          </w:p>
        </w:tc>
        <w:tc>
          <w:tcPr>
            <w:tcW w:w="4879" w:type="dxa"/>
          </w:tcPr>
          <w:p>
            <w:pPr>
              <w:pStyle w:val="TableParagraph"/>
              <w:spacing w:before="19"/>
              <w:ind w:left="113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Landscape</w:t>
            </w:r>
            <w:r>
              <w:rPr>
                <w:color w:val="1A1A1A"/>
                <w:spacing w:val="7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and</w:t>
            </w:r>
            <w:r>
              <w:rPr>
                <w:color w:val="2B2B2B"/>
                <w:spacing w:val="-14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visua</w:t>
            </w:r>
            <w:r>
              <w:rPr>
                <w:w w:val="105"/>
                <w:sz w:val="21"/>
              </w:rPr>
              <w:t>l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impacts</w:t>
            </w:r>
          </w:p>
        </w:tc>
        <w:tc>
          <w:tcPr>
            <w:tcW w:w="1010" w:type="dxa"/>
          </w:tcPr>
          <w:p>
            <w:pPr>
              <w:pStyle w:val="TableParagraph"/>
              <w:spacing w:before="19"/>
              <w:ind w:left="113"/>
              <w:rPr>
                <w:b/>
                <w:sz w:val="21"/>
              </w:rPr>
            </w:pPr>
            <w:r>
              <w:rPr>
                <w:b/>
                <w:color w:val="1A1A1A"/>
                <w:w w:val="104"/>
                <w:sz w:val="21"/>
              </w:rPr>
              <w:t>6</w:t>
            </w:r>
          </w:p>
        </w:tc>
      </w:tr>
      <w:tr>
        <w:trPr>
          <w:trHeight w:val="1000" w:hRule="atLeast"/>
        </w:trPr>
        <w:tc>
          <w:tcPr>
            <w:tcW w:w="1682" w:type="dxa"/>
          </w:tcPr>
          <w:p>
            <w:pPr>
              <w:pStyle w:val="TableParagraph"/>
              <w:spacing w:line="252" w:lineRule="auto" w:before="10"/>
              <w:ind w:left="127" w:right="439" w:hanging="6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Land north</w:t>
            </w:r>
            <w:r>
              <w:rPr>
                <w:color w:val="1A1A1A"/>
                <w:spacing w:val="-59"/>
                <w:w w:val="105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Wray</w:t>
            </w:r>
            <w:r>
              <w:rPr>
                <w:color w:val="2B2B2B"/>
                <w:spacing w:val="-14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Head</w:t>
            </w:r>
          </w:p>
        </w:tc>
        <w:tc>
          <w:tcPr>
            <w:tcW w:w="1429" w:type="dxa"/>
          </w:tcPr>
          <w:p>
            <w:pPr>
              <w:pStyle w:val="TableParagraph"/>
              <w:spacing w:line="259" w:lineRule="auto" w:before="3"/>
              <w:ind w:left="119" w:right="331" w:firstLine="8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Drigg/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Holmrook</w:t>
            </w:r>
          </w:p>
        </w:tc>
        <w:tc>
          <w:tcPr>
            <w:tcW w:w="4879" w:type="dxa"/>
          </w:tcPr>
          <w:p>
            <w:pPr>
              <w:pStyle w:val="TableParagraph"/>
              <w:spacing w:line="252" w:lineRule="auto" w:before="3"/>
              <w:ind w:left="115" w:right="132" w:firstLine="1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Impacts </w:t>
            </w:r>
            <w:r>
              <w:rPr>
                <w:color w:val="2B2B2B"/>
                <w:w w:val="105"/>
                <w:sz w:val="21"/>
              </w:rPr>
              <w:t>on the character of </w:t>
            </w:r>
            <w:r>
              <w:rPr>
                <w:color w:val="1A1A1A"/>
                <w:w w:val="105"/>
                <w:sz w:val="21"/>
              </w:rPr>
              <w:t>the </w:t>
            </w:r>
            <w:r>
              <w:rPr>
                <w:color w:val="2B2B2B"/>
                <w:w w:val="105"/>
                <w:sz w:val="21"/>
              </w:rPr>
              <w:t>village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444444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unacceptable</w:t>
            </w:r>
            <w:r>
              <w:rPr>
                <w:color w:val="1A1A1A"/>
                <w:spacing w:val="9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encroachment</w:t>
            </w:r>
            <w:r>
              <w:rPr>
                <w:color w:val="2B2B2B"/>
                <w:spacing w:val="12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into</w:t>
            </w:r>
            <w:r>
              <w:rPr>
                <w:color w:val="2B2B2B"/>
                <w:spacing w:val="-1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the</w:t>
            </w:r>
            <w:r>
              <w:rPr>
                <w:color w:val="2B2B2B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sz w:val="21"/>
              </w:rPr>
              <w:t>countryside</w:t>
            </w:r>
            <w:r>
              <w:rPr>
                <w:color w:val="2B2B2B"/>
                <w:spacing w:val="51"/>
                <w:sz w:val="21"/>
              </w:rPr>
              <w:t> </w:t>
            </w:r>
            <w:r>
              <w:rPr>
                <w:color w:val="2B2B2B"/>
                <w:sz w:val="21"/>
              </w:rPr>
              <w:t>and</w:t>
            </w:r>
            <w:r>
              <w:rPr>
                <w:color w:val="2B2B2B"/>
                <w:spacing w:val="14"/>
                <w:sz w:val="21"/>
              </w:rPr>
              <w:t> </w:t>
            </w:r>
            <w:r>
              <w:rPr>
                <w:color w:val="1A1A1A"/>
                <w:sz w:val="21"/>
              </w:rPr>
              <w:t>uncertainty</w:t>
            </w:r>
            <w:r>
              <w:rPr>
                <w:color w:val="1A1A1A"/>
                <w:spacing w:val="48"/>
                <w:sz w:val="21"/>
              </w:rPr>
              <w:t> </w:t>
            </w:r>
            <w:r>
              <w:rPr>
                <w:color w:val="2B2B2B"/>
                <w:sz w:val="21"/>
              </w:rPr>
              <w:t>surrounding</w:t>
            </w:r>
            <w:r>
              <w:rPr>
                <w:color w:val="2B2B2B"/>
                <w:spacing w:val="49"/>
                <w:sz w:val="21"/>
              </w:rPr>
              <w:t> </w:t>
            </w:r>
            <w:r>
              <w:rPr>
                <w:color w:val="1A1A1A"/>
                <w:sz w:val="21"/>
              </w:rPr>
              <w:t>the</w:t>
            </w:r>
          </w:p>
          <w:p>
            <w:pPr>
              <w:pStyle w:val="TableParagraph"/>
              <w:spacing w:line="217" w:lineRule="exact"/>
              <w:ind w:left="121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avai</w:t>
            </w:r>
            <w:r>
              <w:rPr>
                <w:w w:val="105"/>
                <w:sz w:val="21"/>
              </w:rPr>
              <w:t>l</w:t>
            </w:r>
            <w:r>
              <w:rPr>
                <w:color w:val="2B2B2B"/>
                <w:w w:val="105"/>
                <w:sz w:val="21"/>
              </w:rPr>
              <w:t>ability</w:t>
            </w:r>
            <w:r>
              <w:rPr>
                <w:color w:val="2B2B2B"/>
                <w:spacing w:val="-5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of</w:t>
            </w:r>
            <w:r>
              <w:rPr>
                <w:color w:val="2B2B2B"/>
                <w:spacing w:val="-12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 land.</w:t>
            </w:r>
          </w:p>
        </w:tc>
        <w:tc>
          <w:tcPr>
            <w:tcW w:w="1010" w:type="dxa"/>
          </w:tcPr>
          <w:p>
            <w:pPr>
              <w:pStyle w:val="TableParagraph"/>
              <w:spacing w:before="5"/>
              <w:ind w:left="113"/>
              <w:rPr>
                <w:b/>
                <w:sz w:val="20"/>
              </w:rPr>
            </w:pPr>
            <w:r>
              <w:rPr>
                <w:b/>
                <w:color w:val="1A1A1A"/>
                <w:w w:val="106"/>
                <w:sz w:val="20"/>
              </w:rPr>
              <w:t>7</w:t>
            </w:r>
          </w:p>
        </w:tc>
      </w:tr>
      <w:tr>
        <w:trPr>
          <w:trHeight w:val="1268" w:hRule="atLeast"/>
        </w:trPr>
        <w:tc>
          <w:tcPr>
            <w:tcW w:w="1682" w:type="dxa"/>
          </w:tcPr>
          <w:p>
            <w:pPr>
              <w:pStyle w:val="TableParagraph"/>
              <w:spacing w:line="254" w:lineRule="auto" w:before="19"/>
              <w:ind w:left="119" w:right="376" w:firstLine="1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Land north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west Holme</w:t>
            </w:r>
            <w:r>
              <w:rPr>
                <w:color w:val="1A1A1A"/>
                <w:spacing w:val="-6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Forge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"/>
              <w:ind w:left="121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Beckermet</w:t>
            </w:r>
          </w:p>
        </w:tc>
        <w:tc>
          <w:tcPr>
            <w:tcW w:w="4879" w:type="dxa"/>
          </w:tcPr>
          <w:p>
            <w:pPr>
              <w:pStyle w:val="TableParagraph"/>
              <w:spacing w:line="254" w:lineRule="auto" w:before="12"/>
              <w:ind w:left="118" w:right="108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Objection received from </w:t>
            </w:r>
            <w:r>
              <w:rPr>
                <w:color w:val="2B2B2B"/>
                <w:w w:val="105"/>
                <w:sz w:val="21"/>
              </w:rPr>
              <w:t>Cumbria </w:t>
            </w:r>
            <w:r>
              <w:rPr>
                <w:color w:val="1A1A1A"/>
                <w:w w:val="105"/>
                <w:sz w:val="21"/>
              </w:rPr>
              <w:t>County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sz w:val="21"/>
              </w:rPr>
              <w:t>Council (CCC)</w:t>
            </w:r>
            <w:r>
              <w:rPr>
                <w:color w:val="2B2B2B"/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Highways Department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due to</w:t>
            </w:r>
            <w:r>
              <w:rPr>
                <w:color w:val="1A1A1A"/>
                <w:spacing w:val="1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unsatisfactory </w:t>
            </w:r>
            <w:r>
              <w:rPr>
                <w:color w:val="2B2B2B"/>
                <w:w w:val="105"/>
                <w:sz w:val="21"/>
              </w:rPr>
              <w:t>access. Development would also</w:t>
            </w:r>
            <w:r>
              <w:rPr>
                <w:color w:val="2B2B2B"/>
                <w:spacing w:val="-59"/>
                <w:w w:val="105"/>
                <w:sz w:val="21"/>
              </w:rPr>
              <w:t> </w:t>
            </w:r>
            <w:r>
              <w:rPr>
                <w:color w:val="1A1A1A"/>
                <w:spacing w:val="-1"/>
                <w:w w:val="105"/>
                <w:sz w:val="21"/>
              </w:rPr>
              <w:t>be</w:t>
            </w:r>
            <w:r>
              <w:rPr>
                <w:color w:val="1A1A1A"/>
                <w:spacing w:val="-5"/>
                <w:w w:val="105"/>
                <w:sz w:val="21"/>
              </w:rPr>
              <w:t> </w:t>
            </w:r>
            <w:r>
              <w:rPr>
                <w:color w:val="2B2B2B"/>
                <w:spacing w:val="-1"/>
                <w:w w:val="105"/>
                <w:sz w:val="21"/>
              </w:rPr>
              <w:t>considered</w:t>
            </w:r>
            <w:r>
              <w:rPr>
                <w:color w:val="2B2B2B"/>
                <w:spacing w:val="8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as</w:t>
            </w:r>
            <w:r>
              <w:rPr>
                <w:color w:val="2B2B2B"/>
                <w:spacing w:val="-8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backland</w:t>
            </w:r>
            <w:r>
              <w:rPr>
                <w:color w:val="2B2B2B"/>
                <w:spacing w:val="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and</w:t>
            </w:r>
            <w:r>
              <w:rPr>
                <w:color w:val="1A1A1A"/>
                <w:spacing w:val="-15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would</w:t>
            </w:r>
            <w:r>
              <w:rPr>
                <w:color w:val="1A1A1A"/>
                <w:spacing w:val="-3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result</w:t>
            </w:r>
            <w:r>
              <w:rPr>
                <w:color w:val="1A1A1A"/>
                <w:spacing w:val="-6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in</w:t>
            </w:r>
          </w:p>
          <w:p>
            <w:pPr>
              <w:pStyle w:val="TableParagraph"/>
              <w:spacing w:line="213" w:lineRule="exact"/>
              <w:ind w:left="126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visual</w:t>
            </w:r>
            <w:r>
              <w:rPr>
                <w:color w:val="2B2B2B"/>
                <w:spacing w:val="-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and</w:t>
            </w:r>
            <w:r>
              <w:rPr>
                <w:color w:val="1A1A1A"/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l</w:t>
            </w:r>
            <w:r>
              <w:rPr>
                <w:color w:val="2B2B2B"/>
                <w:w w:val="105"/>
                <w:sz w:val="21"/>
              </w:rPr>
              <w:t>ands</w:t>
            </w:r>
            <w:r>
              <w:rPr>
                <w:color w:val="444444"/>
                <w:w w:val="105"/>
                <w:sz w:val="21"/>
              </w:rPr>
              <w:t>c</w:t>
            </w:r>
            <w:r>
              <w:rPr>
                <w:color w:val="1A1A1A"/>
                <w:w w:val="105"/>
                <w:sz w:val="21"/>
              </w:rPr>
              <w:t>ape</w:t>
            </w:r>
            <w:r>
              <w:rPr>
                <w:color w:val="1A1A1A"/>
                <w:spacing w:val="-16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impacts.</w:t>
            </w:r>
          </w:p>
        </w:tc>
        <w:tc>
          <w:tcPr>
            <w:tcW w:w="1010" w:type="dxa"/>
          </w:tcPr>
          <w:p>
            <w:pPr>
              <w:pStyle w:val="TableParagraph"/>
              <w:spacing w:before="14"/>
              <w:ind w:left="121"/>
              <w:rPr>
                <w:b/>
                <w:sz w:val="20"/>
              </w:rPr>
            </w:pPr>
            <w:r>
              <w:rPr>
                <w:b/>
                <w:color w:val="1A1A1A"/>
                <w:w w:val="105"/>
                <w:sz w:val="20"/>
              </w:rPr>
              <w:t>8</w:t>
            </w:r>
          </w:p>
        </w:tc>
      </w:tr>
      <w:tr>
        <w:trPr>
          <w:trHeight w:val="1016" w:hRule="atLeast"/>
        </w:trPr>
        <w:tc>
          <w:tcPr>
            <w:tcW w:w="1682" w:type="dxa"/>
          </w:tcPr>
          <w:p>
            <w:pPr>
              <w:pStyle w:val="TableParagraph"/>
              <w:spacing w:line="259" w:lineRule="auto" w:before="19"/>
              <w:ind w:left="113" w:right="254" w:firstLine="1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Land</w:t>
            </w:r>
            <w:r>
              <w:rPr>
                <w:color w:val="2B2B2B"/>
                <w:spacing w:val="-1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at</w:t>
            </w:r>
            <w:r>
              <w:rPr>
                <w:color w:val="1A1A1A"/>
                <w:spacing w:val="-1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Moor</w:t>
            </w:r>
            <w:r>
              <w:rPr>
                <w:color w:val="1A1A1A"/>
                <w:spacing w:val="-5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Row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"/>
              <w:ind w:left="120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Moor</w:t>
            </w:r>
            <w:r>
              <w:rPr>
                <w:color w:val="1A1A1A"/>
                <w:spacing w:val="12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Row</w:t>
            </w:r>
          </w:p>
        </w:tc>
        <w:tc>
          <w:tcPr>
            <w:tcW w:w="4879" w:type="dxa"/>
          </w:tcPr>
          <w:p>
            <w:pPr>
              <w:pStyle w:val="TableParagraph"/>
              <w:spacing w:line="252" w:lineRule="auto" w:before="19"/>
              <w:ind w:left="120" w:right="109" w:hanging="1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Potential</w:t>
            </w:r>
            <w:r>
              <w:rPr>
                <w:color w:val="1A1A1A"/>
                <w:spacing w:val="7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issues</w:t>
            </w:r>
            <w:r>
              <w:rPr>
                <w:color w:val="2B2B2B"/>
                <w:spacing w:val="-2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with</w:t>
            </w:r>
            <w:r>
              <w:rPr>
                <w:color w:val="2B2B2B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access</w:t>
            </w:r>
            <w:r>
              <w:rPr>
                <w:color w:val="2B2B2B"/>
                <w:spacing w:val="10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int</w:t>
            </w:r>
            <w:r>
              <w:rPr>
                <w:color w:val="444444"/>
                <w:w w:val="105"/>
                <w:sz w:val="21"/>
              </w:rPr>
              <w:t>o</w:t>
            </w:r>
            <w:r>
              <w:rPr>
                <w:color w:val="444444"/>
                <w:spacing w:val="-4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the</w:t>
            </w:r>
            <w:r>
              <w:rPr>
                <w:color w:val="2B2B2B"/>
                <w:spacing w:val="-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fie</w:t>
            </w:r>
            <w:r>
              <w:rPr>
                <w:w w:val="105"/>
                <w:sz w:val="21"/>
              </w:rPr>
              <w:t>l</w:t>
            </w:r>
            <w:r>
              <w:rPr>
                <w:color w:val="2B2B2B"/>
                <w:w w:val="105"/>
                <w:sz w:val="21"/>
              </w:rPr>
              <w:t>d</w:t>
            </w:r>
            <w:r>
              <w:rPr>
                <w:color w:val="444444"/>
                <w:w w:val="105"/>
                <w:sz w:val="21"/>
              </w:rPr>
              <w:t>.</w:t>
            </w:r>
            <w:r>
              <w:rPr>
                <w:color w:val="444444"/>
                <w:spacing w:val="1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There is</w:t>
            </w:r>
            <w:r>
              <w:rPr>
                <w:color w:val="1A1A1A"/>
                <w:spacing w:val="10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also</w:t>
            </w:r>
            <w:r>
              <w:rPr>
                <w:color w:val="2B2B2B"/>
                <w:spacing w:val="3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an</w:t>
            </w:r>
            <w:r>
              <w:rPr>
                <w:color w:val="1A1A1A"/>
                <w:spacing w:val="-16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issue</w:t>
            </w:r>
            <w:r>
              <w:rPr>
                <w:color w:val="2B2B2B"/>
                <w:spacing w:val="-5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with</w:t>
            </w:r>
            <w:r>
              <w:rPr>
                <w:color w:val="2B2B2B"/>
                <w:spacing w:val="-3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-7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scale</w:t>
            </w:r>
            <w:r>
              <w:rPr>
                <w:color w:val="2B2B2B"/>
                <w:spacing w:val="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of</w:t>
            </w:r>
            <w:r>
              <w:rPr>
                <w:color w:val="2B2B2B"/>
                <w:spacing w:val="-4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-14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land</w:t>
            </w:r>
            <w:r>
              <w:rPr>
                <w:color w:val="2B2B2B"/>
                <w:spacing w:val="-59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compared</w:t>
            </w:r>
            <w:r>
              <w:rPr>
                <w:color w:val="2B2B2B"/>
                <w:spacing w:val="-9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with</w:t>
            </w:r>
            <w:r>
              <w:rPr>
                <w:color w:val="2B2B2B"/>
                <w:spacing w:val="-8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its</w:t>
            </w:r>
            <w:r>
              <w:rPr>
                <w:color w:val="1A1A1A"/>
                <w:spacing w:val="-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position</w:t>
            </w:r>
            <w:r>
              <w:rPr>
                <w:color w:val="2B2B2B"/>
                <w:spacing w:val="-3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within</w:t>
            </w:r>
            <w:r>
              <w:rPr>
                <w:color w:val="2B2B2B"/>
                <w:spacing w:val="-6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the</w:t>
            </w:r>
            <w:r>
              <w:rPr>
                <w:color w:val="1A1A1A"/>
                <w:spacing w:val="-10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settlement</w:t>
            </w:r>
          </w:p>
          <w:p>
            <w:pPr>
              <w:pStyle w:val="TableParagraph"/>
              <w:spacing w:line="213" w:lineRule="exact" w:before="4"/>
              <w:ind w:left="122"/>
              <w:rPr>
                <w:sz w:val="21"/>
              </w:rPr>
            </w:pPr>
            <w:r>
              <w:rPr>
                <w:color w:val="2B2B2B"/>
                <w:w w:val="105"/>
                <w:sz w:val="21"/>
              </w:rPr>
              <w:t>hierarchy.</w:t>
            </w:r>
          </w:p>
        </w:tc>
        <w:tc>
          <w:tcPr>
            <w:tcW w:w="1010" w:type="dxa"/>
          </w:tcPr>
          <w:p>
            <w:pPr>
              <w:pStyle w:val="TableParagraph"/>
              <w:spacing w:before="28"/>
              <w:ind w:left="130"/>
              <w:rPr>
                <w:b/>
                <w:sz w:val="20"/>
              </w:rPr>
            </w:pPr>
            <w:r>
              <w:rPr>
                <w:b/>
                <w:color w:val="1A1A1A"/>
                <w:w w:val="106"/>
                <w:sz w:val="20"/>
              </w:rPr>
              <w:t>9</w:t>
            </w:r>
          </w:p>
        </w:tc>
      </w:tr>
      <w:tr>
        <w:trPr>
          <w:trHeight w:val="1023" w:hRule="atLeast"/>
        </w:trPr>
        <w:tc>
          <w:tcPr>
            <w:tcW w:w="1682" w:type="dxa"/>
          </w:tcPr>
          <w:p>
            <w:pPr>
              <w:pStyle w:val="TableParagraph"/>
              <w:spacing w:line="254" w:lineRule="auto" w:before="19"/>
              <w:ind w:left="113" w:right="111" w:firstLine="1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Land behind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Vicarage </w:t>
            </w:r>
            <w:r>
              <w:rPr>
                <w:color w:val="1A1A1A"/>
                <w:w w:val="105"/>
                <w:sz w:val="21"/>
              </w:rPr>
              <w:t>Lane</w:t>
            </w:r>
            <w:r>
              <w:rPr>
                <w:color w:val="1A1A1A"/>
                <w:spacing w:val="-5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Ennerdale</w:t>
            </w:r>
          </w:p>
          <w:p>
            <w:pPr>
              <w:pStyle w:val="TableParagraph"/>
              <w:spacing w:line="213" w:lineRule="exact" w:before="4"/>
              <w:ind w:left="114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Bridge</w:t>
            </w:r>
          </w:p>
        </w:tc>
        <w:tc>
          <w:tcPr>
            <w:tcW w:w="1429" w:type="dxa"/>
          </w:tcPr>
          <w:p>
            <w:pPr>
              <w:pStyle w:val="TableParagraph"/>
              <w:spacing w:line="259" w:lineRule="auto" w:before="19"/>
              <w:ind w:left="128" w:right="269" w:hanging="9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Ennerdale</w:t>
            </w:r>
            <w:r>
              <w:rPr>
                <w:color w:val="1A1A1A"/>
                <w:spacing w:val="-59"/>
                <w:w w:val="105"/>
                <w:sz w:val="21"/>
              </w:rPr>
              <w:t> </w:t>
            </w:r>
            <w:r>
              <w:rPr>
                <w:color w:val="1A1A1A"/>
                <w:w w:val="105"/>
                <w:sz w:val="21"/>
              </w:rPr>
              <w:t>Bridge</w:t>
            </w:r>
          </w:p>
        </w:tc>
        <w:tc>
          <w:tcPr>
            <w:tcW w:w="4879" w:type="dxa"/>
          </w:tcPr>
          <w:p>
            <w:pPr>
              <w:pStyle w:val="TableParagraph"/>
              <w:spacing w:before="12"/>
              <w:ind w:left="127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Ecological</w:t>
            </w:r>
            <w:r>
              <w:rPr>
                <w:color w:val="1A1A1A"/>
                <w:spacing w:val="-1"/>
                <w:w w:val="105"/>
                <w:sz w:val="21"/>
              </w:rPr>
              <w:t> </w:t>
            </w:r>
            <w:r>
              <w:rPr>
                <w:color w:val="2B2B2B"/>
                <w:w w:val="105"/>
                <w:sz w:val="21"/>
              </w:rPr>
              <w:t>constraints</w:t>
            </w:r>
            <w:r>
              <w:rPr>
                <w:color w:val="444444"/>
                <w:w w:val="105"/>
                <w:sz w:val="21"/>
              </w:rPr>
              <w:t>.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left="127"/>
              <w:rPr>
                <w:b/>
                <w:sz w:val="20"/>
              </w:rPr>
            </w:pPr>
            <w:r>
              <w:rPr>
                <w:b/>
                <w:color w:val="1A1A1A"/>
                <w:w w:val="110"/>
                <w:sz w:val="20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178" w:lineRule="exact" w:before="0"/>
        <w:ind w:left="0" w:right="1208" w:firstLine="0"/>
        <w:jc w:val="right"/>
        <w:rPr>
          <w:sz w:val="19"/>
        </w:rPr>
      </w:pPr>
      <w:r>
        <w:rPr>
          <w:color w:val="2B2B2B"/>
          <w:w w:val="105"/>
          <w:sz w:val="19"/>
        </w:rPr>
        <w:t>11</w:t>
      </w:r>
    </w:p>
    <w:p>
      <w:pPr>
        <w:spacing w:line="569" w:lineRule="exact" w:before="0"/>
        <w:ind w:left="0" w:right="726" w:firstLine="0"/>
        <w:jc w:val="right"/>
        <w:rPr>
          <w:rFonts w:ascii="Times New Roman"/>
          <w:sz w:val="37"/>
        </w:rPr>
      </w:pPr>
      <w:r>
        <w:rPr>
          <w:rFonts w:ascii="Times New Roman"/>
          <w:color w:val="444444"/>
          <w:w w:val="50"/>
          <w:sz w:val="53"/>
        </w:rPr>
        <w:t>Po.ge_</w:t>
      </w:r>
      <w:r>
        <w:rPr>
          <w:rFonts w:ascii="Times New Roman"/>
          <w:color w:val="444444"/>
          <w:spacing w:val="53"/>
          <w:w w:val="50"/>
          <w:sz w:val="53"/>
        </w:rPr>
        <w:t> </w:t>
      </w:r>
      <w:r>
        <w:rPr>
          <w:rFonts w:ascii="Times New Roman"/>
          <w:color w:val="444444"/>
          <w:w w:val="50"/>
          <w:sz w:val="37"/>
        </w:rPr>
        <w:t>60</w:t>
      </w:r>
    </w:p>
    <w:p>
      <w:pPr>
        <w:spacing w:after="0" w:line="569" w:lineRule="exact"/>
        <w:jc w:val="right"/>
        <w:rPr>
          <w:rFonts w:ascii="Times New Roman"/>
          <w:sz w:val="37"/>
        </w:rPr>
        <w:sectPr>
          <w:pgSz w:w="11910" w:h="16840"/>
          <w:pgMar w:top="1220" w:bottom="0" w:left="20" w:right="260"/>
        </w:sectPr>
      </w:pPr>
    </w:p>
    <w:p>
      <w:pPr>
        <w:pStyle w:val="ListParagraph"/>
        <w:numPr>
          <w:ilvl w:val="1"/>
          <w:numId w:val="34"/>
        </w:numPr>
        <w:tabs>
          <w:tab w:pos="2113" w:val="left" w:leader="none"/>
          <w:tab w:pos="2114" w:val="left" w:leader="none"/>
        </w:tabs>
        <w:spacing w:line="240" w:lineRule="auto" w:before="68" w:after="0"/>
        <w:ind w:left="2113" w:right="0" w:hanging="733"/>
        <w:jc w:val="left"/>
        <w:rPr>
          <w:color w:val="7E5487"/>
          <w:sz w:val="21"/>
        </w:rPr>
      </w:pPr>
      <w:r>
        <w:rPr>
          <w:color w:val="7E5487"/>
          <w:w w:val="105"/>
          <w:sz w:val="21"/>
        </w:rPr>
        <w:t>Strategic</w:t>
      </w:r>
      <w:r>
        <w:rPr>
          <w:color w:val="7E5487"/>
          <w:spacing w:val="19"/>
          <w:w w:val="105"/>
          <w:sz w:val="21"/>
        </w:rPr>
        <w:t> </w:t>
      </w:r>
      <w:r>
        <w:rPr>
          <w:color w:val="7E5487"/>
          <w:w w:val="105"/>
          <w:sz w:val="21"/>
        </w:rPr>
        <w:t>Deve</w:t>
      </w:r>
      <w:r>
        <w:rPr>
          <w:color w:val="523D80"/>
          <w:w w:val="105"/>
          <w:sz w:val="21"/>
        </w:rPr>
        <w:t>lo</w:t>
      </w:r>
      <w:r>
        <w:rPr>
          <w:color w:val="7E5487"/>
          <w:w w:val="105"/>
          <w:sz w:val="21"/>
        </w:rPr>
        <w:t>pm</w:t>
      </w:r>
      <w:r>
        <w:rPr>
          <w:color w:val="7E5487"/>
          <w:spacing w:val="-31"/>
          <w:w w:val="105"/>
          <w:sz w:val="21"/>
        </w:rPr>
        <w:t> </w:t>
      </w:r>
      <w:r>
        <w:rPr>
          <w:color w:val="7E5487"/>
          <w:w w:val="105"/>
          <w:sz w:val="21"/>
        </w:rPr>
        <w:t>ent</w:t>
      </w:r>
      <w:r>
        <w:rPr>
          <w:color w:val="7E5487"/>
          <w:spacing w:val="15"/>
          <w:w w:val="105"/>
          <w:sz w:val="21"/>
        </w:rPr>
        <w:t> </w:t>
      </w:r>
      <w:r>
        <w:rPr>
          <w:color w:val="6E3A69"/>
          <w:w w:val="105"/>
          <w:sz w:val="21"/>
        </w:rPr>
        <w:t>P</w:t>
      </w:r>
      <w:r>
        <w:rPr>
          <w:color w:val="7E5487"/>
          <w:w w:val="105"/>
          <w:sz w:val="21"/>
        </w:rPr>
        <w:t>rinciples</w:t>
      </w:r>
    </w:p>
    <w:p>
      <w:pPr>
        <w:spacing w:before="169"/>
        <w:ind w:left="1372" w:right="0" w:firstLine="0"/>
        <w:jc w:val="left"/>
        <w:rPr>
          <w:b/>
          <w:sz w:val="21"/>
        </w:rPr>
      </w:pPr>
      <w:r>
        <w:rPr>
          <w:b/>
          <w:color w:val="3A443D"/>
          <w:spacing w:val="-1"/>
          <w:w w:val="105"/>
          <w:sz w:val="21"/>
        </w:rPr>
        <w:t>Proposed</w:t>
      </w:r>
      <w:r>
        <w:rPr>
          <w:b/>
          <w:color w:val="3A443D"/>
          <w:spacing w:val="-13"/>
          <w:w w:val="105"/>
          <w:sz w:val="21"/>
        </w:rPr>
        <w:t> </w:t>
      </w:r>
      <w:r>
        <w:rPr>
          <w:b/>
          <w:color w:val="2B332D"/>
          <w:w w:val="105"/>
          <w:sz w:val="21"/>
        </w:rPr>
        <w:t>Change</w:t>
      </w:r>
    </w:p>
    <w:p>
      <w:pPr>
        <w:pStyle w:val="BodyText"/>
        <w:spacing w:before="192"/>
        <w:ind w:left="1371"/>
      </w:pPr>
      <w:r>
        <w:rPr>
          <w:color w:val="1D211F"/>
        </w:rPr>
        <w:t>Delete</w:t>
      </w:r>
      <w:r>
        <w:rPr>
          <w:color w:val="1D211F"/>
          <w:spacing w:val="29"/>
        </w:rPr>
        <w:t> </w:t>
      </w:r>
      <w:r>
        <w:rPr>
          <w:color w:val="1D211F"/>
        </w:rPr>
        <w:t>Pol</w:t>
      </w:r>
      <w:r>
        <w:rPr>
          <w:color w:val="3A443D"/>
        </w:rPr>
        <w:t>icy</w:t>
      </w:r>
      <w:r>
        <w:rPr>
          <w:color w:val="3A443D"/>
          <w:spacing w:val="21"/>
        </w:rPr>
        <w:t> </w:t>
      </w:r>
      <w:r>
        <w:rPr>
          <w:color w:val="2B332D"/>
        </w:rPr>
        <w:t>DS5PO</w:t>
      </w:r>
      <w:r>
        <w:rPr>
          <w:color w:val="2B332D"/>
          <w:spacing w:val="17"/>
        </w:rPr>
        <w:t> </w:t>
      </w:r>
      <w:r>
        <w:rPr>
          <w:color w:val="1D211F"/>
        </w:rPr>
        <w:t>from</w:t>
      </w:r>
      <w:r>
        <w:rPr>
          <w:color w:val="1D211F"/>
          <w:spacing w:val="12"/>
        </w:rPr>
        <w:t> </w:t>
      </w:r>
      <w:r>
        <w:rPr>
          <w:color w:val="2B332D"/>
        </w:rPr>
        <w:t>the</w:t>
      </w:r>
      <w:r>
        <w:rPr>
          <w:color w:val="2B332D"/>
          <w:spacing w:val="12"/>
        </w:rPr>
        <w:t> </w:t>
      </w:r>
      <w:r>
        <w:rPr>
          <w:color w:val="2B332D"/>
        </w:rPr>
        <w:t>draft</w:t>
      </w:r>
      <w:r>
        <w:rPr>
          <w:color w:val="2B332D"/>
          <w:spacing w:val="23"/>
        </w:rPr>
        <w:t> </w:t>
      </w:r>
      <w:r>
        <w:rPr>
          <w:color w:val="1D211F"/>
        </w:rPr>
        <w:t>Local</w:t>
      </w:r>
      <w:r>
        <w:rPr>
          <w:color w:val="1D211F"/>
          <w:spacing w:val="26"/>
        </w:rPr>
        <w:t> </w:t>
      </w:r>
      <w:r>
        <w:rPr>
          <w:color w:val="2B332D"/>
        </w:rPr>
        <w:t>Plan</w:t>
      </w:r>
      <w:r>
        <w:rPr>
          <w:color w:val="2B332D"/>
          <w:spacing w:val="18"/>
        </w:rPr>
        <w:t> </w:t>
      </w:r>
      <w:r>
        <w:rPr>
          <w:color w:val="2B332D"/>
        </w:rPr>
        <w:t>and</w:t>
      </w:r>
      <w:r>
        <w:rPr>
          <w:color w:val="2B332D"/>
          <w:spacing w:val="1"/>
        </w:rPr>
        <w:t> </w:t>
      </w:r>
      <w:r>
        <w:rPr>
          <w:color w:val="0C0C0C"/>
        </w:rPr>
        <w:t>in</w:t>
      </w:r>
      <w:r>
        <w:rPr>
          <w:color w:val="2B332D"/>
        </w:rPr>
        <w:t>corpo</w:t>
      </w:r>
      <w:r>
        <w:rPr>
          <w:color w:val="0C0C0C"/>
        </w:rPr>
        <w:t>r</w:t>
      </w:r>
      <w:r>
        <w:rPr>
          <w:color w:val="2B332D"/>
        </w:rPr>
        <w:t>ate</w:t>
      </w:r>
      <w:r>
        <w:rPr>
          <w:color w:val="2B332D"/>
          <w:spacing w:val="-3"/>
        </w:rPr>
        <w:t> </w:t>
      </w:r>
      <w:r>
        <w:rPr>
          <w:color w:val="2B332D"/>
        </w:rPr>
        <w:t>criteria</w:t>
      </w:r>
      <w:r>
        <w:rPr>
          <w:color w:val="2B332D"/>
          <w:spacing w:val="7"/>
        </w:rPr>
        <w:t> </w:t>
      </w:r>
      <w:r>
        <w:rPr>
          <w:color w:val="2B332D"/>
        </w:rPr>
        <w:t>into</w:t>
      </w:r>
      <w:r>
        <w:rPr>
          <w:color w:val="2B332D"/>
          <w:spacing w:val="22"/>
        </w:rPr>
        <w:t> </w:t>
      </w:r>
      <w:r>
        <w:rPr>
          <w:color w:val="2B332D"/>
        </w:rPr>
        <w:t>other</w:t>
      </w:r>
      <w:r>
        <w:rPr>
          <w:color w:val="2B332D"/>
          <w:spacing w:val="24"/>
        </w:rPr>
        <w:t> </w:t>
      </w:r>
      <w:r>
        <w:rPr>
          <w:color w:val="2B332D"/>
        </w:rPr>
        <w:t>policies</w:t>
      </w:r>
      <w:r>
        <w:rPr>
          <w:color w:val="4B504D"/>
        </w:rPr>
        <w:t>.</w:t>
      </w:r>
    </w:p>
    <w:p>
      <w:pPr>
        <w:spacing w:before="198"/>
        <w:ind w:left="1369" w:right="0" w:firstLine="0"/>
        <w:jc w:val="left"/>
        <w:rPr>
          <w:b/>
          <w:sz w:val="21"/>
        </w:rPr>
      </w:pPr>
      <w:r>
        <w:rPr>
          <w:b/>
          <w:color w:val="4B504D"/>
          <w:w w:val="105"/>
          <w:sz w:val="21"/>
        </w:rPr>
        <w:t>Justi</w:t>
      </w:r>
      <w:r>
        <w:rPr>
          <w:b/>
          <w:color w:val="4B504D"/>
          <w:spacing w:val="-37"/>
          <w:w w:val="105"/>
          <w:sz w:val="21"/>
        </w:rPr>
        <w:t> </w:t>
      </w:r>
      <w:r>
        <w:rPr>
          <w:b/>
          <w:color w:val="4B504D"/>
          <w:w w:val="105"/>
          <w:sz w:val="21"/>
        </w:rPr>
        <w:t>fi</w:t>
      </w:r>
      <w:r>
        <w:rPr>
          <w:b/>
          <w:color w:val="2B332D"/>
          <w:w w:val="105"/>
          <w:sz w:val="21"/>
        </w:rPr>
        <w:t>cation</w:t>
      </w:r>
    </w:p>
    <w:p>
      <w:pPr>
        <w:pStyle w:val="BodyText"/>
        <w:spacing w:line="271" w:lineRule="auto" w:before="199"/>
        <w:ind w:left="1365" w:right="1342" w:firstLine="2"/>
        <w:jc w:val="both"/>
      </w:pPr>
      <w:r>
        <w:rPr>
          <w:color w:val="2B332D"/>
          <w:w w:val="105"/>
        </w:rPr>
        <w:t>This</w:t>
      </w:r>
      <w:r>
        <w:rPr>
          <w:color w:val="2B332D"/>
          <w:spacing w:val="7"/>
          <w:w w:val="105"/>
        </w:rPr>
        <w:t> </w:t>
      </w:r>
      <w:r>
        <w:rPr>
          <w:color w:val="2B332D"/>
          <w:w w:val="105"/>
        </w:rPr>
        <w:t>action </w:t>
      </w:r>
      <w:r>
        <w:rPr>
          <w:color w:val="1D211F"/>
          <w:w w:val="105"/>
        </w:rPr>
        <w:t>has </w:t>
      </w:r>
      <w:r>
        <w:rPr>
          <w:color w:val="2B332D"/>
          <w:w w:val="105"/>
        </w:rPr>
        <w:t>been</w:t>
      </w:r>
      <w:r>
        <w:rPr>
          <w:color w:val="2B332D"/>
          <w:spacing w:val="-11"/>
          <w:w w:val="105"/>
        </w:rPr>
        <w:t> </w:t>
      </w:r>
      <w:r>
        <w:rPr>
          <w:color w:val="2B332D"/>
          <w:w w:val="105"/>
        </w:rPr>
        <w:t>proposed</w:t>
      </w:r>
      <w:r>
        <w:rPr>
          <w:color w:val="2B332D"/>
          <w:spacing w:val="4"/>
          <w:w w:val="105"/>
        </w:rPr>
        <w:t> </w:t>
      </w:r>
      <w:r>
        <w:rPr>
          <w:color w:val="2B332D"/>
          <w:w w:val="105"/>
        </w:rPr>
        <w:t>to</w:t>
      </w:r>
      <w:r>
        <w:rPr>
          <w:color w:val="2B332D"/>
          <w:spacing w:val="-10"/>
          <w:w w:val="105"/>
        </w:rPr>
        <w:t> </w:t>
      </w:r>
      <w:r>
        <w:rPr>
          <w:color w:val="1D211F"/>
          <w:w w:val="105"/>
        </w:rPr>
        <w:t>avoid</w:t>
      </w:r>
      <w:r>
        <w:rPr>
          <w:color w:val="1D211F"/>
          <w:spacing w:val="-10"/>
          <w:w w:val="105"/>
        </w:rPr>
        <w:t> </w:t>
      </w:r>
      <w:r>
        <w:rPr>
          <w:color w:val="1D211F"/>
          <w:w w:val="105"/>
        </w:rPr>
        <w:t>repetition</w:t>
      </w:r>
      <w:r>
        <w:rPr>
          <w:color w:val="1D211F"/>
          <w:spacing w:val="-2"/>
          <w:w w:val="105"/>
        </w:rPr>
        <w:t> </w:t>
      </w:r>
      <w:r>
        <w:rPr>
          <w:color w:val="2B332D"/>
          <w:w w:val="105"/>
        </w:rPr>
        <w:t>w</w:t>
      </w:r>
      <w:r>
        <w:rPr>
          <w:color w:val="0C0C0C"/>
          <w:w w:val="105"/>
        </w:rPr>
        <w:t>i</w:t>
      </w:r>
      <w:r>
        <w:rPr>
          <w:color w:val="2B332D"/>
          <w:w w:val="105"/>
        </w:rPr>
        <w:t>thin</w:t>
      </w:r>
      <w:r>
        <w:rPr>
          <w:color w:val="2B332D"/>
          <w:spacing w:val="-11"/>
          <w:w w:val="105"/>
        </w:rPr>
        <w:t> </w:t>
      </w:r>
      <w:r>
        <w:rPr>
          <w:color w:val="2B332D"/>
          <w:w w:val="105"/>
        </w:rPr>
        <w:t>the</w:t>
      </w:r>
      <w:r>
        <w:rPr>
          <w:color w:val="2B332D"/>
          <w:spacing w:val="-8"/>
          <w:w w:val="105"/>
        </w:rPr>
        <w:t> </w:t>
      </w:r>
      <w:r>
        <w:rPr>
          <w:color w:val="1D211F"/>
          <w:w w:val="105"/>
        </w:rPr>
        <w:t>Local</w:t>
      </w:r>
      <w:r>
        <w:rPr>
          <w:color w:val="1D211F"/>
          <w:spacing w:val="-3"/>
          <w:w w:val="105"/>
        </w:rPr>
        <w:t> </w:t>
      </w:r>
      <w:r>
        <w:rPr>
          <w:color w:val="2B332D"/>
          <w:w w:val="105"/>
        </w:rPr>
        <w:t>Plan</w:t>
      </w:r>
      <w:r>
        <w:rPr>
          <w:color w:val="4B504D"/>
          <w:w w:val="105"/>
        </w:rPr>
        <w:t>. </w:t>
      </w:r>
      <w:r>
        <w:rPr>
          <w:color w:val="2B332D"/>
          <w:w w:val="105"/>
        </w:rPr>
        <w:t>The</w:t>
      </w:r>
      <w:r>
        <w:rPr>
          <w:color w:val="2B332D"/>
          <w:spacing w:val="-8"/>
          <w:w w:val="105"/>
        </w:rPr>
        <w:t> </w:t>
      </w:r>
      <w:r>
        <w:rPr>
          <w:color w:val="2B332D"/>
          <w:w w:val="105"/>
        </w:rPr>
        <w:t>criteria</w:t>
      </w:r>
      <w:r>
        <w:rPr>
          <w:color w:val="2B332D"/>
          <w:spacing w:val="-3"/>
          <w:w w:val="105"/>
        </w:rPr>
        <w:t> </w:t>
      </w:r>
      <w:r>
        <w:rPr>
          <w:color w:val="1D211F"/>
          <w:w w:val="105"/>
        </w:rPr>
        <w:t>listed</w:t>
      </w:r>
      <w:r>
        <w:rPr>
          <w:color w:val="1D211F"/>
          <w:spacing w:val="-10"/>
          <w:w w:val="105"/>
        </w:rPr>
        <w:t> </w:t>
      </w:r>
      <w:r>
        <w:rPr>
          <w:color w:val="1D211F"/>
          <w:w w:val="105"/>
        </w:rPr>
        <w:t>in</w:t>
      </w:r>
      <w:r>
        <w:rPr>
          <w:color w:val="1D211F"/>
          <w:spacing w:val="-58"/>
          <w:w w:val="105"/>
        </w:rPr>
        <w:t> </w:t>
      </w:r>
      <w:r>
        <w:rPr>
          <w:color w:val="1D211F"/>
        </w:rPr>
        <w:t>the policy </w:t>
      </w:r>
      <w:r>
        <w:rPr>
          <w:color w:val="2B332D"/>
        </w:rPr>
        <w:t>are or w</w:t>
      </w:r>
      <w:r>
        <w:rPr>
          <w:color w:val="0C0C0C"/>
        </w:rPr>
        <w:t>ill </w:t>
      </w:r>
      <w:r>
        <w:rPr>
          <w:color w:val="2B332D"/>
        </w:rPr>
        <w:t>a</w:t>
      </w:r>
      <w:r>
        <w:rPr>
          <w:color w:val="0C0C0C"/>
        </w:rPr>
        <w:t>l</w:t>
      </w:r>
      <w:r>
        <w:rPr>
          <w:color w:val="2B332D"/>
        </w:rPr>
        <w:t>l </w:t>
      </w:r>
      <w:r>
        <w:rPr>
          <w:color w:val="1D211F"/>
        </w:rPr>
        <w:t>be included </w:t>
      </w:r>
      <w:r>
        <w:rPr>
          <w:color w:val="2B332D"/>
        </w:rPr>
        <w:t>within other specific pol</w:t>
      </w:r>
      <w:r>
        <w:rPr>
          <w:color w:val="0C0C0C"/>
        </w:rPr>
        <w:t>i</w:t>
      </w:r>
      <w:r>
        <w:rPr>
          <w:color w:val="2B332D"/>
        </w:rPr>
        <w:t>cies </w:t>
      </w:r>
      <w:r>
        <w:rPr>
          <w:color w:val="1D211F"/>
        </w:rPr>
        <w:t>in </w:t>
      </w:r>
      <w:r>
        <w:rPr>
          <w:color w:val="2B332D"/>
        </w:rPr>
        <w:t>the </w:t>
      </w:r>
      <w:r>
        <w:rPr>
          <w:color w:val="1D211F"/>
        </w:rPr>
        <w:t>Local Plan. </w:t>
      </w:r>
      <w:r>
        <w:rPr>
          <w:color w:val="2B332D"/>
        </w:rPr>
        <w:t>For example,</w:t>
      </w:r>
      <w:r>
        <w:rPr>
          <w:color w:val="2B332D"/>
          <w:spacing w:val="1"/>
        </w:rPr>
        <w:t> </w:t>
      </w:r>
      <w:r>
        <w:rPr>
          <w:color w:val="2B332D"/>
          <w:w w:val="105"/>
        </w:rPr>
        <w:t>the</w:t>
      </w:r>
      <w:r>
        <w:rPr>
          <w:color w:val="2B332D"/>
          <w:spacing w:val="1"/>
          <w:w w:val="105"/>
        </w:rPr>
        <w:t> </w:t>
      </w:r>
      <w:r>
        <w:rPr>
          <w:color w:val="2B332D"/>
          <w:w w:val="105"/>
        </w:rPr>
        <w:t>Climate</w:t>
      </w:r>
      <w:r>
        <w:rPr>
          <w:color w:val="2B332D"/>
          <w:spacing w:val="1"/>
          <w:w w:val="105"/>
        </w:rPr>
        <w:t> </w:t>
      </w:r>
      <w:r>
        <w:rPr>
          <w:color w:val="2B332D"/>
          <w:w w:val="105"/>
        </w:rPr>
        <w:t>Change</w:t>
      </w:r>
      <w:r>
        <w:rPr>
          <w:color w:val="2B332D"/>
          <w:spacing w:val="1"/>
          <w:w w:val="105"/>
        </w:rPr>
        <w:t> </w:t>
      </w:r>
      <w:r>
        <w:rPr>
          <w:color w:val="1D211F"/>
          <w:w w:val="105"/>
        </w:rPr>
        <w:t>criteria </w:t>
      </w:r>
      <w:r>
        <w:rPr>
          <w:color w:val="3A443D"/>
          <w:w w:val="105"/>
        </w:rPr>
        <w:t>w</w:t>
      </w:r>
      <w:r>
        <w:rPr>
          <w:color w:val="1D211F"/>
          <w:w w:val="105"/>
        </w:rPr>
        <w:t>ill </w:t>
      </w:r>
      <w:r>
        <w:rPr>
          <w:color w:val="2B332D"/>
          <w:w w:val="105"/>
        </w:rPr>
        <w:t>be </w:t>
      </w:r>
      <w:r>
        <w:rPr>
          <w:color w:val="1D211F"/>
          <w:w w:val="105"/>
        </w:rPr>
        <w:t>included </w:t>
      </w:r>
      <w:r>
        <w:rPr>
          <w:color w:val="2B332D"/>
          <w:w w:val="105"/>
        </w:rPr>
        <w:t>within</w:t>
      </w:r>
      <w:r>
        <w:rPr>
          <w:color w:val="2B332D"/>
          <w:spacing w:val="1"/>
          <w:w w:val="105"/>
        </w:rPr>
        <w:t> </w:t>
      </w:r>
      <w:r>
        <w:rPr>
          <w:color w:val="1D211F"/>
          <w:w w:val="105"/>
        </w:rPr>
        <w:t>revised </w:t>
      </w:r>
      <w:r>
        <w:rPr>
          <w:color w:val="2B332D"/>
          <w:w w:val="105"/>
        </w:rPr>
        <w:t>policy</w:t>
      </w:r>
      <w:r>
        <w:rPr>
          <w:color w:val="2B332D"/>
          <w:spacing w:val="1"/>
          <w:w w:val="105"/>
        </w:rPr>
        <w:t> </w:t>
      </w:r>
      <w:r>
        <w:rPr>
          <w:color w:val="2B332D"/>
          <w:w w:val="105"/>
        </w:rPr>
        <w:t>CC1</w:t>
      </w:r>
      <w:r>
        <w:rPr>
          <w:color w:val="1D211F"/>
          <w:w w:val="105"/>
        </w:rPr>
        <w:t>PO </w:t>
      </w:r>
      <w:r>
        <w:rPr>
          <w:color w:val="2B332D"/>
          <w:w w:val="105"/>
        </w:rPr>
        <w:t>and criteria</w:t>
      </w:r>
      <w:r>
        <w:rPr>
          <w:color w:val="2B332D"/>
          <w:spacing w:val="1"/>
          <w:w w:val="105"/>
        </w:rPr>
        <w:t> </w:t>
      </w:r>
      <w:r>
        <w:rPr>
          <w:color w:val="2B332D"/>
        </w:rPr>
        <w:t>addressing the </w:t>
      </w:r>
      <w:r>
        <w:rPr>
          <w:color w:val="1D211F"/>
        </w:rPr>
        <w:t>natural </w:t>
      </w:r>
      <w:r>
        <w:rPr>
          <w:color w:val="2B332D"/>
        </w:rPr>
        <w:t>and bu</w:t>
      </w:r>
      <w:r>
        <w:rPr>
          <w:color w:val="0C0C0C"/>
        </w:rPr>
        <w:t>il</w:t>
      </w:r>
      <w:r>
        <w:rPr>
          <w:color w:val="2B332D"/>
        </w:rPr>
        <w:t>t environmen</w:t>
      </w:r>
      <w:r>
        <w:rPr>
          <w:color w:val="0C0C0C"/>
        </w:rPr>
        <w:t>t </w:t>
      </w:r>
      <w:r>
        <w:rPr>
          <w:color w:val="2B332D"/>
        </w:rPr>
        <w:t>and design </w:t>
      </w:r>
      <w:r>
        <w:rPr>
          <w:color w:val="3A443D"/>
        </w:rPr>
        <w:t>w</w:t>
      </w:r>
      <w:r>
        <w:rPr>
          <w:color w:val="1D211F"/>
        </w:rPr>
        <w:t>ill </w:t>
      </w:r>
      <w:r>
        <w:rPr>
          <w:color w:val="2B332D"/>
        </w:rPr>
        <w:t>be incorporated </w:t>
      </w:r>
      <w:r>
        <w:rPr>
          <w:color w:val="1D211F"/>
        </w:rPr>
        <w:t>into the </w:t>
      </w:r>
      <w:r>
        <w:rPr>
          <w:color w:val="2B332D"/>
        </w:rPr>
        <w:t>design</w:t>
      </w:r>
      <w:r>
        <w:rPr>
          <w:color w:val="2B332D"/>
          <w:spacing w:val="1"/>
        </w:rPr>
        <w:t> </w:t>
      </w:r>
      <w:r>
        <w:rPr>
          <w:color w:val="2B332D"/>
          <w:w w:val="105"/>
        </w:rPr>
        <w:t>policy</w:t>
      </w:r>
      <w:r>
        <w:rPr>
          <w:color w:val="2B332D"/>
          <w:spacing w:val="3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9"/>
          <w:w w:val="105"/>
        </w:rPr>
        <w:t> </w:t>
      </w:r>
      <w:r>
        <w:rPr>
          <w:color w:val="1D211F"/>
          <w:w w:val="105"/>
        </w:rPr>
        <w:t>the</w:t>
      </w:r>
      <w:r>
        <w:rPr>
          <w:color w:val="1D211F"/>
          <w:spacing w:val="-16"/>
          <w:w w:val="105"/>
        </w:rPr>
        <w:t> </w:t>
      </w:r>
      <w:r>
        <w:rPr>
          <w:color w:val="1D211F"/>
          <w:w w:val="105"/>
        </w:rPr>
        <w:t>Development</w:t>
      </w:r>
      <w:r>
        <w:rPr>
          <w:color w:val="1D211F"/>
          <w:spacing w:val="8"/>
          <w:w w:val="105"/>
        </w:rPr>
        <w:t> </w:t>
      </w:r>
      <w:r>
        <w:rPr>
          <w:color w:val="2B332D"/>
          <w:w w:val="105"/>
        </w:rPr>
        <w:t>Standards</w:t>
      </w:r>
      <w:r>
        <w:rPr>
          <w:color w:val="2B332D"/>
          <w:spacing w:val="15"/>
          <w:w w:val="105"/>
        </w:rPr>
        <w:t> </w:t>
      </w:r>
      <w:r>
        <w:rPr>
          <w:color w:val="2B332D"/>
          <w:w w:val="105"/>
        </w:rPr>
        <w:t>chapter.</w:t>
      </w:r>
    </w:p>
    <w:p>
      <w:pPr>
        <w:pStyle w:val="BodyText"/>
        <w:spacing w:line="271" w:lineRule="auto" w:before="171"/>
        <w:ind w:left="1365" w:right="1327"/>
        <w:jc w:val="both"/>
      </w:pPr>
      <w:r>
        <w:rPr>
          <w:color w:val="2B332D"/>
          <w:spacing w:val="-1"/>
          <w:w w:val="105"/>
        </w:rPr>
        <w:t>A</w:t>
      </w:r>
      <w:r>
        <w:rPr>
          <w:color w:val="2B332D"/>
          <w:spacing w:val="-3"/>
          <w:w w:val="105"/>
        </w:rPr>
        <w:t> </w:t>
      </w:r>
      <w:r>
        <w:rPr>
          <w:color w:val="2B332D"/>
          <w:spacing w:val="-1"/>
          <w:w w:val="105"/>
        </w:rPr>
        <w:t>new</w:t>
      </w:r>
      <w:r>
        <w:rPr>
          <w:color w:val="2B332D"/>
          <w:spacing w:val="-5"/>
          <w:w w:val="105"/>
        </w:rPr>
        <w:t> </w:t>
      </w:r>
      <w:r>
        <w:rPr>
          <w:color w:val="2B332D"/>
          <w:spacing w:val="-1"/>
          <w:w w:val="105"/>
        </w:rPr>
        <w:t>health</w:t>
      </w:r>
      <w:r>
        <w:rPr>
          <w:color w:val="2B332D"/>
          <w:spacing w:val="-16"/>
          <w:w w:val="105"/>
        </w:rPr>
        <w:t> </w:t>
      </w:r>
      <w:r>
        <w:rPr>
          <w:color w:val="2B332D"/>
          <w:spacing w:val="-1"/>
          <w:w w:val="105"/>
        </w:rPr>
        <w:t>po</w:t>
      </w:r>
      <w:r>
        <w:rPr>
          <w:color w:val="0C0C0C"/>
          <w:spacing w:val="-1"/>
          <w:w w:val="105"/>
        </w:rPr>
        <w:t>l</w:t>
      </w:r>
      <w:r>
        <w:rPr>
          <w:color w:val="2B332D"/>
          <w:spacing w:val="-1"/>
          <w:w w:val="105"/>
        </w:rPr>
        <w:t>icy</w:t>
      </w:r>
      <w:r>
        <w:rPr>
          <w:color w:val="2B332D"/>
          <w:spacing w:val="-6"/>
          <w:w w:val="105"/>
        </w:rPr>
        <w:t> </w:t>
      </w:r>
      <w:r>
        <w:rPr>
          <w:color w:val="3A443D"/>
          <w:spacing w:val="-1"/>
          <w:w w:val="105"/>
        </w:rPr>
        <w:t>w</w:t>
      </w:r>
      <w:r>
        <w:rPr>
          <w:color w:val="1D211F"/>
          <w:spacing w:val="-1"/>
          <w:w w:val="105"/>
        </w:rPr>
        <w:t>ill</w:t>
      </w:r>
      <w:r>
        <w:rPr>
          <w:color w:val="1D211F"/>
          <w:spacing w:val="-5"/>
          <w:w w:val="105"/>
        </w:rPr>
        <w:t> </w:t>
      </w:r>
      <w:r>
        <w:rPr>
          <w:color w:val="2B332D"/>
          <w:spacing w:val="-1"/>
          <w:w w:val="105"/>
        </w:rPr>
        <w:t>be</w:t>
      </w:r>
      <w:r>
        <w:rPr>
          <w:color w:val="2B332D"/>
          <w:spacing w:val="-9"/>
          <w:w w:val="105"/>
        </w:rPr>
        <w:t> </w:t>
      </w:r>
      <w:r>
        <w:rPr>
          <w:color w:val="2B332D"/>
          <w:spacing w:val="-1"/>
          <w:w w:val="105"/>
        </w:rPr>
        <w:t>added</w:t>
      </w:r>
      <w:r>
        <w:rPr>
          <w:color w:val="2B332D"/>
          <w:spacing w:val="-15"/>
          <w:w w:val="105"/>
        </w:rPr>
        <w:t> </w:t>
      </w:r>
      <w:r>
        <w:rPr>
          <w:color w:val="2B332D"/>
          <w:spacing w:val="-1"/>
          <w:w w:val="105"/>
        </w:rPr>
        <w:t>to</w:t>
      </w:r>
      <w:r>
        <w:rPr>
          <w:color w:val="2B332D"/>
          <w:spacing w:val="-20"/>
          <w:w w:val="105"/>
        </w:rPr>
        <w:t> </w:t>
      </w:r>
      <w:r>
        <w:rPr>
          <w:color w:val="2B332D"/>
          <w:spacing w:val="-1"/>
          <w:w w:val="105"/>
        </w:rPr>
        <w:t>the</w:t>
      </w:r>
      <w:r>
        <w:rPr>
          <w:color w:val="2B332D"/>
          <w:spacing w:val="-17"/>
          <w:w w:val="105"/>
        </w:rPr>
        <w:t> </w:t>
      </w:r>
      <w:r>
        <w:rPr>
          <w:color w:val="1D211F"/>
          <w:spacing w:val="-1"/>
          <w:w w:val="105"/>
        </w:rPr>
        <w:t>Local</w:t>
      </w:r>
      <w:r>
        <w:rPr>
          <w:color w:val="1D211F"/>
          <w:spacing w:val="-14"/>
          <w:w w:val="105"/>
        </w:rPr>
        <w:t> </w:t>
      </w:r>
      <w:r>
        <w:rPr>
          <w:color w:val="2B332D"/>
          <w:spacing w:val="-1"/>
          <w:w w:val="105"/>
        </w:rPr>
        <w:t>P</w:t>
      </w:r>
      <w:r>
        <w:rPr>
          <w:color w:val="0C0C0C"/>
          <w:spacing w:val="-1"/>
          <w:w w:val="105"/>
        </w:rPr>
        <w:t>l</w:t>
      </w:r>
      <w:r>
        <w:rPr>
          <w:color w:val="2B332D"/>
          <w:spacing w:val="-1"/>
          <w:w w:val="105"/>
        </w:rPr>
        <w:t>an</w:t>
      </w:r>
      <w:r>
        <w:rPr>
          <w:color w:val="2B332D"/>
          <w:spacing w:val="-28"/>
          <w:w w:val="105"/>
        </w:rPr>
        <w:t> </w:t>
      </w:r>
      <w:r>
        <w:rPr>
          <w:color w:val="3A443D"/>
          <w:spacing w:val="-1"/>
          <w:w w:val="105"/>
        </w:rPr>
        <w:t>wi</w:t>
      </w:r>
      <w:r>
        <w:rPr>
          <w:color w:val="1D211F"/>
          <w:spacing w:val="-1"/>
          <w:w w:val="105"/>
        </w:rPr>
        <w:t>thin</w:t>
      </w:r>
      <w:r>
        <w:rPr>
          <w:color w:val="1D211F"/>
          <w:spacing w:val="-10"/>
          <w:w w:val="105"/>
        </w:rPr>
        <w:t> </w:t>
      </w:r>
      <w:r>
        <w:rPr>
          <w:color w:val="2B332D"/>
          <w:spacing w:val="-1"/>
          <w:w w:val="105"/>
        </w:rPr>
        <w:t>the</w:t>
      </w:r>
      <w:r>
        <w:rPr>
          <w:color w:val="2B332D"/>
          <w:spacing w:val="-18"/>
          <w:w w:val="105"/>
        </w:rPr>
        <w:t> </w:t>
      </w:r>
      <w:r>
        <w:rPr>
          <w:color w:val="2B332D"/>
          <w:spacing w:val="-1"/>
          <w:w w:val="105"/>
        </w:rPr>
        <w:t>Communities</w:t>
      </w:r>
      <w:r>
        <w:rPr>
          <w:color w:val="2B332D"/>
          <w:spacing w:val="16"/>
          <w:w w:val="105"/>
        </w:rPr>
        <w:t> </w:t>
      </w:r>
      <w:r>
        <w:rPr>
          <w:color w:val="2B332D"/>
          <w:spacing w:val="-1"/>
          <w:w w:val="105"/>
        </w:rPr>
        <w:t>chapter</w:t>
      </w:r>
      <w:r>
        <w:rPr>
          <w:color w:val="2B332D"/>
          <w:spacing w:val="-8"/>
          <w:w w:val="105"/>
        </w:rPr>
        <w:t> </w:t>
      </w:r>
      <w:r>
        <w:rPr>
          <w:color w:val="2B332D"/>
          <w:w w:val="105"/>
        </w:rPr>
        <w:t>to</w:t>
      </w:r>
      <w:r>
        <w:rPr>
          <w:color w:val="2B332D"/>
          <w:spacing w:val="-15"/>
          <w:w w:val="105"/>
        </w:rPr>
        <w:t> </w:t>
      </w:r>
      <w:r>
        <w:rPr>
          <w:color w:val="2B332D"/>
          <w:w w:val="105"/>
        </w:rPr>
        <w:t>rep</w:t>
      </w:r>
      <w:r>
        <w:rPr>
          <w:color w:val="0C0C0C"/>
          <w:w w:val="105"/>
        </w:rPr>
        <w:t>l</w:t>
      </w:r>
      <w:r>
        <w:rPr>
          <w:color w:val="2B332D"/>
          <w:w w:val="105"/>
        </w:rPr>
        <w:t>ace</w:t>
      </w:r>
      <w:r>
        <w:rPr>
          <w:color w:val="2B332D"/>
          <w:spacing w:val="-59"/>
          <w:w w:val="105"/>
        </w:rPr>
        <w:t> </w:t>
      </w:r>
      <w:r>
        <w:rPr>
          <w:color w:val="2B332D"/>
          <w:w w:val="105"/>
        </w:rPr>
        <w:t>the </w:t>
      </w:r>
      <w:r>
        <w:rPr>
          <w:color w:val="1D211F"/>
          <w:w w:val="105"/>
        </w:rPr>
        <w:t>health </w:t>
      </w:r>
      <w:r>
        <w:rPr>
          <w:color w:val="2B332D"/>
          <w:w w:val="105"/>
        </w:rPr>
        <w:t>section </w:t>
      </w:r>
      <w:r>
        <w:rPr>
          <w:color w:val="1D211F"/>
          <w:w w:val="105"/>
        </w:rPr>
        <w:t>in </w:t>
      </w:r>
      <w:r>
        <w:rPr>
          <w:color w:val="2B332D"/>
          <w:w w:val="105"/>
        </w:rPr>
        <w:t>po</w:t>
      </w:r>
      <w:r>
        <w:rPr>
          <w:color w:val="0C0C0C"/>
          <w:w w:val="105"/>
        </w:rPr>
        <w:t>l</w:t>
      </w:r>
      <w:r>
        <w:rPr>
          <w:color w:val="2B332D"/>
          <w:w w:val="105"/>
        </w:rPr>
        <w:t>icy DS5PO. </w:t>
      </w:r>
      <w:r>
        <w:rPr>
          <w:color w:val="1D211F"/>
          <w:w w:val="105"/>
        </w:rPr>
        <w:t>This </w:t>
      </w:r>
      <w:r>
        <w:rPr>
          <w:color w:val="2B332D"/>
          <w:w w:val="105"/>
        </w:rPr>
        <w:t>policy </w:t>
      </w:r>
      <w:r>
        <w:rPr>
          <w:color w:val="1D211F"/>
          <w:w w:val="105"/>
        </w:rPr>
        <w:t>is </w:t>
      </w:r>
      <w:r>
        <w:rPr>
          <w:color w:val="2B332D"/>
          <w:w w:val="105"/>
        </w:rPr>
        <w:t>therefore no </w:t>
      </w:r>
      <w:r>
        <w:rPr>
          <w:color w:val="1D211F"/>
          <w:w w:val="105"/>
        </w:rPr>
        <w:t>longer </w:t>
      </w:r>
      <w:r>
        <w:rPr>
          <w:color w:val="2B332D"/>
          <w:w w:val="105"/>
        </w:rPr>
        <w:t>needed. Th</w:t>
      </w:r>
      <w:r>
        <w:rPr>
          <w:color w:val="0C0C0C"/>
          <w:w w:val="105"/>
        </w:rPr>
        <w:t>i</w:t>
      </w:r>
      <w:r>
        <w:rPr>
          <w:color w:val="2B332D"/>
          <w:w w:val="105"/>
        </w:rPr>
        <w:t>s change</w:t>
      </w:r>
      <w:r>
        <w:rPr>
          <w:color w:val="2B332D"/>
          <w:spacing w:val="1"/>
          <w:w w:val="105"/>
        </w:rPr>
        <w:t> </w:t>
      </w:r>
      <w:r>
        <w:rPr>
          <w:color w:val="3A443D"/>
        </w:rPr>
        <w:t>w</w:t>
      </w:r>
      <w:r>
        <w:rPr>
          <w:color w:val="1D211F"/>
        </w:rPr>
        <w:t>ill help </w:t>
      </w:r>
      <w:r>
        <w:rPr>
          <w:color w:val="2B332D"/>
        </w:rPr>
        <w:t>to keep the </w:t>
      </w:r>
      <w:r>
        <w:rPr>
          <w:color w:val="1D211F"/>
        </w:rPr>
        <w:t>Local </w:t>
      </w:r>
      <w:r>
        <w:rPr>
          <w:color w:val="2B332D"/>
        </w:rPr>
        <w:t>P</w:t>
      </w:r>
      <w:r>
        <w:rPr>
          <w:color w:val="0C0C0C"/>
        </w:rPr>
        <w:t>l</w:t>
      </w:r>
      <w:r>
        <w:rPr>
          <w:color w:val="2B332D"/>
        </w:rPr>
        <w:t>an concise</w:t>
      </w:r>
      <w:r>
        <w:rPr>
          <w:color w:val="4B504D"/>
        </w:rPr>
        <w:t>, </w:t>
      </w:r>
      <w:r>
        <w:rPr>
          <w:color w:val="2B332D"/>
        </w:rPr>
        <w:t>ensuring </w:t>
      </w:r>
      <w:r>
        <w:rPr>
          <w:color w:val="1D211F"/>
        </w:rPr>
        <w:t>that </w:t>
      </w:r>
      <w:r>
        <w:rPr>
          <w:color w:val="2B332D"/>
        </w:rPr>
        <w:t>a</w:t>
      </w:r>
      <w:r>
        <w:rPr>
          <w:color w:val="0C0C0C"/>
        </w:rPr>
        <w:t>ll </w:t>
      </w:r>
      <w:r>
        <w:rPr>
          <w:color w:val="1D211F"/>
        </w:rPr>
        <w:t>information </w:t>
      </w:r>
      <w:r>
        <w:rPr>
          <w:color w:val="2B332D"/>
        </w:rPr>
        <w:t>relating </w:t>
      </w:r>
      <w:r>
        <w:rPr>
          <w:color w:val="0C0C0C"/>
        </w:rPr>
        <w:t>t</w:t>
      </w:r>
      <w:r>
        <w:rPr>
          <w:color w:val="2B332D"/>
        </w:rPr>
        <w:t>o each section</w:t>
      </w:r>
      <w:r>
        <w:rPr>
          <w:color w:val="2B332D"/>
          <w:spacing w:val="1"/>
        </w:rPr>
        <w:t> </w:t>
      </w:r>
      <w:r>
        <w:rPr>
          <w:color w:val="3A443D"/>
          <w:w w:val="105"/>
        </w:rPr>
        <w:t>w</w:t>
      </w:r>
      <w:r>
        <w:rPr>
          <w:color w:val="1D211F"/>
          <w:w w:val="105"/>
        </w:rPr>
        <w:t>ithin</w:t>
      </w:r>
      <w:r>
        <w:rPr>
          <w:color w:val="1D211F"/>
          <w:spacing w:val="-24"/>
          <w:w w:val="105"/>
        </w:rPr>
        <w:t> </w:t>
      </w:r>
      <w:r>
        <w:rPr>
          <w:color w:val="2B332D"/>
          <w:w w:val="105"/>
        </w:rPr>
        <w:t>DS5PO</w:t>
      </w:r>
      <w:r>
        <w:rPr>
          <w:color w:val="2B332D"/>
          <w:spacing w:val="7"/>
          <w:w w:val="105"/>
        </w:rPr>
        <w:t> </w:t>
      </w:r>
      <w:r>
        <w:rPr>
          <w:color w:val="1D211F"/>
          <w:w w:val="105"/>
        </w:rPr>
        <w:t>is</w:t>
      </w:r>
      <w:r>
        <w:rPr>
          <w:color w:val="1D211F"/>
          <w:spacing w:val="-11"/>
          <w:w w:val="105"/>
        </w:rPr>
        <w:t> </w:t>
      </w:r>
      <w:r>
        <w:rPr>
          <w:color w:val="2B332D"/>
          <w:w w:val="105"/>
        </w:rPr>
        <w:t>kept</w:t>
      </w:r>
      <w:r>
        <w:rPr>
          <w:color w:val="2B332D"/>
          <w:spacing w:val="-11"/>
          <w:w w:val="105"/>
        </w:rPr>
        <w:t> </w:t>
      </w:r>
      <w:r>
        <w:rPr>
          <w:color w:val="1D211F"/>
          <w:w w:val="105"/>
        </w:rPr>
        <w:t>tog</w:t>
      </w:r>
      <w:r>
        <w:rPr>
          <w:color w:val="3A443D"/>
          <w:w w:val="105"/>
        </w:rPr>
        <w:t>ethe</w:t>
      </w:r>
      <w:r>
        <w:rPr>
          <w:color w:val="1D211F"/>
          <w:w w:val="105"/>
        </w:rPr>
        <w:t>r</w:t>
      </w:r>
      <w:r>
        <w:rPr>
          <w:color w:val="1D211F"/>
          <w:spacing w:val="-2"/>
          <w:w w:val="105"/>
        </w:rPr>
        <w:t> </w:t>
      </w:r>
      <w:r>
        <w:rPr>
          <w:color w:val="2B332D"/>
          <w:w w:val="105"/>
        </w:rPr>
        <w:t>for</w:t>
      </w:r>
      <w:r>
        <w:rPr>
          <w:color w:val="2B332D"/>
          <w:spacing w:val="-9"/>
          <w:w w:val="105"/>
        </w:rPr>
        <w:t> </w:t>
      </w:r>
      <w:r>
        <w:rPr>
          <w:color w:val="2B332D"/>
          <w:w w:val="105"/>
        </w:rPr>
        <w:t>greater</w:t>
      </w:r>
      <w:r>
        <w:rPr>
          <w:color w:val="2B332D"/>
          <w:spacing w:val="7"/>
          <w:w w:val="105"/>
        </w:rPr>
        <w:t> </w:t>
      </w:r>
      <w:r>
        <w:rPr>
          <w:color w:val="2B332D"/>
          <w:w w:val="105"/>
        </w:rPr>
        <w:t>cla</w:t>
      </w:r>
      <w:r>
        <w:rPr>
          <w:color w:val="0C0C0C"/>
          <w:w w:val="105"/>
        </w:rPr>
        <w:t>r</w:t>
      </w:r>
      <w:r>
        <w:rPr>
          <w:color w:val="2B332D"/>
          <w:w w:val="105"/>
        </w:rPr>
        <w:t>ity.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1357" w:right="0" w:firstLine="0"/>
        <w:jc w:val="left"/>
        <w:rPr>
          <w:b/>
          <w:sz w:val="21"/>
        </w:rPr>
      </w:pPr>
      <w:r>
        <w:rPr>
          <w:b/>
          <w:color w:val="3A443D"/>
          <w:spacing w:val="-1"/>
          <w:w w:val="105"/>
          <w:sz w:val="21"/>
          <w:u w:val="thick" w:color="3A443D"/>
        </w:rPr>
        <w:t>Policy</w:t>
      </w:r>
      <w:r>
        <w:rPr>
          <w:b/>
          <w:color w:val="3A443D"/>
          <w:spacing w:val="-13"/>
          <w:w w:val="105"/>
          <w:sz w:val="21"/>
          <w:u w:val="thick" w:color="3A443D"/>
        </w:rPr>
        <w:t> </w:t>
      </w:r>
      <w:r>
        <w:rPr>
          <w:b/>
          <w:color w:val="3A443D"/>
          <w:spacing w:val="-1"/>
          <w:w w:val="105"/>
          <w:sz w:val="21"/>
          <w:u w:val="thick" w:color="3A443D"/>
        </w:rPr>
        <w:t>DS5PO:</w:t>
      </w:r>
      <w:r>
        <w:rPr>
          <w:b/>
          <w:color w:val="3A443D"/>
          <w:spacing w:val="-12"/>
          <w:w w:val="105"/>
          <w:sz w:val="21"/>
          <w:u w:val="thick" w:color="3A443D"/>
        </w:rPr>
        <w:t> </w:t>
      </w:r>
      <w:r>
        <w:rPr>
          <w:b/>
          <w:color w:val="3A443D"/>
          <w:spacing w:val="-1"/>
          <w:w w:val="105"/>
          <w:sz w:val="21"/>
          <w:u w:val="thick" w:color="3A443D"/>
        </w:rPr>
        <w:t>Development</w:t>
      </w:r>
      <w:r>
        <w:rPr>
          <w:b/>
          <w:color w:val="3A443D"/>
          <w:spacing w:val="-2"/>
          <w:w w:val="105"/>
          <w:sz w:val="21"/>
          <w:u w:val="thick" w:color="3A443D"/>
        </w:rPr>
        <w:t> </w:t>
      </w:r>
      <w:r>
        <w:rPr>
          <w:b/>
          <w:color w:val="3A443D"/>
          <w:w w:val="105"/>
          <w:sz w:val="21"/>
          <w:u w:val="thick" w:color="3A443D"/>
        </w:rPr>
        <w:t>Principles</w:t>
      </w:r>
    </w:p>
    <w:p>
      <w:pPr>
        <w:pStyle w:val="BodyText"/>
        <w:spacing w:line="252" w:lineRule="auto" w:before="177"/>
        <w:ind w:left="1358" w:right="1325" w:hanging="13"/>
      </w:pPr>
      <w:r>
        <w:rPr>
          <w:color w:val="2B332D"/>
          <w:u w:val="thick" w:color="2B332D"/>
        </w:rPr>
        <w:t>In</w:t>
      </w:r>
      <w:r>
        <w:rPr>
          <w:color w:val="2B332D"/>
          <w:spacing w:val="49"/>
          <w:u w:val="thick" w:color="2B332D"/>
        </w:rPr>
        <w:t> </w:t>
      </w:r>
      <w:r>
        <w:rPr>
          <w:color w:val="2B332D"/>
          <w:u w:val="thick" w:color="2B332D"/>
        </w:rPr>
        <w:t>order</w:t>
      </w:r>
      <w:r>
        <w:rPr>
          <w:color w:val="2B332D"/>
          <w:spacing w:val="-1"/>
          <w:u w:val="thick" w:color="2B332D"/>
        </w:rPr>
        <w:t> </w:t>
      </w:r>
      <w:r>
        <w:rPr>
          <w:color w:val="2B332D"/>
          <w:u w:val="thick" w:color="2B332D"/>
        </w:rPr>
        <w:t>to</w:t>
      </w:r>
      <w:r>
        <w:rPr>
          <w:color w:val="2B332D"/>
          <w:spacing w:val="15"/>
          <w:u w:val="thick" w:color="2B332D"/>
        </w:rPr>
        <w:t> </w:t>
      </w:r>
      <w:r>
        <w:rPr>
          <w:color w:val="3A443D"/>
          <w:u w:val="thick" w:color="2B332D"/>
        </w:rPr>
        <w:t>achieve</w:t>
      </w:r>
      <w:r>
        <w:rPr>
          <w:color w:val="3A443D"/>
          <w:spacing w:val="31"/>
          <w:u w:val="thick" w:color="2B332D"/>
        </w:rPr>
        <w:t> </w:t>
      </w:r>
      <w:r>
        <w:rPr>
          <w:color w:val="2B332D"/>
          <w:u w:val="thick" w:color="2B332D"/>
        </w:rPr>
        <w:t>sus</w:t>
      </w:r>
      <w:r>
        <w:rPr>
          <w:color w:val="4B504D"/>
          <w:u w:val="thick" w:color="2B332D"/>
        </w:rPr>
        <w:t>t</w:t>
      </w:r>
      <w:r>
        <w:rPr>
          <w:color w:val="2B332D"/>
          <w:u w:val="thick" w:color="2B332D"/>
        </w:rPr>
        <w:t>ainable</w:t>
      </w:r>
      <w:r>
        <w:rPr>
          <w:color w:val="2B332D"/>
          <w:spacing w:val="17"/>
          <w:u w:val="thick" w:color="2B332D"/>
        </w:rPr>
        <w:t> </w:t>
      </w:r>
      <w:r>
        <w:rPr>
          <w:color w:val="2B332D"/>
          <w:u w:val="thick" w:color="2B332D"/>
        </w:rPr>
        <w:t>development</w:t>
      </w:r>
      <w:r>
        <w:rPr>
          <w:color w:val="2B332D"/>
          <w:spacing w:val="40"/>
          <w:u w:val="thick" w:color="2B332D"/>
        </w:rPr>
        <w:t> </w:t>
      </w:r>
      <w:r>
        <w:rPr>
          <w:color w:val="2B332D"/>
          <w:u w:val="thick" w:color="2B332D"/>
        </w:rPr>
        <w:t>in</w:t>
      </w:r>
      <w:r>
        <w:rPr>
          <w:color w:val="2B332D"/>
          <w:spacing w:val="27"/>
          <w:u w:val="thick" w:color="2B332D"/>
        </w:rPr>
        <w:t> </w:t>
      </w:r>
      <w:r>
        <w:rPr>
          <w:color w:val="3A443D"/>
          <w:u w:val="thick" w:color="2B332D"/>
        </w:rPr>
        <w:t>the</w:t>
      </w:r>
      <w:r>
        <w:rPr>
          <w:color w:val="3A443D"/>
          <w:spacing w:val="9"/>
          <w:u w:val="thick" w:color="2B332D"/>
        </w:rPr>
        <w:t> </w:t>
      </w:r>
      <w:r>
        <w:rPr>
          <w:color w:val="2B332D"/>
          <w:u w:val="thick" w:color="2B332D"/>
        </w:rPr>
        <w:t>Borough</w:t>
      </w:r>
      <w:r>
        <w:rPr>
          <w:color w:val="2B332D"/>
          <w:spacing w:val="22"/>
          <w:u w:val="thick" w:color="2B332D"/>
        </w:rPr>
        <w:t> </w:t>
      </w:r>
      <w:r>
        <w:rPr>
          <w:color w:val="2B332D"/>
          <w:u w:val="thick" w:color="2B332D"/>
        </w:rPr>
        <w:t>and</w:t>
      </w:r>
      <w:r>
        <w:rPr>
          <w:color w:val="2B332D"/>
          <w:spacing w:val="3"/>
          <w:u w:val="thick" w:color="2B332D"/>
        </w:rPr>
        <w:t> </w:t>
      </w:r>
      <w:r>
        <w:rPr>
          <w:color w:val="2B332D"/>
          <w:u w:val="thick" w:color="2B332D"/>
        </w:rPr>
        <w:t>mee</w:t>
      </w:r>
      <w:r>
        <w:rPr>
          <w:color w:val="4B504D"/>
          <w:u w:val="thick" w:color="2B332D"/>
        </w:rPr>
        <w:t>t</w:t>
      </w:r>
      <w:r>
        <w:rPr>
          <w:color w:val="4B504D"/>
          <w:spacing w:val="25"/>
          <w:u w:val="thick" w:color="2B332D"/>
        </w:rPr>
        <w:t> </w:t>
      </w:r>
      <w:r>
        <w:rPr>
          <w:color w:val="2B332D"/>
          <w:u w:val="thick" w:color="2B332D"/>
        </w:rPr>
        <w:t>Local</w:t>
      </w:r>
      <w:r>
        <w:rPr>
          <w:color w:val="2B332D"/>
          <w:spacing w:val="13"/>
          <w:u w:val="thick" w:color="2B332D"/>
        </w:rPr>
        <w:t> </w:t>
      </w:r>
      <w:r>
        <w:rPr>
          <w:color w:val="2B332D"/>
          <w:u w:val="thick" w:color="2B332D"/>
        </w:rPr>
        <w:t>Plan</w:t>
      </w:r>
      <w:r>
        <w:rPr>
          <w:color w:val="2B332D"/>
          <w:spacing w:val="17"/>
          <w:u w:val="thick" w:color="2B332D"/>
        </w:rPr>
        <w:t> </w:t>
      </w:r>
      <w:r>
        <w:rPr>
          <w:color w:val="2B332D"/>
          <w:u w:val="thick" w:color="2B332D"/>
        </w:rPr>
        <w:t>objectives,</w:t>
      </w:r>
      <w:r>
        <w:rPr>
          <w:color w:val="2B332D"/>
          <w:spacing w:val="-55"/>
        </w:rPr>
        <w:t> </w:t>
      </w:r>
      <w:r>
        <w:rPr>
          <w:color w:val="2B332D"/>
          <w:w w:val="105"/>
          <w:u w:val="thick" w:color="2B332D"/>
        </w:rPr>
        <w:t>development</w:t>
      </w:r>
      <w:r>
        <w:rPr>
          <w:color w:val="2B332D"/>
          <w:spacing w:val="16"/>
          <w:w w:val="105"/>
          <w:u w:val="thick" w:color="2B332D"/>
        </w:rPr>
        <w:t> </w:t>
      </w:r>
      <w:r>
        <w:rPr>
          <w:color w:val="3A443D"/>
          <w:w w:val="105"/>
          <w:u w:val="thick" w:color="2B332D"/>
        </w:rPr>
        <w:t>must,</w:t>
      </w:r>
      <w:r>
        <w:rPr>
          <w:color w:val="3A443D"/>
          <w:spacing w:val="-7"/>
          <w:w w:val="105"/>
          <w:u w:val="thick" w:color="2B332D"/>
        </w:rPr>
        <w:t> </w:t>
      </w:r>
      <w:r>
        <w:rPr>
          <w:color w:val="3A443D"/>
          <w:w w:val="105"/>
          <w:u w:val="thick" w:color="2B332D"/>
        </w:rPr>
        <w:t>where</w:t>
      </w:r>
      <w:r>
        <w:rPr>
          <w:color w:val="3A443D"/>
          <w:spacing w:val="-1"/>
          <w:w w:val="105"/>
          <w:u w:val="thick" w:color="2B332D"/>
        </w:rPr>
        <w:t> </w:t>
      </w:r>
      <w:r>
        <w:rPr>
          <w:color w:val="2B332D"/>
          <w:w w:val="105"/>
          <w:u w:val="thick" w:color="2B332D"/>
        </w:rPr>
        <w:t>possible</w:t>
      </w:r>
      <w:r>
        <w:rPr>
          <w:color w:val="2B332D"/>
          <w:w w:val="105"/>
        </w:rPr>
        <w:t>:</w:t>
      </w:r>
    </w:p>
    <w:p>
      <w:pPr>
        <w:spacing w:before="149"/>
        <w:ind w:left="1358" w:right="0" w:firstLine="0"/>
        <w:jc w:val="left"/>
        <w:rPr>
          <w:b/>
          <w:sz w:val="21"/>
        </w:rPr>
      </w:pPr>
      <w:r>
        <w:rPr>
          <w:b/>
          <w:color w:val="3A443D"/>
          <w:w w:val="105"/>
          <w:sz w:val="21"/>
          <w:u w:val="thick" w:color="2B332D"/>
        </w:rPr>
        <w:t>Mitigation</w:t>
      </w:r>
      <w:r>
        <w:rPr>
          <w:b/>
          <w:color w:val="3A443D"/>
          <w:spacing w:val="-10"/>
          <w:w w:val="105"/>
          <w:sz w:val="21"/>
          <w:u w:val="thick" w:color="2B332D"/>
        </w:rPr>
        <w:t> </w:t>
      </w:r>
      <w:r>
        <w:rPr>
          <w:b/>
          <w:color w:val="2B332D"/>
          <w:w w:val="105"/>
          <w:sz w:val="21"/>
          <w:u w:val="thick" w:color="2B332D"/>
        </w:rPr>
        <w:t>of</w:t>
      </w:r>
      <w:r>
        <w:rPr>
          <w:b/>
          <w:color w:val="2B332D"/>
          <w:spacing w:val="-10"/>
          <w:w w:val="105"/>
          <w:sz w:val="21"/>
          <w:u w:val="thick" w:color="2B332D"/>
        </w:rPr>
        <w:t> </w:t>
      </w:r>
      <w:r>
        <w:rPr>
          <w:b/>
          <w:color w:val="3A443D"/>
          <w:w w:val="105"/>
          <w:sz w:val="21"/>
          <w:u w:val="thick" w:color="2B332D"/>
        </w:rPr>
        <w:t>and</w:t>
      </w:r>
      <w:r>
        <w:rPr>
          <w:b/>
          <w:color w:val="3A443D"/>
          <w:spacing w:val="-14"/>
          <w:w w:val="105"/>
          <w:sz w:val="21"/>
          <w:u w:val="thick" w:color="2B332D"/>
        </w:rPr>
        <w:t> </w:t>
      </w:r>
      <w:r>
        <w:rPr>
          <w:b/>
          <w:color w:val="3A443D"/>
          <w:w w:val="105"/>
          <w:sz w:val="21"/>
          <w:u w:val="thick" w:color="2B332D"/>
        </w:rPr>
        <w:t>adaption</w:t>
      </w:r>
      <w:r>
        <w:rPr>
          <w:b/>
          <w:color w:val="3A443D"/>
          <w:spacing w:val="-6"/>
          <w:w w:val="105"/>
          <w:sz w:val="21"/>
          <w:u w:val="thick" w:color="2B332D"/>
        </w:rPr>
        <w:t> </w:t>
      </w:r>
      <w:r>
        <w:rPr>
          <w:b/>
          <w:color w:val="2B332D"/>
          <w:w w:val="105"/>
          <w:sz w:val="21"/>
          <w:u w:val="thick" w:color="2B332D"/>
        </w:rPr>
        <w:t>to</w:t>
      </w:r>
      <w:r>
        <w:rPr>
          <w:b/>
          <w:color w:val="2B332D"/>
          <w:spacing w:val="-4"/>
          <w:w w:val="105"/>
          <w:sz w:val="21"/>
          <w:u w:val="thick" w:color="2B332D"/>
        </w:rPr>
        <w:t> </w:t>
      </w:r>
      <w:r>
        <w:rPr>
          <w:b/>
          <w:color w:val="2B332D"/>
          <w:w w:val="105"/>
          <w:sz w:val="21"/>
          <w:u w:val="thick" w:color="2B332D"/>
        </w:rPr>
        <w:t>climate</w:t>
      </w:r>
      <w:r>
        <w:rPr>
          <w:b/>
          <w:color w:val="2B332D"/>
          <w:spacing w:val="-5"/>
          <w:w w:val="105"/>
          <w:sz w:val="21"/>
          <w:u w:val="thick" w:color="2B332D"/>
        </w:rPr>
        <w:t> </w:t>
      </w:r>
      <w:r>
        <w:rPr>
          <w:b/>
          <w:color w:val="2B332D"/>
          <w:w w:val="105"/>
          <w:sz w:val="21"/>
          <w:u w:val="thick" w:color="2B332D"/>
        </w:rPr>
        <w:t>change</w:t>
      </w:r>
    </w:p>
    <w:p>
      <w:pPr>
        <w:pStyle w:val="ListParagraph"/>
        <w:numPr>
          <w:ilvl w:val="0"/>
          <w:numId w:val="38"/>
        </w:numPr>
        <w:tabs>
          <w:tab w:pos="1710" w:val="left" w:leader="none"/>
          <w:tab w:pos="1711" w:val="left" w:leader="none"/>
        </w:tabs>
        <w:spacing w:line="266" w:lineRule="auto" w:before="199" w:after="0"/>
        <w:ind w:left="1719" w:right="1885" w:hanging="365"/>
        <w:jc w:val="left"/>
        <w:rPr>
          <w:color w:val="3A443D"/>
          <w:sz w:val="21"/>
        </w:rPr>
      </w:pPr>
      <w:r>
        <w:rPr>
          <w:color w:val="2B332D"/>
          <w:spacing w:val="-2"/>
          <w:w w:val="105"/>
          <w:sz w:val="21"/>
          <w:u w:val="thick" w:color="2B332D"/>
        </w:rPr>
        <w:t>M</w:t>
      </w:r>
      <w:r>
        <w:rPr>
          <w:color w:val="4B504D"/>
          <w:spacing w:val="-2"/>
          <w:w w:val="105"/>
          <w:sz w:val="21"/>
          <w:u w:val="thick" w:color="2B332D"/>
        </w:rPr>
        <w:t>i</w:t>
      </w:r>
      <w:r>
        <w:rPr>
          <w:color w:val="2B332D"/>
          <w:spacing w:val="-2"/>
          <w:w w:val="105"/>
          <w:sz w:val="21"/>
          <w:u w:val="thick" w:color="2B332D"/>
        </w:rPr>
        <w:t>nimise </w:t>
      </w:r>
      <w:r>
        <w:rPr>
          <w:color w:val="4B504D"/>
          <w:spacing w:val="-2"/>
          <w:w w:val="105"/>
          <w:sz w:val="21"/>
          <w:u w:val="thick" w:color="2B332D"/>
        </w:rPr>
        <w:t>car</w:t>
      </w:r>
      <w:r>
        <w:rPr>
          <w:color w:val="2B332D"/>
          <w:spacing w:val="-2"/>
          <w:w w:val="105"/>
          <w:sz w:val="21"/>
          <w:u w:val="thick" w:color="2B332D"/>
        </w:rPr>
        <w:t>bon </w:t>
      </w:r>
      <w:r>
        <w:rPr>
          <w:color w:val="3A443D"/>
          <w:spacing w:val="-1"/>
          <w:w w:val="105"/>
          <w:sz w:val="21"/>
          <w:u w:val="thick" w:color="2B332D"/>
        </w:rPr>
        <w:t>emissions</w:t>
      </w:r>
      <w:r>
        <w:rPr>
          <w:color w:val="5E5E5E"/>
          <w:spacing w:val="-1"/>
          <w:w w:val="105"/>
          <w:sz w:val="21"/>
          <w:u w:val="thick" w:color="2B332D"/>
        </w:rPr>
        <w:t>, </w:t>
      </w:r>
      <w:r>
        <w:rPr>
          <w:color w:val="2B332D"/>
          <w:spacing w:val="-1"/>
          <w:w w:val="105"/>
          <w:sz w:val="21"/>
          <w:u w:val="thick" w:color="2B332D"/>
        </w:rPr>
        <w:t>maximise </w:t>
      </w:r>
      <w:r>
        <w:rPr>
          <w:color w:val="3A443D"/>
          <w:spacing w:val="-1"/>
          <w:w w:val="105"/>
          <w:sz w:val="21"/>
          <w:u w:val="thick" w:color="2B332D"/>
        </w:rPr>
        <w:t>energy efficiency and </w:t>
      </w:r>
      <w:r>
        <w:rPr>
          <w:color w:val="2B332D"/>
          <w:spacing w:val="-1"/>
          <w:w w:val="105"/>
          <w:sz w:val="21"/>
          <w:u w:val="thick" w:color="2B332D"/>
        </w:rPr>
        <w:t>he</w:t>
      </w:r>
      <w:r>
        <w:rPr>
          <w:color w:val="4B504D"/>
          <w:spacing w:val="-1"/>
          <w:w w:val="105"/>
          <w:sz w:val="21"/>
          <w:u w:val="thick" w:color="2B332D"/>
        </w:rPr>
        <w:t>lp </w:t>
      </w:r>
      <w:r>
        <w:rPr>
          <w:color w:val="3A443D"/>
          <w:spacing w:val="-1"/>
          <w:w w:val="105"/>
          <w:sz w:val="21"/>
          <w:u w:val="thick" w:color="2B332D"/>
        </w:rPr>
        <w:t>us to mitigate </w:t>
      </w:r>
      <w:r>
        <w:rPr>
          <w:color w:val="2B332D"/>
          <w:spacing w:val="-1"/>
          <w:w w:val="105"/>
          <w:sz w:val="21"/>
          <w:u w:val="thick" w:color="2B332D"/>
        </w:rPr>
        <w:t>and</w:t>
      </w:r>
      <w:r>
        <w:rPr>
          <w:color w:val="1D211F"/>
          <w:spacing w:val="-59"/>
          <w:w w:val="105"/>
          <w:sz w:val="21"/>
        </w:rPr>
        <w:t> </w:t>
      </w:r>
      <w:r>
        <w:rPr>
          <w:color w:val="1D211F"/>
          <w:w w:val="105"/>
          <w:sz w:val="21"/>
          <w:u w:val="thick" w:color="2B332D"/>
        </w:rPr>
        <w:t>a</w:t>
      </w:r>
      <w:r>
        <w:rPr>
          <w:color w:val="3A443D"/>
          <w:w w:val="105"/>
          <w:sz w:val="21"/>
          <w:u w:val="thick" w:color="2B332D"/>
        </w:rPr>
        <w:t>dapt</w:t>
      </w:r>
      <w:r>
        <w:rPr>
          <w:color w:val="3A443D"/>
          <w:spacing w:val="-13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to</w:t>
      </w:r>
      <w:r>
        <w:rPr>
          <w:color w:val="2B332D"/>
          <w:spacing w:val="-6"/>
          <w:w w:val="105"/>
          <w:sz w:val="21"/>
          <w:u w:val="thick" w:color="2B332D"/>
        </w:rPr>
        <w:t> </w:t>
      </w:r>
      <w:r>
        <w:rPr>
          <w:color w:val="3A443D"/>
          <w:w w:val="105"/>
          <w:sz w:val="21"/>
          <w:u w:val="thick" w:color="2B332D"/>
        </w:rPr>
        <w:t>the</w:t>
      </w:r>
      <w:r>
        <w:rPr>
          <w:color w:val="3A443D"/>
          <w:spacing w:val="3"/>
          <w:w w:val="105"/>
          <w:sz w:val="21"/>
          <w:u w:val="thick" w:color="2B332D"/>
        </w:rPr>
        <w:t> </w:t>
      </w:r>
      <w:r>
        <w:rPr>
          <w:color w:val="4B504D"/>
          <w:w w:val="105"/>
          <w:sz w:val="21"/>
          <w:u w:val="thick" w:color="2B332D"/>
        </w:rPr>
        <w:t>effects</w:t>
      </w:r>
      <w:r>
        <w:rPr>
          <w:color w:val="4B504D"/>
          <w:spacing w:val="2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of</w:t>
      </w:r>
      <w:r>
        <w:rPr>
          <w:color w:val="2B332D"/>
          <w:spacing w:val="-7"/>
          <w:w w:val="105"/>
          <w:sz w:val="21"/>
          <w:u w:val="thick" w:color="2B332D"/>
        </w:rPr>
        <w:t> </w:t>
      </w:r>
      <w:r>
        <w:rPr>
          <w:color w:val="3A443D"/>
          <w:w w:val="105"/>
          <w:sz w:val="21"/>
          <w:u w:val="thick" w:color="2B332D"/>
        </w:rPr>
        <w:t>climate</w:t>
      </w:r>
      <w:r>
        <w:rPr>
          <w:color w:val="3A443D"/>
          <w:spacing w:val="-15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change</w:t>
      </w:r>
    </w:p>
    <w:p>
      <w:pPr>
        <w:pStyle w:val="ListParagraph"/>
        <w:numPr>
          <w:ilvl w:val="0"/>
          <w:numId w:val="38"/>
        </w:numPr>
        <w:tabs>
          <w:tab w:pos="1711" w:val="left" w:leader="none"/>
          <w:tab w:pos="1712" w:val="left" w:leader="none"/>
        </w:tabs>
        <w:spacing w:line="252" w:lineRule="auto" w:before="19" w:after="0"/>
        <w:ind w:left="1712" w:right="1594" w:hanging="366"/>
        <w:jc w:val="left"/>
        <w:rPr>
          <w:color w:val="3A443D"/>
          <w:sz w:val="21"/>
        </w:rPr>
      </w:pPr>
      <w:r>
        <w:rPr>
          <w:color w:val="2B332D"/>
          <w:spacing w:val="-1"/>
          <w:w w:val="105"/>
          <w:sz w:val="21"/>
          <w:u w:val="thick" w:color="2B332D"/>
        </w:rPr>
        <w:t>Be</w:t>
      </w:r>
      <w:r>
        <w:rPr>
          <w:color w:val="2B332D"/>
          <w:spacing w:val="-4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located on</w:t>
      </w:r>
      <w:r>
        <w:rPr>
          <w:color w:val="2B332D"/>
          <w:spacing w:val="-13"/>
          <w:w w:val="105"/>
          <w:sz w:val="21"/>
          <w:u w:val="thick" w:color="2B332D"/>
        </w:rPr>
        <w:t> </w:t>
      </w:r>
      <w:r>
        <w:rPr>
          <w:color w:val="3A443D"/>
          <w:spacing w:val="-1"/>
          <w:w w:val="105"/>
          <w:sz w:val="21"/>
          <w:u w:val="thick" w:color="2B332D"/>
        </w:rPr>
        <w:t>sites</w:t>
      </w:r>
      <w:r>
        <w:rPr>
          <w:color w:val="3A443D"/>
          <w:spacing w:val="-10"/>
          <w:w w:val="105"/>
          <w:sz w:val="21"/>
          <w:u w:val="thick" w:color="2B332D"/>
        </w:rPr>
        <w:t> </w:t>
      </w:r>
      <w:r>
        <w:rPr>
          <w:color w:val="3A443D"/>
          <w:spacing w:val="-1"/>
          <w:w w:val="105"/>
          <w:sz w:val="21"/>
          <w:u w:val="thick" w:color="2B332D"/>
        </w:rPr>
        <w:t>where</w:t>
      </w:r>
      <w:r>
        <w:rPr>
          <w:color w:val="3A443D"/>
          <w:spacing w:val="-2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there</w:t>
      </w:r>
      <w:r>
        <w:rPr>
          <w:color w:val="2B332D"/>
          <w:spacing w:val="-10"/>
          <w:w w:val="105"/>
          <w:sz w:val="21"/>
          <w:u w:val="thick" w:color="2B332D"/>
        </w:rPr>
        <w:t> </w:t>
      </w:r>
      <w:r>
        <w:rPr>
          <w:color w:val="4B504D"/>
          <w:spacing w:val="-1"/>
          <w:w w:val="105"/>
          <w:sz w:val="21"/>
          <w:u w:val="thick" w:color="2B332D"/>
        </w:rPr>
        <w:t>is</w:t>
      </w:r>
      <w:r>
        <w:rPr>
          <w:color w:val="4B504D"/>
          <w:spacing w:val="6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no</w:t>
      </w:r>
      <w:r>
        <w:rPr>
          <w:color w:val="2B332D"/>
          <w:spacing w:val="-10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risk</w:t>
      </w:r>
      <w:r>
        <w:rPr>
          <w:color w:val="2B332D"/>
          <w:spacing w:val="6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of</w:t>
      </w:r>
      <w:r>
        <w:rPr>
          <w:color w:val="2B332D"/>
          <w:spacing w:val="-21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flooding</w:t>
      </w:r>
      <w:r>
        <w:rPr>
          <w:color w:val="2B332D"/>
          <w:spacing w:val="6"/>
          <w:w w:val="105"/>
          <w:sz w:val="21"/>
          <w:u w:val="thick" w:color="2B332D"/>
        </w:rPr>
        <w:t> </w:t>
      </w:r>
      <w:r>
        <w:rPr>
          <w:color w:val="3A443D"/>
          <w:spacing w:val="-1"/>
          <w:w w:val="105"/>
          <w:sz w:val="21"/>
          <w:u w:val="thick" w:color="2B332D"/>
        </w:rPr>
        <w:t>and</w:t>
      </w:r>
      <w:r>
        <w:rPr>
          <w:color w:val="3A443D"/>
          <w:spacing w:val="-5"/>
          <w:w w:val="105"/>
          <w:sz w:val="21"/>
          <w:u w:val="thick" w:color="2B332D"/>
        </w:rPr>
        <w:t> </w:t>
      </w:r>
      <w:r>
        <w:rPr>
          <w:color w:val="4B504D"/>
          <w:spacing w:val="-1"/>
          <w:w w:val="105"/>
          <w:sz w:val="21"/>
          <w:u w:val="thick" w:color="2B332D"/>
        </w:rPr>
        <w:t>where</w:t>
      </w:r>
      <w:r>
        <w:rPr>
          <w:color w:val="4B504D"/>
          <w:spacing w:val="-11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the</w:t>
      </w:r>
      <w:r>
        <w:rPr>
          <w:color w:val="2B332D"/>
          <w:spacing w:val="4"/>
          <w:w w:val="105"/>
          <w:sz w:val="21"/>
          <w:u w:val="thick" w:color="2B332D"/>
        </w:rPr>
        <w:t> </w:t>
      </w:r>
      <w:r>
        <w:rPr>
          <w:color w:val="3A443D"/>
          <w:spacing w:val="-1"/>
          <w:w w:val="105"/>
          <w:sz w:val="21"/>
          <w:u w:val="thick" w:color="2B332D"/>
        </w:rPr>
        <w:t>development</w:t>
      </w:r>
      <w:r>
        <w:rPr>
          <w:color w:val="3A443D"/>
          <w:spacing w:val="17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does</w:t>
      </w:r>
      <w:r>
        <w:rPr>
          <w:color w:val="2B332D"/>
          <w:spacing w:val="-58"/>
          <w:w w:val="105"/>
          <w:sz w:val="21"/>
        </w:rPr>
        <w:t> </w:t>
      </w:r>
      <w:r>
        <w:rPr>
          <w:color w:val="2B332D"/>
          <w:w w:val="105"/>
          <w:sz w:val="21"/>
          <w:u w:val="thick" w:color="3A443D"/>
        </w:rPr>
        <w:t>not</w:t>
      </w:r>
      <w:r>
        <w:rPr>
          <w:color w:val="2B332D"/>
          <w:spacing w:val="-8"/>
          <w:w w:val="105"/>
          <w:sz w:val="21"/>
          <w:u w:val="thick" w:color="3A443D"/>
        </w:rPr>
        <w:t> </w:t>
      </w:r>
      <w:r>
        <w:rPr>
          <w:color w:val="2B332D"/>
          <w:w w:val="105"/>
          <w:sz w:val="21"/>
          <w:u w:val="thick" w:color="3A443D"/>
        </w:rPr>
        <w:t>increase</w:t>
      </w:r>
      <w:r>
        <w:rPr>
          <w:color w:val="2B332D"/>
          <w:spacing w:val="-4"/>
          <w:w w:val="105"/>
          <w:sz w:val="21"/>
          <w:u w:val="thick" w:color="3A443D"/>
        </w:rPr>
        <w:t> </w:t>
      </w:r>
      <w:r>
        <w:rPr>
          <w:color w:val="3A443D"/>
          <w:w w:val="105"/>
          <w:sz w:val="21"/>
          <w:u w:val="thick" w:color="3A443D"/>
        </w:rPr>
        <w:t>the</w:t>
      </w:r>
      <w:r>
        <w:rPr>
          <w:color w:val="3A443D"/>
          <w:spacing w:val="-13"/>
          <w:w w:val="105"/>
          <w:sz w:val="21"/>
          <w:u w:val="thick" w:color="3A443D"/>
        </w:rPr>
        <w:t> </w:t>
      </w:r>
      <w:r>
        <w:rPr>
          <w:color w:val="2B332D"/>
          <w:w w:val="105"/>
          <w:sz w:val="21"/>
          <w:u w:val="thick" w:color="3A443D"/>
        </w:rPr>
        <w:t>ris</w:t>
      </w:r>
      <w:r>
        <w:rPr>
          <w:color w:val="4B504D"/>
          <w:w w:val="105"/>
          <w:sz w:val="21"/>
          <w:u w:val="thick" w:color="3A443D"/>
        </w:rPr>
        <w:t>k</w:t>
      </w:r>
      <w:r>
        <w:rPr>
          <w:color w:val="4B504D"/>
          <w:spacing w:val="1"/>
          <w:w w:val="105"/>
          <w:sz w:val="21"/>
          <w:u w:val="thick" w:color="3A443D"/>
        </w:rPr>
        <w:t> </w:t>
      </w:r>
      <w:r>
        <w:rPr>
          <w:color w:val="2B332D"/>
          <w:w w:val="105"/>
          <w:sz w:val="21"/>
          <w:u w:val="thick" w:color="3A443D"/>
        </w:rPr>
        <w:t>of</w:t>
      </w:r>
      <w:r>
        <w:rPr>
          <w:color w:val="2B332D"/>
          <w:spacing w:val="-6"/>
          <w:w w:val="105"/>
          <w:sz w:val="21"/>
          <w:u w:val="thick" w:color="3A443D"/>
        </w:rPr>
        <w:t> </w:t>
      </w:r>
      <w:r>
        <w:rPr>
          <w:color w:val="2B332D"/>
          <w:w w:val="105"/>
          <w:sz w:val="21"/>
          <w:u w:val="thick" w:color="3A443D"/>
        </w:rPr>
        <w:t>flooding</w:t>
      </w:r>
      <w:r>
        <w:rPr>
          <w:color w:val="2B332D"/>
          <w:spacing w:val="-3"/>
          <w:w w:val="105"/>
          <w:sz w:val="21"/>
          <w:u w:val="thick" w:color="3A443D"/>
        </w:rPr>
        <w:t> </w:t>
      </w:r>
      <w:r>
        <w:rPr>
          <w:color w:val="3A443D"/>
          <w:w w:val="105"/>
          <w:sz w:val="21"/>
          <w:u w:val="thick" w:color="3A443D"/>
        </w:rPr>
        <w:t>else\\&lt;here</w:t>
      </w:r>
    </w:p>
    <w:p>
      <w:pPr>
        <w:pStyle w:val="ListParagraph"/>
        <w:numPr>
          <w:ilvl w:val="0"/>
          <w:numId w:val="38"/>
        </w:numPr>
        <w:tabs>
          <w:tab w:pos="1710" w:val="left" w:leader="none"/>
          <w:tab w:pos="1711" w:val="left" w:leader="none"/>
        </w:tabs>
        <w:spacing w:line="252" w:lineRule="auto" w:before="19" w:after="0"/>
        <w:ind w:left="1712" w:right="1376" w:hanging="366"/>
        <w:jc w:val="left"/>
        <w:rPr>
          <w:color w:val="3A443D"/>
          <w:sz w:val="21"/>
        </w:rPr>
      </w:pPr>
      <w:r>
        <w:rPr/>
        <w:pict>
          <v:line style="position:absolute;mso-position-horizontal-relative:page;mso-position-vertical-relative:paragraph;z-index:-24491520" from="257.382874pt,34.238979pt" to="259.187226pt,34.238979pt" stroked="true" strokeweight="1.001711pt" strokecolor="#2b332d">
            <v:stroke dashstyle="solid"/>
            <w10:wrap type="none"/>
          </v:line>
        </w:pict>
      </w:r>
      <w:r>
        <w:rPr>
          <w:color w:val="2B332D"/>
          <w:spacing w:val="-2"/>
          <w:w w:val="105"/>
          <w:sz w:val="21"/>
          <w:u w:val="thick" w:color="2B332D"/>
        </w:rPr>
        <w:t>Protect,</w:t>
      </w:r>
      <w:r>
        <w:rPr>
          <w:color w:val="2B332D"/>
          <w:spacing w:val="4"/>
          <w:w w:val="105"/>
          <w:sz w:val="21"/>
          <w:u w:val="thick" w:color="2B332D"/>
        </w:rPr>
        <w:t> </w:t>
      </w:r>
      <w:r>
        <w:rPr>
          <w:color w:val="2B332D"/>
          <w:spacing w:val="-2"/>
          <w:w w:val="105"/>
          <w:sz w:val="21"/>
          <w:u w:val="thick" w:color="2B332D"/>
        </w:rPr>
        <w:t>enhance</w:t>
      </w:r>
      <w:r>
        <w:rPr>
          <w:color w:val="2B332D"/>
          <w:spacing w:val="4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and</w:t>
      </w:r>
      <w:r>
        <w:rPr>
          <w:color w:val="2B332D"/>
          <w:spacing w:val="-12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create new</w:t>
      </w:r>
      <w:r>
        <w:rPr>
          <w:color w:val="2B332D"/>
          <w:spacing w:val="-3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areas</w:t>
      </w:r>
      <w:r>
        <w:rPr>
          <w:color w:val="2B332D"/>
          <w:spacing w:val="-4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of</w:t>
      </w:r>
      <w:r>
        <w:rPr>
          <w:color w:val="2B332D"/>
          <w:spacing w:val="-2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green</w:t>
      </w:r>
      <w:r>
        <w:rPr>
          <w:color w:val="2B332D"/>
          <w:spacing w:val="-6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infrastructure</w:t>
      </w:r>
      <w:r>
        <w:rPr>
          <w:color w:val="5E5E5E"/>
          <w:spacing w:val="-1"/>
          <w:w w:val="105"/>
          <w:sz w:val="21"/>
          <w:u w:val="thick" w:color="2B332D"/>
        </w:rPr>
        <w:t>,</w:t>
      </w:r>
      <w:r>
        <w:rPr>
          <w:color w:val="5E5E5E"/>
          <w:w w:val="105"/>
          <w:sz w:val="21"/>
          <w:u w:val="thick" w:color="2B332D"/>
        </w:rPr>
        <w:t> </w:t>
      </w:r>
      <w:r>
        <w:rPr>
          <w:color w:val="1D211F"/>
          <w:spacing w:val="-1"/>
          <w:w w:val="105"/>
          <w:sz w:val="21"/>
          <w:u w:val="thick" w:color="2B332D"/>
        </w:rPr>
        <w:t>r</w:t>
      </w:r>
      <w:r>
        <w:rPr>
          <w:color w:val="3A443D"/>
          <w:spacing w:val="-1"/>
          <w:w w:val="105"/>
          <w:sz w:val="21"/>
          <w:u w:val="thick" w:color="2B332D"/>
        </w:rPr>
        <w:t>ecognising</w:t>
      </w:r>
      <w:r>
        <w:rPr>
          <w:color w:val="3A443D"/>
          <w:spacing w:val="-32"/>
          <w:w w:val="105"/>
          <w:sz w:val="21"/>
          <w:u w:val="thick" w:color="2B332D"/>
        </w:rPr>
        <w:t> </w:t>
      </w:r>
      <w:r>
        <w:rPr>
          <w:color w:val="3A443D"/>
          <w:spacing w:val="-1"/>
          <w:w w:val="105"/>
          <w:sz w:val="21"/>
          <w:u w:val="thick" w:color="2B332D"/>
        </w:rPr>
        <w:t>the</w:t>
      </w:r>
      <w:r>
        <w:rPr>
          <w:color w:val="3A443D"/>
          <w:spacing w:val="-10"/>
          <w:w w:val="105"/>
          <w:sz w:val="21"/>
          <w:u w:val="thick" w:color="2B332D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important</w:t>
      </w:r>
      <w:r>
        <w:rPr>
          <w:color w:val="2B332D"/>
          <w:spacing w:val="-59"/>
          <w:w w:val="105"/>
          <w:sz w:val="21"/>
        </w:rPr>
        <w:t> </w:t>
      </w:r>
      <w:r>
        <w:rPr>
          <w:color w:val="2B332D"/>
          <w:spacing w:val="-1"/>
          <w:w w:val="105"/>
          <w:sz w:val="21"/>
          <w:u w:val="thick" w:color="2B332D"/>
        </w:rPr>
        <w:t>role that the </w:t>
      </w:r>
      <w:r>
        <w:rPr>
          <w:color w:val="3A443D"/>
          <w:spacing w:val="-1"/>
          <w:w w:val="105"/>
          <w:sz w:val="21"/>
          <w:u w:val="thick" w:color="2B332D"/>
        </w:rPr>
        <w:t>natural environment </w:t>
      </w:r>
      <w:r>
        <w:rPr>
          <w:color w:val="2B332D"/>
          <w:spacing w:val="-1"/>
          <w:w w:val="105"/>
          <w:sz w:val="21"/>
          <w:u w:val="thick" w:color="2B332D"/>
        </w:rPr>
        <w:t>and healthy ecosystems </w:t>
      </w:r>
      <w:r>
        <w:rPr>
          <w:color w:val="3A443D"/>
          <w:spacing w:val="-1"/>
          <w:w w:val="105"/>
          <w:sz w:val="21"/>
          <w:u w:val="thick" w:color="2B332D"/>
        </w:rPr>
        <w:t>have </w:t>
      </w:r>
      <w:r>
        <w:rPr>
          <w:color w:val="2B332D"/>
          <w:spacing w:val="-1"/>
          <w:w w:val="105"/>
          <w:sz w:val="21"/>
          <w:u w:val="thick" w:color="2B332D"/>
        </w:rPr>
        <w:t>to play </w:t>
      </w:r>
      <w:r>
        <w:rPr>
          <w:color w:val="3A443D"/>
          <w:spacing w:val="-1"/>
          <w:w w:val="105"/>
          <w:sz w:val="21"/>
          <w:u w:val="thick" w:color="2B332D"/>
        </w:rPr>
        <w:t>in the </w:t>
      </w:r>
      <w:r>
        <w:rPr>
          <w:color w:val="2B332D"/>
          <w:w w:val="105"/>
          <w:sz w:val="21"/>
          <w:u w:val="thick" w:color="2B332D"/>
        </w:rPr>
        <w:t>future</w:t>
      </w:r>
      <w:r>
        <w:rPr>
          <w:color w:val="2B332D"/>
          <w:spacing w:val="1"/>
          <w:w w:val="105"/>
          <w:sz w:val="21"/>
        </w:rPr>
        <w:t> </w:t>
      </w:r>
      <w:r>
        <w:rPr>
          <w:color w:val="2B332D"/>
          <w:w w:val="106"/>
          <w:sz w:val="21"/>
          <w:u w:val="thick" w:color="2B332D"/>
        </w:rPr>
        <w:t>social</w:t>
      </w:r>
      <w:r>
        <w:rPr>
          <w:color w:val="2B332D"/>
          <w:spacing w:val="-14"/>
          <w:sz w:val="21"/>
          <w:u w:val="thick" w:color="2B332D"/>
        </w:rPr>
        <w:t> </w:t>
      </w:r>
      <w:r>
        <w:rPr>
          <w:color w:val="2B332D"/>
          <w:spacing w:val="-1"/>
          <w:w w:val="108"/>
          <w:sz w:val="21"/>
          <w:u w:val="thick" w:color="2B332D"/>
        </w:rPr>
        <w:t>an</w:t>
      </w:r>
      <w:r>
        <w:rPr>
          <w:color w:val="2B332D"/>
          <w:w w:val="108"/>
          <w:sz w:val="21"/>
          <w:u w:val="thick" w:color="2B332D"/>
        </w:rPr>
        <w:t>d</w:t>
      </w:r>
      <w:r>
        <w:rPr>
          <w:color w:val="2B332D"/>
          <w:spacing w:val="-9"/>
          <w:sz w:val="21"/>
          <w:u w:val="thick" w:color="2B332D"/>
        </w:rPr>
        <w:t> </w:t>
      </w:r>
      <w:r>
        <w:rPr>
          <w:color w:val="3A443D"/>
          <w:spacing w:val="-1"/>
          <w:w w:val="103"/>
          <w:sz w:val="21"/>
          <w:u w:val="thick" w:color="2B332D"/>
        </w:rPr>
        <w:t>economic</w:t>
      </w:r>
      <w:r>
        <w:rPr>
          <w:color w:val="3A443D"/>
          <w:w w:val="103"/>
          <w:sz w:val="21"/>
          <w:u w:val="thick" w:color="2B332D"/>
        </w:rPr>
        <w:t>,</w:t>
      </w:r>
      <w:r>
        <w:rPr>
          <w:color w:val="3A443D"/>
          <w:spacing w:val="17"/>
          <w:sz w:val="21"/>
          <w:u w:val="thick" w:color="2B332D"/>
        </w:rPr>
        <w:t> </w:t>
      </w:r>
      <w:r>
        <w:rPr>
          <w:color w:val="2B332D"/>
          <w:spacing w:val="-1"/>
          <w:w w:val="110"/>
          <w:sz w:val="21"/>
          <w:u w:val="thick" w:color="2B332D"/>
        </w:rPr>
        <w:t>a</w:t>
      </w:r>
      <w:r>
        <w:rPr>
          <w:color w:val="2B332D"/>
          <w:w w:val="110"/>
          <w:sz w:val="21"/>
          <w:u w:val="thick" w:color="2B332D"/>
        </w:rPr>
        <w:t>s</w:t>
      </w:r>
      <w:r>
        <w:rPr>
          <w:color w:val="2B332D"/>
          <w:spacing w:val="-13"/>
          <w:sz w:val="21"/>
          <w:u w:val="thick" w:color="2B332D"/>
        </w:rPr>
        <w:t> </w:t>
      </w:r>
      <w:r>
        <w:rPr>
          <w:color w:val="4B504D"/>
          <w:w w:val="110"/>
          <w:sz w:val="21"/>
          <w:u w:val="thick" w:color="2B332D"/>
        </w:rPr>
        <w:t>v</w:t>
      </w:r>
      <w:r>
        <w:rPr>
          <w:color w:val="4B504D"/>
          <w:spacing w:val="-20"/>
          <w:w w:val="110"/>
          <w:sz w:val="21"/>
          <w:u w:val="thick" w:color="2B332D"/>
        </w:rPr>
        <w:t>.</w:t>
      </w:r>
      <w:r>
        <w:rPr>
          <w:color w:val="2B332D"/>
          <w:spacing w:val="-109"/>
          <w:w w:val="109"/>
          <w:sz w:val="21"/>
          <w:u w:val="thick" w:color="2B332D"/>
        </w:rPr>
        <w:t>e</w:t>
      </w:r>
      <w:r>
        <w:rPr>
          <w:color w:val="4B504D"/>
          <w:w w:val="110"/>
          <w:sz w:val="21"/>
          <w:u w:val="thick" w:color="2B332D"/>
        </w:rPr>
        <w:t>i</w:t>
      </w:r>
      <w:r>
        <w:rPr>
          <w:color w:val="4B504D"/>
          <w:spacing w:val="4"/>
          <w:sz w:val="21"/>
          <w:u w:val="thick" w:color="2B332D"/>
        </w:rPr>
        <w:t> </w:t>
      </w:r>
      <w:r>
        <w:rPr>
          <w:color w:val="2B332D"/>
          <w:spacing w:val="-1"/>
          <w:w w:val="109"/>
          <w:sz w:val="21"/>
          <w:u w:val="thick" w:color="2B332D"/>
        </w:rPr>
        <w:t>l</w:t>
      </w:r>
      <w:r>
        <w:rPr>
          <w:color w:val="2B332D"/>
          <w:w w:val="109"/>
          <w:sz w:val="21"/>
          <w:u w:val="thick" w:color="2B332D"/>
        </w:rPr>
        <w:t>l</w:t>
      </w:r>
      <w:r>
        <w:rPr>
          <w:color w:val="2B332D"/>
          <w:spacing w:val="-2"/>
          <w:sz w:val="21"/>
          <w:u w:val="thick" w:color="2B332D"/>
        </w:rPr>
        <w:t> </w:t>
      </w:r>
      <w:r>
        <w:rPr>
          <w:color w:val="2B332D"/>
          <w:spacing w:val="-1"/>
          <w:w w:val="106"/>
          <w:sz w:val="21"/>
          <w:u w:val="thick" w:color="2B332D"/>
        </w:rPr>
        <w:t>a</w:t>
      </w:r>
      <w:r>
        <w:rPr>
          <w:color w:val="2B332D"/>
          <w:w w:val="106"/>
          <w:sz w:val="21"/>
          <w:u w:val="thick" w:color="2B332D"/>
        </w:rPr>
        <w:t>s</w:t>
      </w:r>
      <w:r>
        <w:rPr>
          <w:color w:val="2B332D"/>
          <w:spacing w:val="-3"/>
          <w:sz w:val="21"/>
          <w:u w:val="thick" w:color="2B332D"/>
        </w:rPr>
        <w:t> </w:t>
      </w:r>
      <w:r>
        <w:rPr>
          <w:color w:val="2B332D"/>
          <w:spacing w:val="-1"/>
          <w:w w:val="106"/>
          <w:sz w:val="21"/>
          <w:u w:val="thick" w:color="2B332D"/>
        </w:rPr>
        <w:t>en</w:t>
      </w:r>
      <w:r>
        <w:rPr>
          <w:color w:val="2B332D"/>
          <w:spacing w:val="-4"/>
          <w:w w:val="106"/>
          <w:sz w:val="21"/>
          <w:u w:val="thick" w:color="2B332D"/>
        </w:rPr>
        <w:t>i</w:t>
      </w:r>
      <w:r>
        <w:rPr>
          <w:color w:val="2B332D"/>
          <w:spacing w:val="-65"/>
          <w:w w:val="106"/>
          <w:sz w:val="21"/>
        </w:rPr>
        <w:t>.</w:t>
      </w:r>
      <w:r>
        <w:rPr>
          <w:rFonts w:ascii="Times New Roman" w:hAnsi="Times New Roman"/>
          <w:color w:val="2B332D"/>
          <w:spacing w:val="-8"/>
          <w:w w:val="104"/>
          <w:position w:val="4"/>
          <w:sz w:val="11"/>
        </w:rPr>
        <w:t>1</w:t>
      </w:r>
      <w:r>
        <w:rPr>
          <w:color w:val="2B332D"/>
          <w:spacing w:val="-1"/>
          <w:w w:val="104"/>
          <w:sz w:val="21"/>
          <w:u w:val="thick" w:color="3A443D"/>
        </w:rPr>
        <w:t>ironmenta</w:t>
      </w:r>
      <w:r>
        <w:rPr>
          <w:color w:val="2B332D"/>
          <w:w w:val="104"/>
          <w:sz w:val="21"/>
          <w:u w:val="thick" w:color="3A443D"/>
        </w:rPr>
        <w:t>l</w:t>
      </w:r>
      <w:r>
        <w:rPr>
          <w:color w:val="2B332D"/>
          <w:spacing w:val="5"/>
          <w:sz w:val="21"/>
          <w:u w:val="thick" w:color="3A443D"/>
        </w:rPr>
        <w:t> </w:t>
      </w:r>
      <w:r>
        <w:rPr>
          <w:color w:val="2B332D"/>
          <w:w w:val="110"/>
          <w:sz w:val="21"/>
          <w:u w:val="thick" w:color="3A443D"/>
        </w:rPr>
        <w:t>sustaina</w:t>
      </w:r>
      <w:r>
        <w:rPr>
          <w:color w:val="2B332D"/>
          <w:spacing w:val="-17"/>
          <w:w w:val="110"/>
          <w:sz w:val="21"/>
          <w:u w:val="thick" w:color="3A443D"/>
        </w:rPr>
        <w:t>b</w:t>
      </w:r>
      <w:r>
        <w:rPr>
          <w:color w:val="4B504D"/>
          <w:spacing w:val="-33"/>
          <w:w w:val="106"/>
          <w:sz w:val="21"/>
          <w:u w:val="thick" w:color="3A443D"/>
        </w:rPr>
        <w:t>l</w:t>
      </w:r>
      <w:r>
        <w:rPr>
          <w:color w:val="2B332D"/>
          <w:spacing w:val="-19"/>
          <w:w w:val="110"/>
          <w:sz w:val="21"/>
          <w:u w:val="thick" w:color="3A443D"/>
        </w:rPr>
        <w:t>i</w:t>
      </w:r>
      <w:r>
        <w:rPr>
          <w:color w:val="4B504D"/>
          <w:spacing w:val="-1"/>
          <w:w w:val="106"/>
          <w:sz w:val="21"/>
          <w:u w:val="thick" w:color="3A443D"/>
        </w:rPr>
        <w:t>it</w:t>
      </w:r>
      <w:r>
        <w:rPr>
          <w:color w:val="4B504D"/>
          <w:w w:val="106"/>
          <w:sz w:val="21"/>
          <w:u w:val="thick" w:color="3A443D"/>
        </w:rPr>
        <w:t>y</w:t>
      </w:r>
      <w:r>
        <w:rPr>
          <w:color w:val="4B504D"/>
          <w:spacing w:val="-4"/>
          <w:sz w:val="21"/>
          <w:u w:val="thick" w:color="3A443D"/>
        </w:rPr>
        <w:t> </w:t>
      </w:r>
      <w:r>
        <w:rPr>
          <w:color w:val="2B332D"/>
          <w:spacing w:val="-1"/>
          <w:w w:val="109"/>
          <w:sz w:val="21"/>
          <w:u w:val="thick" w:color="3A443D"/>
        </w:rPr>
        <w:t>o</w:t>
      </w:r>
      <w:r>
        <w:rPr>
          <w:color w:val="2B332D"/>
          <w:w w:val="109"/>
          <w:sz w:val="21"/>
          <w:u w:val="thick" w:color="3A443D"/>
        </w:rPr>
        <w:t>f</w:t>
      </w:r>
      <w:r>
        <w:rPr>
          <w:color w:val="2B332D"/>
          <w:spacing w:val="-4"/>
          <w:sz w:val="21"/>
          <w:u w:val="thick" w:color="3A443D"/>
        </w:rPr>
        <w:t> </w:t>
      </w:r>
      <w:r>
        <w:rPr>
          <w:color w:val="3A443D"/>
          <w:spacing w:val="-1"/>
          <w:w w:val="104"/>
          <w:sz w:val="21"/>
          <w:u w:val="thick" w:color="3A443D"/>
        </w:rPr>
        <w:t>Copeland</w:t>
      </w:r>
    </w:p>
    <w:p>
      <w:pPr>
        <w:pStyle w:val="ListParagraph"/>
        <w:numPr>
          <w:ilvl w:val="0"/>
          <w:numId w:val="38"/>
        </w:numPr>
        <w:tabs>
          <w:tab w:pos="1710" w:val="left" w:leader="none"/>
          <w:tab w:pos="1711" w:val="left" w:leader="none"/>
        </w:tabs>
        <w:spacing w:line="252" w:lineRule="auto" w:before="19" w:after="0"/>
        <w:ind w:left="1704" w:right="1862" w:hanging="358"/>
        <w:jc w:val="left"/>
        <w:rPr>
          <w:color w:val="4B504D"/>
          <w:sz w:val="21"/>
        </w:rPr>
      </w:pPr>
      <w:r>
        <w:rPr>
          <w:color w:val="2B332D"/>
          <w:spacing w:val="-2"/>
          <w:w w:val="105"/>
          <w:sz w:val="21"/>
          <w:u w:val="thick" w:color="1D211F"/>
        </w:rPr>
        <w:t>Make</w:t>
      </w:r>
      <w:r>
        <w:rPr>
          <w:color w:val="2B332D"/>
          <w:spacing w:val="-15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the</w:t>
      </w:r>
      <w:r>
        <w:rPr>
          <w:color w:val="2B332D"/>
          <w:spacing w:val="-4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most</w:t>
      </w:r>
      <w:r>
        <w:rPr>
          <w:color w:val="2B332D"/>
          <w:spacing w:val="2"/>
          <w:w w:val="105"/>
          <w:sz w:val="21"/>
          <w:u w:val="thick" w:color="1D211F"/>
        </w:rPr>
        <w:t> </w:t>
      </w:r>
      <w:r>
        <w:rPr>
          <w:color w:val="3A443D"/>
          <w:spacing w:val="-1"/>
          <w:w w:val="105"/>
          <w:sz w:val="21"/>
          <w:u w:val="thick" w:color="1D211F"/>
        </w:rPr>
        <w:t>efficient</w:t>
      </w:r>
      <w:r>
        <w:rPr>
          <w:color w:val="3A443D"/>
          <w:spacing w:val="-4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use</w:t>
      </w:r>
      <w:r>
        <w:rPr>
          <w:color w:val="2B332D"/>
          <w:spacing w:val="-5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of</w:t>
      </w:r>
      <w:r>
        <w:rPr>
          <w:color w:val="2B332D"/>
          <w:spacing w:val="-10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land</w:t>
      </w:r>
      <w:r>
        <w:rPr>
          <w:color w:val="2B332D"/>
          <w:spacing w:val="59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by</w:t>
      </w:r>
      <w:r>
        <w:rPr>
          <w:color w:val="2B332D"/>
          <w:spacing w:val="-6"/>
          <w:w w:val="105"/>
          <w:sz w:val="21"/>
          <w:u w:val="thick" w:color="1D211F"/>
        </w:rPr>
        <w:t> </w:t>
      </w:r>
      <w:r>
        <w:rPr>
          <w:color w:val="1D211F"/>
          <w:spacing w:val="-1"/>
          <w:w w:val="105"/>
          <w:sz w:val="21"/>
          <w:u w:val="thick" w:color="1D211F"/>
        </w:rPr>
        <w:t>bui</w:t>
      </w:r>
      <w:r>
        <w:rPr>
          <w:color w:val="3A443D"/>
          <w:spacing w:val="-1"/>
          <w:w w:val="105"/>
          <w:sz w:val="21"/>
          <w:u w:val="thick" w:color="1D211F"/>
        </w:rPr>
        <w:t>ldi</w:t>
      </w:r>
      <w:r>
        <w:rPr>
          <w:color w:val="1D211F"/>
          <w:spacing w:val="-1"/>
          <w:w w:val="105"/>
          <w:sz w:val="21"/>
          <w:u w:val="thick" w:color="1D211F"/>
        </w:rPr>
        <w:t>ng</w:t>
      </w:r>
      <w:r>
        <w:rPr>
          <w:color w:val="1D211F"/>
          <w:spacing w:val="3"/>
          <w:w w:val="105"/>
          <w:sz w:val="21"/>
          <w:u w:val="thick" w:color="1D211F"/>
        </w:rPr>
        <w:t> </w:t>
      </w:r>
      <w:r>
        <w:rPr>
          <w:color w:val="1D211F"/>
          <w:spacing w:val="-1"/>
          <w:w w:val="105"/>
          <w:sz w:val="21"/>
          <w:u w:val="thick" w:color="1D211F"/>
        </w:rPr>
        <w:t>a</w:t>
      </w:r>
      <w:r>
        <w:rPr>
          <w:color w:val="3A443D"/>
          <w:spacing w:val="-1"/>
          <w:w w:val="105"/>
          <w:sz w:val="21"/>
          <w:u w:val="thick" w:color="1D211F"/>
        </w:rPr>
        <w:t>t</w:t>
      </w:r>
      <w:r>
        <w:rPr>
          <w:color w:val="3A443D"/>
          <w:spacing w:val="6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appropriate densities</w:t>
      </w:r>
      <w:r>
        <w:rPr>
          <w:color w:val="2B332D"/>
          <w:spacing w:val="15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and</w:t>
      </w:r>
      <w:r>
        <w:rPr>
          <w:color w:val="2B332D"/>
          <w:spacing w:val="-19"/>
          <w:w w:val="105"/>
          <w:sz w:val="21"/>
          <w:u w:val="thick" w:color="1D211F"/>
        </w:rPr>
        <w:t> </w:t>
      </w:r>
      <w:r>
        <w:rPr>
          <w:color w:val="1D211F"/>
          <w:spacing w:val="-1"/>
          <w:w w:val="105"/>
          <w:sz w:val="21"/>
          <w:u w:val="thick" w:color="1D211F"/>
        </w:rPr>
        <w:t>reusing</w:t>
      </w:r>
      <w:r>
        <w:rPr>
          <w:color w:val="2B332D"/>
          <w:spacing w:val="-58"/>
          <w:w w:val="105"/>
          <w:sz w:val="21"/>
        </w:rPr>
        <w:t> </w:t>
      </w:r>
      <w:r>
        <w:rPr>
          <w:color w:val="2B332D"/>
          <w:w w:val="105"/>
          <w:sz w:val="21"/>
          <w:u w:val="thick" w:color="1D211F"/>
        </w:rPr>
        <w:t>existing</w:t>
      </w:r>
      <w:r>
        <w:rPr>
          <w:color w:val="2B332D"/>
          <w:spacing w:val="6"/>
          <w:w w:val="105"/>
          <w:sz w:val="21"/>
          <w:u w:val="thick" w:color="1D211F"/>
        </w:rPr>
        <w:t> </w:t>
      </w:r>
      <w:r>
        <w:rPr>
          <w:color w:val="2B332D"/>
          <w:w w:val="105"/>
          <w:sz w:val="21"/>
          <w:u w:val="thick" w:color="1D211F"/>
        </w:rPr>
        <w:t>buildings</w:t>
      </w:r>
      <w:r>
        <w:rPr>
          <w:color w:val="2B332D"/>
          <w:spacing w:val="13"/>
          <w:w w:val="105"/>
          <w:sz w:val="21"/>
          <w:u w:val="thick" w:color="1D211F"/>
        </w:rPr>
        <w:t> </w:t>
      </w:r>
      <w:r>
        <w:rPr>
          <w:color w:val="2B332D"/>
          <w:w w:val="105"/>
          <w:sz w:val="21"/>
          <w:u w:val="thick" w:color="1D211F"/>
        </w:rPr>
        <w:t>and</w:t>
      </w:r>
      <w:r>
        <w:rPr>
          <w:color w:val="2B332D"/>
          <w:spacing w:val="-13"/>
          <w:w w:val="105"/>
          <w:sz w:val="21"/>
          <w:u w:val="thick" w:color="1D211F"/>
        </w:rPr>
        <w:t> </w:t>
      </w:r>
      <w:r>
        <w:rPr>
          <w:color w:val="2B332D"/>
          <w:w w:val="105"/>
          <w:sz w:val="21"/>
          <w:u w:val="thick" w:color="1D211F"/>
        </w:rPr>
        <w:t>previously</w:t>
      </w:r>
      <w:r>
        <w:rPr>
          <w:color w:val="2B332D"/>
          <w:spacing w:val="10"/>
          <w:w w:val="105"/>
          <w:sz w:val="21"/>
          <w:u w:val="thick" w:color="1D211F"/>
        </w:rPr>
        <w:t> </w:t>
      </w:r>
      <w:r>
        <w:rPr>
          <w:color w:val="2B332D"/>
          <w:w w:val="105"/>
          <w:sz w:val="21"/>
          <w:u w:val="thick" w:color="1D211F"/>
        </w:rPr>
        <w:t>developed</w:t>
      </w:r>
      <w:r>
        <w:rPr>
          <w:color w:val="2B332D"/>
          <w:spacing w:val="6"/>
          <w:w w:val="105"/>
          <w:sz w:val="21"/>
          <w:u w:val="thick" w:color="1D211F"/>
        </w:rPr>
        <w:t> </w:t>
      </w:r>
      <w:r>
        <w:rPr>
          <w:color w:val="1D211F"/>
          <w:w w:val="105"/>
          <w:sz w:val="21"/>
          <w:u w:val="thick" w:color="1D211F"/>
        </w:rPr>
        <w:t>land</w:t>
      </w:r>
    </w:p>
    <w:p>
      <w:pPr>
        <w:pStyle w:val="ListParagraph"/>
        <w:numPr>
          <w:ilvl w:val="0"/>
          <w:numId w:val="38"/>
        </w:numPr>
        <w:tabs>
          <w:tab w:pos="1710" w:val="left" w:leader="none"/>
          <w:tab w:pos="1711" w:val="left" w:leader="none"/>
        </w:tabs>
        <w:spacing w:line="259" w:lineRule="auto" w:before="12" w:after="0"/>
        <w:ind w:left="1712" w:right="1627" w:hanging="366"/>
        <w:jc w:val="left"/>
        <w:rPr>
          <w:color w:val="4B504D"/>
          <w:sz w:val="21"/>
        </w:rPr>
      </w:pPr>
      <w:r>
        <w:rPr/>
        <w:pict>
          <v:line style="position:absolute;mso-position-horizontal-relative:page;mso-position-vertical-relative:paragraph;z-index:-24491008" from="360.070557pt,19.464417pt" to="364.040132pt,19.464417pt" stroked="true" strokeweight="1.001711pt" strokecolor="#2b332d">
            <v:stroke dashstyle="solid"/>
            <w10:wrap type="none"/>
          </v:line>
        </w:pict>
      </w:r>
      <w:r>
        <w:rPr>
          <w:color w:val="2B332D"/>
          <w:sz w:val="21"/>
          <w:u w:val="thick" w:color="2B332D"/>
        </w:rPr>
        <w:t>Minimise</w:t>
      </w:r>
      <w:r>
        <w:rPr>
          <w:color w:val="2B332D"/>
          <w:spacing w:val="40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waste,</w:t>
      </w:r>
      <w:r>
        <w:rPr>
          <w:color w:val="2B332D"/>
          <w:spacing w:val="30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maximise</w:t>
      </w:r>
      <w:r>
        <w:rPr>
          <w:color w:val="2B332D"/>
          <w:spacing w:val="44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opportunities</w:t>
      </w:r>
      <w:r>
        <w:rPr>
          <w:color w:val="2B332D"/>
          <w:spacing w:val="34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for</w:t>
      </w:r>
      <w:r>
        <w:rPr>
          <w:color w:val="2B332D"/>
          <w:spacing w:val="30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recycling</w:t>
      </w:r>
      <w:r>
        <w:rPr>
          <w:color w:val="2B332D"/>
          <w:spacing w:val="36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and</w:t>
      </w:r>
      <w:r>
        <w:rPr>
          <w:color w:val="2B332D"/>
          <w:spacing w:val="19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use</w:t>
      </w:r>
      <w:r>
        <w:rPr>
          <w:color w:val="2B332D"/>
          <w:spacing w:val="30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sus</w:t>
      </w:r>
      <w:r>
        <w:rPr>
          <w:color w:val="4B504D"/>
          <w:sz w:val="21"/>
          <w:u w:val="thick" w:color="2B332D"/>
        </w:rPr>
        <w:t>t</w:t>
      </w:r>
      <w:r>
        <w:rPr>
          <w:color w:val="2B332D"/>
          <w:sz w:val="21"/>
          <w:u w:val="thick" w:color="2B332D"/>
        </w:rPr>
        <w:t>ainable</w:t>
      </w:r>
      <w:r>
        <w:rPr>
          <w:color w:val="2B332D"/>
          <w:spacing w:val="2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construction</w:t>
      </w:r>
      <w:r>
        <w:rPr>
          <w:color w:val="2B332D"/>
          <w:spacing w:val="-55"/>
          <w:sz w:val="21"/>
        </w:rPr>
        <w:t> </w:t>
      </w:r>
      <w:r>
        <w:rPr>
          <w:color w:val="2B332D"/>
          <w:w w:val="105"/>
          <w:sz w:val="21"/>
          <w:u w:val="thick" w:color="2B332D"/>
        </w:rPr>
        <w:t>methods,</w:t>
      </w:r>
      <w:r>
        <w:rPr>
          <w:color w:val="2B332D"/>
          <w:spacing w:val="2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taking</w:t>
      </w:r>
      <w:r>
        <w:rPr>
          <w:color w:val="2B332D"/>
          <w:spacing w:val="4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into</w:t>
      </w:r>
      <w:r>
        <w:rPr>
          <w:color w:val="2B332D"/>
          <w:spacing w:val="-7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account</w:t>
      </w:r>
      <w:r>
        <w:rPr>
          <w:color w:val="2B332D"/>
          <w:spacing w:val="1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circular</w:t>
      </w:r>
      <w:r>
        <w:rPr>
          <w:color w:val="2B332D"/>
          <w:spacing w:val="6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economy</w:t>
      </w:r>
      <w:r>
        <w:rPr>
          <w:color w:val="2B332D"/>
          <w:spacing w:val="5"/>
          <w:w w:val="105"/>
          <w:sz w:val="21"/>
          <w:u w:val="thick" w:color="2B332D"/>
        </w:rPr>
        <w:t> </w:t>
      </w:r>
      <w:r>
        <w:rPr>
          <w:color w:val="2B332D"/>
          <w:w w:val="105"/>
          <w:sz w:val="21"/>
          <w:u w:val="thick" w:color="2B332D"/>
        </w:rPr>
        <w:t>principles</w:t>
      </w:r>
      <w:r>
        <w:rPr>
          <w:color w:val="2B332D"/>
          <w:w w:val="105"/>
          <w:sz w:val="21"/>
          <w:vertAlign w:val="superscript"/>
        </w:rPr>
        <w:t>4</w:t>
      </w:r>
    </w:p>
    <w:p>
      <w:pPr>
        <w:pStyle w:val="ListParagraph"/>
        <w:numPr>
          <w:ilvl w:val="0"/>
          <w:numId w:val="38"/>
        </w:numPr>
        <w:tabs>
          <w:tab w:pos="1711" w:val="left" w:leader="none"/>
          <w:tab w:pos="1712" w:val="left" w:leader="none"/>
        </w:tabs>
        <w:spacing w:line="252" w:lineRule="auto" w:before="12" w:after="0"/>
        <w:ind w:left="1712" w:right="1399" w:hanging="366"/>
        <w:jc w:val="left"/>
        <w:rPr>
          <w:color w:val="4B504D"/>
          <w:sz w:val="21"/>
        </w:rPr>
      </w:pPr>
      <w:r>
        <w:rPr>
          <w:color w:val="2B332D"/>
          <w:sz w:val="21"/>
          <w:u w:val="thick" w:color="2B332D"/>
        </w:rPr>
        <w:t>Be </w:t>
      </w:r>
      <w:r>
        <w:rPr>
          <w:color w:val="1D211F"/>
          <w:sz w:val="21"/>
          <w:u w:val="thick" w:color="2B332D"/>
        </w:rPr>
        <w:t>located</w:t>
      </w:r>
      <w:r>
        <w:rPr>
          <w:color w:val="1D211F"/>
          <w:spacing w:val="1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on sites</w:t>
      </w:r>
      <w:r>
        <w:rPr>
          <w:color w:val="2B332D"/>
          <w:spacing w:val="1"/>
          <w:sz w:val="21"/>
          <w:u w:val="thick" w:color="2B332D"/>
        </w:rPr>
        <w:t> </w:t>
      </w:r>
      <w:r>
        <w:rPr>
          <w:color w:val="3A443D"/>
          <w:sz w:val="21"/>
          <w:u w:val="thick" w:color="2B332D"/>
        </w:rPr>
        <w:t>which </w:t>
      </w:r>
      <w:r>
        <w:rPr>
          <w:color w:val="2B332D"/>
          <w:sz w:val="21"/>
          <w:u w:val="thick" w:color="2B332D"/>
        </w:rPr>
        <w:t>minimise</w:t>
      </w:r>
      <w:r>
        <w:rPr>
          <w:color w:val="2B332D"/>
          <w:spacing w:val="1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the need to </w:t>
      </w:r>
      <w:r>
        <w:rPr>
          <w:color w:val="3A443D"/>
          <w:sz w:val="21"/>
          <w:u w:val="thick" w:color="2B332D"/>
        </w:rPr>
        <w:t>travel,</w:t>
      </w:r>
      <w:r>
        <w:rPr>
          <w:color w:val="3A443D"/>
          <w:spacing w:val="1"/>
          <w:sz w:val="21"/>
          <w:u w:val="thick" w:color="2B332D"/>
        </w:rPr>
        <w:t> </w:t>
      </w:r>
      <w:r>
        <w:rPr>
          <w:color w:val="3A443D"/>
          <w:sz w:val="21"/>
          <w:u w:val="thick" w:color="2B332D"/>
        </w:rPr>
        <w:t>with good, </w:t>
      </w:r>
      <w:r>
        <w:rPr>
          <w:color w:val="2B332D"/>
          <w:sz w:val="21"/>
          <w:u w:val="thick" w:color="2B332D"/>
        </w:rPr>
        <w:t>safe pedestrian</w:t>
      </w:r>
      <w:r>
        <w:rPr>
          <w:color w:val="2B332D"/>
          <w:spacing w:val="1"/>
          <w:sz w:val="21"/>
          <w:u w:val="thick" w:color="2B332D"/>
        </w:rPr>
        <w:t> </w:t>
      </w:r>
      <w:r>
        <w:rPr>
          <w:color w:val="1D211F"/>
          <w:sz w:val="21"/>
          <w:u w:val="thick" w:color="2B332D"/>
        </w:rPr>
        <w:t>links </w:t>
      </w:r>
      <w:r>
        <w:rPr>
          <w:color w:val="2B332D"/>
          <w:sz w:val="21"/>
          <w:u w:val="thick" w:color="2B332D"/>
        </w:rPr>
        <w:t>to</w:t>
      </w:r>
      <w:r>
        <w:rPr>
          <w:color w:val="2B332D"/>
          <w:spacing w:val="-56"/>
          <w:sz w:val="21"/>
        </w:rPr>
        <w:t> </w:t>
      </w:r>
      <w:r>
        <w:rPr>
          <w:color w:val="2B332D"/>
          <w:w w:val="105"/>
          <w:sz w:val="21"/>
          <w:u w:val="thick" w:color="1D211F"/>
        </w:rPr>
        <w:t>services</w:t>
      </w:r>
      <w:r>
        <w:rPr>
          <w:color w:val="2B332D"/>
          <w:spacing w:val="9"/>
          <w:w w:val="105"/>
          <w:sz w:val="21"/>
          <w:u w:val="thick" w:color="1D211F"/>
        </w:rPr>
        <w:t> </w:t>
      </w:r>
      <w:r>
        <w:rPr>
          <w:color w:val="2B332D"/>
          <w:w w:val="105"/>
          <w:sz w:val="21"/>
          <w:u w:val="thick" w:color="1D211F"/>
        </w:rPr>
        <w:t>and</w:t>
      </w:r>
      <w:r>
        <w:rPr>
          <w:color w:val="2B332D"/>
          <w:spacing w:val="-14"/>
          <w:w w:val="105"/>
          <w:sz w:val="21"/>
          <w:u w:val="thick" w:color="1D211F"/>
        </w:rPr>
        <w:t> </w:t>
      </w:r>
      <w:r>
        <w:rPr>
          <w:color w:val="3A443D"/>
          <w:w w:val="105"/>
          <w:sz w:val="21"/>
          <w:u w:val="thick" w:color="1D211F"/>
        </w:rPr>
        <w:t>faci</w:t>
      </w:r>
      <w:r>
        <w:rPr>
          <w:color w:val="1D211F"/>
          <w:w w:val="105"/>
          <w:sz w:val="21"/>
          <w:u w:val="thick" w:color="1D211F"/>
        </w:rPr>
        <w:t>lities</w:t>
      </w:r>
    </w:p>
    <w:p>
      <w:pPr>
        <w:pStyle w:val="BodyText"/>
        <w:spacing w:before="7"/>
        <w:rPr>
          <w:sz w:val="13"/>
        </w:rPr>
      </w:pPr>
    </w:p>
    <w:p>
      <w:pPr>
        <w:spacing w:line="252" w:lineRule="auto" w:before="94"/>
        <w:ind w:left="1350" w:right="1389" w:hanging="8"/>
        <w:jc w:val="both"/>
        <w:rPr>
          <w:b/>
          <w:sz w:val="21"/>
        </w:rPr>
      </w:pPr>
      <w:r>
        <w:rPr>
          <w:b/>
          <w:color w:val="3A443D"/>
          <w:sz w:val="21"/>
          <w:u w:val="thick" w:color="2B332D"/>
        </w:rPr>
        <w:t>Protection, </w:t>
      </w:r>
      <w:r>
        <w:rPr>
          <w:b/>
          <w:color w:val="2B332D"/>
          <w:sz w:val="21"/>
          <w:u w:val="thick" w:color="2B332D"/>
        </w:rPr>
        <w:t>enhancement </w:t>
      </w:r>
      <w:r>
        <w:rPr>
          <w:b/>
          <w:color w:val="3A443D"/>
          <w:sz w:val="21"/>
          <w:u w:val="thick" w:color="2B332D"/>
        </w:rPr>
        <w:t>and </w:t>
      </w:r>
      <w:r>
        <w:rPr>
          <w:b/>
          <w:color w:val="2B332D"/>
          <w:sz w:val="21"/>
          <w:u w:val="thick" w:color="2B332D"/>
        </w:rPr>
        <w:t>restoration </w:t>
      </w:r>
      <w:r>
        <w:rPr>
          <w:b/>
          <w:color w:val="3A443D"/>
          <w:sz w:val="21"/>
          <w:u w:val="thick" w:color="2B332D"/>
        </w:rPr>
        <w:t>of </w:t>
      </w:r>
      <w:r>
        <w:rPr>
          <w:b/>
          <w:color w:val="2B332D"/>
          <w:sz w:val="21"/>
          <w:u w:val="thick" w:color="2B332D"/>
        </w:rPr>
        <w:t>the Boro</w:t>
      </w:r>
      <w:r>
        <w:rPr>
          <w:b/>
          <w:color w:val="4B504D"/>
          <w:sz w:val="21"/>
          <w:u w:val="thick" w:color="2B332D"/>
        </w:rPr>
        <w:t>ugh</w:t>
      </w:r>
      <w:r>
        <w:rPr>
          <w:b/>
          <w:color w:val="1D211F"/>
          <w:sz w:val="21"/>
          <w:u w:val="thick" w:color="2B332D"/>
        </w:rPr>
        <w:t>'</w:t>
      </w:r>
      <w:r>
        <w:rPr>
          <w:b/>
          <w:color w:val="3A443D"/>
          <w:sz w:val="21"/>
          <w:u w:val="thick" w:color="2B332D"/>
        </w:rPr>
        <w:t>s </w:t>
      </w:r>
      <w:r>
        <w:rPr>
          <w:b/>
          <w:color w:val="2B332D"/>
          <w:sz w:val="21"/>
          <w:u w:val="thick" w:color="2B332D"/>
        </w:rPr>
        <w:t>va</w:t>
      </w:r>
      <w:r>
        <w:rPr>
          <w:b/>
          <w:color w:val="4B504D"/>
          <w:sz w:val="21"/>
          <w:u w:val="thick" w:color="2B332D"/>
        </w:rPr>
        <w:t>lu</w:t>
      </w:r>
      <w:r>
        <w:rPr>
          <w:b/>
          <w:color w:val="2B332D"/>
          <w:sz w:val="21"/>
          <w:u w:val="thick" w:color="2B332D"/>
        </w:rPr>
        <w:t>ed natural and cultural</w:t>
      </w:r>
      <w:r>
        <w:rPr>
          <w:b/>
          <w:color w:val="2B332D"/>
          <w:spacing w:val="1"/>
          <w:sz w:val="21"/>
        </w:rPr>
        <w:t> </w:t>
      </w:r>
      <w:r>
        <w:rPr>
          <w:b/>
          <w:color w:val="2B332D"/>
          <w:w w:val="105"/>
          <w:sz w:val="21"/>
          <w:u w:val="thick" w:color="2B332D"/>
        </w:rPr>
        <w:t>assets</w:t>
      </w:r>
    </w:p>
    <w:p>
      <w:pPr>
        <w:pStyle w:val="BodyText"/>
        <w:spacing w:line="254" w:lineRule="auto" w:before="163"/>
        <w:ind w:left="1344" w:right="1451" w:hanging="3"/>
        <w:jc w:val="both"/>
      </w:pPr>
      <w:r>
        <w:rPr>
          <w:color w:val="1D211F"/>
          <w:u w:val="thick" w:color="2B332D"/>
        </w:rPr>
        <w:t>P</w:t>
      </w:r>
      <w:r>
        <w:rPr>
          <w:color w:val="3A443D"/>
          <w:u w:val="thick" w:color="2B332D"/>
        </w:rPr>
        <w:t>rotect </w:t>
      </w:r>
      <w:r>
        <w:rPr>
          <w:color w:val="2B332D"/>
          <w:u w:val="thick" w:color="2B332D"/>
        </w:rPr>
        <w:t>and enhance areas, sites</w:t>
      </w:r>
      <w:r>
        <w:rPr>
          <w:color w:val="4B504D"/>
          <w:u w:val="thick" w:color="2B332D"/>
        </w:rPr>
        <w:t>, </w:t>
      </w:r>
      <w:r>
        <w:rPr>
          <w:color w:val="2B332D"/>
          <w:u w:val="thick" w:color="2B332D"/>
        </w:rPr>
        <w:t>species and features </w:t>
      </w:r>
      <w:r>
        <w:rPr>
          <w:color w:val="3A443D"/>
          <w:u w:val="thick" w:color="2B332D"/>
        </w:rPr>
        <w:t>of </w:t>
      </w:r>
      <w:r>
        <w:rPr>
          <w:color w:val="2B332D"/>
          <w:u w:val="thick" w:color="2B332D"/>
        </w:rPr>
        <w:t>biodiversity or geodiversity value,</w:t>
      </w:r>
      <w:r>
        <w:rPr>
          <w:color w:val="2B332D"/>
          <w:spacing w:val="1"/>
        </w:rPr>
        <w:t> </w:t>
      </w:r>
      <w:r>
        <w:rPr>
          <w:color w:val="1D211F"/>
          <w:u w:val="thick" w:color="2B332D"/>
        </w:rPr>
        <w:t>important </w:t>
      </w:r>
      <w:r>
        <w:rPr>
          <w:color w:val="2B332D"/>
          <w:u w:val="thick" w:color="2B332D"/>
        </w:rPr>
        <w:t>landscapes and </w:t>
      </w:r>
      <w:r>
        <w:rPr>
          <w:color w:val="1D211F"/>
          <w:u w:val="thick" w:color="2B332D"/>
        </w:rPr>
        <w:t>the </w:t>
      </w:r>
      <w:r>
        <w:rPr>
          <w:color w:val="2B332D"/>
          <w:u w:val="thick" w:color="2B332D"/>
        </w:rPr>
        <w:t>undeveloped coast </w:t>
      </w:r>
      <w:r>
        <w:rPr>
          <w:color w:val="1D211F"/>
          <w:u w:val="thick" w:color="2B332D"/>
        </w:rPr>
        <w:t>including </w:t>
      </w:r>
      <w:r>
        <w:rPr>
          <w:color w:val="2B332D"/>
          <w:u w:val="thick" w:color="2B332D"/>
        </w:rPr>
        <w:t>valued landscapes which </w:t>
      </w:r>
      <w:r>
        <w:rPr>
          <w:color w:val="1D211F"/>
          <w:u w:val="thick" w:color="2B332D"/>
        </w:rPr>
        <w:t>form </w:t>
      </w:r>
      <w:r>
        <w:rPr>
          <w:color w:val="2B332D"/>
          <w:u w:val="thick" w:color="2B332D"/>
        </w:rPr>
        <w:t>a</w:t>
      </w:r>
      <w:r>
        <w:rPr>
          <w:color w:val="2B332D"/>
          <w:spacing w:val="1"/>
        </w:rPr>
        <w:t> </w:t>
      </w:r>
      <w:r>
        <w:rPr>
          <w:color w:val="2B332D"/>
          <w:w w:val="105"/>
          <w:u w:val="thick" w:color="2B332D"/>
        </w:rPr>
        <w:t>setting</w:t>
      </w:r>
      <w:r>
        <w:rPr>
          <w:color w:val="2B332D"/>
          <w:spacing w:val="-3"/>
          <w:w w:val="105"/>
          <w:u w:val="thick" w:color="2B332D"/>
        </w:rPr>
        <w:t> </w:t>
      </w:r>
      <w:r>
        <w:rPr>
          <w:color w:val="2B332D"/>
          <w:w w:val="105"/>
          <w:u w:val="thick" w:color="2B332D"/>
        </w:rPr>
        <w:t>to</w:t>
      </w:r>
      <w:r>
        <w:rPr>
          <w:color w:val="2B332D"/>
          <w:spacing w:val="-6"/>
          <w:w w:val="105"/>
          <w:u w:val="thick" w:color="2B332D"/>
        </w:rPr>
        <w:t> </w:t>
      </w:r>
      <w:r>
        <w:rPr>
          <w:color w:val="2B332D"/>
          <w:w w:val="105"/>
          <w:u w:val="thick" w:color="2B332D"/>
        </w:rPr>
        <w:t>the</w:t>
      </w:r>
      <w:r>
        <w:rPr>
          <w:color w:val="2B332D"/>
          <w:spacing w:val="-7"/>
          <w:w w:val="105"/>
          <w:u w:val="thick" w:color="2B332D"/>
        </w:rPr>
        <w:t> </w:t>
      </w:r>
      <w:r>
        <w:rPr>
          <w:color w:val="1D211F"/>
          <w:w w:val="105"/>
          <w:u w:val="thick" w:color="2B332D"/>
        </w:rPr>
        <w:t>La</w:t>
      </w:r>
      <w:r>
        <w:rPr>
          <w:color w:val="3A443D"/>
          <w:w w:val="105"/>
          <w:u w:val="thick" w:color="2B332D"/>
        </w:rPr>
        <w:t>ke</w:t>
      </w:r>
      <w:r>
        <w:rPr>
          <w:color w:val="3A443D"/>
          <w:spacing w:val="-1"/>
          <w:w w:val="105"/>
          <w:u w:val="thick" w:color="2B332D"/>
        </w:rPr>
        <w:t> </w:t>
      </w:r>
      <w:r>
        <w:rPr>
          <w:color w:val="2B332D"/>
          <w:w w:val="105"/>
          <w:u w:val="thick" w:color="2B332D"/>
        </w:rPr>
        <w:t>District</w:t>
      </w:r>
      <w:r>
        <w:rPr>
          <w:color w:val="2B332D"/>
          <w:spacing w:val="-1"/>
          <w:w w:val="105"/>
          <w:u w:val="thick" w:color="2B332D"/>
        </w:rPr>
        <w:t> </w:t>
      </w:r>
      <w:r>
        <w:rPr>
          <w:color w:val="2B332D"/>
          <w:w w:val="105"/>
          <w:u w:val="thick" w:color="2B332D"/>
        </w:rPr>
        <w:t>National</w:t>
      </w:r>
      <w:r>
        <w:rPr>
          <w:color w:val="2B332D"/>
          <w:spacing w:val="-6"/>
          <w:w w:val="105"/>
          <w:u w:val="thick" w:color="2B332D"/>
        </w:rPr>
        <w:t> </w:t>
      </w:r>
      <w:r>
        <w:rPr>
          <w:color w:val="3A443D"/>
          <w:w w:val="105"/>
          <w:u w:val="thick" w:color="2B332D"/>
        </w:rPr>
        <w:t>Park</w:t>
      </w:r>
      <w:r>
        <w:rPr>
          <w:color w:val="3A443D"/>
          <w:spacing w:val="7"/>
          <w:w w:val="105"/>
          <w:u w:val="thick" w:color="2B332D"/>
        </w:rPr>
        <w:t> </w:t>
      </w:r>
      <w:r>
        <w:rPr>
          <w:color w:val="1D211F"/>
          <w:w w:val="105"/>
          <w:u w:val="thick" w:color="2B332D"/>
        </w:rPr>
        <w:t>and</w:t>
      </w:r>
      <w:r>
        <w:rPr>
          <w:color w:val="1D211F"/>
          <w:spacing w:val="-7"/>
          <w:w w:val="105"/>
          <w:u w:val="thick" w:color="2B332D"/>
        </w:rPr>
        <w:t> </w:t>
      </w:r>
      <w:r>
        <w:rPr>
          <w:color w:val="1D211F"/>
          <w:w w:val="105"/>
          <w:u w:val="thick" w:color="2B332D"/>
        </w:rPr>
        <w:t>areas</w:t>
      </w:r>
      <w:r>
        <w:rPr>
          <w:color w:val="1D211F"/>
          <w:spacing w:val="5"/>
          <w:w w:val="105"/>
          <w:u w:val="thick" w:color="2B332D"/>
        </w:rPr>
        <w:t> </w:t>
      </w:r>
      <w:r>
        <w:rPr>
          <w:color w:val="1D211F"/>
          <w:w w:val="105"/>
          <w:u w:val="thick" w:color="2B332D"/>
        </w:rPr>
        <w:t>of</w:t>
      </w:r>
      <w:r>
        <w:rPr>
          <w:color w:val="1D211F"/>
          <w:spacing w:val="-12"/>
          <w:w w:val="105"/>
          <w:u w:val="thick" w:color="2B332D"/>
        </w:rPr>
        <w:t> </w:t>
      </w:r>
      <w:r>
        <w:rPr>
          <w:color w:val="1D211F"/>
          <w:w w:val="105"/>
          <w:u w:val="thick" w:color="2B332D"/>
        </w:rPr>
        <w:t>Heritage</w:t>
      </w:r>
      <w:r>
        <w:rPr>
          <w:color w:val="1D211F"/>
          <w:spacing w:val="-2"/>
          <w:w w:val="105"/>
          <w:u w:val="thick" w:color="2B332D"/>
        </w:rPr>
        <w:t> </w:t>
      </w:r>
      <w:r>
        <w:rPr>
          <w:color w:val="2B332D"/>
          <w:w w:val="105"/>
          <w:u w:val="thick" w:color="2B332D"/>
        </w:rPr>
        <w:t>Coast</w:t>
      </w:r>
      <w:r>
        <w:rPr>
          <w:color w:val="2B332D"/>
          <w:w w:val="105"/>
        </w:rPr>
        <w:t>.</w:t>
      </w:r>
    </w:p>
    <w:p>
      <w:pPr>
        <w:pStyle w:val="ListParagraph"/>
        <w:numPr>
          <w:ilvl w:val="0"/>
          <w:numId w:val="38"/>
        </w:numPr>
        <w:tabs>
          <w:tab w:pos="1701" w:val="left" w:leader="none"/>
          <w:tab w:pos="1702" w:val="left" w:leader="none"/>
        </w:tabs>
        <w:spacing w:line="240" w:lineRule="auto" w:before="177" w:after="0"/>
        <w:ind w:left="1701" w:right="0" w:hanging="355"/>
        <w:jc w:val="left"/>
        <w:rPr>
          <w:color w:val="3A443D"/>
          <w:sz w:val="21"/>
        </w:rPr>
      </w:pPr>
      <w:r>
        <w:rPr>
          <w:color w:val="2B332D"/>
          <w:sz w:val="21"/>
          <w:u w:val="thick" w:color="2B332D"/>
        </w:rPr>
        <w:t>Conserve</w:t>
      </w:r>
      <w:r>
        <w:rPr>
          <w:color w:val="2B332D"/>
          <w:spacing w:val="32"/>
          <w:sz w:val="21"/>
          <w:u w:val="thick" w:color="2B332D"/>
        </w:rPr>
        <w:t> </w:t>
      </w:r>
      <w:r>
        <w:rPr>
          <w:color w:val="1D211F"/>
          <w:sz w:val="21"/>
          <w:u w:val="thick" w:color="2B332D"/>
        </w:rPr>
        <w:t>and</w:t>
      </w:r>
      <w:r>
        <w:rPr>
          <w:color w:val="1D211F"/>
          <w:spacing w:val="22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enhance</w:t>
      </w:r>
      <w:r>
        <w:rPr>
          <w:color w:val="2B332D"/>
          <w:spacing w:val="27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the</w:t>
      </w:r>
      <w:r>
        <w:rPr>
          <w:color w:val="2B332D"/>
          <w:spacing w:val="9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Borough's</w:t>
      </w:r>
      <w:r>
        <w:rPr>
          <w:color w:val="2B332D"/>
          <w:spacing w:val="49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cultural</w:t>
      </w:r>
      <w:r>
        <w:rPr>
          <w:color w:val="2B332D"/>
          <w:spacing w:val="17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and</w:t>
      </w:r>
      <w:r>
        <w:rPr>
          <w:color w:val="2B332D"/>
          <w:spacing w:val="1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heritage</w:t>
      </w:r>
      <w:r>
        <w:rPr>
          <w:color w:val="2B332D"/>
          <w:spacing w:val="38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assets</w:t>
      </w:r>
      <w:r>
        <w:rPr>
          <w:color w:val="2B332D"/>
          <w:spacing w:val="34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and</w:t>
      </w:r>
      <w:r>
        <w:rPr>
          <w:color w:val="2B332D"/>
          <w:spacing w:val="16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their</w:t>
      </w:r>
      <w:r>
        <w:rPr>
          <w:color w:val="2B332D"/>
          <w:spacing w:val="21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settings</w:t>
      </w:r>
    </w:p>
    <w:p>
      <w:pPr>
        <w:pStyle w:val="ListParagraph"/>
        <w:numPr>
          <w:ilvl w:val="0"/>
          <w:numId w:val="38"/>
        </w:numPr>
        <w:tabs>
          <w:tab w:pos="1703" w:val="left" w:leader="none"/>
          <w:tab w:pos="1704" w:val="left" w:leader="none"/>
        </w:tabs>
        <w:spacing w:line="254" w:lineRule="auto" w:before="25" w:after="0"/>
        <w:ind w:left="1705" w:right="1977" w:hanging="358"/>
        <w:jc w:val="left"/>
        <w:rPr>
          <w:color w:val="4B504D"/>
          <w:sz w:val="21"/>
        </w:rPr>
      </w:pPr>
      <w:r>
        <w:rPr>
          <w:color w:val="2B332D"/>
          <w:spacing w:val="-1"/>
          <w:w w:val="105"/>
          <w:sz w:val="21"/>
          <w:u w:val="thick" w:color="2B332D"/>
        </w:rPr>
        <w:t>Provide </w:t>
      </w:r>
      <w:r>
        <w:rPr>
          <w:color w:val="1D211F"/>
          <w:spacing w:val="-1"/>
          <w:w w:val="105"/>
          <w:sz w:val="21"/>
          <w:u w:val="thick" w:color="2B332D"/>
        </w:rPr>
        <w:t>and </w:t>
      </w:r>
      <w:r>
        <w:rPr>
          <w:color w:val="2B332D"/>
          <w:spacing w:val="-1"/>
          <w:w w:val="105"/>
          <w:sz w:val="21"/>
          <w:u w:val="thick" w:color="2B332D"/>
        </w:rPr>
        <w:t>enhance </w:t>
      </w:r>
      <w:r>
        <w:rPr>
          <w:color w:val="1D211F"/>
          <w:spacing w:val="-1"/>
          <w:w w:val="105"/>
          <w:sz w:val="21"/>
          <w:u w:val="thick" w:color="2B332D"/>
        </w:rPr>
        <w:t>recr</w:t>
      </w:r>
      <w:r>
        <w:rPr>
          <w:color w:val="3A443D"/>
          <w:spacing w:val="-1"/>
          <w:w w:val="105"/>
          <w:sz w:val="21"/>
          <w:u w:val="thick" w:color="2B332D"/>
        </w:rPr>
        <w:t>e</w:t>
      </w:r>
      <w:r>
        <w:rPr>
          <w:color w:val="1D211F"/>
          <w:spacing w:val="-1"/>
          <w:w w:val="105"/>
          <w:sz w:val="21"/>
          <w:u w:val="thick" w:color="2B332D"/>
        </w:rPr>
        <w:t>ational opportunities </w:t>
      </w:r>
      <w:r>
        <w:rPr>
          <w:color w:val="2B332D"/>
          <w:spacing w:val="-1"/>
          <w:w w:val="105"/>
          <w:sz w:val="21"/>
          <w:u w:val="thick" w:color="2B332D"/>
        </w:rPr>
        <w:t>for the Borough's residents </w:t>
      </w:r>
      <w:r>
        <w:rPr>
          <w:color w:val="2B332D"/>
          <w:w w:val="105"/>
          <w:sz w:val="21"/>
          <w:u w:val="thick" w:color="2B332D"/>
        </w:rPr>
        <w:t>and its</w:t>
      </w:r>
      <w:r>
        <w:rPr>
          <w:color w:val="1D211F"/>
          <w:spacing w:val="-60"/>
          <w:w w:val="105"/>
          <w:sz w:val="21"/>
        </w:rPr>
        <w:t> </w:t>
      </w:r>
      <w:r>
        <w:rPr>
          <w:color w:val="1D211F"/>
          <w:spacing w:val="-2"/>
          <w:w w:val="105"/>
          <w:sz w:val="21"/>
          <w:u w:val="thick" w:color="1D211F"/>
        </w:rPr>
        <w:t>visitors</w:t>
      </w:r>
      <w:r>
        <w:rPr>
          <w:color w:val="3A443D"/>
          <w:spacing w:val="-2"/>
          <w:w w:val="105"/>
          <w:sz w:val="21"/>
          <w:u w:val="thick" w:color="1D211F"/>
        </w:rPr>
        <w:t>,</w:t>
      </w:r>
      <w:r>
        <w:rPr>
          <w:color w:val="3A443D"/>
          <w:spacing w:val="-3"/>
          <w:w w:val="105"/>
          <w:sz w:val="21"/>
          <w:u w:val="thick" w:color="1D211F"/>
        </w:rPr>
        <w:t> </w:t>
      </w:r>
      <w:r>
        <w:rPr>
          <w:color w:val="2B332D"/>
          <w:spacing w:val="-2"/>
          <w:w w:val="105"/>
          <w:sz w:val="21"/>
          <w:u w:val="thick" w:color="1D211F"/>
        </w:rPr>
        <w:t>protecting</w:t>
      </w:r>
      <w:r>
        <w:rPr>
          <w:color w:val="2B332D"/>
          <w:spacing w:val="9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existing</w:t>
      </w:r>
      <w:r>
        <w:rPr>
          <w:color w:val="2B332D"/>
          <w:spacing w:val="-8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provision</w:t>
      </w:r>
      <w:r>
        <w:rPr>
          <w:color w:val="2B332D"/>
          <w:spacing w:val="7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where</w:t>
      </w:r>
      <w:r>
        <w:rPr>
          <w:color w:val="2B332D"/>
          <w:spacing w:val="6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possible</w:t>
      </w:r>
      <w:r>
        <w:rPr>
          <w:color w:val="2B332D"/>
          <w:spacing w:val="9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and</w:t>
      </w:r>
      <w:r>
        <w:rPr>
          <w:color w:val="2B332D"/>
          <w:spacing w:val="-15"/>
          <w:w w:val="105"/>
          <w:sz w:val="21"/>
          <w:u w:val="thick" w:color="1D211F"/>
        </w:rPr>
        <w:t> </w:t>
      </w:r>
      <w:r>
        <w:rPr>
          <w:color w:val="2B332D"/>
          <w:spacing w:val="-1"/>
          <w:w w:val="105"/>
          <w:sz w:val="21"/>
          <w:u w:val="thick" w:color="1D211F"/>
        </w:rPr>
        <w:t>ensuring</w:t>
      </w:r>
      <w:r>
        <w:rPr>
          <w:color w:val="2B332D"/>
          <w:spacing w:val="-8"/>
          <w:w w:val="105"/>
          <w:sz w:val="21"/>
          <w:u w:val="thick" w:color="1D211F"/>
        </w:rPr>
        <w:t> </w:t>
      </w:r>
      <w:r>
        <w:rPr>
          <w:color w:val="1D211F"/>
          <w:spacing w:val="-1"/>
          <w:w w:val="105"/>
          <w:sz w:val="21"/>
          <w:u w:val="thick" w:color="1D211F"/>
        </w:rPr>
        <w:t>that</w:t>
      </w:r>
      <w:r>
        <w:rPr>
          <w:color w:val="1D211F"/>
          <w:spacing w:val="-7"/>
          <w:w w:val="105"/>
          <w:sz w:val="21"/>
          <w:u w:val="thick" w:color="1D211F"/>
        </w:rPr>
        <w:t> </w:t>
      </w:r>
      <w:r>
        <w:rPr>
          <w:color w:val="3A443D"/>
          <w:spacing w:val="-1"/>
          <w:w w:val="105"/>
          <w:sz w:val="21"/>
          <w:u w:val="thick" w:color="1D211F"/>
        </w:rPr>
        <w:t>futu</w:t>
      </w:r>
      <w:r>
        <w:rPr>
          <w:color w:val="1D211F"/>
          <w:spacing w:val="-1"/>
          <w:w w:val="105"/>
          <w:sz w:val="21"/>
          <w:u w:val="thick" w:color="1D211F"/>
        </w:rPr>
        <w:t>re</w:t>
      </w:r>
      <w:r>
        <w:rPr>
          <w:color w:val="2B332D"/>
          <w:w w:val="105"/>
          <w:sz w:val="21"/>
        </w:rPr>
        <w:t> </w:t>
      </w:r>
      <w:r>
        <w:rPr>
          <w:color w:val="2B332D"/>
          <w:sz w:val="21"/>
          <w:u w:val="thick" w:color="1D211F"/>
        </w:rPr>
        <w:t>development</w:t>
      </w:r>
      <w:r>
        <w:rPr>
          <w:color w:val="2B332D"/>
          <w:spacing w:val="30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meets</w:t>
      </w:r>
      <w:r>
        <w:rPr>
          <w:color w:val="2B332D"/>
          <w:spacing w:val="13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appropriate</w:t>
      </w:r>
      <w:r>
        <w:rPr>
          <w:color w:val="2B332D"/>
          <w:spacing w:val="27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standards</w:t>
      </w:r>
      <w:r>
        <w:rPr>
          <w:color w:val="2B332D"/>
          <w:spacing w:val="15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in </w:t>
      </w:r>
      <w:r>
        <w:rPr>
          <w:color w:val="1D211F"/>
          <w:sz w:val="21"/>
          <w:u w:val="thick" w:color="1D211F"/>
        </w:rPr>
        <w:t>terms</w:t>
      </w:r>
      <w:r>
        <w:rPr>
          <w:color w:val="1D211F"/>
          <w:spacing w:val="12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of</w:t>
      </w:r>
      <w:r>
        <w:rPr>
          <w:color w:val="2B332D"/>
          <w:spacing w:val="8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quantity</w:t>
      </w:r>
      <w:r>
        <w:rPr>
          <w:color w:val="2B332D"/>
          <w:spacing w:val="30"/>
          <w:sz w:val="21"/>
          <w:u w:val="thick" w:color="1D211F"/>
        </w:rPr>
        <w:t> </w:t>
      </w:r>
      <w:r>
        <w:rPr>
          <w:color w:val="2B332D"/>
          <w:sz w:val="21"/>
          <w:u w:val="thick" w:color="1D211F"/>
        </w:rPr>
        <w:t>and</w:t>
      </w:r>
      <w:r>
        <w:rPr>
          <w:color w:val="2B332D"/>
          <w:spacing w:val="-5"/>
          <w:sz w:val="21"/>
          <w:u w:val="thick" w:color="1D211F"/>
        </w:rPr>
        <w:t> </w:t>
      </w:r>
      <w:r>
        <w:rPr>
          <w:color w:val="1D211F"/>
          <w:sz w:val="21"/>
          <w:u w:val="thick" w:color="1D211F"/>
        </w:rPr>
        <w:t>quality</w:t>
      </w:r>
    </w:p>
    <w:p>
      <w:pPr>
        <w:pStyle w:val="ListParagraph"/>
        <w:numPr>
          <w:ilvl w:val="0"/>
          <w:numId w:val="38"/>
        </w:numPr>
        <w:tabs>
          <w:tab w:pos="1695" w:val="left" w:leader="none"/>
          <w:tab w:pos="1696" w:val="left" w:leader="none"/>
        </w:tabs>
        <w:spacing w:line="240" w:lineRule="auto" w:before="19" w:after="0"/>
        <w:ind w:left="1695" w:right="0" w:hanging="356"/>
        <w:jc w:val="left"/>
        <w:rPr>
          <w:color w:val="3A443D"/>
          <w:sz w:val="21"/>
        </w:rPr>
      </w:pPr>
      <w:r>
        <w:rPr>
          <w:color w:val="2B332D"/>
          <w:sz w:val="21"/>
          <w:u w:val="thick" w:color="2B332D"/>
        </w:rPr>
        <w:t>Protect</w:t>
      </w:r>
      <w:r>
        <w:rPr>
          <w:color w:val="2B332D"/>
          <w:spacing w:val="21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the</w:t>
      </w:r>
      <w:r>
        <w:rPr>
          <w:color w:val="2B332D"/>
          <w:spacing w:val="19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Borough's</w:t>
      </w:r>
      <w:r>
        <w:rPr>
          <w:color w:val="2B332D"/>
          <w:spacing w:val="42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best</w:t>
      </w:r>
      <w:r>
        <w:rPr>
          <w:color w:val="2B332D"/>
          <w:spacing w:val="30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and</w:t>
      </w:r>
      <w:r>
        <w:rPr>
          <w:color w:val="2B332D"/>
          <w:spacing w:val="9"/>
          <w:sz w:val="21"/>
          <w:u w:val="thick" w:color="2B332D"/>
        </w:rPr>
        <w:t> </w:t>
      </w:r>
      <w:r>
        <w:rPr>
          <w:color w:val="1D211F"/>
          <w:sz w:val="21"/>
          <w:u w:val="thick" w:color="2B332D"/>
        </w:rPr>
        <w:t>most</w:t>
      </w:r>
      <w:r>
        <w:rPr>
          <w:color w:val="1D211F"/>
          <w:spacing w:val="26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versatile</w:t>
      </w:r>
      <w:r>
        <w:rPr>
          <w:color w:val="2B332D"/>
          <w:spacing w:val="27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agricultural</w:t>
      </w:r>
      <w:r>
        <w:rPr>
          <w:color w:val="2B332D"/>
          <w:spacing w:val="26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land</w:t>
      </w:r>
      <w:r>
        <w:rPr>
          <w:color w:val="2B332D"/>
          <w:spacing w:val="16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from</w:t>
      </w:r>
      <w:r>
        <w:rPr>
          <w:color w:val="2B332D"/>
          <w:spacing w:val="26"/>
          <w:sz w:val="21"/>
          <w:u w:val="thick" w:color="2B332D"/>
        </w:rPr>
        <w:t> </w:t>
      </w:r>
      <w:r>
        <w:rPr>
          <w:color w:val="2B332D"/>
          <w:sz w:val="21"/>
          <w:u w:val="thick" w:color="2B332D"/>
        </w:rPr>
        <w:t>development</w:t>
      </w:r>
    </w:p>
    <w:p>
      <w:pPr>
        <w:pStyle w:val="BodyText"/>
        <w:spacing w:before="3"/>
        <w:rPr>
          <w:sz w:val="27"/>
        </w:rPr>
      </w:pPr>
      <w:r>
        <w:rPr/>
        <w:pict>
          <v:shape style="position:absolute;margin-left:67.482780pt;margin-top:16.889126pt;width:144.35pt;height:.1pt;mso-position-horizontal-relative:page;mso-position-vertical-relative:paragraph;z-index:-15665152;mso-wrap-distance-left:0;mso-wrap-distance-right:0" id="docshape89" coordorigin="1350,338" coordsize="2887,0" path="m1350,338l4237,338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92" w:lineRule="auto" w:before="153"/>
        <w:ind w:left="1341" w:right="1325" w:firstLine="1"/>
        <w:jc w:val="left"/>
        <w:rPr>
          <w:sz w:val="16"/>
        </w:rPr>
      </w:pPr>
      <w:r>
        <w:rPr>
          <w:color w:val="4B504D"/>
          <w:sz w:val="16"/>
          <w:vertAlign w:val="superscript"/>
        </w:rPr>
        <w:t>4</w:t>
      </w:r>
      <w:r>
        <w:rPr>
          <w:color w:val="4B504D"/>
          <w:sz w:val="16"/>
          <w:vertAlign w:val="baseline"/>
        </w:rPr>
        <w:t> This involves keeping </w:t>
      </w:r>
      <w:r>
        <w:rPr>
          <w:color w:val="5E5E5E"/>
          <w:sz w:val="16"/>
          <w:vertAlign w:val="baseline"/>
        </w:rPr>
        <w:t>resources in</w:t>
      </w:r>
      <w:r>
        <w:rPr>
          <w:color w:val="5E5E5E"/>
          <w:spacing w:val="1"/>
          <w:sz w:val="16"/>
          <w:vertAlign w:val="baseline"/>
        </w:rPr>
        <w:t> </w:t>
      </w:r>
      <w:r>
        <w:rPr>
          <w:color w:val="5E5E5E"/>
          <w:sz w:val="16"/>
          <w:vertAlign w:val="baseline"/>
        </w:rPr>
        <w:t>use for as long as poss</w:t>
      </w:r>
      <w:r>
        <w:rPr>
          <w:color w:val="3A443D"/>
          <w:sz w:val="16"/>
          <w:vertAlign w:val="baseline"/>
        </w:rPr>
        <w:t>ib </w:t>
      </w:r>
      <w:r>
        <w:rPr>
          <w:color w:val="5E5E5E"/>
          <w:sz w:val="16"/>
          <w:vertAlign w:val="baseline"/>
        </w:rPr>
        <w:t>le</w:t>
      </w:r>
      <w:r>
        <w:rPr>
          <w:color w:val="878787"/>
          <w:sz w:val="16"/>
          <w:vertAlign w:val="baseline"/>
        </w:rPr>
        <w:t>,</w:t>
      </w:r>
      <w:r>
        <w:rPr>
          <w:color w:val="878787"/>
          <w:spacing w:val="1"/>
          <w:sz w:val="16"/>
          <w:vertAlign w:val="baseline"/>
        </w:rPr>
        <w:t> </w:t>
      </w:r>
      <w:r>
        <w:rPr>
          <w:color w:val="5E5E5E"/>
          <w:sz w:val="16"/>
          <w:vertAlign w:val="baseline"/>
        </w:rPr>
        <w:t>extracting </w:t>
      </w:r>
      <w:r>
        <w:rPr>
          <w:color w:val="4B504D"/>
          <w:sz w:val="16"/>
          <w:vertAlign w:val="baseline"/>
        </w:rPr>
        <w:t>the</w:t>
      </w:r>
      <w:r>
        <w:rPr>
          <w:color w:val="4B504D"/>
          <w:spacing w:val="44"/>
          <w:sz w:val="16"/>
          <w:vertAlign w:val="baseline"/>
        </w:rPr>
        <w:t> </w:t>
      </w:r>
      <w:r>
        <w:rPr>
          <w:color w:val="4B504D"/>
          <w:sz w:val="16"/>
          <w:vertAlign w:val="baseline"/>
        </w:rPr>
        <w:t>maximum value</w:t>
      </w:r>
      <w:r>
        <w:rPr>
          <w:color w:val="4B504D"/>
          <w:spacing w:val="44"/>
          <w:sz w:val="16"/>
          <w:vertAlign w:val="baseline"/>
        </w:rPr>
        <w:t> </w:t>
      </w:r>
      <w:r>
        <w:rPr>
          <w:color w:val="5E5E5E"/>
          <w:sz w:val="16"/>
          <w:vertAlign w:val="baseline"/>
        </w:rPr>
        <w:t>from them whi</w:t>
      </w:r>
      <w:r>
        <w:rPr>
          <w:color w:val="3A443D"/>
          <w:sz w:val="16"/>
          <w:vertAlign w:val="baseline"/>
        </w:rPr>
        <w:t>l</w:t>
      </w:r>
      <w:r>
        <w:rPr>
          <w:color w:val="5E5E5E"/>
          <w:sz w:val="16"/>
          <w:vertAlign w:val="baseline"/>
        </w:rPr>
        <w:t>st</w:t>
      </w:r>
      <w:r>
        <w:rPr>
          <w:color w:val="5E5E5E"/>
          <w:spacing w:val="45"/>
          <w:sz w:val="16"/>
          <w:vertAlign w:val="baseline"/>
        </w:rPr>
        <w:t> </w:t>
      </w:r>
      <w:r>
        <w:rPr>
          <w:color w:val="5E5E5E"/>
          <w:sz w:val="16"/>
          <w:vertAlign w:val="baseline"/>
        </w:rPr>
        <w:t>in</w:t>
      </w:r>
      <w:r>
        <w:rPr>
          <w:color w:val="5E5E5E"/>
          <w:spacing w:val="44"/>
          <w:sz w:val="16"/>
          <w:vertAlign w:val="baseline"/>
        </w:rPr>
        <w:t> </w:t>
      </w:r>
      <w:r>
        <w:rPr>
          <w:color w:val="4B504D"/>
          <w:sz w:val="16"/>
          <w:vertAlign w:val="baseline"/>
        </w:rPr>
        <w:t>use,</w:t>
      </w:r>
      <w:r>
        <w:rPr>
          <w:color w:val="4B504D"/>
          <w:spacing w:val="1"/>
          <w:sz w:val="16"/>
          <w:vertAlign w:val="baseline"/>
        </w:rPr>
        <w:t> </w:t>
      </w:r>
      <w:r>
        <w:rPr>
          <w:color w:val="5E5E5E"/>
          <w:spacing w:val="-1"/>
          <w:w w:val="109"/>
          <w:sz w:val="16"/>
          <w:vertAlign w:val="baseline"/>
        </w:rPr>
        <w:t>the</w:t>
      </w:r>
      <w:r>
        <w:rPr>
          <w:color w:val="5E5E5E"/>
          <w:w w:val="109"/>
          <w:sz w:val="16"/>
          <w:vertAlign w:val="baseline"/>
        </w:rPr>
        <w:t>n</w:t>
      </w:r>
      <w:r>
        <w:rPr>
          <w:color w:val="5E5E5E"/>
          <w:spacing w:val="-3"/>
          <w:sz w:val="16"/>
          <w:vertAlign w:val="baseline"/>
        </w:rPr>
        <w:t> </w:t>
      </w:r>
      <w:r>
        <w:rPr>
          <w:color w:val="5E5E5E"/>
          <w:w w:val="102"/>
          <w:sz w:val="16"/>
          <w:vertAlign w:val="baseline"/>
        </w:rPr>
        <w:t>recovering</w:t>
      </w:r>
      <w:r>
        <w:rPr>
          <w:color w:val="5E5E5E"/>
          <w:spacing w:val="-3"/>
          <w:sz w:val="16"/>
          <w:vertAlign w:val="baseline"/>
        </w:rPr>
        <w:t> </w:t>
      </w:r>
      <w:r>
        <w:rPr>
          <w:color w:val="5E5E5E"/>
          <w:spacing w:val="-1"/>
          <w:w w:val="105"/>
          <w:sz w:val="16"/>
          <w:vertAlign w:val="baseline"/>
        </w:rPr>
        <w:t>an</w:t>
      </w:r>
      <w:r>
        <w:rPr>
          <w:color w:val="5E5E5E"/>
          <w:w w:val="105"/>
          <w:sz w:val="16"/>
          <w:vertAlign w:val="baseline"/>
        </w:rPr>
        <w:t>d</w:t>
      </w:r>
      <w:r>
        <w:rPr>
          <w:color w:val="5E5E5E"/>
          <w:spacing w:val="-6"/>
          <w:sz w:val="16"/>
          <w:vertAlign w:val="baseline"/>
        </w:rPr>
        <w:t> </w:t>
      </w:r>
      <w:r>
        <w:rPr>
          <w:color w:val="5E5E5E"/>
          <w:w w:val="104"/>
          <w:sz w:val="16"/>
          <w:vertAlign w:val="baseline"/>
        </w:rPr>
        <w:t>regenerating</w:t>
      </w:r>
      <w:r>
        <w:rPr>
          <w:color w:val="5E5E5E"/>
          <w:sz w:val="16"/>
          <w:vertAlign w:val="baseline"/>
        </w:rPr>
        <w:t> </w:t>
      </w:r>
      <w:r>
        <w:rPr>
          <w:color w:val="3A443D"/>
          <w:spacing w:val="-10"/>
          <w:w w:val="108"/>
          <w:sz w:val="16"/>
          <w:vertAlign w:val="baseline"/>
        </w:rPr>
        <w:t>p</w:t>
      </w:r>
      <w:r>
        <w:rPr>
          <w:color w:val="5E5E5E"/>
          <w:w w:val="108"/>
          <w:sz w:val="16"/>
          <w:vertAlign w:val="baseline"/>
        </w:rPr>
        <w:t>roduct</w:t>
      </w:r>
      <w:r>
        <w:rPr>
          <w:color w:val="5E5E5E"/>
          <w:w w:val="92"/>
          <w:sz w:val="16"/>
          <w:vertAlign w:val="baseline"/>
        </w:rPr>
        <w:t>s</w:t>
      </w:r>
      <w:r>
        <w:rPr>
          <w:color w:val="5E5E5E"/>
          <w:spacing w:val="-11"/>
          <w:sz w:val="16"/>
          <w:vertAlign w:val="baseline"/>
        </w:rPr>
        <w:t> </w:t>
      </w:r>
      <w:r>
        <w:rPr>
          <w:color w:val="5E5E5E"/>
          <w:spacing w:val="-1"/>
          <w:w w:val="108"/>
          <w:sz w:val="16"/>
          <w:vertAlign w:val="baseline"/>
        </w:rPr>
        <w:t>an</w:t>
      </w:r>
      <w:r>
        <w:rPr>
          <w:color w:val="5E5E5E"/>
          <w:w w:val="108"/>
          <w:sz w:val="16"/>
          <w:vertAlign w:val="baseline"/>
        </w:rPr>
        <w:t>d</w:t>
      </w:r>
      <w:r>
        <w:rPr>
          <w:color w:val="5E5E5E"/>
          <w:spacing w:val="-14"/>
          <w:sz w:val="16"/>
          <w:vertAlign w:val="baseline"/>
        </w:rPr>
        <w:t> </w:t>
      </w:r>
      <w:r>
        <w:rPr>
          <w:color w:val="5E5E5E"/>
          <w:w w:val="105"/>
          <w:sz w:val="16"/>
          <w:vertAlign w:val="baseline"/>
        </w:rPr>
        <w:t>materials</w:t>
      </w:r>
      <w:r>
        <w:rPr>
          <w:color w:val="5E5E5E"/>
          <w:spacing w:val="-2"/>
          <w:sz w:val="16"/>
          <w:vertAlign w:val="baseline"/>
        </w:rPr>
        <w:t> </w:t>
      </w:r>
      <w:r>
        <w:rPr>
          <w:color w:val="5E5E5E"/>
          <w:spacing w:val="-1"/>
          <w:w w:val="105"/>
          <w:sz w:val="16"/>
          <w:vertAlign w:val="baseline"/>
        </w:rPr>
        <w:t>a</w:t>
      </w:r>
      <w:r>
        <w:rPr>
          <w:color w:val="5E5E5E"/>
          <w:w w:val="105"/>
          <w:sz w:val="16"/>
          <w:vertAlign w:val="baseline"/>
        </w:rPr>
        <w:t>t</w:t>
      </w:r>
      <w:r>
        <w:rPr>
          <w:color w:val="5E5E5E"/>
          <w:spacing w:val="5"/>
          <w:sz w:val="16"/>
          <w:vertAlign w:val="baseline"/>
        </w:rPr>
        <w:t> </w:t>
      </w:r>
      <w:r>
        <w:rPr>
          <w:color w:val="5E5E5E"/>
          <w:spacing w:val="-1"/>
          <w:w w:val="105"/>
          <w:sz w:val="16"/>
          <w:vertAlign w:val="baseline"/>
        </w:rPr>
        <w:t>th</w:t>
      </w:r>
      <w:r>
        <w:rPr>
          <w:color w:val="5E5E5E"/>
          <w:w w:val="105"/>
          <w:sz w:val="16"/>
          <w:vertAlign w:val="baseline"/>
        </w:rPr>
        <w:t>e</w:t>
      </w:r>
      <w:r>
        <w:rPr>
          <w:color w:val="5E5E5E"/>
          <w:spacing w:val="-1"/>
          <w:sz w:val="16"/>
          <w:vertAlign w:val="baseline"/>
        </w:rPr>
        <w:t> </w:t>
      </w:r>
      <w:r>
        <w:rPr>
          <w:color w:val="5E5E5E"/>
          <w:spacing w:val="-1"/>
          <w:w w:val="105"/>
          <w:sz w:val="16"/>
          <w:vertAlign w:val="baseline"/>
        </w:rPr>
        <w:t>en</w:t>
      </w:r>
      <w:r>
        <w:rPr>
          <w:color w:val="5E5E5E"/>
          <w:w w:val="105"/>
          <w:sz w:val="16"/>
          <w:vertAlign w:val="baseline"/>
        </w:rPr>
        <w:t>d</w:t>
      </w:r>
      <w:r>
        <w:rPr>
          <w:color w:val="5E5E5E"/>
          <w:spacing w:val="-15"/>
          <w:sz w:val="16"/>
          <w:vertAlign w:val="baseline"/>
        </w:rPr>
        <w:t> </w:t>
      </w:r>
      <w:r>
        <w:rPr>
          <w:color w:val="4B504D"/>
          <w:spacing w:val="-1"/>
          <w:w w:val="105"/>
          <w:sz w:val="16"/>
          <w:vertAlign w:val="baseline"/>
        </w:rPr>
        <w:t>o</w:t>
      </w:r>
      <w:r>
        <w:rPr>
          <w:color w:val="4B504D"/>
          <w:w w:val="105"/>
          <w:sz w:val="16"/>
          <w:vertAlign w:val="baseline"/>
        </w:rPr>
        <w:t>f</w:t>
      </w:r>
      <w:r>
        <w:rPr>
          <w:color w:val="4B504D"/>
          <w:spacing w:val="2"/>
          <w:sz w:val="16"/>
          <w:vertAlign w:val="baseline"/>
        </w:rPr>
        <w:t> </w:t>
      </w:r>
      <w:r>
        <w:rPr>
          <w:color w:val="5E5E5E"/>
          <w:spacing w:val="-1"/>
          <w:w w:val="101"/>
          <w:sz w:val="16"/>
          <w:vertAlign w:val="baseline"/>
        </w:rPr>
        <w:t>eac</w:t>
      </w:r>
      <w:r>
        <w:rPr>
          <w:color w:val="5E5E5E"/>
          <w:w w:val="101"/>
          <w:sz w:val="16"/>
          <w:vertAlign w:val="baseline"/>
        </w:rPr>
        <w:t>h</w:t>
      </w:r>
      <w:r>
        <w:rPr>
          <w:color w:val="5E5E5E"/>
          <w:spacing w:val="-5"/>
          <w:sz w:val="16"/>
          <w:vertAlign w:val="baseline"/>
        </w:rPr>
        <w:t> </w:t>
      </w:r>
      <w:r>
        <w:rPr>
          <w:color w:val="5E5E5E"/>
          <w:w w:val="97"/>
          <w:sz w:val="16"/>
          <w:vertAlign w:val="baseline"/>
        </w:rPr>
        <w:t>service</w:t>
      </w:r>
      <w:r>
        <w:rPr>
          <w:color w:val="5E5E5E"/>
          <w:spacing w:val="-2"/>
          <w:sz w:val="16"/>
          <w:vertAlign w:val="baseline"/>
        </w:rPr>
        <w:t> </w:t>
      </w:r>
      <w:r>
        <w:rPr>
          <w:color w:val="5E5E5E"/>
          <w:spacing w:val="-1"/>
          <w:w w:val="113"/>
          <w:sz w:val="16"/>
          <w:vertAlign w:val="baseline"/>
        </w:rPr>
        <w:t>lif</w:t>
      </w:r>
      <w:r>
        <w:rPr>
          <w:color w:val="5E5E5E"/>
          <w:w w:val="113"/>
          <w:sz w:val="16"/>
          <w:vertAlign w:val="baseline"/>
        </w:rPr>
        <w:t>e</w:t>
      </w:r>
      <w:r>
        <w:rPr>
          <w:color w:val="5E5E5E"/>
          <w:spacing w:val="-9"/>
          <w:sz w:val="16"/>
          <w:vertAlign w:val="baseline"/>
        </w:rPr>
        <w:t> </w:t>
      </w:r>
      <w:r>
        <w:rPr>
          <w:color w:val="5E5E5E"/>
          <w:w w:val="113"/>
          <w:sz w:val="16"/>
          <w:vertAlign w:val="baseline"/>
        </w:rPr>
        <w:t>(</w:t>
      </w:r>
      <w:r>
        <w:rPr>
          <w:color w:val="5E5E5E"/>
          <w:spacing w:val="-1"/>
          <w:w w:val="113"/>
          <w:sz w:val="16"/>
          <w:vertAlign w:val="baseline"/>
        </w:rPr>
        <w:t>wrap.or</w:t>
      </w:r>
      <w:r>
        <w:rPr>
          <w:color w:val="5E5E5E"/>
          <w:spacing w:val="-63"/>
          <w:w w:val="113"/>
          <w:sz w:val="16"/>
          <w:vertAlign w:val="baseline"/>
        </w:rPr>
        <w:t>g</w:t>
      </w:r>
      <w:r>
        <w:rPr>
          <w:color w:val="2B332D"/>
          <w:w w:val="106"/>
          <w:sz w:val="16"/>
          <w:vertAlign w:val="baseline"/>
        </w:rPr>
        <w:t>.</w:t>
      </w:r>
      <w:r>
        <w:rPr>
          <w:color w:val="5E5E5E"/>
          <w:spacing w:val="-2"/>
          <w:w w:val="106"/>
          <w:sz w:val="16"/>
          <w:vertAlign w:val="baseline"/>
        </w:rPr>
        <w:t>u</w:t>
      </w:r>
      <w:r>
        <w:rPr>
          <w:color w:val="3A443D"/>
          <w:spacing w:val="2"/>
          <w:w w:val="106"/>
          <w:sz w:val="16"/>
          <w:vertAlign w:val="baseline"/>
        </w:rPr>
        <w:t>k</w:t>
      </w:r>
      <w:r>
        <w:rPr>
          <w:color w:val="5E5E5E"/>
          <w:w w:val="106"/>
          <w:sz w:val="16"/>
          <w:vertAlign w:val="baseline"/>
        </w:rPr>
        <w:t>).</w:t>
      </w:r>
      <w:r>
        <w:rPr>
          <w:color w:val="5E5E5E"/>
          <w:spacing w:val="-8"/>
          <w:sz w:val="16"/>
          <w:vertAlign w:val="baseline"/>
        </w:rPr>
        <w:t> </w:t>
      </w:r>
      <w:r>
        <w:rPr>
          <w:color w:val="3A443D"/>
          <w:spacing w:val="-1"/>
          <w:w w:val="82"/>
          <w:sz w:val="16"/>
          <w:vertAlign w:val="baseline"/>
        </w:rPr>
        <w:t>F</w:t>
      </w:r>
      <w:r>
        <w:rPr>
          <w:color w:val="5E5E5E"/>
          <w:w w:val="82"/>
          <w:sz w:val="16"/>
          <w:vertAlign w:val="baseline"/>
        </w:rPr>
        <w:t>o</w:t>
      </w:r>
      <w:r>
        <w:rPr>
          <w:color w:val="5E5E5E"/>
          <w:spacing w:val="-22"/>
          <w:sz w:val="16"/>
          <w:vertAlign w:val="baseline"/>
        </w:rPr>
        <w:t> </w:t>
      </w:r>
      <w:r>
        <w:rPr>
          <w:color w:val="5E5E5E"/>
          <w:w w:val="110"/>
          <w:sz w:val="16"/>
          <w:vertAlign w:val="baseline"/>
        </w:rPr>
        <w:t>r</w:t>
      </w:r>
      <w:r>
        <w:rPr>
          <w:color w:val="5E5E5E"/>
          <w:spacing w:val="-5"/>
          <w:sz w:val="16"/>
          <w:vertAlign w:val="baseline"/>
        </w:rPr>
        <w:t> </w:t>
      </w:r>
      <w:r>
        <w:rPr>
          <w:color w:val="5E5E5E"/>
          <w:w w:val="102"/>
          <w:sz w:val="16"/>
          <w:vertAlign w:val="baseline"/>
        </w:rPr>
        <w:t>e</w:t>
      </w:r>
      <w:r>
        <w:rPr>
          <w:color w:val="3A443D"/>
          <w:spacing w:val="1"/>
          <w:w w:val="91"/>
          <w:sz w:val="16"/>
          <w:vertAlign w:val="baseline"/>
        </w:rPr>
        <w:t>x</w:t>
      </w:r>
      <w:r>
        <w:rPr>
          <w:color w:val="5E5E5E"/>
          <w:spacing w:val="-1"/>
          <w:w w:val="102"/>
          <w:sz w:val="16"/>
          <w:vertAlign w:val="baseline"/>
        </w:rPr>
        <w:t>ampl</w:t>
      </w:r>
      <w:r>
        <w:rPr>
          <w:color w:val="5E5E5E"/>
          <w:w w:val="102"/>
          <w:sz w:val="16"/>
          <w:vertAlign w:val="baseline"/>
        </w:rPr>
        <w:t>e</w:t>
      </w:r>
      <w:r>
        <w:rPr>
          <w:color w:val="5E5E5E"/>
          <w:spacing w:val="-4"/>
          <w:sz w:val="16"/>
          <w:vertAlign w:val="baseline"/>
        </w:rPr>
        <w:t> </w:t>
      </w:r>
      <w:r>
        <w:rPr>
          <w:color w:val="5E5E5E"/>
          <w:spacing w:val="-1"/>
          <w:w w:val="104"/>
          <w:sz w:val="16"/>
          <w:vertAlign w:val="baseline"/>
        </w:rPr>
        <w:t>through </w:t>
      </w:r>
      <w:r>
        <w:rPr>
          <w:color w:val="5E5E5E"/>
          <w:w w:val="105"/>
          <w:sz w:val="16"/>
          <w:vertAlign w:val="baseline"/>
        </w:rPr>
        <w:t>the</w:t>
      </w:r>
      <w:r>
        <w:rPr>
          <w:color w:val="5E5E5E"/>
          <w:spacing w:val="9"/>
          <w:w w:val="105"/>
          <w:sz w:val="16"/>
          <w:vertAlign w:val="baseline"/>
        </w:rPr>
        <w:t> </w:t>
      </w:r>
      <w:r>
        <w:rPr>
          <w:color w:val="5E5E5E"/>
          <w:w w:val="105"/>
          <w:sz w:val="16"/>
          <w:vertAlign w:val="baseline"/>
        </w:rPr>
        <w:t>reuse</w:t>
      </w:r>
      <w:r>
        <w:rPr>
          <w:color w:val="5E5E5E"/>
          <w:spacing w:val="-7"/>
          <w:w w:val="105"/>
          <w:sz w:val="16"/>
          <w:vertAlign w:val="baseline"/>
        </w:rPr>
        <w:t> </w:t>
      </w:r>
      <w:r>
        <w:rPr>
          <w:color w:val="5E5E5E"/>
          <w:w w:val="105"/>
          <w:sz w:val="16"/>
          <w:vertAlign w:val="baseline"/>
        </w:rPr>
        <w:t>of</w:t>
      </w:r>
      <w:r>
        <w:rPr>
          <w:color w:val="5E5E5E"/>
          <w:spacing w:val="7"/>
          <w:w w:val="105"/>
          <w:sz w:val="16"/>
          <w:vertAlign w:val="baseline"/>
        </w:rPr>
        <w:t> </w:t>
      </w:r>
      <w:r>
        <w:rPr>
          <w:color w:val="5E5E5E"/>
          <w:w w:val="105"/>
          <w:sz w:val="16"/>
          <w:vertAlign w:val="baseline"/>
        </w:rPr>
        <w:t>bui</w:t>
      </w:r>
      <w:r>
        <w:rPr>
          <w:color w:val="3A443D"/>
          <w:w w:val="105"/>
          <w:sz w:val="16"/>
          <w:vertAlign w:val="baseline"/>
        </w:rPr>
        <w:t>ld</w:t>
      </w:r>
      <w:r>
        <w:rPr>
          <w:color w:val="5E5E5E"/>
          <w:w w:val="105"/>
          <w:sz w:val="16"/>
          <w:vertAlign w:val="baseline"/>
        </w:rPr>
        <w:t>ing</w:t>
      </w:r>
      <w:r>
        <w:rPr>
          <w:color w:val="5E5E5E"/>
          <w:spacing w:val="-11"/>
          <w:w w:val="105"/>
          <w:sz w:val="16"/>
          <w:vertAlign w:val="baseline"/>
        </w:rPr>
        <w:t> </w:t>
      </w:r>
      <w:r>
        <w:rPr>
          <w:color w:val="4B504D"/>
          <w:w w:val="105"/>
          <w:sz w:val="16"/>
          <w:vertAlign w:val="baseline"/>
        </w:rPr>
        <w:t>materials</w:t>
      </w:r>
      <w:r>
        <w:rPr>
          <w:color w:val="4B504D"/>
          <w:spacing w:val="-11"/>
          <w:w w:val="105"/>
          <w:sz w:val="16"/>
          <w:vertAlign w:val="baseline"/>
        </w:rPr>
        <w:t> </w:t>
      </w:r>
      <w:r>
        <w:rPr>
          <w:color w:val="5E5E5E"/>
          <w:w w:val="105"/>
          <w:sz w:val="16"/>
          <w:vertAlign w:val="baseline"/>
        </w:rPr>
        <w:t>o</w:t>
      </w:r>
      <w:r>
        <w:rPr>
          <w:color w:val="3A443D"/>
          <w:w w:val="105"/>
          <w:sz w:val="16"/>
          <w:vertAlign w:val="baseline"/>
        </w:rPr>
        <w:t>n</w:t>
      </w:r>
      <w:r>
        <w:rPr>
          <w:color w:val="3A443D"/>
          <w:spacing w:val="-5"/>
          <w:w w:val="105"/>
          <w:sz w:val="16"/>
          <w:vertAlign w:val="baseline"/>
        </w:rPr>
        <w:t> </w:t>
      </w:r>
      <w:r>
        <w:rPr>
          <w:color w:val="5E5E5E"/>
          <w:w w:val="105"/>
          <w:sz w:val="16"/>
          <w:vertAlign w:val="baseline"/>
        </w:rPr>
        <w:t>site.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197" w:lineRule="exact"/>
        <w:ind w:right="1320"/>
        <w:jc w:val="right"/>
        <w:rPr>
          <w:rFonts w:ascii="Courier New"/>
        </w:rPr>
      </w:pPr>
      <w:r>
        <w:rPr>
          <w:rFonts w:ascii="Courier New"/>
          <w:color w:val="2B332D"/>
        </w:rPr>
        <w:t>12</w:t>
      </w:r>
    </w:p>
    <w:p>
      <w:pPr>
        <w:spacing w:line="534" w:lineRule="exact" w:before="0"/>
        <w:ind w:left="0" w:right="958" w:firstLine="0"/>
        <w:jc w:val="right"/>
        <w:rPr>
          <w:rFonts w:ascii="Times New Roman"/>
          <w:sz w:val="38"/>
        </w:rPr>
      </w:pPr>
      <w:r>
        <w:rPr>
          <w:rFonts w:ascii="Times New Roman"/>
          <w:i/>
          <w:color w:val="5E5E5E"/>
          <w:w w:val="65"/>
          <w:sz w:val="50"/>
        </w:rPr>
        <w:t>P09e_</w:t>
      </w:r>
      <w:r>
        <w:rPr>
          <w:rFonts w:ascii="Times New Roman"/>
          <w:i/>
          <w:color w:val="5E5E5E"/>
          <w:spacing w:val="19"/>
          <w:w w:val="65"/>
          <w:sz w:val="50"/>
        </w:rPr>
        <w:t> </w:t>
      </w:r>
      <w:r>
        <w:rPr>
          <w:rFonts w:ascii="Times New Roman"/>
          <w:color w:val="5E5E5E"/>
          <w:w w:val="65"/>
          <w:sz w:val="38"/>
        </w:rPr>
        <w:t>6,</w:t>
      </w:r>
    </w:p>
    <w:p>
      <w:pPr>
        <w:spacing w:after="0" w:line="534" w:lineRule="exact"/>
        <w:jc w:val="right"/>
        <w:rPr>
          <w:rFonts w:ascii="Times New Roman"/>
          <w:sz w:val="38"/>
        </w:rPr>
        <w:sectPr>
          <w:pgSz w:w="11910" w:h="16840"/>
          <w:pgMar w:top="1200" w:bottom="0" w:left="20" w:right="260"/>
        </w:sectPr>
      </w:pPr>
    </w:p>
    <w:p>
      <w:pPr>
        <w:pStyle w:val="ListParagraph"/>
        <w:numPr>
          <w:ilvl w:val="0"/>
          <w:numId w:val="38"/>
        </w:numPr>
        <w:tabs>
          <w:tab w:pos="1781" w:val="left" w:leader="none"/>
          <w:tab w:pos="1782" w:val="left" w:leader="none"/>
        </w:tabs>
        <w:spacing w:line="252" w:lineRule="auto" w:before="68" w:after="0"/>
        <w:ind w:left="1784" w:right="1555" w:hanging="366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9472" from="71.977127pt,13.248927pt" to="75.946703pt,13.248927pt" stroked="true" strokeweight="1.001711pt" strokecolor="#182118">
            <v:stroke dashstyle="solid"/>
            <w10:wrap type="none"/>
          </v:line>
        </w:pict>
      </w:r>
      <w:r>
        <w:rPr>
          <w:color w:val="182118"/>
          <w:w w:val="105"/>
          <w:sz w:val="21"/>
          <w:u w:val="thick" w:color="2A2D2A"/>
        </w:rPr>
        <w:t>Support the reclamation and redevelopment or restoration </w:t>
      </w:r>
      <w:r>
        <w:rPr>
          <w:color w:val="2A2D2A"/>
          <w:w w:val="105"/>
          <w:sz w:val="21"/>
          <w:u w:val="thick" w:color="2A2D2A"/>
        </w:rPr>
        <w:t>of </w:t>
      </w:r>
      <w:r>
        <w:rPr>
          <w:color w:val="182118"/>
          <w:w w:val="105"/>
          <w:sz w:val="21"/>
          <w:u w:val="thick" w:color="2A2D2A"/>
        </w:rPr>
        <w:t>the Borough</w:t>
      </w:r>
      <w:r>
        <w:rPr>
          <w:color w:val="424242"/>
          <w:w w:val="105"/>
          <w:sz w:val="21"/>
          <w:u w:val="thick" w:color="2A2D2A"/>
        </w:rPr>
        <w:t>'</w:t>
      </w:r>
      <w:r>
        <w:rPr>
          <w:color w:val="182118"/>
          <w:w w:val="105"/>
          <w:sz w:val="21"/>
          <w:u w:val="thick" w:color="2A2D2A"/>
        </w:rPr>
        <w:t>s vacant </w:t>
      </w:r>
      <w:r>
        <w:rPr>
          <w:color w:val="2A2D2A"/>
          <w:w w:val="105"/>
          <w:sz w:val="21"/>
          <w:u w:val="thick" w:color="2A2D2A"/>
        </w:rPr>
        <w:t>or</w:t>
      </w:r>
      <w:r>
        <w:rPr>
          <w:color w:val="182118"/>
          <w:spacing w:val="-59"/>
          <w:w w:val="105"/>
          <w:sz w:val="21"/>
        </w:rPr>
        <w:t> </w:t>
      </w:r>
      <w:r>
        <w:rPr>
          <w:color w:val="182118"/>
          <w:sz w:val="21"/>
          <w:u w:val="thick" w:color="182118"/>
        </w:rPr>
        <w:t>derelict</w:t>
      </w:r>
      <w:r>
        <w:rPr>
          <w:color w:val="182118"/>
          <w:spacing w:val="17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sites</w:t>
      </w:r>
      <w:r>
        <w:rPr>
          <w:color w:val="424242"/>
          <w:sz w:val="21"/>
          <w:u w:val="thick" w:color="182118"/>
        </w:rPr>
        <w:t>,</w:t>
      </w:r>
      <w:r>
        <w:rPr>
          <w:color w:val="424242"/>
          <w:spacing w:val="24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whilst</w:t>
      </w:r>
      <w:r>
        <w:rPr>
          <w:color w:val="182118"/>
          <w:spacing w:val="23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taking</w:t>
      </w:r>
      <w:r>
        <w:rPr>
          <w:color w:val="182118"/>
          <w:spacing w:val="25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account</w:t>
      </w:r>
      <w:r>
        <w:rPr>
          <w:color w:val="182118"/>
          <w:spacing w:val="33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of</w:t>
      </w:r>
      <w:r>
        <w:rPr>
          <w:color w:val="182118"/>
          <w:spacing w:val="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landscape</w:t>
      </w:r>
      <w:r>
        <w:rPr>
          <w:color w:val="182118"/>
          <w:spacing w:val="-21"/>
          <w:sz w:val="21"/>
          <w:u w:val="thick" w:color="182118"/>
        </w:rPr>
        <w:t> </w:t>
      </w:r>
      <w:r>
        <w:rPr>
          <w:color w:val="424242"/>
          <w:sz w:val="21"/>
          <w:u w:val="thick" w:color="182118"/>
        </w:rPr>
        <w:t>,</w:t>
      </w:r>
      <w:r>
        <w:rPr>
          <w:color w:val="424242"/>
          <w:spacing w:val="17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biodiversity</w:t>
      </w:r>
      <w:r>
        <w:rPr>
          <w:color w:val="182118"/>
          <w:spacing w:val="40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and</w:t>
      </w:r>
      <w:r>
        <w:rPr>
          <w:color w:val="182118"/>
          <w:spacing w:val="12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historic</w:t>
      </w:r>
      <w:r>
        <w:rPr>
          <w:color w:val="182118"/>
          <w:spacing w:val="2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environment</w:t>
      </w:r>
      <w:r>
        <w:rPr>
          <w:color w:val="182118"/>
          <w:spacing w:val="-56"/>
          <w:sz w:val="21"/>
        </w:rPr>
        <w:t> </w:t>
      </w:r>
      <w:r>
        <w:rPr>
          <w:color w:val="182118"/>
          <w:w w:val="105"/>
          <w:sz w:val="21"/>
          <w:u w:val="thick" w:color="182118"/>
        </w:rPr>
        <w:t>objectives</w:t>
      </w:r>
    </w:p>
    <w:p>
      <w:pPr>
        <w:pStyle w:val="ListParagraph"/>
        <w:numPr>
          <w:ilvl w:val="0"/>
          <w:numId w:val="38"/>
        </w:numPr>
        <w:tabs>
          <w:tab w:pos="1775" w:val="left" w:leader="none"/>
          <w:tab w:pos="1776" w:val="left" w:leader="none"/>
        </w:tabs>
        <w:spacing w:line="244" w:lineRule="auto" w:before="18" w:after="0"/>
        <w:ind w:left="1777" w:right="1665" w:hanging="366"/>
        <w:jc w:val="left"/>
        <w:rPr>
          <w:color w:val="182118"/>
          <w:sz w:val="21"/>
        </w:rPr>
      </w:pPr>
      <w:r>
        <w:rPr>
          <w:color w:val="182118"/>
          <w:sz w:val="21"/>
          <w:u w:val="thick" w:color="182118"/>
        </w:rPr>
        <w:t>Minimise</w:t>
      </w:r>
      <w:r>
        <w:rPr>
          <w:color w:val="182118"/>
          <w:spacing w:val="26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air</w:t>
      </w:r>
      <w:r>
        <w:rPr>
          <w:color w:val="424242"/>
          <w:sz w:val="21"/>
          <w:u w:val="thick" w:color="182118"/>
        </w:rPr>
        <w:t>,</w:t>
      </w:r>
      <w:r>
        <w:rPr>
          <w:color w:val="424242"/>
          <w:spacing w:val="23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ground</w:t>
      </w:r>
      <w:r>
        <w:rPr>
          <w:color w:val="182118"/>
          <w:spacing w:val="22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and</w:t>
      </w:r>
      <w:r>
        <w:rPr>
          <w:color w:val="182118"/>
          <w:spacing w:val="8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water</w:t>
      </w:r>
      <w:r>
        <w:rPr>
          <w:color w:val="182118"/>
          <w:spacing w:val="22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pollution,</w:t>
      </w:r>
      <w:r>
        <w:rPr>
          <w:color w:val="182118"/>
          <w:spacing w:val="37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ensuring</w:t>
      </w:r>
      <w:r>
        <w:rPr>
          <w:color w:val="182118"/>
          <w:spacing w:val="25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that</w:t>
      </w:r>
      <w:r>
        <w:rPr>
          <w:color w:val="182118"/>
          <w:spacing w:val="32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development</w:t>
      </w:r>
      <w:r>
        <w:rPr>
          <w:color w:val="182118"/>
          <w:spacing w:val="38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does</w:t>
      </w:r>
      <w:r>
        <w:rPr>
          <w:color w:val="182118"/>
          <w:spacing w:val="20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not</w:t>
      </w:r>
      <w:r>
        <w:rPr>
          <w:color w:val="182118"/>
          <w:spacing w:val="16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have</w:t>
      </w:r>
      <w:r>
        <w:rPr>
          <w:color w:val="182118"/>
          <w:spacing w:val="27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a</w:t>
      </w:r>
      <w:r>
        <w:rPr>
          <w:color w:val="182118"/>
          <w:spacing w:val="-55"/>
          <w:sz w:val="21"/>
        </w:rPr>
        <w:t> </w:t>
      </w:r>
      <w:r>
        <w:rPr>
          <w:color w:val="182118"/>
          <w:sz w:val="21"/>
          <w:u w:val="thick" w:color="182118"/>
        </w:rPr>
        <w:t>negative</w:t>
      </w:r>
      <w:r>
        <w:rPr>
          <w:color w:val="182118"/>
          <w:spacing w:val="8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impact</w:t>
      </w:r>
      <w:r>
        <w:rPr>
          <w:color w:val="182118"/>
          <w:spacing w:val="7"/>
          <w:sz w:val="21"/>
          <w:u w:val="thick" w:color="182118"/>
        </w:rPr>
        <w:t> </w:t>
      </w:r>
      <w:r>
        <w:rPr>
          <w:color w:val="2A2D2A"/>
          <w:sz w:val="21"/>
          <w:u w:val="thick" w:color="182118"/>
        </w:rPr>
        <w:t>upon</w:t>
      </w:r>
      <w:r>
        <w:rPr>
          <w:color w:val="2A2D2A"/>
          <w:spacing w:val="7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water</w:t>
      </w:r>
      <w:r>
        <w:rPr>
          <w:color w:val="182118"/>
          <w:spacing w:val="-4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quality</w:t>
      </w:r>
      <w:r>
        <w:rPr>
          <w:color w:val="182118"/>
          <w:spacing w:val="12"/>
          <w:sz w:val="21"/>
          <w:u w:val="thick" w:color="182118"/>
        </w:rPr>
        <w:t> </w:t>
      </w:r>
      <w:r>
        <w:rPr>
          <w:color w:val="2A2D2A"/>
          <w:sz w:val="21"/>
          <w:u w:val="thick" w:color="182118"/>
        </w:rPr>
        <w:t>(including</w:t>
      </w:r>
      <w:r>
        <w:rPr>
          <w:color w:val="2A2D2A"/>
          <w:spacing w:val="15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waterbod</w:t>
      </w:r>
      <w:r>
        <w:rPr>
          <w:color w:val="424242"/>
          <w:sz w:val="21"/>
          <w:u w:val="thick" w:color="182118"/>
        </w:rPr>
        <w:t>i</w:t>
      </w:r>
      <w:r>
        <w:rPr>
          <w:color w:val="182118"/>
          <w:sz w:val="21"/>
          <w:u w:val="thick" w:color="182118"/>
        </w:rPr>
        <w:t>es</w:t>
      </w:r>
      <w:r>
        <w:rPr>
          <w:color w:val="182118"/>
          <w:spacing w:val="-5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and</w:t>
      </w:r>
      <w:r>
        <w:rPr>
          <w:color w:val="182118"/>
          <w:spacing w:val="-3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bathing</w:t>
      </w:r>
      <w:r>
        <w:rPr>
          <w:color w:val="182118"/>
          <w:spacing w:val="-5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•.t.•aters)</w:t>
      </w:r>
    </w:p>
    <w:p>
      <w:pPr>
        <w:pStyle w:val="BodyText"/>
        <w:spacing w:before="10"/>
        <w:rPr>
          <w:sz w:val="14"/>
        </w:rPr>
      </w:pPr>
    </w:p>
    <w:p>
      <w:pPr>
        <w:spacing w:before="94"/>
        <w:ind w:left="1413" w:right="0" w:firstLine="0"/>
        <w:jc w:val="left"/>
        <w:rPr>
          <w:b/>
          <w:sz w:val="21"/>
        </w:rPr>
      </w:pPr>
      <w:r>
        <w:rPr>
          <w:b/>
          <w:color w:val="182118"/>
          <w:sz w:val="21"/>
          <w:u w:val="thick" w:color="182118"/>
        </w:rPr>
        <w:t>Creation</w:t>
      </w:r>
      <w:r>
        <w:rPr>
          <w:b/>
          <w:color w:val="182118"/>
          <w:spacing w:val="9"/>
          <w:sz w:val="21"/>
          <w:u w:val="thick" w:color="182118"/>
        </w:rPr>
        <w:t> </w:t>
      </w:r>
      <w:r>
        <w:rPr>
          <w:b/>
          <w:color w:val="182118"/>
          <w:sz w:val="21"/>
          <w:u w:val="thick" w:color="182118"/>
        </w:rPr>
        <w:t>and</w:t>
      </w:r>
      <w:r>
        <w:rPr>
          <w:b/>
          <w:color w:val="182118"/>
          <w:spacing w:val="10"/>
          <w:sz w:val="21"/>
          <w:u w:val="thick" w:color="182118"/>
        </w:rPr>
        <w:t> </w:t>
      </w:r>
      <w:r>
        <w:rPr>
          <w:b/>
          <w:color w:val="182118"/>
          <w:sz w:val="21"/>
          <w:u w:val="thick" w:color="182118"/>
        </w:rPr>
        <w:t>retention</w:t>
      </w:r>
      <w:r>
        <w:rPr>
          <w:b/>
          <w:color w:val="182118"/>
          <w:spacing w:val="15"/>
          <w:sz w:val="21"/>
          <w:u w:val="thick" w:color="182118"/>
        </w:rPr>
        <w:t> </w:t>
      </w:r>
      <w:r>
        <w:rPr>
          <w:b/>
          <w:color w:val="182118"/>
          <w:sz w:val="21"/>
          <w:u w:val="thick" w:color="182118"/>
        </w:rPr>
        <w:t>of</w:t>
      </w:r>
      <w:r>
        <w:rPr>
          <w:b/>
          <w:color w:val="182118"/>
          <w:spacing w:val="27"/>
          <w:sz w:val="21"/>
          <w:u w:val="thick" w:color="182118"/>
        </w:rPr>
        <w:t> </w:t>
      </w:r>
      <w:r>
        <w:rPr>
          <w:b/>
          <w:color w:val="182118"/>
          <w:sz w:val="21"/>
          <w:u w:val="thick" w:color="182118"/>
        </w:rPr>
        <w:t>quality</w:t>
      </w:r>
      <w:r>
        <w:rPr>
          <w:b/>
          <w:color w:val="182118"/>
          <w:spacing w:val="22"/>
          <w:sz w:val="21"/>
          <w:u w:val="thick" w:color="182118"/>
        </w:rPr>
        <w:t> </w:t>
      </w:r>
      <w:r>
        <w:rPr>
          <w:b/>
          <w:color w:val="182118"/>
          <w:sz w:val="21"/>
          <w:u w:val="thick" w:color="182118"/>
        </w:rPr>
        <w:t>plaGes</w:t>
      </w:r>
    </w:p>
    <w:p>
      <w:pPr>
        <w:pStyle w:val="ListParagraph"/>
        <w:numPr>
          <w:ilvl w:val="0"/>
          <w:numId w:val="38"/>
        </w:numPr>
        <w:tabs>
          <w:tab w:pos="1776" w:val="left" w:leader="none"/>
          <w:tab w:pos="1777" w:val="left" w:leader="none"/>
        </w:tabs>
        <w:spacing w:line="252" w:lineRule="auto" w:before="191" w:after="0"/>
        <w:ind w:left="1770" w:right="1663" w:hanging="359"/>
        <w:jc w:val="left"/>
        <w:rPr>
          <w:color w:val="182118"/>
          <w:sz w:val="21"/>
        </w:rPr>
      </w:pPr>
      <w:r>
        <w:rPr>
          <w:color w:val="182118"/>
          <w:spacing w:val="-1"/>
          <w:w w:val="105"/>
          <w:sz w:val="21"/>
          <w:u w:val="thick" w:color="182118"/>
        </w:rPr>
        <w:t>Be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of</w:t>
      </w:r>
      <w:r>
        <w:rPr>
          <w:color w:val="182118"/>
          <w:spacing w:val="-2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high</w:t>
      </w:r>
      <w:r>
        <w:rPr>
          <w:color w:val="182118"/>
          <w:spacing w:val="-11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quality</w:t>
      </w:r>
      <w:r>
        <w:rPr>
          <w:color w:val="182118"/>
          <w:spacing w:val="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in</w:t>
      </w:r>
      <w:r>
        <w:rPr>
          <w:color w:val="182118"/>
          <w:spacing w:val="-1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terms of</w:t>
      </w:r>
      <w:r>
        <w:rPr>
          <w:color w:val="182118"/>
          <w:spacing w:val="-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design so</w:t>
      </w:r>
      <w:r>
        <w:rPr>
          <w:color w:val="182118"/>
          <w:spacing w:val="-1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that</w:t>
      </w:r>
      <w:r>
        <w:rPr>
          <w:color w:val="182118"/>
          <w:spacing w:val="-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it</w:t>
      </w:r>
      <w:r>
        <w:rPr>
          <w:color w:val="182118"/>
          <w:spacing w:val="-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retains</w:t>
      </w:r>
      <w:r>
        <w:rPr>
          <w:color w:val="182118"/>
          <w:spacing w:val="-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1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enhances</w:t>
      </w:r>
      <w:r>
        <w:rPr>
          <w:color w:val="182118"/>
          <w:spacing w:val="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locally</w:t>
      </w:r>
      <w:r>
        <w:rPr>
          <w:color w:val="182118"/>
          <w:spacing w:val="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distinctive</w:t>
      </w:r>
      <w:r>
        <w:rPr>
          <w:color w:val="182118"/>
          <w:spacing w:val="-58"/>
          <w:w w:val="105"/>
          <w:sz w:val="21"/>
        </w:rPr>
        <w:t> </w:t>
      </w:r>
      <w:r>
        <w:rPr>
          <w:color w:val="182118"/>
          <w:w w:val="105"/>
          <w:sz w:val="21"/>
          <w:u w:val="thick" w:color="182118"/>
        </w:rPr>
        <w:t>places</w:t>
      </w:r>
      <w:r>
        <w:rPr>
          <w:color w:val="182118"/>
          <w:spacing w:val="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1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raises</w:t>
      </w:r>
      <w:r>
        <w:rPr>
          <w:color w:val="182118"/>
          <w:spacing w:val="10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aspirations</w:t>
      </w:r>
    </w:p>
    <w:p>
      <w:pPr>
        <w:pStyle w:val="ListParagraph"/>
        <w:numPr>
          <w:ilvl w:val="0"/>
          <w:numId w:val="38"/>
        </w:numPr>
        <w:tabs>
          <w:tab w:pos="1775" w:val="left" w:leader="none"/>
          <w:tab w:pos="1776" w:val="left" w:leader="none"/>
        </w:tabs>
        <w:spacing w:line="244" w:lineRule="auto" w:before="19" w:after="0"/>
        <w:ind w:left="1768" w:right="1278" w:hanging="357"/>
        <w:jc w:val="left"/>
        <w:rPr>
          <w:color w:val="182118"/>
          <w:sz w:val="21"/>
        </w:rPr>
      </w:pPr>
      <w:r>
        <w:rPr>
          <w:color w:val="182118"/>
          <w:w w:val="105"/>
          <w:sz w:val="21"/>
          <w:u w:val="thick" w:color="182118"/>
        </w:rPr>
        <w:t>Provide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or</w:t>
      </w:r>
      <w:r>
        <w:rPr>
          <w:color w:val="182118"/>
          <w:spacing w:val="-1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safeguard</w:t>
      </w:r>
      <w:r>
        <w:rPr>
          <w:color w:val="182118"/>
          <w:spacing w:val="-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good</w:t>
      </w:r>
      <w:r>
        <w:rPr>
          <w:color w:val="182118"/>
          <w:spacing w:val="-1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levels</w:t>
      </w:r>
      <w:r>
        <w:rPr>
          <w:color w:val="182118"/>
          <w:spacing w:val="-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of</w:t>
      </w:r>
      <w:r>
        <w:rPr>
          <w:color w:val="182118"/>
          <w:spacing w:val="-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residential</w:t>
      </w:r>
      <w:r>
        <w:rPr>
          <w:color w:val="182118"/>
          <w:spacing w:val="-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amenity</w:t>
      </w:r>
      <w:r>
        <w:rPr>
          <w:color w:val="182118"/>
          <w:spacing w:val="-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10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security,</w:t>
      </w:r>
      <w:r>
        <w:rPr>
          <w:color w:val="182118"/>
          <w:spacing w:val="-1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reducing</w:t>
      </w:r>
      <w:r>
        <w:rPr>
          <w:color w:val="182118"/>
          <w:spacing w:val="-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the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fear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of</w:t>
      </w:r>
      <w:r>
        <w:rPr>
          <w:color w:val="182118"/>
          <w:spacing w:val="-58"/>
          <w:w w:val="105"/>
          <w:sz w:val="21"/>
        </w:rPr>
        <w:t> </w:t>
      </w:r>
      <w:r>
        <w:rPr>
          <w:color w:val="182118"/>
          <w:w w:val="105"/>
          <w:sz w:val="21"/>
          <w:u w:val="thick" w:color="182118"/>
        </w:rPr>
        <w:t>crime</w:t>
      </w:r>
      <w:r>
        <w:rPr>
          <w:color w:val="182118"/>
          <w:spacing w:val="-1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1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minimising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the</w:t>
      </w:r>
      <w:r>
        <w:rPr>
          <w:color w:val="182118"/>
          <w:spacing w:val="1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opportunities</w:t>
      </w:r>
      <w:r>
        <w:rPr>
          <w:color w:val="182118"/>
          <w:spacing w:val="1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for</w:t>
      </w:r>
      <w:r>
        <w:rPr>
          <w:color w:val="182118"/>
          <w:spacing w:val="-7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crime</w:t>
      </w:r>
      <w:r>
        <w:rPr>
          <w:color w:val="182118"/>
          <w:spacing w:val="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anti</w:t>
      </w:r>
      <w:r>
        <w:rPr>
          <w:color w:val="182118"/>
          <w:spacing w:val="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social</w:t>
      </w:r>
      <w:r>
        <w:rPr>
          <w:color w:val="182118"/>
          <w:spacing w:val="-7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behaviour</w:t>
      </w:r>
    </w:p>
    <w:p>
      <w:pPr>
        <w:pStyle w:val="ListParagraph"/>
        <w:numPr>
          <w:ilvl w:val="0"/>
          <w:numId w:val="38"/>
        </w:numPr>
        <w:tabs>
          <w:tab w:pos="1768" w:val="left" w:leader="none"/>
          <w:tab w:pos="1769" w:val="left" w:leader="none"/>
        </w:tabs>
        <w:spacing w:line="254" w:lineRule="auto" w:before="27" w:after="0"/>
        <w:ind w:left="1768" w:right="1704" w:hanging="357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8960" from="71.616257pt,11.198913pt" to="75.224962pt,11.198913pt" stroked="true" strokeweight="1.001711pt" strokecolor="#182118">
            <v:stroke dashstyle="solid"/>
            <w10:wrap type="none"/>
          </v:line>
        </w:pict>
      </w:r>
      <w:r>
        <w:rPr>
          <w:color w:val="182118"/>
          <w:w w:val="105"/>
          <w:sz w:val="21"/>
          <w:u w:val="thick" w:color="182118"/>
        </w:rPr>
        <w:t>Be</w:t>
      </w:r>
      <w:r>
        <w:rPr>
          <w:color w:val="182118"/>
          <w:spacing w:val="-1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supported</w:t>
      </w:r>
      <w:r>
        <w:rPr>
          <w:color w:val="182118"/>
          <w:spacing w:val="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by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the</w:t>
      </w:r>
      <w:r>
        <w:rPr>
          <w:color w:val="182118"/>
          <w:spacing w:val="-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relevant</w:t>
      </w:r>
      <w:r>
        <w:rPr>
          <w:color w:val="182118"/>
          <w:spacing w:val="-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infrastructure</w:t>
      </w:r>
      <w:r>
        <w:rPr>
          <w:color w:val="424242"/>
          <w:w w:val="105"/>
          <w:sz w:val="21"/>
          <w:u w:val="thick" w:color="182118"/>
        </w:rPr>
        <w:t>,</w:t>
      </w:r>
      <w:r>
        <w:rPr>
          <w:color w:val="424242"/>
          <w:spacing w:val="-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ensuring</w:t>
      </w:r>
      <w:r>
        <w:rPr>
          <w:color w:val="182118"/>
          <w:spacing w:val="-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it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can</w:t>
      </w:r>
      <w:r>
        <w:rPr>
          <w:color w:val="182118"/>
          <w:spacing w:val="-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accommodate</w:t>
      </w:r>
      <w:r>
        <w:rPr>
          <w:color w:val="182118"/>
          <w:spacing w:val="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traffic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58"/>
          <w:w w:val="105"/>
          <w:sz w:val="21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access arrangements in ways </w:t>
      </w:r>
      <w:r>
        <w:rPr>
          <w:color w:val="182118"/>
          <w:w w:val="105"/>
          <w:sz w:val="21"/>
          <w:u w:val="thick" w:color="182118"/>
        </w:rPr>
        <w:t>that make it safe and convenient for pedestrians and</w:t>
      </w:r>
      <w:r>
        <w:rPr>
          <w:color w:val="182118"/>
          <w:spacing w:val="1"/>
          <w:w w:val="105"/>
          <w:sz w:val="21"/>
        </w:rPr>
        <w:t> </w:t>
      </w:r>
      <w:r>
        <w:rPr>
          <w:color w:val="182118"/>
          <w:w w:val="105"/>
          <w:sz w:val="21"/>
          <w:u w:val="thick" w:color="182118"/>
        </w:rPr>
        <w:t>cyclists</w:t>
      </w:r>
      <w:r>
        <w:rPr>
          <w:color w:val="182118"/>
          <w:spacing w:val="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to</w:t>
      </w:r>
      <w:r>
        <w:rPr>
          <w:color w:val="182118"/>
          <w:spacing w:val="-1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move</w:t>
      </w:r>
      <w:r>
        <w:rPr>
          <w:color w:val="182118"/>
          <w:spacing w:val="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around</w:t>
      </w:r>
    </w:p>
    <w:p>
      <w:pPr>
        <w:pStyle w:val="ListParagraph"/>
        <w:numPr>
          <w:ilvl w:val="0"/>
          <w:numId w:val="38"/>
        </w:numPr>
        <w:tabs>
          <w:tab w:pos="1762" w:val="left" w:leader="none"/>
          <w:tab w:pos="1764" w:val="left" w:leader="none"/>
        </w:tabs>
        <w:spacing w:line="240" w:lineRule="auto" w:before="11" w:after="0"/>
        <w:ind w:left="1763" w:right="0" w:hanging="359"/>
        <w:jc w:val="left"/>
        <w:rPr>
          <w:color w:val="2A2D2A"/>
          <w:sz w:val="21"/>
        </w:rPr>
      </w:pPr>
      <w:r>
        <w:rPr/>
        <w:pict>
          <v:line style="position:absolute;mso-position-horizontal-relative:page;mso-position-vertical-relative:paragraph;z-index:-24488448" from="71.255386pt,10.398964pt" to="75.224962pt,10.398964pt" stroked="true" strokeweight="1.001711pt" strokecolor="#2a2d2a">
            <v:stroke dashstyle="solid"/>
            <w10:wrap type="none"/>
          </v:line>
        </w:pict>
      </w:r>
      <w:r>
        <w:rPr>
          <w:color w:val="182118"/>
          <w:spacing w:val="-1"/>
          <w:w w:val="105"/>
          <w:sz w:val="21"/>
          <w:u w:val="thick" w:color="182118"/>
        </w:rPr>
        <w:t>Address</w:t>
      </w:r>
      <w:r>
        <w:rPr>
          <w:color w:val="182118"/>
          <w:spacing w:val="-6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land</w:t>
      </w:r>
      <w:r>
        <w:rPr>
          <w:color w:val="182118"/>
          <w:spacing w:val="-6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contamination</w:t>
      </w:r>
      <w:r>
        <w:rPr>
          <w:color w:val="182118"/>
          <w:spacing w:val="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with</w:t>
      </w:r>
      <w:r>
        <w:rPr>
          <w:color w:val="182118"/>
          <w:spacing w:val="-1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appropriate</w:t>
      </w:r>
      <w:r>
        <w:rPr>
          <w:color w:val="182118"/>
          <w:spacing w:val="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remediation</w:t>
      </w:r>
      <w:r>
        <w:rPr>
          <w:color w:val="182118"/>
          <w:spacing w:val="-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measures</w:t>
      </w:r>
    </w:p>
    <w:p>
      <w:pPr>
        <w:pStyle w:val="BodyText"/>
        <w:spacing w:before="9"/>
        <w:rPr>
          <w:sz w:val="14"/>
        </w:rPr>
      </w:pPr>
    </w:p>
    <w:p>
      <w:pPr>
        <w:spacing w:before="93"/>
        <w:ind w:left="1408" w:right="0" w:firstLine="0"/>
        <w:jc w:val="left"/>
        <w:rPr>
          <w:b/>
          <w:sz w:val="21"/>
        </w:rPr>
      </w:pPr>
      <w:r>
        <w:rPr>
          <w:b/>
          <w:color w:val="182118"/>
          <w:w w:val="105"/>
          <w:sz w:val="21"/>
          <w:u w:val="thick" w:color="182118"/>
        </w:rPr>
        <w:t>Healttw</w:t>
      </w:r>
      <w:r>
        <w:rPr>
          <w:b/>
          <w:color w:val="182118"/>
          <w:spacing w:val="-8"/>
          <w:w w:val="105"/>
          <w:sz w:val="21"/>
          <w:u w:val="thick" w:color="182118"/>
        </w:rPr>
        <w:t> </w:t>
      </w:r>
      <w:r>
        <w:rPr>
          <w:b/>
          <w:color w:val="182118"/>
          <w:w w:val="105"/>
          <w:sz w:val="21"/>
          <w:u w:val="thick" w:color="182118"/>
        </w:rPr>
        <w:t>Communities</w:t>
      </w:r>
    </w:p>
    <w:p>
      <w:pPr>
        <w:pStyle w:val="ListParagraph"/>
        <w:numPr>
          <w:ilvl w:val="0"/>
          <w:numId w:val="38"/>
        </w:numPr>
        <w:tabs>
          <w:tab w:pos="1755" w:val="left" w:leader="none"/>
          <w:tab w:pos="1756" w:val="left" w:leader="none"/>
        </w:tabs>
        <w:spacing w:line="240" w:lineRule="auto" w:before="192" w:after="0"/>
        <w:ind w:left="1755" w:right="0" w:hanging="359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7936" from="70.894516pt,19.449034pt" to="74.864091pt,19.449034pt" stroked="true" strokeweight="1.001711pt" strokecolor="#1821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87424" from="289.873230pt,15.482259pt" to="293.842805pt,15.482259pt" stroked="true" strokeweight="1.001711pt" strokecolor="#424242">
            <v:stroke dashstyle="solid"/>
            <w10:wrap type="none"/>
          </v:line>
        </w:pict>
      </w:r>
      <w:r>
        <w:rPr>
          <w:color w:val="182118"/>
          <w:w w:val="105"/>
          <w:sz w:val="21"/>
          <w:u w:val="thick" w:color="182118"/>
        </w:rPr>
        <w:t>Adopt</w:t>
      </w:r>
      <w:r>
        <w:rPr>
          <w:color w:val="182118"/>
          <w:spacing w:val="-7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dementia</w:t>
      </w:r>
      <w:r>
        <w:rPr>
          <w:color w:val="182118"/>
          <w:spacing w:val="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friendly</w:t>
      </w:r>
      <w:r>
        <w:rPr>
          <w:color w:val="182118"/>
          <w:spacing w:val="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design</w:t>
      </w:r>
      <w:r>
        <w:rPr>
          <w:color w:val="182118"/>
          <w:spacing w:val="-1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principles</w:t>
      </w:r>
      <w:r>
        <w:rPr>
          <w:color w:val="424242"/>
          <w:w w:val="105"/>
          <w:sz w:val="21"/>
          <w:vertAlign w:val="superscript"/>
        </w:rPr>
        <w:t>6</w:t>
      </w:r>
    </w:p>
    <w:p>
      <w:pPr>
        <w:pStyle w:val="ListParagraph"/>
        <w:numPr>
          <w:ilvl w:val="0"/>
          <w:numId w:val="38"/>
        </w:numPr>
        <w:tabs>
          <w:tab w:pos="1753" w:val="left" w:leader="none"/>
          <w:tab w:pos="1754" w:val="left" w:leader="none"/>
        </w:tabs>
        <w:spacing w:line="240" w:lineRule="auto" w:before="47" w:after="0"/>
        <w:ind w:left="1753" w:right="0" w:hanging="349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6912" from="71.255386pt,12.19893pt" to="74.864091pt,12.19893pt" stroked="true" strokeweight="1.001711pt" strokecolor="#182118">
            <v:stroke dashstyle="solid"/>
            <w10:wrap type="none"/>
          </v:line>
        </w:pict>
      </w:r>
      <w:r>
        <w:rPr>
          <w:color w:val="182118"/>
          <w:w w:val="105"/>
          <w:sz w:val="21"/>
          <w:u w:val="thick" w:color="182118"/>
        </w:rPr>
        <w:t>Provide</w:t>
      </w:r>
      <w:r>
        <w:rPr>
          <w:color w:val="182118"/>
          <w:spacing w:val="-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opportunities</w:t>
      </w:r>
      <w:r>
        <w:rPr>
          <w:color w:val="182118"/>
          <w:spacing w:val="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for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food</w:t>
      </w:r>
      <w:r>
        <w:rPr>
          <w:color w:val="182118"/>
          <w:spacing w:val="-10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growing</w:t>
      </w:r>
    </w:p>
    <w:p>
      <w:pPr>
        <w:pStyle w:val="ListParagraph"/>
        <w:numPr>
          <w:ilvl w:val="0"/>
          <w:numId w:val="38"/>
        </w:numPr>
        <w:tabs>
          <w:tab w:pos="1759" w:val="left" w:leader="none"/>
          <w:tab w:pos="1760" w:val="left" w:leader="none"/>
        </w:tabs>
        <w:spacing w:line="271" w:lineRule="auto" w:before="47" w:after="0"/>
        <w:ind w:left="1761" w:right="1502" w:hanging="364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6400" from="70.894516pt,12.199007pt" to="74.864091pt,12.199007pt" stroked="true" strokeweight="1.001711pt" strokecolor="#182118">
            <v:stroke dashstyle="solid"/>
            <w10:wrap type="none"/>
          </v:line>
        </w:pict>
      </w:r>
      <w:r>
        <w:rPr>
          <w:color w:val="182118"/>
          <w:sz w:val="21"/>
          <w:u w:val="thick" w:color="182118"/>
        </w:rPr>
        <w:t>Contribute</w:t>
      </w:r>
      <w:r>
        <w:rPr>
          <w:color w:val="182118"/>
          <w:spacing w:val="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to the</w:t>
      </w:r>
      <w:r>
        <w:rPr>
          <w:color w:val="182118"/>
          <w:spacing w:val="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creation</w:t>
      </w:r>
      <w:r>
        <w:rPr>
          <w:color w:val="182118"/>
          <w:spacing w:val="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of mix:ed communities,</w:t>
      </w:r>
      <w:r>
        <w:rPr>
          <w:color w:val="182118"/>
          <w:spacing w:val="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helping to reduce</w:t>
      </w:r>
      <w:r>
        <w:rPr>
          <w:color w:val="182118"/>
          <w:spacing w:val="1"/>
          <w:sz w:val="21"/>
          <w:u w:val="thick" w:color="182118"/>
        </w:rPr>
        <w:t> </w:t>
      </w:r>
      <w:r>
        <w:rPr>
          <w:color w:val="182118"/>
          <w:sz w:val="21"/>
          <w:u w:val="thick" w:color="182118"/>
        </w:rPr>
        <w:t>social isolation and</w:t>
      </w:r>
      <w:r>
        <w:rPr>
          <w:color w:val="2A2D2A"/>
          <w:spacing w:val="-56"/>
          <w:sz w:val="21"/>
        </w:rPr>
        <w:t> </w:t>
      </w:r>
      <w:r>
        <w:rPr>
          <w:color w:val="2A2D2A"/>
          <w:w w:val="105"/>
          <w:sz w:val="21"/>
          <w:u w:val="thick" w:color="182118"/>
        </w:rPr>
        <w:t>create</w:t>
      </w:r>
      <w:r>
        <w:rPr>
          <w:color w:val="2A2D2A"/>
          <w:spacing w:val="-1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community</w:t>
      </w:r>
      <w:r>
        <w:rPr>
          <w:color w:val="182118"/>
          <w:spacing w:val="10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resilience</w:t>
      </w:r>
    </w:p>
    <w:p>
      <w:pPr>
        <w:pStyle w:val="ListParagraph"/>
        <w:numPr>
          <w:ilvl w:val="0"/>
          <w:numId w:val="38"/>
        </w:numPr>
        <w:tabs>
          <w:tab w:pos="1753" w:val="left" w:leader="none"/>
          <w:tab w:pos="1754" w:val="left" w:leader="none"/>
        </w:tabs>
        <w:spacing w:line="266" w:lineRule="auto" w:before="17" w:after="0"/>
        <w:ind w:left="1754" w:right="1711" w:hanging="358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5888" from="70.894516pt,10.69894pt" to="74.864091pt,10.69894pt" stroked="true" strokeweight="1.001711pt" strokecolor="#182118">
            <v:stroke dashstyle="solid"/>
            <w10:wrap type="none"/>
          </v:line>
        </w:pict>
      </w:r>
      <w:r>
        <w:rPr>
          <w:color w:val="182118"/>
          <w:spacing w:val="-1"/>
          <w:w w:val="105"/>
          <w:sz w:val="21"/>
          <w:u w:val="thick" w:color="182118"/>
        </w:rPr>
        <w:t>Retain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and</w:t>
      </w:r>
      <w:r>
        <w:rPr>
          <w:color w:val="182118"/>
          <w:spacing w:val="-14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enhance valuable</w:t>
      </w:r>
      <w:r>
        <w:rPr>
          <w:color w:val="182118"/>
          <w:spacing w:val="6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community</w:t>
      </w:r>
      <w:r>
        <w:rPr>
          <w:color w:val="182118"/>
          <w:spacing w:val="9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facilities</w:t>
      </w:r>
      <w:r>
        <w:rPr>
          <w:color w:val="182118"/>
          <w:spacing w:val="5"/>
          <w:w w:val="105"/>
          <w:sz w:val="21"/>
          <w:u w:val="thick" w:color="182118"/>
        </w:rPr>
        <w:t> </w:t>
      </w:r>
      <w:r>
        <w:rPr>
          <w:color w:val="182118"/>
          <w:spacing w:val="-1"/>
          <w:w w:val="105"/>
          <w:sz w:val="21"/>
          <w:u w:val="thick" w:color="182118"/>
        </w:rPr>
        <w:t>(including</w:t>
      </w:r>
      <w:r>
        <w:rPr>
          <w:color w:val="182118"/>
          <w:spacing w:val="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healthcare</w:t>
      </w:r>
      <w:r>
        <w:rPr>
          <w:color w:val="424242"/>
          <w:w w:val="105"/>
          <w:sz w:val="21"/>
          <w:u w:val="thick" w:color="182118"/>
        </w:rPr>
        <w:t>,</w:t>
      </w:r>
      <w:r>
        <w:rPr>
          <w:color w:val="424242"/>
          <w:spacing w:val="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cultural</w:t>
      </w:r>
      <w:r>
        <w:rPr>
          <w:color w:val="182118"/>
          <w:spacing w:val="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58"/>
          <w:w w:val="105"/>
          <w:sz w:val="21"/>
        </w:rPr>
        <w:t> </w:t>
      </w:r>
      <w:r>
        <w:rPr>
          <w:color w:val="182118"/>
          <w:w w:val="105"/>
          <w:sz w:val="21"/>
          <w:u w:val="thick" w:color="182118"/>
        </w:rPr>
        <w:t>education</w:t>
      </w:r>
      <w:r>
        <w:rPr>
          <w:color w:val="182118"/>
          <w:spacing w:val="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facilities)</w:t>
      </w:r>
    </w:p>
    <w:p>
      <w:pPr>
        <w:pStyle w:val="ListParagraph"/>
        <w:numPr>
          <w:ilvl w:val="0"/>
          <w:numId w:val="38"/>
        </w:numPr>
        <w:tabs>
          <w:tab w:pos="1750" w:val="left" w:leader="none"/>
          <w:tab w:pos="1751" w:val="left" w:leader="none"/>
        </w:tabs>
        <w:spacing w:line="266" w:lineRule="auto" w:before="26" w:after="0"/>
        <w:ind w:left="1755" w:right="1805" w:hanging="365"/>
        <w:jc w:val="left"/>
        <w:rPr>
          <w:color w:val="182118"/>
          <w:sz w:val="21"/>
        </w:rPr>
      </w:pPr>
      <w:r>
        <w:rPr/>
        <w:pict>
          <v:line style="position:absolute;mso-position-horizontal-relative:page;mso-position-vertical-relative:paragraph;z-index:-24485376" from="334.609161pt,8.985298pt" to="336.413514pt,8.985298pt" stroked="true" strokeweight="1.001711pt" strokecolor="#182118">
            <v:stroke dashstyle="solid"/>
            <w10:wrap type="none"/>
          </v:line>
        </w:pict>
      </w:r>
      <w:r>
        <w:rPr>
          <w:color w:val="182118"/>
          <w:w w:val="105"/>
          <w:sz w:val="21"/>
          <w:u w:val="thick" w:color="182118"/>
        </w:rPr>
        <w:t>Include</w:t>
      </w:r>
      <w:r>
        <w:rPr>
          <w:color w:val="182118"/>
          <w:spacing w:val="-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community</w:t>
      </w:r>
      <w:r>
        <w:rPr>
          <w:color w:val="182118"/>
          <w:spacing w:val="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energy</w:t>
      </w:r>
      <w:r>
        <w:rPr>
          <w:color w:val="182118"/>
          <w:spacing w:val="-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generation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to</w:t>
      </w:r>
      <w:r>
        <w:rPr>
          <w:color w:val="182118"/>
          <w:spacing w:val="-1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provide</w:t>
      </w:r>
      <w:r>
        <w:rPr>
          <w:color w:val="182118"/>
          <w:spacing w:val="-1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lo</w:t>
      </w:r>
      <w:r>
        <w:rPr>
          <w:rFonts w:ascii="Times New Roman" w:hAnsi="Times New Roman"/>
          <w:color w:val="182118"/>
          <w:w w:val="105"/>
          <w:position w:val="4"/>
          <w:sz w:val="11"/>
          <w:u w:val="thick" w:color="182118"/>
        </w:rPr>
        <w:t>1</w:t>
      </w:r>
      <w:r>
        <w:rPr>
          <w:rFonts w:ascii="Times New Roman" w:hAnsi="Times New Roman"/>
          <w:color w:val="182118"/>
          <w:w w:val="105"/>
          <w:sz w:val="17"/>
          <w:u w:val="thick" w:color="182118"/>
        </w:rPr>
        <w:t>N</w:t>
      </w:r>
      <w:r>
        <w:rPr>
          <w:rFonts w:ascii="Times New Roman" w:hAnsi="Times New Roman"/>
          <w:color w:val="182118"/>
          <w:spacing w:val="13"/>
          <w:w w:val="105"/>
          <w:sz w:val="17"/>
          <w:u w:val="thick" w:color="182118"/>
        </w:rPr>
        <w:t> </w:t>
      </w:r>
      <w:r>
        <w:rPr>
          <w:color w:val="2A2D2A"/>
          <w:w w:val="105"/>
          <w:sz w:val="21"/>
          <w:u w:val="thick" w:color="182118"/>
        </w:rPr>
        <w:t>carbon</w:t>
      </w:r>
      <w:r>
        <w:rPr>
          <w:color w:val="2A2D2A"/>
          <w:spacing w:val="-6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heat</w:t>
      </w:r>
      <w:r>
        <w:rPr>
          <w:color w:val="182118"/>
          <w:spacing w:val="-10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and/or</w:t>
      </w:r>
      <w:r>
        <w:rPr>
          <w:color w:val="182118"/>
          <w:spacing w:val="-14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power</w:t>
      </w:r>
      <w:r>
        <w:rPr>
          <w:color w:val="182118"/>
          <w:spacing w:val="-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and</w:t>
      </w:r>
      <w:r>
        <w:rPr>
          <w:color w:val="182118"/>
          <w:spacing w:val="-59"/>
          <w:w w:val="105"/>
          <w:sz w:val="21"/>
        </w:rPr>
        <w:t> </w:t>
      </w:r>
      <w:r>
        <w:rPr>
          <w:color w:val="182118"/>
          <w:w w:val="105"/>
          <w:sz w:val="21"/>
          <w:u w:val="thick" w:color="182118"/>
        </w:rPr>
        <w:t>address</w:t>
      </w:r>
      <w:r>
        <w:rPr>
          <w:color w:val="182118"/>
          <w:spacing w:val="5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energy</w:t>
      </w:r>
      <w:r>
        <w:rPr>
          <w:color w:val="182118"/>
          <w:spacing w:val="1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poverty</w:t>
      </w:r>
    </w:p>
    <w:p>
      <w:pPr>
        <w:pStyle w:val="ListParagraph"/>
        <w:numPr>
          <w:ilvl w:val="0"/>
          <w:numId w:val="38"/>
        </w:numPr>
        <w:tabs>
          <w:tab w:pos="1753" w:val="left" w:leader="none"/>
          <w:tab w:pos="1754" w:val="left" w:leader="none"/>
        </w:tabs>
        <w:spacing w:line="240" w:lineRule="auto" w:before="19" w:after="0"/>
        <w:ind w:left="1753" w:right="0" w:hanging="364"/>
        <w:jc w:val="left"/>
        <w:rPr>
          <w:color w:val="182118"/>
          <w:sz w:val="21"/>
        </w:rPr>
      </w:pPr>
      <w:r>
        <w:rPr>
          <w:color w:val="182118"/>
          <w:w w:val="105"/>
          <w:sz w:val="21"/>
          <w:u w:val="thick" w:color="182118"/>
        </w:rPr>
        <w:t>Enhance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local</w:t>
      </w:r>
      <w:r>
        <w:rPr>
          <w:color w:val="182118"/>
          <w:spacing w:val="-1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pedestrian</w:t>
      </w:r>
      <w:r>
        <w:rPr>
          <w:color w:val="182118"/>
          <w:spacing w:val="9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links</w:t>
      </w:r>
      <w:r>
        <w:rPr>
          <w:color w:val="182118"/>
          <w:spacing w:val="-1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to</w:t>
      </w:r>
      <w:r>
        <w:rPr>
          <w:color w:val="182118"/>
          <w:spacing w:val="2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promote</w:t>
      </w:r>
      <w:r>
        <w:rPr>
          <w:color w:val="182118"/>
          <w:spacing w:val="-8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physical</w:t>
      </w:r>
      <w:r>
        <w:rPr>
          <w:color w:val="182118"/>
          <w:spacing w:val="-3"/>
          <w:w w:val="105"/>
          <w:sz w:val="21"/>
          <w:u w:val="thick" w:color="182118"/>
        </w:rPr>
        <w:t> </w:t>
      </w:r>
      <w:r>
        <w:rPr>
          <w:color w:val="182118"/>
          <w:w w:val="105"/>
          <w:sz w:val="21"/>
          <w:u w:val="thick" w:color="182118"/>
        </w:rPr>
        <w:t>activity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6"/>
        <w:numPr>
          <w:ilvl w:val="3"/>
          <w:numId w:val="2"/>
        </w:numPr>
        <w:tabs>
          <w:tab w:pos="2832" w:val="left" w:leader="none"/>
          <w:tab w:pos="2834" w:val="left" w:leader="none"/>
        </w:tabs>
        <w:spacing w:line="240" w:lineRule="auto" w:before="0" w:after="0"/>
        <w:ind w:left="2833" w:right="0" w:hanging="728"/>
        <w:jc w:val="left"/>
        <w:rPr>
          <w:color w:val="594477"/>
        </w:rPr>
      </w:pPr>
      <w:bookmarkStart w:name="_TOC_250013" w:id="8"/>
      <w:r>
        <w:rPr>
          <w:color w:val="594477"/>
          <w:w w:val="105"/>
        </w:rPr>
        <w:t>Changes</w:t>
      </w:r>
      <w:r>
        <w:rPr>
          <w:color w:val="594477"/>
          <w:spacing w:val="2"/>
          <w:w w:val="105"/>
        </w:rPr>
        <w:t> </w:t>
      </w:r>
      <w:r>
        <w:rPr>
          <w:color w:val="594477"/>
          <w:w w:val="105"/>
        </w:rPr>
        <w:t>to</w:t>
      </w:r>
      <w:r>
        <w:rPr>
          <w:color w:val="594477"/>
          <w:spacing w:val="18"/>
          <w:w w:val="105"/>
        </w:rPr>
        <w:t> </w:t>
      </w:r>
      <w:r>
        <w:rPr>
          <w:color w:val="594477"/>
          <w:w w:val="105"/>
        </w:rPr>
        <w:t>the</w:t>
      </w:r>
      <w:r>
        <w:rPr>
          <w:color w:val="594477"/>
          <w:spacing w:val="29"/>
          <w:w w:val="105"/>
        </w:rPr>
        <w:t> </w:t>
      </w:r>
      <w:r>
        <w:rPr>
          <w:color w:val="594477"/>
          <w:w w:val="105"/>
        </w:rPr>
        <w:t>Development</w:t>
      </w:r>
      <w:r>
        <w:rPr>
          <w:color w:val="594477"/>
          <w:spacing w:val="9"/>
          <w:w w:val="105"/>
        </w:rPr>
        <w:t> </w:t>
      </w:r>
      <w:r>
        <w:rPr>
          <w:color w:val="594477"/>
          <w:w w:val="105"/>
        </w:rPr>
        <w:t>Standards</w:t>
      </w:r>
      <w:r>
        <w:rPr>
          <w:color w:val="594477"/>
          <w:spacing w:val="6"/>
          <w:w w:val="105"/>
        </w:rPr>
        <w:t> </w:t>
      </w:r>
      <w:bookmarkEnd w:id="8"/>
      <w:r>
        <w:rPr>
          <w:color w:val="594477"/>
          <w:w w:val="105"/>
        </w:rPr>
        <w:t>Chapter</w:t>
      </w:r>
    </w:p>
    <w:p>
      <w:pPr>
        <w:pStyle w:val="ListParagraph"/>
        <w:numPr>
          <w:ilvl w:val="1"/>
          <w:numId w:val="39"/>
        </w:numPr>
        <w:tabs>
          <w:tab w:pos="2135" w:val="left" w:leader="none"/>
          <w:tab w:pos="2136" w:val="left" w:leader="none"/>
        </w:tabs>
        <w:spacing w:line="240" w:lineRule="auto" w:before="231" w:after="0"/>
        <w:ind w:left="2135" w:right="0" w:hanging="744"/>
        <w:jc w:val="left"/>
        <w:rPr>
          <w:color w:val="594477"/>
          <w:sz w:val="21"/>
        </w:rPr>
      </w:pPr>
      <w:r>
        <w:rPr>
          <w:color w:val="594477"/>
          <w:sz w:val="21"/>
        </w:rPr>
        <w:t>Soils</w:t>
      </w:r>
      <w:r>
        <w:rPr>
          <w:color w:val="594477"/>
          <w:spacing w:val="2"/>
          <w:sz w:val="21"/>
        </w:rPr>
        <w:t> </w:t>
      </w:r>
      <w:r>
        <w:rPr>
          <w:color w:val="594477"/>
          <w:sz w:val="21"/>
        </w:rPr>
        <w:t>and</w:t>
      </w:r>
      <w:r>
        <w:rPr>
          <w:color w:val="594477"/>
          <w:spacing w:val="35"/>
          <w:sz w:val="21"/>
        </w:rPr>
        <w:t> </w:t>
      </w:r>
      <w:r>
        <w:rPr>
          <w:color w:val="594477"/>
          <w:sz w:val="21"/>
        </w:rPr>
        <w:t>Con</w:t>
      </w:r>
      <w:r>
        <w:rPr>
          <w:color w:val="594477"/>
          <w:spacing w:val="-30"/>
          <w:sz w:val="21"/>
        </w:rPr>
        <w:t> </w:t>
      </w:r>
      <w:r>
        <w:rPr>
          <w:color w:val="594477"/>
          <w:sz w:val="21"/>
        </w:rPr>
        <w:t>t</w:t>
      </w:r>
      <w:r>
        <w:rPr>
          <w:color w:val="594477"/>
          <w:spacing w:val="-27"/>
          <w:sz w:val="21"/>
        </w:rPr>
        <w:t> </w:t>
      </w:r>
      <w:r>
        <w:rPr>
          <w:color w:val="594477"/>
          <w:sz w:val="21"/>
        </w:rPr>
        <w:t>am</w:t>
      </w:r>
      <w:r>
        <w:rPr>
          <w:color w:val="594477"/>
          <w:spacing w:val="-10"/>
          <w:sz w:val="21"/>
        </w:rPr>
        <w:t> </w:t>
      </w:r>
      <w:r>
        <w:rPr>
          <w:color w:val="594477"/>
          <w:sz w:val="21"/>
        </w:rPr>
        <w:t>inat</w:t>
      </w:r>
      <w:r>
        <w:rPr>
          <w:color w:val="594477"/>
          <w:spacing w:val="22"/>
          <w:sz w:val="21"/>
        </w:rPr>
        <w:t> </w:t>
      </w:r>
      <w:r>
        <w:rPr>
          <w:color w:val="3B2D52"/>
          <w:sz w:val="21"/>
        </w:rPr>
        <w:t>i</w:t>
      </w:r>
      <w:r>
        <w:rPr>
          <w:color w:val="594477"/>
          <w:sz w:val="21"/>
        </w:rPr>
        <w:t>on</w:t>
      </w:r>
    </w:p>
    <w:p>
      <w:pPr>
        <w:spacing w:before="177"/>
        <w:ind w:left="1386" w:right="0" w:firstLine="0"/>
        <w:jc w:val="left"/>
        <w:rPr>
          <w:b/>
          <w:sz w:val="21"/>
        </w:rPr>
      </w:pPr>
      <w:r>
        <w:rPr>
          <w:b/>
          <w:color w:val="182118"/>
          <w:w w:val="105"/>
          <w:sz w:val="21"/>
        </w:rPr>
        <w:t>Proposed</w:t>
      </w:r>
      <w:r>
        <w:rPr>
          <w:b/>
          <w:color w:val="182118"/>
          <w:spacing w:val="-7"/>
          <w:w w:val="105"/>
          <w:sz w:val="21"/>
        </w:rPr>
        <w:t> </w:t>
      </w:r>
      <w:r>
        <w:rPr>
          <w:b/>
          <w:color w:val="182118"/>
          <w:w w:val="105"/>
          <w:sz w:val="21"/>
        </w:rPr>
        <w:t>Change</w:t>
      </w:r>
    </w:p>
    <w:p>
      <w:pPr>
        <w:pStyle w:val="BodyText"/>
        <w:spacing w:before="174"/>
        <w:ind w:left="1392"/>
      </w:pPr>
      <w:r>
        <w:rPr>
          <w:color w:val="2A2D2A"/>
          <w:spacing w:val="-1"/>
          <w:w w:val="105"/>
        </w:rPr>
        <w:t>We</w:t>
      </w:r>
      <w:r>
        <w:rPr>
          <w:color w:val="2A2D2A"/>
          <w:spacing w:val="-7"/>
          <w:w w:val="105"/>
        </w:rPr>
        <w:t> </w:t>
      </w:r>
      <w:r>
        <w:rPr>
          <w:color w:val="182118"/>
          <w:spacing w:val="-1"/>
          <w:w w:val="105"/>
        </w:rPr>
        <w:t>propose</w:t>
      </w:r>
      <w:r>
        <w:rPr>
          <w:color w:val="182118"/>
          <w:spacing w:val="6"/>
          <w:w w:val="105"/>
        </w:rPr>
        <w:t> </w:t>
      </w:r>
      <w:r>
        <w:rPr>
          <w:color w:val="2A2D2A"/>
          <w:spacing w:val="-1"/>
          <w:w w:val="105"/>
        </w:rPr>
        <w:t>adding</w:t>
      </w:r>
      <w:r>
        <w:rPr>
          <w:color w:val="2A2D2A"/>
          <w:spacing w:val="17"/>
          <w:w w:val="105"/>
        </w:rPr>
        <w:t> </w:t>
      </w:r>
      <w:r>
        <w:rPr>
          <w:color w:val="2A2D2A"/>
          <w:spacing w:val="-1"/>
          <w:w w:val="105"/>
        </w:rPr>
        <w:t>additional</w:t>
      </w:r>
      <w:r>
        <w:rPr>
          <w:color w:val="2A2D2A"/>
          <w:spacing w:val="11"/>
          <w:w w:val="105"/>
        </w:rPr>
        <w:t> </w:t>
      </w:r>
      <w:r>
        <w:rPr>
          <w:color w:val="182118"/>
          <w:w w:val="105"/>
        </w:rPr>
        <w:t>text</w:t>
      </w:r>
      <w:r>
        <w:rPr>
          <w:color w:val="182118"/>
          <w:spacing w:val="-3"/>
          <w:w w:val="105"/>
        </w:rPr>
        <w:t> </w:t>
      </w:r>
      <w:r>
        <w:rPr>
          <w:color w:val="182118"/>
          <w:w w:val="105"/>
        </w:rPr>
        <w:t>to</w:t>
      </w:r>
      <w:r>
        <w:rPr>
          <w:color w:val="182118"/>
          <w:spacing w:val="10"/>
          <w:w w:val="105"/>
        </w:rPr>
        <w:t> </w:t>
      </w:r>
      <w:r>
        <w:rPr>
          <w:color w:val="182118"/>
          <w:w w:val="105"/>
        </w:rPr>
        <w:t>Policy</w:t>
      </w:r>
      <w:r>
        <w:rPr>
          <w:color w:val="182118"/>
          <w:spacing w:val="12"/>
          <w:w w:val="105"/>
        </w:rPr>
        <w:t> </w:t>
      </w:r>
      <w:r>
        <w:rPr>
          <w:rFonts w:ascii="Times New Roman"/>
          <w:color w:val="2A2D2A"/>
          <w:w w:val="105"/>
          <w:sz w:val="23"/>
        </w:rPr>
        <w:t>0S11</w:t>
      </w:r>
      <w:r>
        <w:rPr>
          <w:color w:val="182118"/>
          <w:w w:val="105"/>
        </w:rPr>
        <w:t>PO</w:t>
      </w:r>
      <w:r>
        <w:rPr>
          <w:color w:val="182118"/>
          <w:spacing w:val="-5"/>
          <w:w w:val="105"/>
        </w:rPr>
        <w:t> </w:t>
      </w:r>
      <w:r>
        <w:rPr>
          <w:color w:val="2A2D2A"/>
          <w:w w:val="105"/>
        </w:rPr>
        <w:t>as</w:t>
      </w:r>
      <w:r>
        <w:rPr>
          <w:color w:val="2A2D2A"/>
          <w:spacing w:val="-17"/>
          <w:w w:val="105"/>
        </w:rPr>
        <w:t> </w:t>
      </w:r>
      <w:r>
        <w:rPr>
          <w:color w:val="2A2D2A"/>
          <w:w w:val="105"/>
        </w:rPr>
        <w:t>shown</w:t>
      </w:r>
      <w:r>
        <w:rPr>
          <w:color w:val="2A2D2A"/>
          <w:spacing w:val="-9"/>
          <w:w w:val="105"/>
        </w:rPr>
        <w:t> </w:t>
      </w:r>
      <w:r>
        <w:rPr>
          <w:color w:val="2A2D2A"/>
          <w:w w:val="105"/>
        </w:rPr>
        <w:t>below.</w:t>
      </w:r>
    </w:p>
    <w:p>
      <w:pPr>
        <w:spacing w:before="193"/>
        <w:ind w:left="1391" w:right="0" w:firstLine="0"/>
        <w:jc w:val="left"/>
        <w:rPr>
          <w:b/>
          <w:sz w:val="21"/>
        </w:rPr>
      </w:pPr>
      <w:r>
        <w:rPr>
          <w:b/>
          <w:color w:val="182118"/>
          <w:w w:val="105"/>
          <w:sz w:val="21"/>
        </w:rPr>
        <w:t>Justification</w:t>
      </w:r>
    </w:p>
    <w:p>
      <w:pPr>
        <w:pStyle w:val="BodyText"/>
        <w:spacing w:line="273" w:lineRule="auto" w:before="199"/>
        <w:ind w:left="1385" w:right="1227" w:hanging="3"/>
        <w:jc w:val="both"/>
      </w:pPr>
      <w:r>
        <w:rPr>
          <w:color w:val="182118"/>
          <w:w w:val="105"/>
        </w:rPr>
        <w:t>The</w:t>
      </w:r>
      <w:r>
        <w:rPr>
          <w:color w:val="182118"/>
          <w:spacing w:val="-6"/>
          <w:w w:val="105"/>
        </w:rPr>
        <w:t> </w:t>
      </w:r>
      <w:r>
        <w:rPr>
          <w:color w:val="182118"/>
          <w:w w:val="105"/>
        </w:rPr>
        <w:t>additional wording</w:t>
      </w:r>
      <w:r>
        <w:rPr>
          <w:color w:val="182118"/>
          <w:spacing w:val="-9"/>
          <w:w w:val="105"/>
        </w:rPr>
        <w:t> </w:t>
      </w:r>
      <w:r>
        <w:rPr>
          <w:color w:val="2A2D2A"/>
          <w:w w:val="105"/>
        </w:rPr>
        <w:t>proposed</w:t>
      </w:r>
      <w:r>
        <w:rPr>
          <w:color w:val="2A2D2A"/>
          <w:spacing w:val="6"/>
          <w:w w:val="105"/>
        </w:rPr>
        <w:t> </w:t>
      </w:r>
      <w:r>
        <w:rPr>
          <w:color w:val="2A2D2A"/>
          <w:w w:val="105"/>
        </w:rPr>
        <w:t>was</w:t>
      </w:r>
      <w:r>
        <w:rPr>
          <w:color w:val="2A2D2A"/>
          <w:spacing w:val="-4"/>
          <w:w w:val="105"/>
        </w:rPr>
        <w:t> </w:t>
      </w:r>
      <w:r>
        <w:rPr>
          <w:color w:val="182118"/>
          <w:w w:val="105"/>
        </w:rPr>
        <w:t>put</w:t>
      </w:r>
      <w:r>
        <w:rPr>
          <w:color w:val="182118"/>
          <w:spacing w:val="-7"/>
          <w:w w:val="105"/>
        </w:rPr>
        <w:t> </w:t>
      </w:r>
      <w:r>
        <w:rPr>
          <w:color w:val="2A2D2A"/>
          <w:w w:val="105"/>
        </w:rPr>
        <w:t>forward</w:t>
      </w:r>
      <w:r>
        <w:rPr>
          <w:color w:val="2A2D2A"/>
          <w:spacing w:val="-6"/>
          <w:w w:val="105"/>
        </w:rPr>
        <w:t> </w:t>
      </w:r>
      <w:r>
        <w:rPr>
          <w:color w:val="182118"/>
          <w:w w:val="105"/>
        </w:rPr>
        <w:t>by </w:t>
      </w:r>
      <w:r>
        <w:rPr>
          <w:color w:val="2A2D2A"/>
          <w:w w:val="105"/>
        </w:rPr>
        <w:t>a</w:t>
      </w:r>
      <w:r>
        <w:rPr>
          <w:color w:val="2A2D2A"/>
          <w:spacing w:val="-9"/>
          <w:w w:val="105"/>
        </w:rPr>
        <w:t> </w:t>
      </w:r>
      <w:r>
        <w:rPr>
          <w:color w:val="2A2D2A"/>
          <w:w w:val="105"/>
        </w:rPr>
        <w:t>statutory</w:t>
      </w:r>
      <w:r>
        <w:rPr>
          <w:color w:val="2A2D2A"/>
          <w:spacing w:val="-3"/>
          <w:w w:val="105"/>
        </w:rPr>
        <w:t> </w:t>
      </w:r>
      <w:r>
        <w:rPr>
          <w:color w:val="182118"/>
          <w:w w:val="105"/>
        </w:rPr>
        <w:t>body</w:t>
      </w:r>
      <w:r>
        <w:rPr>
          <w:color w:val="182118"/>
          <w:spacing w:val="4"/>
          <w:w w:val="105"/>
        </w:rPr>
        <w:t> </w:t>
      </w:r>
      <w:r>
        <w:rPr>
          <w:color w:val="2A2D2A"/>
          <w:w w:val="105"/>
        </w:rPr>
        <w:t>during</w:t>
      </w:r>
      <w:r>
        <w:rPr>
          <w:color w:val="2A2D2A"/>
          <w:spacing w:val="-2"/>
          <w:w w:val="105"/>
        </w:rPr>
        <w:t> </w:t>
      </w:r>
      <w:r>
        <w:rPr>
          <w:color w:val="182118"/>
          <w:w w:val="105"/>
        </w:rPr>
        <w:t>the</w:t>
      </w:r>
      <w:r>
        <w:rPr>
          <w:color w:val="182118"/>
          <w:spacing w:val="-15"/>
          <w:w w:val="105"/>
        </w:rPr>
        <w:t> </w:t>
      </w:r>
      <w:r>
        <w:rPr>
          <w:color w:val="2A2D2A"/>
          <w:w w:val="105"/>
        </w:rPr>
        <w:t>consultation</w:t>
      </w:r>
      <w:r>
        <w:rPr>
          <w:color w:val="2A2D2A"/>
          <w:spacing w:val="-58"/>
          <w:w w:val="105"/>
        </w:rPr>
        <w:t> </w:t>
      </w:r>
      <w:r>
        <w:rPr>
          <w:color w:val="182118"/>
          <w:w w:val="105"/>
        </w:rPr>
        <w:t>on the Preferred </w:t>
      </w:r>
      <w:r>
        <w:rPr>
          <w:color w:val="2A2D2A"/>
          <w:w w:val="105"/>
        </w:rPr>
        <w:t>Options </w:t>
      </w:r>
      <w:r>
        <w:rPr>
          <w:color w:val="182118"/>
          <w:w w:val="105"/>
        </w:rPr>
        <w:t>Draft</w:t>
      </w:r>
      <w:r>
        <w:rPr>
          <w:color w:val="424242"/>
          <w:w w:val="105"/>
        </w:rPr>
        <w:t>. </w:t>
      </w:r>
      <w:r>
        <w:rPr>
          <w:color w:val="182118"/>
          <w:w w:val="105"/>
        </w:rPr>
        <w:t>This improves </w:t>
      </w:r>
      <w:r>
        <w:rPr>
          <w:color w:val="2A2D2A"/>
          <w:w w:val="105"/>
        </w:rPr>
        <w:t>compliance </w:t>
      </w:r>
      <w:r>
        <w:rPr>
          <w:color w:val="182118"/>
          <w:w w:val="105"/>
        </w:rPr>
        <w:t>with the NPPF and helps provide</w:t>
      </w:r>
      <w:r>
        <w:rPr>
          <w:color w:val="182118"/>
          <w:spacing w:val="1"/>
          <w:w w:val="105"/>
        </w:rPr>
        <w:t> </w:t>
      </w:r>
      <w:r>
        <w:rPr>
          <w:color w:val="2A2D2A"/>
        </w:rPr>
        <w:t>further </w:t>
      </w:r>
      <w:r>
        <w:rPr>
          <w:color w:val="182118"/>
        </w:rPr>
        <w:t>clarity regarding </w:t>
      </w:r>
      <w:r>
        <w:rPr>
          <w:color w:val="2A2D2A"/>
        </w:rPr>
        <w:t>what we require </w:t>
      </w:r>
      <w:r>
        <w:rPr>
          <w:color w:val="182118"/>
        </w:rPr>
        <w:t>from </w:t>
      </w:r>
      <w:r>
        <w:rPr>
          <w:color w:val="2A2D2A"/>
        </w:rPr>
        <w:t>developers </w:t>
      </w:r>
      <w:r>
        <w:rPr>
          <w:color w:val="182118"/>
        </w:rPr>
        <w:t>in </w:t>
      </w:r>
      <w:r>
        <w:rPr>
          <w:color w:val="2A2D2A"/>
        </w:rPr>
        <w:t>terms of </w:t>
      </w:r>
      <w:r>
        <w:rPr>
          <w:color w:val="182118"/>
        </w:rPr>
        <w:t>remediating </w:t>
      </w:r>
      <w:r>
        <w:rPr>
          <w:color w:val="2A2D2A"/>
        </w:rPr>
        <w:t>contaminated</w:t>
      </w:r>
      <w:r>
        <w:rPr>
          <w:color w:val="2A2D2A"/>
          <w:spacing w:val="1"/>
        </w:rPr>
        <w:t> </w:t>
      </w:r>
      <w:r>
        <w:rPr>
          <w:color w:val="182118"/>
          <w:w w:val="105"/>
        </w:rPr>
        <w:t>land</w:t>
      </w:r>
      <w:r>
        <w:rPr>
          <w:color w:val="424242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91"/>
        <w:ind w:left="1379" w:right="0" w:firstLine="0"/>
        <w:jc w:val="left"/>
        <w:rPr>
          <w:b/>
          <w:sz w:val="21"/>
        </w:rPr>
      </w:pPr>
      <w:r>
        <w:rPr>
          <w:b/>
          <w:color w:val="182118"/>
          <w:spacing w:val="-1"/>
          <w:w w:val="105"/>
          <w:sz w:val="21"/>
        </w:rPr>
        <w:t>Policy</w:t>
      </w:r>
      <w:r>
        <w:rPr>
          <w:b/>
          <w:color w:val="182118"/>
          <w:spacing w:val="-13"/>
          <w:w w:val="105"/>
          <w:sz w:val="21"/>
        </w:rPr>
        <w:t> </w:t>
      </w:r>
      <w:r>
        <w:rPr>
          <w:b/>
          <w:color w:val="C62323"/>
          <w:spacing w:val="-1"/>
          <w:w w:val="105"/>
          <w:sz w:val="21"/>
        </w:rPr>
        <w:t>D51OPU</w:t>
      </w:r>
      <w:r>
        <w:rPr>
          <w:b/>
          <w:color w:val="C62323"/>
          <w:spacing w:val="-14"/>
          <w:w w:val="105"/>
          <w:sz w:val="21"/>
        </w:rPr>
        <w:t> </w:t>
      </w:r>
      <w:r>
        <w:rPr>
          <w:b/>
          <w:color w:val="182118"/>
          <w:spacing w:val="-1"/>
          <w:w w:val="105"/>
          <w:sz w:val="21"/>
          <w:u w:val="thick" w:color="182118"/>
        </w:rPr>
        <w:t>DS11</w:t>
      </w:r>
      <w:r>
        <w:rPr>
          <w:rFonts w:ascii="Times New Roman"/>
          <w:b/>
          <w:color w:val="182118"/>
          <w:spacing w:val="-1"/>
          <w:w w:val="105"/>
          <w:sz w:val="24"/>
          <w:u w:val="thick" w:color="182118"/>
        </w:rPr>
        <w:t>PO:</w:t>
      </w:r>
      <w:r>
        <w:rPr>
          <w:rFonts w:ascii="Times New Roman"/>
          <w:b/>
          <w:color w:val="182118"/>
          <w:spacing w:val="-12"/>
          <w:w w:val="105"/>
          <w:sz w:val="24"/>
        </w:rPr>
        <w:t> </w:t>
      </w:r>
      <w:r>
        <w:rPr>
          <w:b/>
          <w:color w:val="182118"/>
          <w:w w:val="105"/>
          <w:sz w:val="21"/>
        </w:rPr>
        <w:t>Soils</w:t>
      </w:r>
      <w:r>
        <w:rPr>
          <w:b/>
          <w:color w:val="182118"/>
          <w:spacing w:val="-14"/>
          <w:w w:val="105"/>
          <w:sz w:val="21"/>
        </w:rPr>
        <w:t> </w:t>
      </w:r>
      <w:r>
        <w:rPr>
          <w:b/>
          <w:color w:val="182118"/>
          <w:w w:val="105"/>
          <w:sz w:val="21"/>
        </w:rPr>
        <w:t>and</w:t>
      </w:r>
      <w:r>
        <w:rPr>
          <w:b/>
          <w:color w:val="182118"/>
          <w:spacing w:val="-14"/>
          <w:w w:val="105"/>
          <w:sz w:val="21"/>
        </w:rPr>
        <w:t> </w:t>
      </w:r>
      <w:r>
        <w:rPr>
          <w:b/>
          <w:color w:val="182118"/>
          <w:w w:val="105"/>
          <w:sz w:val="21"/>
        </w:rPr>
        <w:t>Contamination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  <w:r>
        <w:rPr/>
        <w:pict>
          <v:shape style="position:absolute;margin-left:69.648003pt;margin-top:18.362186pt;width:145.1pt;height:.1pt;mso-position-horizontal-relative:page;mso-position-vertical-relative:paragraph;z-index:-15663616;mso-wrap-distance-left:0;mso-wrap-distance-right:0" id="docshape90" coordorigin="1393,367" coordsize="2902,0" path="m1393,367l4294,367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0"/>
        </w:numPr>
        <w:tabs>
          <w:tab w:pos="1500" w:val="left" w:leader="none"/>
        </w:tabs>
        <w:spacing w:line="324" w:lineRule="auto" w:before="106" w:after="0"/>
        <w:ind w:left="1382" w:right="1526" w:hanging="2"/>
        <w:jc w:val="left"/>
        <w:rPr>
          <w:rFonts w:ascii="Times New Roman"/>
          <w:color w:val="424242"/>
          <w:sz w:val="14"/>
        </w:rPr>
      </w:pPr>
      <w:r>
        <w:rPr>
          <w:color w:val="424242"/>
          <w:sz w:val="16"/>
        </w:rPr>
        <w:t>The Council </w:t>
      </w:r>
      <w:r>
        <w:rPr>
          <w:color w:val="2A2D2A"/>
          <w:sz w:val="16"/>
        </w:rPr>
        <w:t>will </w:t>
      </w:r>
      <w:r>
        <w:rPr>
          <w:color w:val="424242"/>
          <w:sz w:val="16"/>
        </w:rPr>
        <w:t>produce a Supplementary</w:t>
      </w:r>
      <w:r>
        <w:rPr>
          <w:color w:val="424242"/>
          <w:spacing w:val="1"/>
          <w:sz w:val="16"/>
        </w:rPr>
        <w:t> </w:t>
      </w:r>
      <w:r>
        <w:rPr>
          <w:color w:val="424242"/>
          <w:sz w:val="16"/>
        </w:rPr>
        <w:t>Plann</w:t>
      </w:r>
      <w:r>
        <w:rPr>
          <w:color w:val="424242"/>
          <w:spacing w:val="1"/>
          <w:sz w:val="16"/>
        </w:rPr>
        <w:t> </w:t>
      </w:r>
      <w:r>
        <w:rPr>
          <w:color w:val="182118"/>
          <w:sz w:val="16"/>
        </w:rPr>
        <w:t>i</w:t>
      </w:r>
      <w:r>
        <w:rPr>
          <w:color w:val="424242"/>
          <w:sz w:val="16"/>
        </w:rPr>
        <w:t>ng Document relating to</w:t>
      </w:r>
      <w:r>
        <w:rPr>
          <w:color w:val="424242"/>
          <w:spacing w:val="1"/>
          <w:sz w:val="16"/>
        </w:rPr>
        <w:t> </w:t>
      </w:r>
      <w:r>
        <w:rPr>
          <w:color w:val="424242"/>
          <w:sz w:val="16"/>
        </w:rPr>
        <w:t>design wh </w:t>
      </w:r>
      <w:r>
        <w:rPr>
          <w:color w:val="5E5D60"/>
          <w:sz w:val="16"/>
        </w:rPr>
        <w:t>i</w:t>
      </w:r>
      <w:r>
        <w:rPr>
          <w:color w:val="424242"/>
          <w:sz w:val="16"/>
        </w:rPr>
        <w:t>ch to </w:t>
      </w:r>
      <w:r>
        <w:rPr>
          <w:color w:val="2A2D2A"/>
          <w:sz w:val="16"/>
        </w:rPr>
        <w:t>support </w:t>
      </w:r>
      <w:r>
        <w:rPr>
          <w:color w:val="424242"/>
          <w:sz w:val="16"/>
        </w:rPr>
        <w:t>this Pol</w:t>
      </w:r>
      <w:r>
        <w:rPr>
          <w:color w:val="5E5D60"/>
          <w:sz w:val="16"/>
        </w:rPr>
        <w:t>i</w:t>
      </w:r>
      <w:r>
        <w:rPr>
          <w:color w:val="424242"/>
          <w:sz w:val="16"/>
        </w:rPr>
        <w:t>cy. This will</w:t>
      </w:r>
      <w:r>
        <w:rPr>
          <w:color w:val="424242"/>
          <w:spacing w:val="1"/>
          <w:sz w:val="16"/>
        </w:rPr>
        <w:t> </w:t>
      </w:r>
      <w:r>
        <w:rPr>
          <w:color w:val="424242"/>
          <w:spacing w:val="-1"/>
          <w:w w:val="105"/>
          <w:sz w:val="16"/>
        </w:rPr>
        <w:t>provide further guidance for developers on issues such as </w:t>
      </w:r>
      <w:r>
        <w:rPr>
          <w:color w:val="2A2D2A"/>
          <w:spacing w:val="-1"/>
          <w:w w:val="105"/>
          <w:sz w:val="16"/>
        </w:rPr>
        <w:t>how </w:t>
      </w:r>
      <w:r>
        <w:rPr>
          <w:color w:val="424242"/>
          <w:spacing w:val="-1"/>
          <w:w w:val="105"/>
          <w:sz w:val="16"/>
        </w:rPr>
        <w:t>to incorporate dementia</w:t>
      </w:r>
      <w:r>
        <w:rPr>
          <w:color w:val="5E5D60"/>
          <w:spacing w:val="-1"/>
          <w:w w:val="105"/>
          <w:sz w:val="16"/>
        </w:rPr>
        <w:t>-</w:t>
      </w:r>
      <w:r>
        <w:rPr>
          <w:color w:val="2A2D2A"/>
          <w:spacing w:val="-1"/>
          <w:w w:val="105"/>
          <w:sz w:val="16"/>
        </w:rPr>
        <w:t>fr </w:t>
      </w:r>
      <w:r>
        <w:rPr>
          <w:color w:val="2A2D2A"/>
          <w:w w:val="105"/>
          <w:sz w:val="16"/>
        </w:rPr>
        <w:t>iendly pr</w:t>
      </w:r>
      <w:r>
        <w:rPr>
          <w:color w:val="5E5D60"/>
          <w:w w:val="105"/>
          <w:sz w:val="16"/>
        </w:rPr>
        <w:t>i</w:t>
      </w:r>
      <w:r>
        <w:rPr>
          <w:color w:val="2A2D2A"/>
          <w:w w:val="105"/>
          <w:sz w:val="16"/>
        </w:rPr>
        <w:t>nc</w:t>
      </w:r>
      <w:r>
        <w:rPr>
          <w:color w:val="5E5D60"/>
          <w:w w:val="105"/>
          <w:sz w:val="16"/>
        </w:rPr>
        <w:t>i</w:t>
      </w:r>
      <w:r>
        <w:rPr>
          <w:color w:val="424242"/>
          <w:w w:val="105"/>
          <w:sz w:val="16"/>
        </w:rPr>
        <w:t>ples into their</w:t>
      </w:r>
      <w:r>
        <w:rPr>
          <w:color w:val="424242"/>
          <w:spacing w:val="1"/>
          <w:w w:val="105"/>
          <w:sz w:val="16"/>
        </w:rPr>
        <w:t> </w:t>
      </w:r>
      <w:r>
        <w:rPr>
          <w:color w:val="424242"/>
          <w:w w:val="105"/>
          <w:sz w:val="16"/>
        </w:rPr>
        <w:t>developments.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6278787</wp:posOffset>
            </wp:positionH>
            <wp:positionV relativeFrom="paragraph">
              <wp:posOffset>168262</wp:posOffset>
            </wp:positionV>
            <wp:extent cx="864718" cy="466344"/>
            <wp:effectExtent l="0" t="0" r="0" b="0"/>
            <wp:wrapTopAndBottom/>
            <wp:docPr id="12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18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200" w:bottom="0" w:left="20" w:right="260"/>
        </w:sectPr>
      </w:pPr>
    </w:p>
    <w:p>
      <w:pPr>
        <w:pStyle w:val="BodyText"/>
        <w:spacing w:line="266" w:lineRule="auto" w:before="76"/>
        <w:ind w:left="1369" w:right="1378" w:hanging="2"/>
      </w:pPr>
      <w:r>
        <w:rPr>
          <w:color w:val="314221"/>
        </w:rPr>
        <w:t>The </w:t>
      </w:r>
      <w:r>
        <w:rPr>
          <w:color w:val="44542F"/>
        </w:rPr>
        <w:t>Council will proactively</w:t>
      </w:r>
      <w:r>
        <w:rPr>
          <w:color w:val="44542F"/>
          <w:spacing w:val="1"/>
        </w:rPr>
        <w:t> </w:t>
      </w:r>
      <w:r>
        <w:rPr>
          <w:color w:val="44542F"/>
        </w:rPr>
        <w:t>work</w:t>
      </w:r>
      <w:r>
        <w:rPr>
          <w:color w:val="44542F"/>
          <w:spacing w:val="58"/>
        </w:rPr>
        <w:t> </w:t>
      </w:r>
      <w:r>
        <w:rPr>
          <w:color w:val="314221"/>
        </w:rPr>
        <w:t>with developers</w:t>
      </w:r>
      <w:r>
        <w:rPr>
          <w:color w:val="314221"/>
          <w:spacing w:val="58"/>
        </w:rPr>
        <w:t> </w:t>
      </w:r>
      <w:r>
        <w:rPr>
          <w:color w:val="314221"/>
        </w:rPr>
        <w:t>and </w:t>
      </w:r>
      <w:r>
        <w:rPr>
          <w:color w:val="44542F"/>
        </w:rPr>
        <w:t>other partners </w:t>
      </w:r>
      <w:r>
        <w:rPr>
          <w:color w:val="314221"/>
        </w:rPr>
        <w:t>to identify</w:t>
      </w:r>
      <w:r>
        <w:rPr>
          <w:color w:val="314221"/>
          <w:spacing w:val="59"/>
        </w:rPr>
        <w:t> </w:t>
      </w:r>
      <w:r>
        <w:rPr>
          <w:color w:val="44542F"/>
        </w:rPr>
        <w:t>opportunit</w:t>
      </w:r>
      <w:r>
        <w:rPr>
          <w:color w:val="242424"/>
        </w:rPr>
        <w:t>i</w:t>
      </w:r>
      <w:r>
        <w:rPr>
          <w:color w:val="314221"/>
        </w:rPr>
        <w:t>es</w:t>
      </w:r>
      <w:r>
        <w:rPr>
          <w:color w:val="314221"/>
          <w:spacing w:val="1"/>
        </w:rPr>
        <w:t> </w:t>
      </w:r>
      <w:r>
        <w:rPr>
          <w:color w:val="314221"/>
          <w:w w:val="105"/>
        </w:rPr>
        <w:t>to</w:t>
      </w:r>
      <w:r>
        <w:rPr>
          <w:color w:val="314221"/>
          <w:spacing w:val="8"/>
          <w:w w:val="105"/>
        </w:rPr>
        <w:t> </w:t>
      </w:r>
      <w:r>
        <w:rPr>
          <w:color w:val="314221"/>
          <w:w w:val="105"/>
        </w:rPr>
        <w:t>remed</w:t>
      </w:r>
      <w:r>
        <w:rPr>
          <w:color w:val="62755B"/>
          <w:w w:val="105"/>
        </w:rPr>
        <w:t>i</w:t>
      </w:r>
      <w:r>
        <w:rPr>
          <w:color w:val="44542F"/>
          <w:w w:val="105"/>
        </w:rPr>
        <w:t>ate</w:t>
      </w:r>
      <w:r>
        <w:rPr>
          <w:color w:val="44542F"/>
          <w:spacing w:val="-12"/>
          <w:w w:val="105"/>
        </w:rPr>
        <w:t> </w:t>
      </w:r>
      <w:r>
        <w:rPr>
          <w:color w:val="526731"/>
          <w:w w:val="105"/>
        </w:rPr>
        <w:t>con</w:t>
      </w:r>
      <w:r>
        <w:rPr>
          <w:color w:val="314221"/>
          <w:w w:val="105"/>
        </w:rPr>
        <w:t>tam</w:t>
      </w:r>
      <w:r>
        <w:rPr>
          <w:color w:val="564423"/>
          <w:w w:val="105"/>
        </w:rPr>
        <w:t>i</w:t>
      </w:r>
      <w:r>
        <w:rPr>
          <w:color w:val="314221"/>
          <w:w w:val="105"/>
        </w:rPr>
        <w:t>nated</w:t>
      </w:r>
      <w:r>
        <w:rPr>
          <w:color w:val="314221"/>
          <w:spacing w:val="-14"/>
          <w:w w:val="105"/>
        </w:rPr>
        <w:t> </w:t>
      </w:r>
      <w:r>
        <w:rPr>
          <w:color w:val="314221"/>
          <w:w w:val="105"/>
        </w:rPr>
        <w:t>sites</w:t>
      </w:r>
      <w:r>
        <w:rPr>
          <w:color w:val="62755B"/>
          <w:w w:val="105"/>
        </w:rPr>
        <w:t>.</w:t>
      </w:r>
    </w:p>
    <w:p>
      <w:pPr>
        <w:pStyle w:val="BodyText"/>
        <w:spacing w:line="266" w:lineRule="auto" w:before="178"/>
        <w:ind w:left="1366" w:right="1413" w:firstLine="4"/>
      </w:pPr>
      <w:r>
        <w:rPr>
          <w:color w:val="314221"/>
        </w:rPr>
        <w:t>Susta</w:t>
      </w:r>
      <w:r>
        <w:rPr>
          <w:color w:val="526731"/>
        </w:rPr>
        <w:t>i</w:t>
      </w:r>
      <w:r>
        <w:rPr>
          <w:color w:val="314221"/>
        </w:rPr>
        <w:t>nable</w:t>
      </w:r>
      <w:r>
        <w:rPr>
          <w:color w:val="314221"/>
          <w:spacing w:val="-27"/>
        </w:rPr>
        <w:t> </w:t>
      </w:r>
      <w:r>
        <w:rPr>
          <w:color w:val="44542F"/>
        </w:rPr>
        <w:t>construction</w:t>
      </w:r>
      <w:r>
        <w:rPr>
          <w:color w:val="44542F"/>
          <w:spacing w:val="34"/>
        </w:rPr>
        <w:t> </w:t>
      </w:r>
      <w:r>
        <w:rPr>
          <w:color w:val="314221"/>
        </w:rPr>
        <w:t>measures</w:t>
      </w:r>
      <w:r>
        <w:rPr>
          <w:color w:val="314221"/>
          <w:spacing w:val="28"/>
        </w:rPr>
        <w:t> </w:t>
      </w:r>
      <w:r>
        <w:rPr>
          <w:color w:val="314221"/>
        </w:rPr>
        <w:t>should</w:t>
      </w:r>
      <w:r>
        <w:rPr>
          <w:color w:val="314221"/>
          <w:spacing w:val="21"/>
        </w:rPr>
        <w:t> </w:t>
      </w:r>
      <w:r>
        <w:rPr>
          <w:color w:val="314221"/>
        </w:rPr>
        <w:t>be</w:t>
      </w:r>
      <w:r>
        <w:rPr>
          <w:color w:val="314221"/>
          <w:spacing w:val="19"/>
        </w:rPr>
        <w:t> </w:t>
      </w:r>
      <w:r>
        <w:rPr>
          <w:color w:val="314221"/>
        </w:rPr>
        <w:t>used</w:t>
      </w:r>
      <w:r>
        <w:rPr>
          <w:color w:val="314221"/>
          <w:spacing w:val="23"/>
        </w:rPr>
        <w:t> </w:t>
      </w:r>
      <w:r>
        <w:rPr>
          <w:color w:val="314221"/>
        </w:rPr>
        <w:t>to</w:t>
      </w:r>
      <w:r>
        <w:rPr>
          <w:color w:val="314221"/>
          <w:spacing w:val="16"/>
        </w:rPr>
        <w:t> </w:t>
      </w:r>
      <w:r>
        <w:rPr>
          <w:color w:val="44542F"/>
        </w:rPr>
        <w:t>conserve</w:t>
      </w:r>
      <w:r>
        <w:rPr>
          <w:color w:val="44542F"/>
          <w:spacing w:val="33"/>
        </w:rPr>
        <w:t> </w:t>
      </w:r>
      <w:r>
        <w:rPr>
          <w:color w:val="314221"/>
        </w:rPr>
        <w:t>good</w:t>
      </w:r>
      <w:r>
        <w:rPr>
          <w:color w:val="314221"/>
          <w:spacing w:val="18"/>
        </w:rPr>
        <w:t> </w:t>
      </w:r>
      <w:r>
        <w:rPr>
          <w:color w:val="314221"/>
        </w:rPr>
        <w:t>quality</w:t>
      </w:r>
      <w:r>
        <w:rPr>
          <w:color w:val="314221"/>
          <w:spacing w:val="38"/>
        </w:rPr>
        <w:t> </w:t>
      </w:r>
      <w:r>
        <w:rPr>
          <w:color w:val="314221"/>
        </w:rPr>
        <w:t>soils</w:t>
      </w:r>
      <w:r>
        <w:rPr>
          <w:color w:val="798A5B"/>
        </w:rPr>
        <w:t>,</w:t>
      </w:r>
      <w:r>
        <w:rPr>
          <w:color w:val="798A5B"/>
          <w:spacing w:val="27"/>
        </w:rPr>
        <w:t> </w:t>
      </w:r>
      <w:r>
        <w:rPr>
          <w:color w:val="314221"/>
        </w:rPr>
        <w:t>protect</w:t>
      </w:r>
      <w:r>
        <w:rPr>
          <w:color w:val="314221"/>
          <w:spacing w:val="-55"/>
        </w:rPr>
        <w:t> </w:t>
      </w:r>
      <w:r>
        <w:rPr>
          <w:color w:val="314221"/>
        </w:rPr>
        <w:t>soils</w:t>
      </w:r>
      <w:r>
        <w:rPr>
          <w:color w:val="314221"/>
          <w:spacing w:val="-3"/>
        </w:rPr>
        <w:t> </w:t>
      </w:r>
      <w:r>
        <w:rPr>
          <w:color w:val="44542F"/>
        </w:rPr>
        <w:t>from</w:t>
      </w:r>
      <w:r>
        <w:rPr>
          <w:color w:val="44542F"/>
          <w:spacing w:val="-9"/>
        </w:rPr>
        <w:t> </w:t>
      </w:r>
      <w:r>
        <w:rPr>
          <w:color w:val="44542F"/>
        </w:rPr>
        <w:t>contamination</w:t>
      </w:r>
      <w:r>
        <w:rPr>
          <w:color w:val="44542F"/>
          <w:spacing w:val="27"/>
        </w:rPr>
        <w:t> </w:t>
      </w:r>
      <w:r>
        <w:rPr>
          <w:color w:val="314221"/>
        </w:rPr>
        <w:t>and</w:t>
      </w:r>
      <w:r>
        <w:rPr>
          <w:color w:val="314221"/>
          <w:spacing w:val="5"/>
        </w:rPr>
        <w:t> </w:t>
      </w:r>
      <w:r>
        <w:rPr>
          <w:color w:val="314221"/>
        </w:rPr>
        <w:t>avo</w:t>
      </w:r>
      <w:r>
        <w:rPr>
          <w:color w:val="242424"/>
        </w:rPr>
        <w:t>i</w:t>
      </w:r>
      <w:r>
        <w:rPr>
          <w:color w:val="314221"/>
        </w:rPr>
        <w:t>d so</w:t>
      </w:r>
      <w:r>
        <w:rPr>
          <w:color w:val="564423"/>
        </w:rPr>
        <w:t>i</w:t>
      </w:r>
      <w:r>
        <w:rPr>
          <w:color w:val="314221"/>
        </w:rPr>
        <w:t>l</w:t>
      </w:r>
      <w:r>
        <w:rPr>
          <w:color w:val="314221"/>
          <w:spacing w:val="16"/>
        </w:rPr>
        <w:t> </w:t>
      </w:r>
      <w:r>
        <w:rPr>
          <w:color w:val="314221"/>
        </w:rPr>
        <w:t>compaction</w:t>
      </w:r>
      <w:r>
        <w:rPr>
          <w:color w:val="314221"/>
          <w:spacing w:val="23"/>
        </w:rPr>
        <w:t> </w:t>
      </w:r>
      <w:r>
        <w:rPr>
          <w:color w:val="314221"/>
        </w:rPr>
        <w:t>around</w:t>
      </w:r>
      <w:r>
        <w:rPr>
          <w:color w:val="314221"/>
          <w:spacing w:val="6"/>
        </w:rPr>
        <w:t> </w:t>
      </w:r>
      <w:r>
        <w:rPr>
          <w:color w:val="314221"/>
        </w:rPr>
        <w:t>root</w:t>
      </w:r>
      <w:r>
        <w:rPr>
          <w:color w:val="314221"/>
          <w:spacing w:val="-1"/>
        </w:rPr>
        <w:t> </w:t>
      </w:r>
      <w:r>
        <w:rPr>
          <w:color w:val="44542F"/>
        </w:rPr>
        <w:t>protection</w:t>
      </w:r>
      <w:r>
        <w:rPr>
          <w:color w:val="44542F"/>
          <w:spacing w:val="7"/>
        </w:rPr>
        <w:t> </w:t>
      </w:r>
      <w:r>
        <w:rPr>
          <w:color w:val="314221"/>
        </w:rPr>
        <w:t>areas</w:t>
      </w:r>
      <w:r>
        <w:rPr>
          <w:color w:val="89A180"/>
        </w:rPr>
        <w:t>.</w:t>
      </w:r>
    </w:p>
    <w:p>
      <w:pPr>
        <w:pStyle w:val="BodyText"/>
        <w:spacing w:before="163"/>
        <w:ind w:left="1363"/>
      </w:pPr>
      <w:r>
        <w:rPr>
          <w:color w:val="314221"/>
        </w:rPr>
        <w:t>Development</w:t>
      </w:r>
      <w:r>
        <w:rPr>
          <w:color w:val="314221"/>
          <w:spacing w:val="54"/>
        </w:rPr>
        <w:t> </w:t>
      </w:r>
      <w:r>
        <w:rPr>
          <w:color w:val="314221"/>
        </w:rPr>
        <w:t>should</w:t>
      </w:r>
      <w:r>
        <w:rPr>
          <w:color w:val="314221"/>
          <w:spacing w:val="12"/>
        </w:rPr>
        <w:t> </w:t>
      </w:r>
      <w:r>
        <w:rPr>
          <w:color w:val="314221"/>
        </w:rPr>
        <w:t>not</w:t>
      </w:r>
      <w:r>
        <w:rPr>
          <w:color w:val="314221"/>
          <w:spacing w:val="-1"/>
        </w:rPr>
        <w:t> </w:t>
      </w:r>
      <w:r>
        <w:rPr>
          <w:color w:val="314221"/>
        </w:rPr>
        <w:t>resu</w:t>
      </w:r>
      <w:r>
        <w:rPr>
          <w:color w:val="242424"/>
        </w:rPr>
        <w:t>l</w:t>
      </w:r>
      <w:r>
        <w:rPr>
          <w:color w:val="314221"/>
        </w:rPr>
        <w:t>t</w:t>
      </w:r>
      <w:r>
        <w:rPr>
          <w:color w:val="314221"/>
          <w:spacing w:val="14"/>
        </w:rPr>
        <w:t> </w:t>
      </w:r>
      <w:r>
        <w:rPr>
          <w:color w:val="314221"/>
        </w:rPr>
        <w:t>in</w:t>
      </w:r>
      <w:r>
        <w:rPr>
          <w:color w:val="314221"/>
          <w:spacing w:val="13"/>
        </w:rPr>
        <w:t> </w:t>
      </w:r>
      <w:r>
        <w:rPr>
          <w:color w:val="314221"/>
        </w:rPr>
        <w:t>t</w:t>
      </w:r>
      <w:r>
        <w:rPr>
          <w:color w:val="11240A"/>
        </w:rPr>
        <w:t>h</w:t>
      </w:r>
      <w:r>
        <w:rPr>
          <w:color w:val="314221"/>
        </w:rPr>
        <w:t>e</w:t>
      </w:r>
      <w:r>
        <w:rPr>
          <w:color w:val="314221"/>
          <w:spacing w:val="25"/>
        </w:rPr>
        <w:t> </w:t>
      </w:r>
      <w:r>
        <w:rPr>
          <w:color w:val="11110F"/>
        </w:rPr>
        <w:t>l</w:t>
      </w:r>
      <w:r>
        <w:rPr>
          <w:color w:val="314221"/>
        </w:rPr>
        <w:t>oss</w:t>
      </w:r>
      <w:r>
        <w:rPr>
          <w:color w:val="314221"/>
          <w:spacing w:val="5"/>
        </w:rPr>
        <w:t> </w:t>
      </w:r>
      <w:r>
        <w:rPr>
          <w:color w:val="314221"/>
        </w:rPr>
        <w:t>of</w:t>
      </w:r>
      <w:r>
        <w:rPr>
          <w:color w:val="314221"/>
          <w:spacing w:val="2"/>
        </w:rPr>
        <w:t> </w:t>
      </w:r>
      <w:r>
        <w:rPr>
          <w:color w:val="314221"/>
        </w:rPr>
        <w:t>best</w:t>
      </w:r>
      <w:r>
        <w:rPr>
          <w:color w:val="314221"/>
          <w:spacing w:val="11"/>
        </w:rPr>
        <w:t> </w:t>
      </w:r>
      <w:r>
        <w:rPr>
          <w:color w:val="314221"/>
        </w:rPr>
        <w:t>and</w:t>
      </w:r>
      <w:r>
        <w:rPr>
          <w:color w:val="314221"/>
          <w:spacing w:val="1"/>
        </w:rPr>
        <w:t> </w:t>
      </w:r>
      <w:r>
        <w:rPr>
          <w:color w:val="314221"/>
        </w:rPr>
        <w:t>most</w:t>
      </w:r>
      <w:r>
        <w:rPr>
          <w:color w:val="314221"/>
          <w:spacing w:val="18"/>
        </w:rPr>
        <w:t> </w:t>
      </w:r>
      <w:r>
        <w:rPr>
          <w:color w:val="44542F"/>
        </w:rPr>
        <w:t>versatile</w:t>
      </w:r>
      <w:r>
        <w:rPr>
          <w:color w:val="44542F"/>
          <w:spacing w:val="21"/>
        </w:rPr>
        <w:t> </w:t>
      </w:r>
      <w:r>
        <w:rPr>
          <w:color w:val="314221"/>
        </w:rPr>
        <w:t>agricultural</w:t>
      </w:r>
      <w:r>
        <w:rPr>
          <w:color w:val="314221"/>
          <w:spacing w:val="31"/>
        </w:rPr>
        <w:t> </w:t>
      </w:r>
      <w:r>
        <w:rPr>
          <w:color w:val="314221"/>
        </w:rPr>
        <w:t>land</w:t>
      </w:r>
      <w:r>
        <w:rPr>
          <w:color w:val="798A5B"/>
        </w:rPr>
        <w:t>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2" w:lineRule="auto"/>
        <w:ind w:left="1352" w:right="1413" w:firstLine="1"/>
      </w:pPr>
      <w:r>
        <w:rPr>
          <w:color w:val="BA3123"/>
        </w:rPr>
        <w:t>In</w:t>
      </w:r>
      <w:r>
        <w:rPr>
          <w:color w:val="BA3123"/>
          <w:spacing w:val="1"/>
        </w:rPr>
        <w:t> </w:t>
      </w:r>
      <w:r>
        <w:rPr>
          <w:color w:val="BA3123"/>
        </w:rPr>
        <w:t>accordance</w:t>
      </w:r>
      <w:r>
        <w:rPr>
          <w:color w:val="BA3123"/>
          <w:spacing w:val="1"/>
        </w:rPr>
        <w:t> </w:t>
      </w:r>
      <w:r>
        <w:rPr>
          <w:color w:val="BA3123"/>
        </w:rPr>
        <w:t>with the NPPF</w:t>
      </w:r>
      <w:r>
        <w:rPr>
          <w:color w:val="956036"/>
        </w:rPr>
        <w:t>,</w:t>
      </w:r>
      <w:r>
        <w:rPr>
          <w:color w:val="956036"/>
          <w:spacing w:val="1"/>
        </w:rPr>
        <w:t> </w:t>
      </w:r>
      <w:r>
        <w:rPr>
          <w:color w:val="BA3123"/>
        </w:rPr>
        <w:t>development</w:t>
      </w:r>
      <w:r>
        <w:rPr>
          <w:color w:val="BA3123"/>
          <w:spacing w:val="58"/>
        </w:rPr>
        <w:t> </w:t>
      </w:r>
      <w:r>
        <w:rPr>
          <w:color w:val="BA3123"/>
        </w:rPr>
        <w:t>sites like</w:t>
      </w:r>
      <w:r>
        <w:rPr>
          <w:color w:val="D31316"/>
        </w:rPr>
        <w:t>l</w:t>
      </w:r>
      <w:r>
        <w:rPr>
          <w:color w:val="BA3123"/>
        </w:rPr>
        <w:t>y to have caused detriment to</w:t>
      </w:r>
      <w:r>
        <w:rPr>
          <w:color w:val="BA3123"/>
          <w:spacing w:val="58"/>
        </w:rPr>
        <w:t> </w:t>
      </w:r>
      <w:r>
        <w:rPr>
          <w:color w:val="BA3123"/>
        </w:rPr>
        <w:t>land</w:t>
      </w:r>
      <w:r>
        <w:rPr>
          <w:color w:val="BA3123"/>
          <w:spacing w:val="1"/>
        </w:rPr>
        <w:t> </w:t>
      </w:r>
      <w:r>
        <w:rPr>
          <w:color w:val="BA3123"/>
          <w:w w:val="105"/>
        </w:rPr>
        <w:t>quality w</w:t>
      </w:r>
      <w:r>
        <w:rPr>
          <w:color w:val="993F11"/>
          <w:w w:val="105"/>
        </w:rPr>
        <w:t>i</w:t>
      </w:r>
      <w:r>
        <w:rPr>
          <w:color w:val="C4263F"/>
          <w:w w:val="105"/>
        </w:rPr>
        <w:t>ll</w:t>
      </w:r>
      <w:r>
        <w:rPr>
          <w:color w:val="C4263F"/>
          <w:spacing w:val="-13"/>
          <w:w w:val="105"/>
        </w:rPr>
        <w:t> </w:t>
      </w:r>
      <w:r>
        <w:rPr>
          <w:color w:val="BA3123"/>
          <w:w w:val="105"/>
        </w:rPr>
        <w:t>need</w:t>
      </w:r>
      <w:r>
        <w:rPr>
          <w:color w:val="BA3123"/>
          <w:spacing w:val="-22"/>
          <w:w w:val="105"/>
        </w:rPr>
        <w:t> </w:t>
      </w:r>
      <w:r>
        <w:rPr>
          <w:color w:val="BA3123"/>
          <w:w w:val="105"/>
        </w:rPr>
        <w:t>to</w:t>
      </w:r>
      <w:r>
        <w:rPr>
          <w:color w:val="BA3123"/>
          <w:spacing w:val="-1"/>
          <w:w w:val="105"/>
        </w:rPr>
        <w:t> </w:t>
      </w:r>
      <w:r>
        <w:rPr>
          <w:color w:val="BA3123"/>
          <w:w w:val="105"/>
        </w:rPr>
        <w:t>be</w:t>
      </w:r>
      <w:r>
        <w:rPr>
          <w:color w:val="BA3123"/>
          <w:spacing w:val="-11"/>
          <w:w w:val="105"/>
        </w:rPr>
        <w:t> </w:t>
      </w:r>
      <w:r>
        <w:rPr>
          <w:color w:val="BA3123"/>
          <w:w w:val="105"/>
        </w:rPr>
        <w:t>r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sk</w:t>
      </w:r>
      <w:r>
        <w:rPr>
          <w:color w:val="BA3123"/>
          <w:spacing w:val="-17"/>
          <w:w w:val="105"/>
        </w:rPr>
        <w:t> </w:t>
      </w:r>
      <w:r>
        <w:rPr>
          <w:color w:val="BA3123"/>
          <w:w w:val="105"/>
        </w:rPr>
        <w:t>assessed.</w:t>
      </w:r>
      <w:r>
        <w:rPr>
          <w:color w:val="BA3123"/>
          <w:spacing w:val="10"/>
          <w:w w:val="105"/>
        </w:rPr>
        <w:t> </w:t>
      </w:r>
      <w:r>
        <w:rPr>
          <w:color w:val="BA3123"/>
          <w:w w:val="105"/>
        </w:rPr>
        <w:t>Some</w:t>
      </w:r>
      <w:r>
        <w:rPr>
          <w:color w:val="BA3123"/>
          <w:spacing w:val="-10"/>
          <w:w w:val="105"/>
        </w:rPr>
        <w:t> </w:t>
      </w:r>
      <w:r>
        <w:rPr>
          <w:color w:val="BA3123"/>
          <w:w w:val="105"/>
        </w:rPr>
        <w:t>sites</w:t>
      </w:r>
      <w:r>
        <w:rPr>
          <w:color w:val="BA3123"/>
          <w:spacing w:val="-17"/>
          <w:w w:val="105"/>
        </w:rPr>
        <w:t> </w:t>
      </w:r>
      <w:r>
        <w:rPr>
          <w:color w:val="BA3123"/>
          <w:w w:val="105"/>
        </w:rPr>
        <w:t>will</w:t>
      </w:r>
      <w:r>
        <w:rPr>
          <w:color w:val="BA3123"/>
          <w:spacing w:val="-21"/>
          <w:w w:val="105"/>
        </w:rPr>
        <w:t> </w:t>
      </w:r>
      <w:r>
        <w:rPr>
          <w:color w:val="BA3123"/>
          <w:w w:val="105"/>
        </w:rPr>
        <w:t>be</w:t>
      </w:r>
      <w:r>
        <w:rPr>
          <w:color w:val="BA3123"/>
          <w:spacing w:val="-15"/>
          <w:w w:val="105"/>
        </w:rPr>
        <w:t> </w:t>
      </w:r>
      <w:r>
        <w:rPr>
          <w:color w:val="BA3123"/>
          <w:w w:val="105"/>
        </w:rPr>
        <w:t>more</w:t>
      </w:r>
      <w:r>
        <w:rPr>
          <w:color w:val="BA3123"/>
          <w:spacing w:val="-16"/>
          <w:w w:val="105"/>
        </w:rPr>
        <w:t> </w:t>
      </w:r>
      <w:r>
        <w:rPr>
          <w:color w:val="BA3123"/>
          <w:w w:val="105"/>
        </w:rPr>
        <w:t>sensitive</w:t>
      </w:r>
      <w:r>
        <w:rPr>
          <w:color w:val="BA3123"/>
          <w:spacing w:val="5"/>
          <w:w w:val="105"/>
        </w:rPr>
        <w:t> </w:t>
      </w:r>
      <w:r>
        <w:rPr>
          <w:color w:val="BA3123"/>
          <w:w w:val="105"/>
        </w:rPr>
        <w:t>due</w:t>
      </w:r>
      <w:r>
        <w:rPr>
          <w:color w:val="BA3123"/>
          <w:spacing w:val="-18"/>
          <w:w w:val="105"/>
        </w:rPr>
        <w:t> </w:t>
      </w:r>
      <w:r>
        <w:rPr>
          <w:color w:val="BA3123"/>
          <w:w w:val="105"/>
        </w:rPr>
        <w:t>to</w:t>
      </w:r>
      <w:r>
        <w:rPr>
          <w:color w:val="BA3123"/>
          <w:spacing w:val="-1"/>
          <w:w w:val="105"/>
        </w:rPr>
        <w:t> </w:t>
      </w:r>
      <w:r>
        <w:rPr>
          <w:color w:val="BA3123"/>
          <w:w w:val="105"/>
        </w:rPr>
        <w:t>the</w:t>
      </w:r>
      <w:r>
        <w:rPr>
          <w:color w:val="BA3123"/>
          <w:spacing w:val="-5"/>
          <w:w w:val="105"/>
        </w:rPr>
        <w:t> </w:t>
      </w:r>
      <w:r>
        <w:rPr>
          <w:color w:val="BA3123"/>
          <w:w w:val="105"/>
        </w:rPr>
        <w:t>location</w:t>
      </w:r>
      <w:r>
        <w:rPr>
          <w:color w:val="BA3123"/>
          <w:spacing w:val="-15"/>
          <w:w w:val="105"/>
        </w:rPr>
        <w:t> </w:t>
      </w:r>
      <w:r>
        <w:rPr>
          <w:color w:val="BA3123"/>
          <w:w w:val="105"/>
        </w:rPr>
        <w:t>of</w:t>
      </w:r>
      <w:r>
        <w:rPr>
          <w:color w:val="BA3123"/>
          <w:spacing w:val="-58"/>
          <w:w w:val="105"/>
        </w:rPr>
        <w:t> </w:t>
      </w:r>
      <w:r>
        <w:rPr>
          <w:color w:val="BA3123"/>
          <w:spacing w:val="-1"/>
          <w:w w:val="105"/>
        </w:rPr>
        <w:t>sensitive environmenta</w:t>
      </w:r>
      <w:r>
        <w:rPr>
          <w:color w:val="D31316"/>
          <w:spacing w:val="-1"/>
          <w:w w:val="105"/>
        </w:rPr>
        <w:t>l </w:t>
      </w:r>
      <w:r>
        <w:rPr>
          <w:color w:val="BA3123"/>
          <w:spacing w:val="-1"/>
          <w:w w:val="105"/>
        </w:rPr>
        <w:t>and human health receptors e</w:t>
      </w:r>
      <w:r>
        <w:rPr>
          <w:color w:val="CC3F50"/>
          <w:spacing w:val="-1"/>
          <w:w w:val="105"/>
        </w:rPr>
        <w:t>.</w:t>
      </w:r>
      <w:r>
        <w:rPr>
          <w:color w:val="BA3123"/>
          <w:spacing w:val="-1"/>
          <w:w w:val="105"/>
        </w:rPr>
        <w:t>g</w:t>
      </w:r>
      <w:r>
        <w:rPr>
          <w:color w:val="CD6D67"/>
          <w:spacing w:val="-1"/>
          <w:w w:val="105"/>
        </w:rPr>
        <w:t>. </w:t>
      </w:r>
      <w:r>
        <w:rPr>
          <w:color w:val="BA3123"/>
          <w:spacing w:val="-1"/>
          <w:w w:val="105"/>
        </w:rPr>
        <w:t>flood risk areas</w:t>
      </w:r>
      <w:r>
        <w:rPr>
          <w:color w:val="AF6048"/>
          <w:spacing w:val="-1"/>
          <w:w w:val="105"/>
        </w:rPr>
        <w:t>, </w:t>
      </w:r>
      <w:r>
        <w:rPr>
          <w:color w:val="BA3123"/>
          <w:w w:val="105"/>
        </w:rPr>
        <w:t>surface waters</w:t>
      </w:r>
      <w:r>
        <w:rPr>
          <w:color w:val="9E4434"/>
          <w:w w:val="105"/>
        </w:rPr>
        <w:t>,</w:t>
      </w:r>
      <w:r>
        <w:rPr>
          <w:color w:val="9E4434"/>
          <w:spacing w:val="1"/>
          <w:w w:val="105"/>
        </w:rPr>
        <w:t> </w:t>
      </w:r>
      <w:r>
        <w:rPr>
          <w:color w:val="BA3123"/>
          <w:spacing w:val="-2"/>
          <w:w w:val="105"/>
        </w:rPr>
        <w:t>vulne</w:t>
      </w:r>
      <w:r>
        <w:rPr>
          <w:color w:val="993F11"/>
          <w:spacing w:val="-2"/>
          <w:w w:val="105"/>
        </w:rPr>
        <w:t>r</w:t>
      </w:r>
      <w:r>
        <w:rPr>
          <w:color w:val="BA3123"/>
          <w:spacing w:val="-2"/>
          <w:w w:val="105"/>
        </w:rPr>
        <w:t>able</w:t>
      </w:r>
      <w:r>
        <w:rPr>
          <w:color w:val="BA3123"/>
          <w:spacing w:val="-26"/>
          <w:w w:val="105"/>
        </w:rPr>
        <w:t> </w:t>
      </w:r>
      <w:r>
        <w:rPr>
          <w:color w:val="BA3123"/>
          <w:spacing w:val="-2"/>
          <w:w w:val="105"/>
        </w:rPr>
        <w:t>aqu</w:t>
      </w:r>
      <w:r>
        <w:rPr>
          <w:color w:val="993F11"/>
          <w:spacing w:val="-2"/>
          <w:w w:val="105"/>
        </w:rPr>
        <w:t>i</w:t>
      </w:r>
      <w:r>
        <w:rPr>
          <w:color w:val="BA3123"/>
          <w:spacing w:val="-2"/>
          <w:w w:val="105"/>
        </w:rPr>
        <w:t>fers</w:t>
      </w:r>
      <w:r>
        <w:rPr>
          <w:color w:val="B35231"/>
          <w:spacing w:val="-2"/>
          <w:w w:val="105"/>
        </w:rPr>
        <w:t>,</w:t>
      </w:r>
      <w:r>
        <w:rPr>
          <w:color w:val="B35231"/>
          <w:spacing w:val="2"/>
          <w:w w:val="105"/>
        </w:rPr>
        <w:t> </w:t>
      </w:r>
      <w:r>
        <w:rPr>
          <w:color w:val="BA3123"/>
          <w:spacing w:val="-2"/>
          <w:w w:val="105"/>
        </w:rPr>
        <w:t>housing,</w:t>
      </w:r>
      <w:r>
        <w:rPr>
          <w:color w:val="BA3123"/>
          <w:spacing w:val="7"/>
          <w:w w:val="105"/>
        </w:rPr>
        <w:t> </w:t>
      </w:r>
      <w:r>
        <w:rPr>
          <w:color w:val="BA3123"/>
          <w:spacing w:val="-2"/>
          <w:w w:val="105"/>
        </w:rPr>
        <w:t>schools</w:t>
      </w:r>
      <w:r>
        <w:rPr>
          <w:color w:val="AF6048"/>
          <w:spacing w:val="-2"/>
          <w:w w:val="105"/>
        </w:rPr>
        <w:t>,</w:t>
      </w:r>
      <w:r>
        <w:rPr>
          <w:color w:val="AF6048"/>
          <w:spacing w:val="-10"/>
          <w:w w:val="105"/>
        </w:rPr>
        <w:t> </w:t>
      </w:r>
      <w:r>
        <w:rPr>
          <w:color w:val="BA3123"/>
          <w:spacing w:val="-1"/>
          <w:w w:val="105"/>
        </w:rPr>
        <w:t>hospitals</w:t>
      </w:r>
      <w:r>
        <w:rPr>
          <w:color w:val="AF6048"/>
          <w:spacing w:val="-1"/>
          <w:w w:val="105"/>
        </w:rPr>
        <w:t>,</w:t>
      </w:r>
      <w:r>
        <w:rPr>
          <w:color w:val="AF6048"/>
          <w:spacing w:val="2"/>
          <w:w w:val="105"/>
        </w:rPr>
        <w:t> </w:t>
      </w:r>
      <w:r>
        <w:rPr>
          <w:color w:val="BA3123"/>
          <w:spacing w:val="-1"/>
          <w:w w:val="105"/>
        </w:rPr>
        <w:t>children</w:t>
      </w:r>
      <w:r>
        <w:rPr>
          <w:color w:val="B35231"/>
          <w:spacing w:val="-1"/>
          <w:w w:val="105"/>
        </w:rPr>
        <w:t>'</w:t>
      </w:r>
      <w:r>
        <w:rPr>
          <w:color w:val="BA3123"/>
          <w:spacing w:val="-1"/>
          <w:w w:val="105"/>
        </w:rPr>
        <w:t>s</w:t>
      </w:r>
      <w:r>
        <w:rPr>
          <w:color w:val="BA3123"/>
          <w:spacing w:val="4"/>
          <w:w w:val="105"/>
        </w:rPr>
        <w:t> </w:t>
      </w:r>
      <w:r>
        <w:rPr>
          <w:color w:val="BA3123"/>
          <w:spacing w:val="-1"/>
          <w:w w:val="105"/>
        </w:rPr>
        <w:t>play</w:t>
      </w:r>
      <w:r>
        <w:rPr>
          <w:color w:val="BA3123"/>
          <w:spacing w:val="-6"/>
          <w:w w:val="105"/>
        </w:rPr>
        <w:t> </w:t>
      </w:r>
      <w:r>
        <w:rPr>
          <w:color w:val="BA3123"/>
          <w:spacing w:val="-1"/>
          <w:w w:val="105"/>
        </w:rPr>
        <w:t>areas</w:t>
      </w:r>
      <w:r>
        <w:rPr>
          <w:color w:val="CC3F50"/>
          <w:spacing w:val="-1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2" w:lineRule="auto"/>
        <w:ind w:left="1344" w:right="1413" w:firstLine="8"/>
      </w:pPr>
      <w:r>
        <w:rPr>
          <w:color w:val="BA3123"/>
          <w:spacing w:val="-1"/>
          <w:w w:val="105"/>
        </w:rPr>
        <w:t>It is the deve</w:t>
      </w:r>
      <w:r>
        <w:rPr>
          <w:color w:val="B35231"/>
          <w:spacing w:val="-1"/>
          <w:w w:val="105"/>
        </w:rPr>
        <w:t>l</w:t>
      </w:r>
      <w:r>
        <w:rPr>
          <w:color w:val="BA3123"/>
          <w:spacing w:val="-1"/>
          <w:w w:val="105"/>
        </w:rPr>
        <w:t>oper</w:t>
      </w:r>
      <w:r>
        <w:rPr>
          <w:color w:val="AF6048"/>
          <w:spacing w:val="-1"/>
          <w:w w:val="105"/>
        </w:rPr>
        <w:t>'</w:t>
      </w:r>
      <w:r>
        <w:rPr>
          <w:color w:val="BA3123"/>
          <w:spacing w:val="-1"/>
          <w:w w:val="105"/>
        </w:rPr>
        <w:t>s responsibility to secu</w:t>
      </w:r>
      <w:r>
        <w:rPr>
          <w:color w:val="993F11"/>
          <w:spacing w:val="-1"/>
          <w:w w:val="105"/>
        </w:rPr>
        <w:t>r</w:t>
      </w:r>
      <w:r>
        <w:rPr>
          <w:color w:val="BA3123"/>
          <w:spacing w:val="-1"/>
          <w:w w:val="105"/>
        </w:rPr>
        <w:t>e safe development and provide the necessary</w:t>
      </w:r>
      <w:r>
        <w:rPr>
          <w:color w:val="BA3123"/>
          <w:w w:val="105"/>
        </w:rPr>
        <w:t> </w:t>
      </w:r>
      <w:r>
        <w:rPr>
          <w:color w:val="BA3123"/>
          <w:spacing w:val="-1"/>
          <w:w w:val="105"/>
        </w:rPr>
        <w:t>information</w:t>
      </w:r>
      <w:r>
        <w:rPr>
          <w:color w:val="BA3123"/>
          <w:spacing w:val="5"/>
          <w:w w:val="105"/>
        </w:rPr>
        <w:t> </w:t>
      </w:r>
      <w:r>
        <w:rPr>
          <w:color w:val="BA3123"/>
          <w:spacing w:val="-1"/>
          <w:w w:val="105"/>
        </w:rPr>
        <w:t>at</w:t>
      </w:r>
      <w:r>
        <w:rPr>
          <w:color w:val="BA3123"/>
          <w:spacing w:val="1"/>
          <w:w w:val="105"/>
        </w:rPr>
        <w:t> </w:t>
      </w:r>
      <w:r>
        <w:rPr>
          <w:color w:val="BA3123"/>
          <w:spacing w:val="-1"/>
          <w:w w:val="105"/>
        </w:rPr>
        <w:t>the</w:t>
      </w:r>
      <w:r>
        <w:rPr>
          <w:color w:val="BA3123"/>
          <w:spacing w:val="-11"/>
          <w:w w:val="105"/>
        </w:rPr>
        <w:t> </w:t>
      </w:r>
      <w:r>
        <w:rPr>
          <w:color w:val="BA3123"/>
          <w:spacing w:val="-1"/>
          <w:w w:val="105"/>
        </w:rPr>
        <w:t>time</w:t>
      </w:r>
      <w:r>
        <w:rPr>
          <w:color w:val="BA3123"/>
          <w:spacing w:val="-7"/>
          <w:w w:val="105"/>
        </w:rPr>
        <w:t> </w:t>
      </w:r>
      <w:r>
        <w:rPr>
          <w:color w:val="BA3123"/>
          <w:spacing w:val="-1"/>
          <w:w w:val="105"/>
        </w:rPr>
        <w:t>of</w:t>
      </w:r>
      <w:r>
        <w:rPr>
          <w:color w:val="BA3123"/>
          <w:spacing w:val="-11"/>
          <w:w w:val="105"/>
        </w:rPr>
        <w:t> </w:t>
      </w:r>
      <w:r>
        <w:rPr>
          <w:color w:val="BA3123"/>
          <w:spacing w:val="-1"/>
          <w:w w:val="105"/>
        </w:rPr>
        <w:t>the</w:t>
      </w:r>
      <w:r>
        <w:rPr>
          <w:color w:val="BA3123"/>
          <w:spacing w:val="-16"/>
          <w:w w:val="105"/>
        </w:rPr>
        <w:t> </w:t>
      </w:r>
      <w:r>
        <w:rPr>
          <w:color w:val="BA3123"/>
          <w:spacing w:val="-1"/>
          <w:w w:val="105"/>
        </w:rPr>
        <w:t>plann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ng</w:t>
      </w:r>
      <w:r>
        <w:rPr>
          <w:color w:val="BA3123"/>
          <w:spacing w:val="-14"/>
          <w:w w:val="105"/>
        </w:rPr>
        <w:t> </w:t>
      </w:r>
      <w:r>
        <w:rPr>
          <w:color w:val="BA3123"/>
          <w:spacing w:val="-1"/>
          <w:w w:val="105"/>
        </w:rPr>
        <w:t>appl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cat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on</w:t>
      </w:r>
      <w:r>
        <w:rPr>
          <w:color w:val="B35231"/>
          <w:spacing w:val="-1"/>
          <w:w w:val="105"/>
        </w:rPr>
        <w:t>.</w:t>
      </w:r>
      <w:r>
        <w:rPr>
          <w:color w:val="B35231"/>
          <w:spacing w:val="-3"/>
          <w:w w:val="105"/>
        </w:rPr>
        <w:t> </w:t>
      </w:r>
      <w:r>
        <w:rPr>
          <w:color w:val="BA3123"/>
          <w:spacing w:val="-1"/>
          <w:w w:val="105"/>
        </w:rPr>
        <w:t>The</w:t>
      </w:r>
      <w:r>
        <w:rPr>
          <w:color w:val="BA3123"/>
          <w:spacing w:val="-21"/>
          <w:w w:val="105"/>
        </w:rPr>
        <w:t> </w:t>
      </w:r>
      <w:r>
        <w:rPr>
          <w:color w:val="BA3123"/>
          <w:spacing w:val="-1"/>
          <w:w w:val="105"/>
        </w:rPr>
        <w:t>minimum</w:t>
      </w:r>
      <w:r>
        <w:rPr>
          <w:color w:val="BA3123"/>
          <w:spacing w:val="-2"/>
          <w:w w:val="105"/>
        </w:rPr>
        <w:t> </w:t>
      </w:r>
      <w:r>
        <w:rPr>
          <w:color w:val="BA3123"/>
          <w:spacing w:val="-1"/>
          <w:w w:val="105"/>
        </w:rPr>
        <w:t>informat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on</w:t>
      </w:r>
      <w:r>
        <w:rPr>
          <w:color w:val="BA3123"/>
          <w:spacing w:val="-3"/>
          <w:w w:val="105"/>
        </w:rPr>
        <w:t> </w:t>
      </w:r>
      <w:r>
        <w:rPr>
          <w:color w:val="BA3123"/>
          <w:w w:val="105"/>
        </w:rPr>
        <w:t>that</w:t>
      </w:r>
      <w:r>
        <w:rPr>
          <w:color w:val="BA3123"/>
          <w:spacing w:val="-6"/>
          <w:w w:val="105"/>
        </w:rPr>
        <w:t> </w:t>
      </w:r>
      <w:r>
        <w:rPr>
          <w:color w:val="BA3123"/>
          <w:w w:val="105"/>
        </w:rPr>
        <w:t>should</w:t>
      </w:r>
      <w:r>
        <w:rPr>
          <w:color w:val="BA3123"/>
          <w:spacing w:val="-7"/>
          <w:w w:val="105"/>
        </w:rPr>
        <w:t> </w:t>
      </w:r>
      <w:r>
        <w:rPr>
          <w:color w:val="BA3123"/>
          <w:w w:val="105"/>
        </w:rPr>
        <w:t>be</w:t>
      </w:r>
      <w:r>
        <w:rPr>
          <w:color w:val="BA3123"/>
          <w:spacing w:val="1"/>
          <w:w w:val="105"/>
        </w:rPr>
        <w:t> </w:t>
      </w:r>
      <w:r>
        <w:rPr>
          <w:color w:val="BA3123"/>
          <w:spacing w:val="-1"/>
          <w:w w:val="105"/>
        </w:rPr>
        <w:t>prov</w:t>
      </w:r>
      <w:r>
        <w:rPr>
          <w:color w:val="AF6048"/>
          <w:spacing w:val="-1"/>
          <w:w w:val="105"/>
        </w:rPr>
        <w:t>i</w:t>
      </w:r>
      <w:r>
        <w:rPr>
          <w:color w:val="BA3123"/>
          <w:spacing w:val="-1"/>
          <w:w w:val="105"/>
        </w:rPr>
        <w:t>ded by an applicant is the report of a Preliminary </w:t>
      </w:r>
      <w:r>
        <w:rPr>
          <w:color w:val="D31316"/>
          <w:spacing w:val="-1"/>
          <w:w w:val="105"/>
        </w:rPr>
        <w:t>I</w:t>
      </w:r>
      <w:r>
        <w:rPr>
          <w:color w:val="BA3123"/>
          <w:spacing w:val="-1"/>
          <w:w w:val="105"/>
        </w:rPr>
        <w:t>nvestigation (desk study</w:t>
      </w:r>
      <w:r>
        <w:rPr>
          <w:color w:val="B35231"/>
          <w:spacing w:val="-1"/>
          <w:w w:val="105"/>
        </w:rPr>
        <w:t>, </w:t>
      </w:r>
      <w:r>
        <w:rPr>
          <w:color w:val="BA3123"/>
          <w:spacing w:val="-1"/>
          <w:w w:val="105"/>
        </w:rPr>
        <w:t>site</w:t>
      </w:r>
      <w:r>
        <w:rPr>
          <w:color w:val="BA3123"/>
          <w:w w:val="105"/>
        </w:rPr>
        <w:t> reconnaissance and prelim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nary r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sk assessment</w:t>
      </w:r>
      <w:r>
        <w:rPr>
          <w:color w:val="AF6048"/>
          <w:w w:val="105"/>
        </w:rPr>
        <w:t>.</w:t>
      </w:r>
      <w:r>
        <w:rPr>
          <w:color w:val="BA3123"/>
          <w:w w:val="105"/>
        </w:rPr>
        <w:t>) The findings of this will determine if</w:t>
      </w:r>
      <w:r>
        <w:rPr>
          <w:color w:val="BA3123"/>
          <w:spacing w:val="1"/>
          <w:w w:val="105"/>
        </w:rPr>
        <w:t> </w:t>
      </w:r>
      <w:r>
        <w:rPr>
          <w:color w:val="BA3123"/>
          <w:w w:val="105"/>
        </w:rPr>
        <w:t>further</w:t>
      </w:r>
      <w:r>
        <w:rPr>
          <w:color w:val="BA3123"/>
          <w:spacing w:val="-5"/>
          <w:w w:val="105"/>
        </w:rPr>
        <w:t> </w:t>
      </w:r>
      <w:r>
        <w:rPr>
          <w:color w:val="BA3123"/>
          <w:w w:val="105"/>
        </w:rPr>
        <w:t>invest</w:t>
      </w:r>
      <w:r>
        <w:rPr>
          <w:color w:val="B3640F"/>
          <w:w w:val="105"/>
        </w:rPr>
        <w:t>i</w:t>
      </w:r>
      <w:r>
        <w:rPr>
          <w:color w:val="BA3123"/>
          <w:w w:val="105"/>
        </w:rPr>
        <w:t>gati</w:t>
      </w:r>
      <w:r>
        <w:rPr>
          <w:color w:val="B35231"/>
          <w:w w:val="105"/>
        </w:rPr>
        <w:t>o</w:t>
      </w:r>
      <w:r>
        <w:rPr>
          <w:color w:val="BA3123"/>
          <w:w w:val="105"/>
        </w:rPr>
        <w:t>n</w:t>
      </w:r>
      <w:r>
        <w:rPr>
          <w:color w:val="BA3123"/>
          <w:spacing w:val="-5"/>
          <w:w w:val="105"/>
        </w:rPr>
        <w:t> </w:t>
      </w:r>
      <w:r>
        <w:rPr>
          <w:color w:val="BA3123"/>
          <w:w w:val="105"/>
        </w:rPr>
        <w:t>is needed</w:t>
      </w:r>
      <w:r>
        <w:rPr>
          <w:color w:val="AF6048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 w:before="158"/>
        <w:ind w:left="1335" w:right="1536" w:firstLine="13"/>
      </w:pPr>
      <w:r>
        <w:rPr>
          <w:color w:val="BA3123"/>
          <w:spacing w:val="-1"/>
          <w:w w:val="105"/>
        </w:rPr>
        <w:t>Where contam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nation 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ssues are 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de</w:t>
      </w:r>
      <w:r>
        <w:rPr>
          <w:color w:val="993F11"/>
          <w:spacing w:val="-1"/>
          <w:w w:val="105"/>
        </w:rPr>
        <w:t>n</w:t>
      </w:r>
      <w:r>
        <w:rPr>
          <w:color w:val="BA3123"/>
          <w:spacing w:val="-1"/>
          <w:w w:val="105"/>
        </w:rPr>
        <w:t>tified</w:t>
      </w:r>
      <w:r>
        <w:rPr>
          <w:color w:val="CD6D67"/>
          <w:spacing w:val="-1"/>
          <w:w w:val="105"/>
        </w:rPr>
        <w:t>, </w:t>
      </w:r>
      <w:r>
        <w:rPr>
          <w:color w:val="BA3123"/>
          <w:spacing w:val="-1"/>
          <w:w w:val="105"/>
        </w:rPr>
        <w:t>development proposals should incorporate</w:t>
      </w:r>
      <w:r>
        <w:rPr>
          <w:color w:val="BA3123"/>
          <w:w w:val="105"/>
        </w:rPr>
        <w:t> </w:t>
      </w:r>
      <w:r>
        <w:rPr>
          <w:color w:val="BA3123"/>
        </w:rPr>
        <w:t>appropr</w:t>
      </w:r>
      <w:r>
        <w:rPr>
          <w:color w:val="CC3F50"/>
        </w:rPr>
        <w:t>i</w:t>
      </w:r>
      <w:r>
        <w:rPr>
          <w:color w:val="BA3123"/>
        </w:rPr>
        <w:t>a</w:t>
      </w:r>
      <w:r>
        <w:rPr>
          <w:color w:val="B35231"/>
        </w:rPr>
        <w:t>t</w:t>
      </w:r>
      <w:r>
        <w:rPr>
          <w:color w:val="BA3123"/>
        </w:rPr>
        <w:t>e </w:t>
      </w:r>
      <w:r>
        <w:rPr>
          <w:color w:val="B35231"/>
        </w:rPr>
        <w:t>r</w:t>
      </w:r>
      <w:r>
        <w:rPr>
          <w:color w:val="BA3123"/>
        </w:rPr>
        <w:t>emediation</w:t>
      </w:r>
      <w:r>
        <w:rPr>
          <w:color w:val="BA3123"/>
          <w:spacing w:val="1"/>
        </w:rPr>
        <w:t> </w:t>
      </w:r>
      <w:r>
        <w:rPr>
          <w:color w:val="BA3123"/>
        </w:rPr>
        <w:t>and subsequent</w:t>
      </w:r>
      <w:r>
        <w:rPr>
          <w:color w:val="BA3123"/>
          <w:spacing w:val="1"/>
        </w:rPr>
        <w:t> </w:t>
      </w:r>
      <w:r>
        <w:rPr>
          <w:color w:val="BA3123"/>
        </w:rPr>
        <w:t>management</w:t>
      </w:r>
      <w:r>
        <w:rPr>
          <w:color w:val="BA3123"/>
          <w:spacing w:val="1"/>
        </w:rPr>
        <w:t> </w:t>
      </w:r>
      <w:r>
        <w:rPr>
          <w:color w:val="BA3123"/>
        </w:rPr>
        <w:t>measures to</w:t>
      </w:r>
      <w:r>
        <w:rPr>
          <w:color w:val="BA3123"/>
          <w:spacing w:val="1"/>
        </w:rPr>
        <w:t> </w:t>
      </w:r>
      <w:r>
        <w:rPr>
          <w:color w:val="BA3123"/>
        </w:rPr>
        <w:t>remove</w:t>
      </w:r>
      <w:r>
        <w:rPr>
          <w:color w:val="BA3123"/>
          <w:spacing w:val="1"/>
        </w:rPr>
        <w:t> </w:t>
      </w:r>
      <w:r>
        <w:rPr>
          <w:color w:val="BA3123"/>
        </w:rPr>
        <w:t>una</w:t>
      </w:r>
      <w:r>
        <w:rPr>
          <w:color w:val="B35231"/>
        </w:rPr>
        <w:t>c</w:t>
      </w:r>
      <w:r>
        <w:rPr>
          <w:color w:val="BA3123"/>
        </w:rPr>
        <w:t>ceptable</w:t>
      </w:r>
      <w:r>
        <w:rPr>
          <w:color w:val="BA3123"/>
          <w:spacing w:val="-56"/>
        </w:rPr>
        <w:t> </w:t>
      </w:r>
      <w:r>
        <w:rPr>
          <w:color w:val="C4263F"/>
          <w:w w:val="105"/>
        </w:rPr>
        <w:t>r</w:t>
      </w:r>
      <w:r>
        <w:rPr>
          <w:color w:val="BA3123"/>
          <w:w w:val="105"/>
        </w:rPr>
        <w:t>isks</w:t>
      </w:r>
      <w:r>
        <w:rPr>
          <w:color w:val="9E793B"/>
          <w:w w:val="105"/>
        </w:rPr>
        <w:t>. </w:t>
      </w:r>
      <w:r>
        <w:rPr>
          <w:color w:val="BA3123"/>
          <w:w w:val="105"/>
        </w:rPr>
        <w:t>Full </w:t>
      </w:r>
      <w:r>
        <w:rPr>
          <w:color w:val="C4263F"/>
          <w:w w:val="105"/>
        </w:rPr>
        <w:t>i</w:t>
      </w:r>
      <w:r>
        <w:rPr>
          <w:color w:val="BA3123"/>
          <w:w w:val="105"/>
        </w:rPr>
        <w:t>mplementationof remed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at</w:t>
      </w:r>
      <w:r>
        <w:rPr>
          <w:color w:val="9E4434"/>
          <w:w w:val="105"/>
        </w:rPr>
        <w:t>i</w:t>
      </w:r>
      <w:r>
        <w:rPr>
          <w:color w:val="BA3123"/>
          <w:w w:val="105"/>
        </w:rPr>
        <w:t>on measures would be sec</w:t>
      </w:r>
      <w:r>
        <w:rPr>
          <w:color w:val="C4263F"/>
          <w:w w:val="105"/>
        </w:rPr>
        <w:t>u</w:t>
      </w:r>
      <w:r>
        <w:rPr>
          <w:color w:val="BA3123"/>
          <w:w w:val="105"/>
        </w:rPr>
        <w:t>red v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a plann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ng</w:t>
      </w:r>
      <w:r>
        <w:rPr>
          <w:color w:val="BA3123"/>
          <w:spacing w:val="1"/>
          <w:w w:val="105"/>
        </w:rPr>
        <w:t> </w:t>
      </w:r>
      <w:r>
        <w:rPr>
          <w:color w:val="BA3123"/>
          <w:spacing w:val="-1"/>
          <w:w w:val="105"/>
        </w:rPr>
        <w:t>condit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ons a</w:t>
      </w:r>
      <w:r>
        <w:rPr>
          <w:color w:val="B35231"/>
          <w:spacing w:val="-1"/>
          <w:w w:val="105"/>
        </w:rPr>
        <w:t>n</w:t>
      </w:r>
      <w:r>
        <w:rPr>
          <w:color w:val="BA3123"/>
          <w:spacing w:val="-1"/>
          <w:w w:val="105"/>
        </w:rPr>
        <w:t>d these measures are likely to be requ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red prio</w:t>
      </w:r>
      <w:r>
        <w:rPr>
          <w:color w:val="B35231"/>
          <w:spacing w:val="-1"/>
          <w:w w:val="105"/>
        </w:rPr>
        <w:t>r </w:t>
      </w:r>
      <w:r>
        <w:rPr>
          <w:color w:val="BA3123"/>
          <w:spacing w:val="-1"/>
          <w:w w:val="105"/>
        </w:rPr>
        <w:t>t</w:t>
      </w:r>
      <w:r>
        <w:rPr>
          <w:color w:val="B35231"/>
          <w:spacing w:val="-1"/>
          <w:w w:val="105"/>
        </w:rPr>
        <w:t>o </w:t>
      </w:r>
      <w:r>
        <w:rPr>
          <w:color w:val="BA3123"/>
          <w:spacing w:val="-1"/>
          <w:w w:val="105"/>
        </w:rPr>
        <w:t>the firs</w:t>
      </w:r>
      <w:r>
        <w:rPr>
          <w:color w:val="AF6048"/>
          <w:spacing w:val="-1"/>
          <w:w w:val="105"/>
        </w:rPr>
        <w:t>t </w:t>
      </w:r>
      <w:r>
        <w:rPr>
          <w:color w:val="BA3123"/>
          <w:spacing w:val="-1"/>
          <w:w w:val="105"/>
        </w:rPr>
        <w:t>occupat</w:t>
      </w:r>
      <w:r>
        <w:rPr>
          <w:color w:val="B35231"/>
          <w:spacing w:val="-1"/>
          <w:w w:val="105"/>
        </w:rPr>
        <w:t>i</w:t>
      </w:r>
      <w:r>
        <w:rPr>
          <w:color w:val="BA3123"/>
          <w:spacing w:val="-1"/>
          <w:w w:val="105"/>
        </w:rPr>
        <w:t>on </w:t>
      </w:r>
      <w:r>
        <w:rPr>
          <w:color w:val="BA3123"/>
          <w:w w:val="105"/>
        </w:rPr>
        <w:t>of the</w:t>
      </w:r>
      <w:r>
        <w:rPr>
          <w:color w:val="BA3123"/>
          <w:spacing w:val="1"/>
          <w:w w:val="105"/>
        </w:rPr>
        <w:t> </w:t>
      </w:r>
      <w:r>
        <w:rPr>
          <w:color w:val="BA3123"/>
          <w:w w:val="105"/>
        </w:rPr>
        <w:t>proposed</w:t>
      </w:r>
      <w:r>
        <w:rPr>
          <w:color w:val="BA3123"/>
          <w:spacing w:val="-10"/>
          <w:w w:val="105"/>
        </w:rPr>
        <w:t> </w:t>
      </w:r>
      <w:r>
        <w:rPr>
          <w:color w:val="BA3123"/>
          <w:w w:val="105"/>
        </w:rPr>
        <w:t>deve</w:t>
      </w:r>
      <w:r>
        <w:rPr>
          <w:color w:val="C4263F"/>
          <w:w w:val="105"/>
        </w:rPr>
        <w:t>l</w:t>
      </w:r>
      <w:r>
        <w:rPr>
          <w:color w:val="BA3123"/>
          <w:w w:val="105"/>
        </w:rPr>
        <w:t>opment.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1"/>
          <w:numId w:val="39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46"/>
        <w:jc w:val="left"/>
        <w:rPr>
          <w:color w:val="806D8E"/>
          <w:sz w:val="21"/>
        </w:rPr>
      </w:pPr>
      <w:r>
        <w:rPr>
          <w:color w:val="806D8E"/>
          <w:w w:val="110"/>
          <w:sz w:val="21"/>
        </w:rPr>
        <w:t>Air</w:t>
      </w:r>
      <w:r>
        <w:rPr>
          <w:color w:val="806D8E"/>
          <w:spacing w:val="15"/>
          <w:w w:val="110"/>
          <w:sz w:val="21"/>
        </w:rPr>
        <w:t> </w:t>
      </w:r>
      <w:r>
        <w:rPr>
          <w:color w:val="806D8E"/>
          <w:w w:val="110"/>
          <w:sz w:val="21"/>
        </w:rPr>
        <w:t>Quality</w:t>
      </w:r>
    </w:p>
    <w:p>
      <w:pPr>
        <w:spacing w:before="177"/>
        <w:ind w:left="1328" w:right="0" w:firstLine="0"/>
        <w:jc w:val="left"/>
        <w:rPr>
          <w:b/>
          <w:sz w:val="21"/>
        </w:rPr>
      </w:pPr>
      <w:r>
        <w:rPr>
          <w:b/>
          <w:color w:val="242424"/>
          <w:w w:val="105"/>
          <w:sz w:val="21"/>
        </w:rPr>
        <w:t>Proposed</w:t>
      </w:r>
      <w:r>
        <w:rPr>
          <w:b/>
          <w:color w:val="242424"/>
          <w:spacing w:val="-13"/>
          <w:w w:val="105"/>
          <w:sz w:val="21"/>
        </w:rPr>
        <w:t> </w:t>
      </w:r>
      <w:r>
        <w:rPr>
          <w:b/>
          <w:color w:val="242424"/>
          <w:w w:val="105"/>
          <w:sz w:val="21"/>
        </w:rPr>
        <w:t>Change</w:t>
      </w:r>
    </w:p>
    <w:p>
      <w:pPr>
        <w:pStyle w:val="BodyText"/>
        <w:spacing w:before="198"/>
        <w:ind w:left="1329"/>
      </w:pPr>
      <w:r>
        <w:rPr>
          <w:color w:val="363636"/>
        </w:rPr>
        <w:t>Add</w:t>
      </w:r>
      <w:r>
        <w:rPr>
          <w:color w:val="363636"/>
          <w:spacing w:val="21"/>
        </w:rPr>
        <w:t> </w:t>
      </w:r>
      <w:r>
        <w:rPr>
          <w:color w:val="242424"/>
        </w:rPr>
        <w:t>the</w:t>
      </w:r>
      <w:r>
        <w:rPr>
          <w:color w:val="242424"/>
          <w:spacing w:val="13"/>
        </w:rPr>
        <w:t> </w:t>
      </w:r>
      <w:r>
        <w:rPr>
          <w:color w:val="242424"/>
        </w:rPr>
        <w:t>new</w:t>
      </w:r>
      <w:r>
        <w:rPr>
          <w:color w:val="242424"/>
          <w:spacing w:val="7"/>
        </w:rPr>
        <w:t> </w:t>
      </w:r>
      <w:r>
        <w:rPr>
          <w:color w:val="242424"/>
        </w:rPr>
        <w:t>policy</w:t>
      </w:r>
      <w:r>
        <w:rPr>
          <w:color w:val="242424"/>
          <w:spacing w:val="31"/>
        </w:rPr>
        <w:t> </w:t>
      </w:r>
      <w:r>
        <w:rPr>
          <w:color w:val="242424"/>
        </w:rPr>
        <w:t>below</w:t>
      </w:r>
      <w:r>
        <w:rPr>
          <w:color w:val="242424"/>
          <w:spacing w:val="11"/>
        </w:rPr>
        <w:t> </w:t>
      </w:r>
      <w:r>
        <w:rPr>
          <w:color w:val="242424"/>
        </w:rPr>
        <w:t>to</w:t>
      </w:r>
      <w:r>
        <w:rPr>
          <w:color w:val="242424"/>
          <w:spacing w:val="14"/>
        </w:rPr>
        <w:t> </w:t>
      </w:r>
      <w:r>
        <w:rPr>
          <w:color w:val="242424"/>
        </w:rPr>
        <w:t>the Local</w:t>
      </w:r>
      <w:r>
        <w:rPr>
          <w:color w:val="242424"/>
          <w:spacing w:val="7"/>
        </w:rPr>
        <w:t> </w:t>
      </w:r>
      <w:r>
        <w:rPr>
          <w:color w:val="242424"/>
        </w:rPr>
        <w:t>Plan's</w:t>
      </w:r>
      <w:r>
        <w:rPr>
          <w:color w:val="242424"/>
          <w:spacing w:val="24"/>
        </w:rPr>
        <w:t> </w:t>
      </w:r>
      <w:r>
        <w:rPr>
          <w:color w:val="242424"/>
        </w:rPr>
        <w:t>Development</w:t>
      </w:r>
      <w:r>
        <w:rPr>
          <w:color w:val="242424"/>
          <w:spacing w:val="57"/>
        </w:rPr>
        <w:t> </w:t>
      </w:r>
      <w:r>
        <w:rPr>
          <w:color w:val="242424"/>
        </w:rPr>
        <w:t>Standards</w:t>
      </w:r>
      <w:r>
        <w:rPr>
          <w:color w:val="242424"/>
          <w:spacing w:val="34"/>
        </w:rPr>
        <w:t> </w:t>
      </w:r>
      <w:r>
        <w:rPr>
          <w:color w:val="242424"/>
        </w:rPr>
        <w:t>chapter.</w:t>
      </w:r>
    </w:p>
    <w:p>
      <w:pPr>
        <w:spacing w:before="184"/>
        <w:ind w:left="1333" w:right="0" w:firstLine="0"/>
        <w:jc w:val="left"/>
        <w:rPr>
          <w:b/>
          <w:sz w:val="21"/>
        </w:rPr>
      </w:pPr>
      <w:r>
        <w:rPr>
          <w:b/>
          <w:color w:val="242424"/>
          <w:w w:val="105"/>
          <w:sz w:val="21"/>
        </w:rPr>
        <w:t>Justification</w:t>
      </w:r>
    </w:p>
    <w:p>
      <w:pPr>
        <w:pStyle w:val="BodyText"/>
        <w:spacing w:line="273" w:lineRule="auto" w:before="206"/>
        <w:ind w:left="1319" w:right="1348" w:firstLine="5"/>
        <w:jc w:val="both"/>
      </w:pPr>
      <w:r>
        <w:rPr>
          <w:color w:val="242424"/>
          <w:w w:val="105"/>
        </w:rPr>
        <w:t>The Sustainability Appraisal (SA) has recommended that a policy </w:t>
      </w:r>
      <w:r>
        <w:rPr>
          <w:color w:val="11110F"/>
          <w:w w:val="105"/>
        </w:rPr>
        <w:t>relating </w:t>
      </w:r>
      <w:r>
        <w:rPr>
          <w:color w:val="242424"/>
          <w:w w:val="105"/>
        </w:rPr>
        <w:t>to air quality is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added to </w:t>
      </w:r>
      <w:r>
        <w:rPr>
          <w:color w:val="363636"/>
          <w:w w:val="105"/>
        </w:rPr>
        <w:t>the </w:t>
      </w:r>
      <w:r>
        <w:rPr>
          <w:color w:val="242424"/>
          <w:w w:val="105"/>
        </w:rPr>
        <w:t>plan to help maintain good air quality in the borough</w:t>
      </w:r>
      <w:r>
        <w:rPr>
          <w:color w:val="545952"/>
          <w:w w:val="105"/>
        </w:rPr>
        <w:t>. </w:t>
      </w:r>
      <w:r>
        <w:rPr>
          <w:color w:val="242424"/>
          <w:w w:val="105"/>
        </w:rPr>
        <w:t>Natural </w:t>
      </w:r>
      <w:r>
        <w:rPr>
          <w:color w:val="11110F"/>
          <w:w w:val="105"/>
        </w:rPr>
        <w:t>England </w:t>
      </w:r>
      <w:r>
        <w:rPr>
          <w:color w:val="242424"/>
          <w:w w:val="105"/>
        </w:rPr>
        <w:t>have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suggested</w:t>
      </w:r>
      <w:r>
        <w:rPr>
          <w:color w:val="363636"/>
          <w:spacing w:val="1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policy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contains</w:t>
      </w:r>
      <w:r>
        <w:rPr>
          <w:color w:val="242424"/>
          <w:spacing w:val="1"/>
          <w:w w:val="105"/>
        </w:rPr>
        <w:t> </w:t>
      </w:r>
      <w:r>
        <w:rPr>
          <w:color w:val="11110F"/>
          <w:w w:val="105"/>
        </w:rPr>
        <w:t>reference</w:t>
      </w:r>
      <w:r>
        <w:rPr>
          <w:color w:val="11110F"/>
          <w:spacing w:val="1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reducing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ammonia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emissions.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Government</w:t>
      </w:r>
      <w:r>
        <w:rPr>
          <w:color w:val="545952"/>
          <w:w w:val="105"/>
        </w:rPr>
        <w:t>'</w:t>
      </w:r>
      <w:r>
        <w:rPr>
          <w:color w:val="363636"/>
          <w:w w:val="105"/>
        </w:rPr>
        <w:t>s </w:t>
      </w:r>
      <w:r>
        <w:rPr>
          <w:color w:val="242424"/>
          <w:w w:val="105"/>
        </w:rPr>
        <w:t>Code of Good Agricultural Practice shows that around </w:t>
      </w:r>
      <w:r>
        <w:rPr>
          <w:color w:val="363636"/>
          <w:w w:val="105"/>
        </w:rPr>
        <w:t>88% </w:t>
      </w:r>
      <w:r>
        <w:rPr>
          <w:color w:val="242424"/>
          <w:w w:val="105"/>
        </w:rPr>
        <w:t>of ammonia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emissions in the UK </w:t>
      </w:r>
      <w:r>
        <w:rPr>
          <w:color w:val="363636"/>
          <w:w w:val="105"/>
        </w:rPr>
        <w:t>come </w:t>
      </w:r>
      <w:r>
        <w:rPr>
          <w:color w:val="242424"/>
          <w:w w:val="105"/>
        </w:rPr>
        <w:t>from agriculture and the policy will </w:t>
      </w:r>
      <w:r>
        <w:rPr>
          <w:color w:val="11110F"/>
          <w:w w:val="105"/>
        </w:rPr>
        <w:t>help </w:t>
      </w:r>
      <w:r>
        <w:rPr>
          <w:color w:val="242424"/>
          <w:w w:val="105"/>
        </w:rPr>
        <w:t>the government </w:t>
      </w:r>
      <w:r>
        <w:rPr>
          <w:color w:val="11110F"/>
          <w:w w:val="105"/>
        </w:rPr>
        <w:t>meet </w:t>
      </w:r>
      <w:r>
        <w:rPr>
          <w:color w:val="242424"/>
          <w:w w:val="105"/>
        </w:rPr>
        <w:t>its</w:t>
      </w:r>
      <w:r>
        <w:rPr>
          <w:color w:val="242424"/>
          <w:spacing w:val="1"/>
          <w:w w:val="105"/>
        </w:rPr>
        <w:t> </w:t>
      </w:r>
      <w:r>
        <w:rPr>
          <w:color w:val="242424"/>
          <w:spacing w:val="-1"/>
          <w:w w:val="105"/>
        </w:rPr>
        <w:t>target</w:t>
      </w:r>
      <w:r>
        <w:rPr>
          <w:color w:val="242424"/>
          <w:spacing w:val="5"/>
          <w:w w:val="105"/>
        </w:rPr>
        <w:t> </w:t>
      </w:r>
      <w:r>
        <w:rPr>
          <w:color w:val="242424"/>
          <w:spacing w:val="-1"/>
          <w:w w:val="105"/>
        </w:rPr>
        <w:t>of</w:t>
      </w:r>
      <w:r>
        <w:rPr>
          <w:color w:val="242424"/>
          <w:spacing w:val="-15"/>
          <w:w w:val="105"/>
        </w:rPr>
        <w:t> </w:t>
      </w:r>
      <w:r>
        <w:rPr>
          <w:color w:val="242424"/>
          <w:spacing w:val="-1"/>
          <w:w w:val="105"/>
        </w:rPr>
        <w:t>reducing</w:t>
      </w:r>
      <w:r>
        <w:rPr>
          <w:color w:val="242424"/>
          <w:spacing w:val="9"/>
          <w:w w:val="105"/>
        </w:rPr>
        <w:t> </w:t>
      </w:r>
      <w:r>
        <w:rPr>
          <w:color w:val="242424"/>
          <w:spacing w:val="-1"/>
          <w:w w:val="105"/>
        </w:rPr>
        <w:t>such</w:t>
      </w:r>
      <w:r>
        <w:rPr>
          <w:color w:val="242424"/>
          <w:spacing w:val="-10"/>
          <w:w w:val="105"/>
        </w:rPr>
        <w:t> </w:t>
      </w:r>
      <w:r>
        <w:rPr>
          <w:color w:val="242424"/>
          <w:spacing w:val="-1"/>
          <w:w w:val="105"/>
        </w:rPr>
        <w:t>emissions </w:t>
      </w:r>
      <w:r>
        <w:rPr>
          <w:color w:val="363636"/>
          <w:spacing w:val="-1"/>
          <w:w w:val="105"/>
        </w:rPr>
        <w:t>by</w:t>
      </w:r>
      <w:r>
        <w:rPr>
          <w:color w:val="363636"/>
          <w:spacing w:val="4"/>
          <w:w w:val="105"/>
        </w:rPr>
        <w:t> </w:t>
      </w:r>
      <w:r>
        <w:rPr>
          <w:color w:val="242424"/>
          <w:spacing w:val="-1"/>
          <w:w w:val="105"/>
        </w:rPr>
        <w:t>16%</w:t>
      </w:r>
      <w:r>
        <w:rPr>
          <w:color w:val="242424"/>
          <w:spacing w:val="-12"/>
          <w:w w:val="105"/>
        </w:rPr>
        <w:t> </w:t>
      </w:r>
      <w:r>
        <w:rPr>
          <w:color w:val="242424"/>
          <w:spacing w:val="-1"/>
          <w:w w:val="105"/>
        </w:rPr>
        <w:t>in</w:t>
      </w:r>
      <w:r>
        <w:rPr>
          <w:color w:val="242424"/>
          <w:spacing w:val="-17"/>
          <w:w w:val="105"/>
        </w:rPr>
        <w:t> </w:t>
      </w:r>
      <w:r>
        <w:rPr>
          <w:color w:val="242424"/>
          <w:spacing w:val="-1"/>
          <w:w w:val="105"/>
        </w:rPr>
        <w:t>2030,</w:t>
      </w:r>
      <w:r>
        <w:rPr>
          <w:color w:val="242424"/>
          <w:spacing w:val="1"/>
          <w:w w:val="105"/>
        </w:rPr>
        <w:t> </w:t>
      </w:r>
      <w:r>
        <w:rPr>
          <w:color w:val="363636"/>
          <w:spacing w:val="-1"/>
          <w:w w:val="105"/>
        </w:rPr>
        <w:t>compared</w:t>
      </w:r>
      <w:r>
        <w:rPr>
          <w:color w:val="363636"/>
          <w:spacing w:val="-3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2005</w:t>
      </w:r>
      <w:r>
        <w:rPr>
          <w:color w:val="242424"/>
          <w:spacing w:val="-12"/>
          <w:w w:val="105"/>
        </w:rPr>
        <w:t> </w:t>
      </w:r>
      <w:r>
        <w:rPr>
          <w:color w:val="11110F"/>
          <w:w w:val="105"/>
        </w:rPr>
        <w:t>levels</w:t>
      </w:r>
      <w:r>
        <w:rPr>
          <w:color w:val="363636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1314" w:right="0" w:firstLine="0"/>
        <w:jc w:val="left"/>
        <w:rPr>
          <w:b/>
          <w:sz w:val="21"/>
        </w:rPr>
      </w:pPr>
      <w:r>
        <w:rPr>
          <w:b/>
          <w:color w:val="BA3123"/>
          <w:spacing w:val="-1"/>
          <w:w w:val="105"/>
          <w:sz w:val="21"/>
        </w:rPr>
        <w:t>Policy</w:t>
      </w:r>
      <w:r>
        <w:rPr>
          <w:b/>
          <w:color w:val="BA3123"/>
          <w:spacing w:val="-4"/>
          <w:w w:val="105"/>
          <w:sz w:val="21"/>
        </w:rPr>
        <w:t> </w:t>
      </w:r>
      <w:r>
        <w:rPr>
          <w:b/>
          <w:color w:val="BA3123"/>
          <w:spacing w:val="-1"/>
          <w:w w:val="105"/>
          <w:sz w:val="21"/>
        </w:rPr>
        <w:t>0S11PU:</w:t>
      </w:r>
      <w:r>
        <w:rPr>
          <w:b/>
          <w:color w:val="BA3123"/>
          <w:spacing w:val="-15"/>
          <w:w w:val="105"/>
          <w:sz w:val="21"/>
        </w:rPr>
        <w:t> </w:t>
      </w:r>
      <w:r>
        <w:rPr>
          <w:b/>
          <w:color w:val="BA3123"/>
          <w:w w:val="105"/>
          <w:sz w:val="21"/>
        </w:rPr>
        <w:t>Protecting</w:t>
      </w:r>
      <w:r>
        <w:rPr>
          <w:b/>
          <w:color w:val="BA3123"/>
          <w:spacing w:val="20"/>
          <w:w w:val="105"/>
          <w:sz w:val="21"/>
        </w:rPr>
        <w:t> </w:t>
      </w:r>
      <w:r>
        <w:rPr>
          <w:b/>
          <w:color w:val="BA3123"/>
          <w:w w:val="105"/>
          <w:sz w:val="21"/>
        </w:rPr>
        <w:t>Air</w:t>
      </w:r>
      <w:r>
        <w:rPr>
          <w:b/>
          <w:color w:val="BA3123"/>
          <w:spacing w:val="-3"/>
          <w:w w:val="105"/>
          <w:sz w:val="21"/>
        </w:rPr>
        <w:t> </w:t>
      </w:r>
      <w:r>
        <w:rPr>
          <w:b/>
          <w:color w:val="BA3123"/>
          <w:w w:val="105"/>
          <w:sz w:val="21"/>
        </w:rPr>
        <w:t>Quality</w:t>
      </w:r>
    </w:p>
    <w:p>
      <w:pPr>
        <w:pStyle w:val="BodyText"/>
        <w:spacing w:line="266" w:lineRule="auto" w:before="206"/>
        <w:ind w:left="1306" w:right="1413" w:firstLine="3"/>
      </w:pPr>
      <w:r>
        <w:rPr>
          <w:color w:val="BA3123"/>
          <w:w w:val="105"/>
        </w:rPr>
        <w:t>The</w:t>
      </w:r>
      <w:r>
        <w:rPr>
          <w:color w:val="BA3123"/>
          <w:spacing w:val="-18"/>
          <w:w w:val="105"/>
        </w:rPr>
        <w:t> </w:t>
      </w:r>
      <w:r>
        <w:rPr>
          <w:color w:val="BA3123"/>
          <w:w w:val="105"/>
        </w:rPr>
        <w:t>Council</w:t>
      </w:r>
      <w:r>
        <w:rPr>
          <w:color w:val="BA3123"/>
          <w:spacing w:val="-6"/>
          <w:w w:val="105"/>
        </w:rPr>
        <w:t> </w:t>
      </w:r>
      <w:r>
        <w:rPr>
          <w:color w:val="BA3123"/>
          <w:w w:val="105"/>
        </w:rPr>
        <w:t>will</w:t>
      </w:r>
      <w:r>
        <w:rPr>
          <w:color w:val="BA3123"/>
          <w:spacing w:val="-14"/>
          <w:w w:val="105"/>
        </w:rPr>
        <w:t> </w:t>
      </w:r>
      <w:r>
        <w:rPr>
          <w:color w:val="BA3123"/>
          <w:w w:val="105"/>
        </w:rPr>
        <w:t>continue</w:t>
      </w:r>
      <w:r>
        <w:rPr>
          <w:color w:val="BA3123"/>
          <w:spacing w:val="6"/>
          <w:w w:val="105"/>
        </w:rPr>
        <w:t> </w:t>
      </w:r>
      <w:r>
        <w:rPr>
          <w:color w:val="BA3123"/>
          <w:w w:val="105"/>
        </w:rPr>
        <w:t>to</w:t>
      </w:r>
      <w:r>
        <w:rPr>
          <w:color w:val="BA3123"/>
          <w:spacing w:val="-14"/>
          <w:w w:val="105"/>
        </w:rPr>
        <w:t> </w:t>
      </w:r>
      <w:r>
        <w:rPr>
          <w:color w:val="BA3123"/>
          <w:w w:val="105"/>
        </w:rPr>
        <w:t>mon</w:t>
      </w:r>
      <w:r>
        <w:rPr>
          <w:color w:val="B35231"/>
          <w:w w:val="105"/>
        </w:rPr>
        <w:t>i</w:t>
      </w:r>
      <w:r>
        <w:rPr>
          <w:color w:val="BA3123"/>
          <w:w w:val="105"/>
        </w:rPr>
        <w:t>tor</w:t>
      </w:r>
      <w:r>
        <w:rPr>
          <w:color w:val="BA3123"/>
          <w:spacing w:val="-11"/>
          <w:w w:val="105"/>
        </w:rPr>
        <w:t> </w:t>
      </w:r>
      <w:r>
        <w:rPr>
          <w:color w:val="BA3123"/>
          <w:w w:val="105"/>
        </w:rPr>
        <w:t>a</w:t>
      </w:r>
      <w:r>
        <w:rPr>
          <w:color w:val="9E4434"/>
          <w:w w:val="105"/>
        </w:rPr>
        <w:t>i</w:t>
      </w:r>
      <w:r>
        <w:rPr>
          <w:color w:val="BA3123"/>
          <w:w w:val="105"/>
        </w:rPr>
        <w:t>r</w:t>
      </w:r>
      <w:r>
        <w:rPr>
          <w:color w:val="BA3123"/>
          <w:spacing w:val="1"/>
          <w:w w:val="105"/>
        </w:rPr>
        <w:t> </w:t>
      </w:r>
      <w:r>
        <w:rPr>
          <w:color w:val="BA3123"/>
          <w:w w:val="105"/>
        </w:rPr>
        <w:t>quality</w:t>
      </w:r>
      <w:r>
        <w:rPr>
          <w:color w:val="BA3123"/>
          <w:spacing w:val="-4"/>
          <w:w w:val="105"/>
        </w:rPr>
        <w:t> </w:t>
      </w:r>
      <w:r>
        <w:rPr>
          <w:color w:val="BA3123"/>
          <w:w w:val="105"/>
        </w:rPr>
        <w:t>in</w:t>
      </w:r>
      <w:r>
        <w:rPr>
          <w:color w:val="BA3123"/>
          <w:spacing w:val="-5"/>
          <w:w w:val="105"/>
        </w:rPr>
        <w:t> </w:t>
      </w:r>
      <w:r>
        <w:rPr>
          <w:color w:val="BA3123"/>
          <w:w w:val="105"/>
        </w:rPr>
        <w:t>the</w:t>
      </w:r>
      <w:r>
        <w:rPr>
          <w:color w:val="BA3123"/>
          <w:spacing w:val="6"/>
          <w:w w:val="105"/>
        </w:rPr>
        <w:t> </w:t>
      </w:r>
      <w:r>
        <w:rPr>
          <w:color w:val="BA3123"/>
          <w:w w:val="105"/>
        </w:rPr>
        <w:t>borough</w:t>
      </w:r>
      <w:r>
        <w:rPr>
          <w:color w:val="BA3123"/>
          <w:spacing w:val="-5"/>
          <w:w w:val="105"/>
        </w:rPr>
        <w:t> </w:t>
      </w:r>
      <w:r>
        <w:rPr>
          <w:color w:val="BA3123"/>
          <w:w w:val="105"/>
        </w:rPr>
        <w:t>and</w:t>
      </w:r>
      <w:r>
        <w:rPr>
          <w:color w:val="BA3123"/>
          <w:spacing w:val="-14"/>
          <w:w w:val="105"/>
        </w:rPr>
        <w:t> </w:t>
      </w:r>
      <w:r>
        <w:rPr>
          <w:color w:val="BA3123"/>
          <w:w w:val="105"/>
        </w:rPr>
        <w:t>w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ll</w:t>
      </w:r>
      <w:r>
        <w:rPr>
          <w:color w:val="BA3123"/>
          <w:spacing w:val="-11"/>
          <w:w w:val="105"/>
        </w:rPr>
        <w:t> 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ntroduce</w:t>
      </w:r>
      <w:r>
        <w:rPr>
          <w:color w:val="BA3123"/>
          <w:spacing w:val="-37"/>
          <w:w w:val="105"/>
        </w:rPr>
        <w:t> </w:t>
      </w:r>
      <w:r>
        <w:rPr>
          <w:color w:val="BA3123"/>
          <w:w w:val="105"/>
        </w:rPr>
        <w:t>A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r</w:t>
      </w:r>
      <w:r>
        <w:rPr>
          <w:color w:val="BA3123"/>
          <w:spacing w:val="-1"/>
          <w:w w:val="105"/>
        </w:rPr>
        <w:t> </w:t>
      </w:r>
      <w:r>
        <w:rPr>
          <w:color w:val="BA3123"/>
          <w:w w:val="105"/>
        </w:rPr>
        <w:t>Qua</w:t>
      </w:r>
      <w:r>
        <w:rPr>
          <w:color w:val="993F11"/>
          <w:w w:val="105"/>
        </w:rPr>
        <w:t>l</w:t>
      </w:r>
      <w:r>
        <w:rPr>
          <w:color w:val="BA3123"/>
          <w:w w:val="105"/>
        </w:rPr>
        <w:t>ity</w:t>
      </w:r>
      <w:r>
        <w:rPr>
          <w:color w:val="BA3123"/>
          <w:spacing w:val="1"/>
          <w:w w:val="105"/>
        </w:rPr>
        <w:t> </w:t>
      </w:r>
      <w:r>
        <w:rPr>
          <w:color w:val="BA3123"/>
          <w:w w:val="105"/>
        </w:rPr>
        <w:t>Management</w:t>
      </w:r>
      <w:r>
        <w:rPr>
          <w:color w:val="BA3123"/>
          <w:spacing w:val="-4"/>
          <w:w w:val="105"/>
        </w:rPr>
        <w:t> </w:t>
      </w:r>
      <w:r>
        <w:rPr>
          <w:color w:val="BA3123"/>
          <w:w w:val="105"/>
        </w:rPr>
        <w:t>A</w:t>
      </w:r>
      <w:r>
        <w:rPr>
          <w:color w:val="B35231"/>
          <w:w w:val="105"/>
        </w:rPr>
        <w:t>r</w:t>
      </w:r>
      <w:r>
        <w:rPr>
          <w:color w:val="BA3123"/>
          <w:w w:val="105"/>
        </w:rPr>
        <w:t>eas</w:t>
      </w:r>
      <w:r>
        <w:rPr>
          <w:color w:val="BA3123"/>
          <w:spacing w:val="11"/>
          <w:w w:val="105"/>
        </w:rPr>
        <w:t> </w:t>
      </w:r>
      <w:r>
        <w:rPr>
          <w:color w:val="BA3123"/>
          <w:w w:val="105"/>
        </w:rPr>
        <w:t>as</w:t>
      </w:r>
      <w:r>
        <w:rPr>
          <w:color w:val="BA3123"/>
          <w:spacing w:val="-8"/>
          <w:w w:val="105"/>
        </w:rPr>
        <w:t> </w:t>
      </w:r>
      <w:r>
        <w:rPr>
          <w:color w:val="BA3123"/>
          <w:w w:val="105"/>
        </w:rPr>
        <w:t>necessary</w:t>
      </w:r>
      <w:r>
        <w:rPr>
          <w:color w:val="798A5B"/>
          <w:w w:val="105"/>
        </w:rPr>
        <w:t>.</w:t>
      </w:r>
    </w:p>
    <w:p>
      <w:pPr>
        <w:pStyle w:val="BodyText"/>
        <w:spacing w:line="266" w:lineRule="auto" w:before="177"/>
        <w:ind w:left="1311" w:right="1351" w:hanging="6"/>
        <w:jc w:val="both"/>
      </w:pPr>
      <w:r>
        <w:rPr>
          <w:color w:val="BA3123"/>
          <w:spacing w:val="-1"/>
          <w:w w:val="105"/>
        </w:rPr>
        <w:t>Deve</w:t>
      </w:r>
      <w:r>
        <w:rPr>
          <w:color w:val="B35231"/>
          <w:spacing w:val="-1"/>
          <w:w w:val="105"/>
        </w:rPr>
        <w:t>l</w:t>
      </w:r>
      <w:r>
        <w:rPr>
          <w:color w:val="BA3123"/>
          <w:spacing w:val="-1"/>
          <w:w w:val="105"/>
        </w:rPr>
        <w:t>opment</w:t>
      </w:r>
      <w:r>
        <w:rPr>
          <w:color w:val="BA3123"/>
          <w:spacing w:val="-12"/>
          <w:w w:val="105"/>
        </w:rPr>
        <w:t> </w:t>
      </w:r>
      <w:r>
        <w:rPr>
          <w:color w:val="BA3123"/>
          <w:spacing w:val="-1"/>
          <w:w w:val="105"/>
        </w:rPr>
        <w:t>proposals</w:t>
      </w:r>
      <w:r>
        <w:rPr>
          <w:color w:val="BA3123"/>
          <w:spacing w:val="5"/>
          <w:w w:val="105"/>
        </w:rPr>
        <w:t> </w:t>
      </w:r>
      <w:r>
        <w:rPr>
          <w:color w:val="BA3123"/>
          <w:spacing w:val="-1"/>
          <w:w w:val="105"/>
        </w:rPr>
        <w:t>will</w:t>
      </w:r>
      <w:r>
        <w:rPr>
          <w:color w:val="BA3123"/>
          <w:spacing w:val="-13"/>
          <w:w w:val="105"/>
        </w:rPr>
        <w:t> </w:t>
      </w:r>
      <w:r>
        <w:rPr>
          <w:color w:val="BA3123"/>
          <w:spacing w:val="-1"/>
          <w:w w:val="105"/>
        </w:rPr>
        <w:t>only</w:t>
      </w:r>
      <w:r>
        <w:rPr>
          <w:color w:val="BA3123"/>
          <w:spacing w:val="-11"/>
          <w:w w:val="105"/>
        </w:rPr>
        <w:t> </w:t>
      </w:r>
      <w:r>
        <w:rPr>
          <w:color w:val="BA3123"/>
          <w:spacing w:val="-1"/>
          <w:w w:val="105"/>
        </w:rPr>
        <w:t>be</w:t>
      </w:r>
      <w:r>
        <w:rPr>
          <w:color w:val="BA3123"/>
          <w:spacing w:val="2"/>
          <w:w w:val="105"/>
        </w:rPr>
        <w:t> </w:t>
      </w:r>
      <w:r>
        <w:rPr>
          <w:color w:val="BA3123"/>
          <w:spacing w:val="-1"/>
          <w:w w:val="105"/>
        </w:rPr>
        <w:t>granted</w:t>
      </w:r>
      <w:r>
        <w:rPr>
          <w:color w:val="BA3123"/>
          <w:spacing w:val="-9"/>
          <w:w w:val="105"/>
        </w:rPr>
        <w:t> </w:t>
      </w:r>
      <w:r>
        <w:rPr>
          <w:color w:val="BA3123"/>
          <w:spacing w:val="-1"/>
          <w:w w:val="105"/>
        </w:rPr>
        <w:t>p</w:t>
      </w:r>
      <w:r>
        <w:rPr>
          <w:color w:val="B35231"/>
          <w:spacing w:val="-1"/>
          <w:w w:val="105"/>
        </w:rPr>
        <w:t>l</w:t>
      </w:r>
      <w:r>
        <w:rPr>
          <w:color w:val="BA3123"/>
          <w:spacing w:val="-1"/>
          <w:w w:val="105"/>
        </w:rPr>
        <w:t>anning</w:t>
      </w:r>
      <w:r>
        <w:rPr>
          <w:color w:val="BA3123"/>
          <w:spacing w:val="-9"/>
          <w:w w:val="105"/>
        </w:rPr>
        <w:t> </w:t>
      </w:r>
      <w:r>
        <w:rPr>
          <w:color w:val="BA3123"/>
          <w:spacing w:val="-1"/>
          <w:w w:val="105"/>
        </w:rPr>
        <w:t>permission</w:t>
      </w:r>
      <w:r>
        <w:rPr>
          <w:color w:val="BA3123"/>
          <w:spacing w:val="4"/>
          <w:w w:val="105"/>
        </w:rPr>
        <w:t> </w:t>
      </w:r>
      <w:r>
        <w:rPr>
          <w:color w:val="BA3123"/>
          <w:w w:val="105"/>
        </w:rPr>
        <w:t>where</w:t>
      </w:r>
      <w:r>
        <w:rPr>
          <w:color w:val="BA3123"/>
          <w:spacing w:val="-3"/>
          <w:w w:val="105"/>
        </w:rPr>
        <w:t> </w:t>
      </w:r>
      <w:r>
        <w:rPr>
          <w:color w:val="BA3123"/>
          <w:w w:val="105"/>
        </w:rPr>
        <w:t>they</w:t>
      </w:r>
      <w:r>
        <w:rPr>
          <w:color w:val="BA3123"/>
          <w:spacing w:val="-7"/>
          <w:w w:val="105"/>
        </w:rPr>
        <w:t> </w:t>
      </w:r>
      <w:r>
        <w:rPr>
          <w:color w:val="BA3123"/>
          <w:w w:val="105"/>
        </w:rPr>
        <w:t>will</w:t>
      </w:r>
      <w:r>
        <w:rPr>
          <w:color w:val="BA3123"/>
          <w:spacing w:val="-12"/>
          <w:w w:val="105"/>
        </w:rPr>
        <w:t> </w:t>
      </w:r>
      <w:r>
        <w:rPr>
          <w:color w:val="BA3123"/>
          <w:w w:val="105"/>
        </w:rPr>
        <w:t>no</w:t>
      </w:r>
      <w:r>
        <w:rPr>
          <w:color w:val="993F11"/>
          <w:w w:val="105"/>
        </w:rPr>
        <w:t>t</w:t>
      </w:r>
      <w:r>
        <w:rPr>
          <w:color w:val="993F11"/>
          <w:spacing w:val="3"/>
          <w:w w:val="105"/>
        </w:rPr>
        <w:t> </w:t>
      </w:r>
      <w:r>
        <w:rPr>
          <w:color w:val="BA3123"/>
          <w:w w:val="105"/>
        </w:rPr>
        <w:t>g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ve</w:t>
      </w:r>
      <w:r>
        <w:rPr>
          <w:color w:val="BA3123"/>
          <w:spacing w:val="-22"/>
          <w:w w:val="105"/>
        </w:rPr>
        <w:t> </w:t>
      </w:r>
      <w:r>
        <w:rPr>
          <w:color w:val="BA3123"/>
          <w:w w:val="105"/>
        </w:rPr>
        <w:t>rise</w:t>
      </w:r>
      <w:r>
        <w:rPr>
          <w:color w:val="BA3123"/>
          <w:spacing w:val="1"/>
          <w:w w:val="105"/>
        </w:rPr>
        <w:t> </w:t>
      </w:r>
      <w:r>
        <w:rPr>
          <w:color w:val="BA3123"/>
          <w:w w:val="105"/>
        </w:rPr>
        <w:t>to</w:t>
      </w:r>
      <w:r>
        <w:rPr>
          <w:color w:val="BA3123"/>
          <w:spacing w:val="-8"/>
          <w:w w:val="105"/>
        </w:rPr>
        <w:t> </w:t>
      </w:r>
      <w:r>
        <w:rPr>
          <w:color w:val="BA3123"/>
          <w:w w:val="105"/>
        </w:rPr>
        <w:t>unacceptable</w:t>
      </w:r>
      <w:r>
        <w:rPr>
          <w:color w:val="BA3123"/>
          <w:spacing w:val="13"/>
          <w:w w:val="105"/>
        </w:rPr>
        <w:t> </w:t>
      </w:r>
      <w:r>
        <w:rPr>
          <w:color w:val="BA3123"/>
          <w:w w:val="105"/>
        </w:rPr>
        <w:t>levels</w:t>
      </w:r>
      <w:r>
        <w:rPr>
          <w:color w:val="BA3123"/>
          <w:spacing w:val="-5"/>
          <w:w w:val="105"/>
        </w:rPr>
        <w:t> </w:t>
      </w:r>
      <w:r>
        <w:rPr>
          <w:color w:val="BA3123"/>
          <w:w w:val="105"/>
        </w:rPr>
        <w:t>of</w:t>
      </w:r>
      <w:r>
        <w:rPr>
          <w:color w:val="BA3123"/>
          <w:spacing w:val="-9"/>
          <w:w w:val="105"/>
        </w:rPr>
        <w:t> </w:t>
      </w:r>
      <w:r>
        <w:rPr>
          <w:color w:val="BA3123"/>
          <w:w w:val="105"/>
        </w:rPr>
        <w:t>a</w:t>
      </w:r>
      <w:r>
        <w:rPr>
          <w:color w:val="D31316"/>
          <w:w w:val="105"/>
        </w:rPr>
        <w:t>i</w:t>
      </w:r>
      <w:r>
        <w:rPr>
          <w:color w:val="BA3123"/>
          <w:w w:val="105"/>
        </w:rPr>
        <w:t>r</w:t>
      </w:r>
      <w:r>
        <w:rPr>
          <w:color w:val="BA3123"/>
          <w:spacing w:val="-9"/>
          <w:w w:val="105"/>
        </w:rPr>
        <w:t> </w:t>
      </w:r>
      <w:r>
        <w:rPr>
          <w:color w:val="BA3123"/>
          <w:w w:val="105"/>
        </w:rPr>
        <w:t>pollution</w:t>
      </w:r>
      <w:r>
        <w:rPr>
          <w:color w:val="956036"/>
          <w:w w:val="105"/>
        </w:rPr>
        <w:t>.</w:t>
      </w:r>
    </w:p>
    <w:p>
      <w:pPr>
        <w:pStyle w:val="BodyText"/>
        <w:spacing w:line="278" w:lineRule="auto" w:before="178"/>
        <w:ind w:left="1308" w:right="1413" w:hanging="1"/>
      </w:pPr>
      <w:r>
        <w:rPr>
          <w:color w:val="BA3123"/>
        </w:rPr>
        <w:t>Applications</w:t>
      </w:r>
      <w:r>
        <w:rPr>
          <w:color w:val="BA3123"/>
          <w:spacing w:val="1"/>
        </w:rPr>
        <w:t> </w:t>
      </w:r>
      <w:r>
        <w:rPr>
          <w:color w:val="BA3123"/>
        </w:rPr>
        <w:t>fo</w:t>
      </w:r>
      <w:r>
        <w:rPr>
          <w:color w:val="B35231"/>
        </w:rPr>
        <w:t>r</w:t>
      </w:r>
      <w:r>
        <w:rPr>
          <w:color w:val="B35231"/>
          <w:spacing w:val="1"/>
        </w:rPr>
        <w:t> </w:t>
      </w:r>
      <w:r>
        <w:rPr>
          <w:color w:val="BA3123"/>
        </w:rPr>
        <w:t>new or extended farming developments</w:t>
      </w:r>
      <w:r>
        <w:rPr>
          <w:color w:val="BA3123"/>
          <w:spacing w:val="1"/>
        </w:rPr>
        <w:t> </w:t>
      </w:r>
      <w:r>
        <w:rPr>
          <w:color w:val="BA3123"/>
        </w:rPr>
        <w:t>invo</w:t>
      </w:r>
      <w:r>
        <w:rPr>
          <w:color w:val="993F11"/>
        </w:rPr>
        <w:t>l</w:t>
      </w:r>
      <w:r>
        <w:rPr>
          <w:color w:val="BA3123"/>
        </w:rPr>
        <w:t>ving new anima</w:t>
      </w:r>
      <w:r>
        <w:rPr>
          <w:color w:val="993F11"/>
        </w:rPr>
        <w:t>l </w:t>
      </w:r>
      <w:r>
        <w:rPr>
          <w:color w:val="BA3123"/>
        </w:rPr>
        <w:t>housing</w:t>
      </w:r>
      <w:r>
        <w:rPr>
          <w:color w:val="BA3123"/>
          <w:spacing w:val="1"/>
        </w:rPr>
        <w:t> </w:t>
      </w:r>
      <w:r>
        <w:rPr>
          <w:color w:val="BA3123"/>
        </w:rPr>
        <w:t>or</w:t>
      </w:r>
      <w:r>
        <w:rPr>
          <w:color w:val="BA3123"/>
          <w:spacing w:val="1"/>
        </w:rPr>
        <w:t> </w:t>
      </w:r>
      <w:r>
        <w:rPr>
          <w:color w:val="B35231"/>
          <w:spacing w:val="-1"/>
          <w:w w:val="105"/>
        </w:rPr>
        <w:t>l</w:t>
      </w:r>
      <w:r>
        <w:rPr>
          <w:color w:val="BA3123"/>
          <w:spacing w:val="-1"/>
          <w:w w:val="105"/>
        </w:rPr>
        <w:t>ivestock</w:t>
      </w:r>
      <w:r>
        <w:rPr>
          <w:color w:val="BA3123"/>
          <w:spacing w:val="-3"/>
          <w:w w:val="105"/>
        </w:rPr>
        <w:t> </w:t>
      </w:r>
      <w:r>
        <w:rPr>
          <w:color w:val="BA3123"/>
          <w:w w:val="105"/>
        </w:rPr>
        <w:t>manu</w:t>
      </w:r>
      <w:r>
        <w:rPr>
          <w:color w:val="C4263F"/>
          <w:w w:val="105"/>
        </w:rPr>
        <w:t>r</w:t>
      </w:r>
      <w:r>
        <w:rPr>
          <w:color w:val="BA3123"/>
          <w:w w:val="105"/>
        </w:rPr>
        <w:t>e</w:t>
      </w:r>
      <w:r>
        <w:rPr>
          <w:color w:val="BA3123"/>
          <w:spacing w:val="-3"/>
          <w:w w:val="105"/>
        </w:rPr>
        <w:t> </w:t>
      </w:r>
      <w:r>
        <w:rPr>
          <w:color w:val="BA3123"/>
          <w:w w:val="105"/>
        </w:rPr>
        <w:t>storage</w:t>
      </w:r>
      <w:r>
        <w:rPr>
          <w:color w:val="BA3123"/>
          <w:spacing w:val="-12"/>
          <w:w w:val="105"/>
        </w:rPr>
        <w:t> </w:t>
      </w:r>
      <w:r>
        <w:rPr>
          <w:color w:val="BA3123"/>
          <w:w w:val="105"/>
        </w:rPr>
        <w:t>must</w:t>
      </w:r>
      <w:r>
        <w:rPr>
          <w:color w:val="BA3123"/>
          <w:spacing w:val="-14"/>
          <w:w w:val="105"/>
        </w:rPr>
        <w:t> </w:t>
      </w:r>
      <w:r>
        <w:rPr>
          <w:color w:val="993F11"/>
          <w:w w:val="105"/>
        </w:rPr>
        <w:t>i</w:t>
      </w:r>
      <w:r>
        <w:rPr>
          <w:color w:val="BA3123"/>
          <w:w w:val="105"/>
        </w:rPr>
        <w:t>nclude</w:t>
      </w:r>
      <w:r>
        <w:rPr>
          <w:color w:val="BA3123"/>
          <w:spacing w:val="-12"/>
          <w:w w:val="105"/>
        </w:rPr>
        <w:t> </w:t>
      </w:r>
      <w:r>
        <w:rPr>
          <w:color w:val="BA3123"/>
          <w:w w:val="105"/>
        </w:rPr>
        <w:t>detai</w:t>
      </w:r>
      <w:r>
        <w:rPr>
          <w:color w:val="993F11"/>
          <w:w w:val="105"/>
        </w:rPr>
        <w:t>l</w:t>
      </w:r>
      <w:r>
        <w:rPr>
          <w:color w:val="BA3123"/>
          <w:w w:val="105"/>
        </w:rPr>
        <w:t>s</w:t>
      </w:r>
      <w:r>
        <w:rPr>
          <w:color w:val="BA3123"/>
          <w:spacing w:val="-8"/>
          <w:w w:val="105"/>
        </w:rPr>
        <w:t> </w:t>
      </w:r>
      <w:r>
        <w:rPr>
          <w:color w:val="BA3123"/>
          <w:w w:val="105"/>
        </w:rPr>
        <w:t>of</w:t>
      </w:r>
      <w:r>
        <w:rPr>
          <w:color w:val="BA3123"/>
          <w:spacing w:val="-14"/>
          <w:w w:val="105"/>
        </w:rPr>
        <w:t> </w:t>
      </w:r>
      <w:r>
        <w:rPr>
          <w:color w:val="BA3123"/>
          <w:w w:val="105"/>
        </w:rPr>
        <w:t>measures</w:t>
      </w:r>
      <w:r>
        <w:rPr>
          <w:color w:val="BA3123"/>
          <w:spacing w:val="-16"/>
          <w:w w:val="105"/>
        </w:rPr>
        <w:t> </w:t>
      </w:r>
      <w:r>
        <w:rPr>
          <w:color w:val="BA3123"/>
          <w:w w:val="105"/>
        </w:rPr>
        <w:t>to</w:t>
      </w:r>
      <w:r>
        <w:rPr>
          <w:color w:val="BA3123"/>
          <w:spacing w:val="-9"/>
          <w:w w:val="105"/>
        </w:rPr>
        <w:t> </w:t>
      </w:r>
      <w:r>
        <w:rPr>
          <w:color w:val="BA3123"/>
          <w:w w:val="105"/>
        </w:rPr>
        <w:t>reduce</w:t>
      </w:r>
      <w:r>
        <w:rPr>
          <w:color w:val="BA3123"/>
          <w:spacing w:val="-10"/>
          <w:w w:val="105"/>
        </w:rPr>
        <w:t> </w:t>
      </w:r>
      <w:r>
        <w:rPr>
          <w:color w:val="BA3123"/>
          <w:w w:val="105"/>
        </w:rPr>
        <w:t>ammonia</w:t>
      </w:r>
      <w:r>
        <w:rPr>
          <w:color w:val="BA3123"/>
          <w:spacing w:val="-2"/>
          <w:w w:val="105"/>
        </w:rPr>
        <w:t> </w:t>
      </w:r>
      <w:r>
        <w:rPr>
          <w:color w:val="BA3123"/>
          <w:w w:val="105"/>
        </w:rPr>
        <w:t>emiss</w:t>
      </w:r>
      <w:r>
        <w:rPr>
          <w:color w:val="D31316"/>
          <w:w w:val="105"/>
        </w:rPr>
        <w:t>i</w:t>
      </w:r>
      <w:r>
        <w:rPr>
          <w:color w:val="BA3123"/>
          <w:w w:val="105"/>
        </w:rPr>
        <w:t>ons</w:t>
      </w:r>
      <w:r>
        <w:rPr>
          <w:color w:val="AF6048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6274204</wp:posOffset>
            </wp:positionH>
            <wp:positionV relativeFrom="paragraph">
              <wp:posOffset>201596</wp:posOffset>
            </wp:positionV>
            <wp:extent cx="878444" cy="502920"/>
            <wp:effectExtent l="0" t="0" r="0" b="0"/>
            <wp:wrapTopAndBottom/>
            <wp:docPr id="12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4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120" w:bottom="0" w:left="20" w:right="260"/>
        </w:sectPr>
      </w:pPr>
    </w:p>
    <w:p>
      <w:pPr>
        <w:pStyle w:val="Heading4"/>
        <w:tabs>
          <w:tab w:pos="2817" w:val="left" w:leader="none"/>
        </w:tabs>
        <w:ind w:firstLine="0"/>
      </w:pPr>
      <w:bookmarkStart w:name="_TOC_250012" w:id="9"/>
      <w:r>
        <w:rPr>
          <w:color w:val="B8B8B8"/>
          <w:spacing w:val="11"/>
        </w:rPr>
        <w:t>.</w:t>
      </w:r>
      <w:r>
        <w:rPr>
          <w:color w:val="674687"/>
          <w:spacing w:val="11"/>
        </w:rPr>
        <w:t>4</w:t>
        <w:tab/>
      </w:r>
      <w:r>
        <w:rPr>
          <w:color w:val="674687"/>
          <w:w w:val="95"/>
        </w:rPr>
        <w:t>Changes</w:t>
      </w:r>
      <w:r>
        <w:rPr>
          <w:color w:val="674687"/>
          <w:spacing w:val="13"/>
          <w:w w:val="95"/>
        </w:rPr>
        <w:t> </w:t>
      </w:r>
      <w:r>
        <w:rPr>
          <w:color w:val="674687"/>
          <w:w w:val="95"/>
        </w:rPr>
        <w:t>to</w:t>
      </w:r>
      <w:r>
        <w:rPr>
          <w:color w:val="674687"/>
          <w:spacing w:val="-8"/>
          <w:w w:val="95"/>
        </w:rPr>
        <w:t> </w:t>
      </w:r>
      <w:r>
        <w:rPr>
          <w:color w:val="674687"/>
          <w:w w:val="95"/>
        </w:rPr>
        <w:t>Copeland's</w:t>
      </w:r>
      <w:r>
        <w:rPr>
          <w:color w:val="674687"/>
          <w:spacing w:val="21"/>
          <w:w w:val="95"/>
        </w:rPr>
        <w:t> </w:t>
      </w:r>
      <w:r>
        <w:rPr>
          <w:color w:val="674687"/>
          <w:w w:val="95"/>
        </w:rPr>
        <w:t>Economy</w:t>
      </w:r>
      <w:r>
        <w:rPr>
          <w:color w:val="674687"/>
          <w:spacing w:val="10"/>
          <w:w w:val="95"/>
        </w:rPr>
        <w:t> </w:t>
      </w:r>
      <w:bookmarkEnd w:id="9"/>
      <w:r>
        <w:rPr>
          <w:color w:val="674687"/>
          <w:w w:val="95"/>
        </w:rPr>
        <w:t>Chapter</w:t>
      </w:r>
    </w:p>
    <w:p>
      <w:pPr>
        <w:pStyle w:val="ListParagraph"/>
        <w:numPr>
          <w:ilvl w:val="1"/>
          <w:numId w:val="41"/>
        </w:numPr>
        <w:tabs>
          <w:tab w:pos="2121" w:val="left" w:leader="none"/>
          <w:tab w:pos="2122" w:val="left" w:leader="none"/>
        </w:tabs>
        <w:spacing w:line="240" w:lineRule="auto" w:before="207" w:after="0"/>
        <w:ind w:left="2121" w:right="0" w:hanging="739"/>
        <w:jc w:val="left"/>
        <w:rPr>
          <w:rFonts w:ascii="Times New Roman"/>
          <w:color w:val="4F336E"/>
          <w:sz w:val="24"/>
        </w:rPr>
      </w:pPr>
      <w:r>
        <w:rPr>
          <w:color w:val="4F336E"/>
          <w:w w:val="90"/>
          <w:sz w:val="21"/>
        </w:rPr>
        <w:t>Em</w:t>
      </w:r>
      <w:r>
        <w:rPr>
          <w:color w:val="4F336E"/>
          <w:spacing w:val="5"/>
          <w:w w:val="90"/>
          <w:sz w:val="21"/>
        </w:rPr>
        <w:t> </w:t>
      </w:r>
      <w:r>
        <w:rPr>
          <w:color w:val="4F336E"/>
          <w:w w:val="90"/>
          <w:sz w:val="21"/>
        </w:rPr>
        <w:t>ploym</w:t>
      </w:r>
      <w:r>
        <w:rPr>
          <w:color w:val="4F336E"/>
          <w:spacing w:val="72"/>
          <w:sz w:val="21"/>
        </w:rPr>
        <w:t> </w:t>
      </w:r>
      <w:r>
        <w:rPr>
          <w:color w:val="674687"/>
          <w:w w:val="90"/>
          <w:sz w:val="21"/>
        </w:rPr>
        <w:t>e</w:t>
      </w:r>
      <w:r>
        <w:rPr>
          <w:color w:val="674687"/>
          <w:spacing w:val="-12"/>
          <w:w w:val="90"/>
          <w:sz w:val="21"/>
        </w:rPr>
        <w:t> </w:t>
      </w:r>
      <w:r>
        <w:rPr>
          <w:color w:val="4F336E"/>
          <w:w w:val="90"/>
          <w:sz w:val="21"/>
        </w:rPr>
        <w:t>nt</w:t>
      </w:r>
      <w:r>
        <w:rPr>
          <w:color w:val="4F336E"/>
          <w:spacing w:val="91"/>
          <w:sz w:val="21"/>
        </w:rPr>
        <w:t> </w:t>
      </w:r>
      <w:r>
        <w:rPr>
          <w:color w:val="674687"/>
          <w:w w:val="90"/>
          <w:sz w:val="21"/>
        </w:rPr>
        <w:t>a</w:t>
      </w:r>
      <w:r>
        <w:rPr>
          <w:color w:val="2D1A6B"/>
          <w:w w:val="90"/>
          <w:sz w:val="21"/>
        </w:rPr>
        <w:t>l</w:t>
      </w:r>
      <w:r>
        <w:rPr>
          <w:color w:val="4F336E"/>
          <w:w w:val="90"/>
          <w:sz w:val="21"/>
        </w:rPr>
        <w:t>l</w:t>
      </w:r>
      <w:r>
        <w:rPr>
          <w:color w:val="674687"/>
          <w:w w:val="90"/>
          <w:sz w:val="21"/>
        </w:rPr>
        <w:t>o</w:t>
      </w:r>
      <w:r>
        <w:rPr>
          <w:color w:val="674687"/>
          <w:spacing w:val="-21"/>
          <w:w w:val="90"/>
          <w:sz w:val="21"/>
        </w:rPr>
        <w:t> </w:t>
      </w:r>
      <w:r>
        <w:rPr>
          <w:color w:val="674687"/>
          <w:w w:val="90"/>
          <w:sz w:val="21"/>
        </w:rPr>
        <w:t>ca</w:t>
      </w:r>
      <w:r>
        <w:rPr>
          <w:color w:val="4F336E"/>
          <w:w w:val="90"/>
          <w:sz w:val="21"/>
        </w:rPr>
        <w:t>t</w:t>
      </w:r>
      <w:r>
        <w:rPr>
          <w:color w:val="4F336E"/>
          <w:spacing w:val="-22"/>
          <w:w w:val="90"/>
          <w:sz w:val="21"/>
        </w:rPr>
        <w:t> </w:t>
      </w:r>
      <w:r>
        <w:rPr>
          <w:color w:val="4F336E"/>
          <w:w w:val="90"/>
          <w:sz w:val="21"/>
        </w:rPr>
        <w:t>ion</w:t>
      </w:r>
      <w:r>
        <w:rPr>
          <w:color w:val="4F336E"/>
          <w:spacing w:val="14"/>
          <w:w w:val="90"/>
          <w:sz w:val="21"/>
        </w:rPr>
        <w:t> </w:t>
      </w:r>
      <w:r>
        <w:rPr>
          <w:color w:val="674687"/>
          <w:w w:val="90"/>
          <w:sz w:val="21"/>
        </w:rPr>
        <w:t>s</w:t>
      </w:r>
    </w:p>
    <w:p>
      <w:pPr>
        <w:spacing w:before="155"/>
        <w:ind w:left="1368" w:right="0" w:firstLine="0"/>
        <w:jc w:val="left"/>
        <w:rPr>
          <w:b/>
          <w:sz w:val="21"/>
        </w:rPr>
      </w:pPr>
      <w:r>
        <w:rPr>
          <w:b/>
          <w:color w:val="85808E"/>
          <w:spacing w:val="-4"/>
          <w:w w:val="105"/>
          <w:sz w:val="21"/>
        </w:rPr>
        <w:t>·</w:t>
      </w:r>
      <w:r>
        <w:rPr>
          <w:b/>
          <w:color w:val="262628"/>
          <w:spacing w:val="-4"/>
          <w:w w:val="105"/>
          <w:sz w:val="21"/>
        </w:rPr>
        <w:t>P</w:t>
      </w:r>
      <w:r>
        <w:rPr>
          <w:b/>
          <w:color w:val="161618"/>
          <w:spacing w:val="-4"/>
          <w:w w:val="105"/>
          <w:sz w:val="21"/>
        </w:rPr>
        <w:t>roposed</w:t>
      </w:r>
      <w:r>
        <w:rPr>
          <w:b/>
          <w:color w:val="161618"/>
          <w:spacing w:val="-38"/>
          <w:w w:val="105"/>
          <w:sz w:val="21"/>
        </w:rPr>
        <w:t> </w:t>
      </w:r>
      <w:r>
        <w:rPr>
          <w:b/>
          <w:color w:val="262628"/>
          <w:spacing w:val="-3"/>
          <w:w w:val="105"/>
          <w:sz w:val="21"/>
        </w:rPr>
        <w:t>Change</w:t>
      </w:r>
    </w:p>
    <w:p>
      <w:pPr>
        <w:pStyle w:val="BodyText"/>
        <w:spacing w:line="276" w:lineRule="auto" w:before="206"/>
        <w:ind w:left="1370" w:right="1566" w:firstLine="2"/>
      </w:pPr>
      <w:r>
        <w:rPr>
          <w:color w:val="262628"/>
        </w:rPr>
        <w:t>Amend</w:t>
      </w:r>
      <w:r>
        <w:rPr>
          <w:color w:val="262628"/>
          <w:spacing w:val="1"/>
        </w:rPr>
        <w:t> </w:t>
      </w:r>
      <w:r>
        <w:rPr>
          <w:color w:val="161618"/>
        </w:rPr>
        <w:t>Policy</w:t>
      </w:r>
      <w:r>
        <w:rPr>
          <w:color w:val="161618"/>
          <w:spacing w:val="1"/>
        </w:rPr>
        <w:t> </w:t>
      </w:r>
      <w:r>
        <w:rPr>
          <w:color w:val="262628"/>
        </w:rPr>
        <w:t>E4PO</w:t>
      </w:r>
      <w:r>
        <w:rPr>
          <w:color w:val="262628"/>
          <w:spacing w:val="1"/>
        </w:rPr>
        <w:t> </w:t>
      </w:r>
      <w:r>
        <w:rPr>
          <w:color w:val="262628"/>
        </w:rPr>
        <w:t>as shown below</w:t>
      </w:r>
      <w:r>
        <w:rPr>
          <w:color w:val="262628"/>
          <w:spacing w:val="1"/>
        </w:rPr>
        <w:t> </w:t>
      </w:r>
      <w:r>
        <w:rPr>
          <w:color w:val="161618"/>
        </w:rPr>
        <w:t>to </w:t>
      </w:r>
      <w:r>
        <w:rPr>
          <w:color w:val="262628"/>
        </w:rPr>
        <w:t>remove the </w:t>
      </w:r>
      <w:r>
        <w:rPr>
          <w:color w:val="161618"/>
        </w:rPr>
        <w:t>proposed</w:t>
      </w:r>
      <w:r>
        <w:rPr>
          <w:color w:val="161618"/>
          <w:spacing w:val="58"/>
        </w:rPr>
        <w:t> </w:t>
      </w:r>
      <w:r>
        <w:rPr>
          <w:color w:val="161618"/>
        </w:rPr>
        <w:t>hierarchy</w:t>
      </w:r>
      <w:r>
        <w:rPr>
          <w:color w:val="161618"/>
          <w:spacing w:val="58"/>
        </w:rPr>
        <w:t> </w:t>
      </w:r>
      <w:r>
        <w:rPr>
          <w:color w:val="262628"/>
        </w:rPr>
        <w:t>of sites and a</w:t>
      </w:r>
      <w:r>
        <w:rPr>
          <w:color w:val="050505"/>
        </w:rPr>
        <w:t>l</w:t>
      </w:r>
      <w:r>
        <w:rPr>
          <w:color w:val="262628"/>
        </w:rPr>
        <w:t>so</w:t>
      </w:r>
      <w:r>
        <w:rPr>
          <w:color w:val="262628"/>
          <w:spacing w:val="1"/>
        </w:rPr>
        <w:t> </w:t>
      </w:r>
      <w:r>
        <w:rPr>
          <w:color w:val="262628"/>
          <w:spacing w:val="-2"/>
          <w:w w:val="105"/>
        </w:rPr>
        <w:t>add </w:t>
      </w:r>
      <w:r>
        <w:rPr>
          <w:color w:val="161618"/>
          <w:spacing w:val="-2"/>
          <w:w w:val="105"/>
        </w:rPr>
        <w:t>existing </w:t>
      </w:r>
      <w:r>
        <w:rPr>
          <w:color w:val="262628"/>
          <w:spacing w:val="-2"/>
          <w:w w:val="105"/>
        </w:rPr>
        <w:t>emp</w:t>
      </w:r>
      <w:r>
        <w:rPr>
          <w:color w:val="050505"/>
          <w:spacing w:val="-2"/>
          <w:w w:val="105"/>
        </w:rPr>
        <w:t>l</w:t>
      </w:r>
      <w:r>
        <w:rPr>
          <w:color w:val="262628"/>
          <w:spacing w:val="-2"/>
          <w:w w:val="105"/>
        </w:rPr>
        <w:t>oyme</w:t>
      </w:r>
      <w:r>
        <w:rPr>
          <w:color w:val="050505"/>
          <w:spacing w:val="-2"/>
          <w:w w:val="105"/>
        </w:rPr>
        <w:t>n</w:t>
      </w:r>
      <w:r>
        <w:rPr>
          <w:color w:val="262628"/>
          <w:spacing w:val="-2"/>
          <w:w w:val="105"/>
        </w:rPr>
        <w:t>t </w:t>
      </w:r>
      <w:r>
        <w:rPr>
          <w:color w:val="262628"/>
          <w:spacing w:val="-1"/>
          <w:w w:val="105"/>
        </w:rPr>
        <w:t>s</w:t>
      </w:r>
      <w:r>
        <w:rPr>
          <w:color w:val="050505"/>
          <w:spacing w:val="-1"/>
          <w:w w:val="105"/>
        </w:rPr>
        <w:t>it</w:t>
      </w:r>
      <w:r>
        <w:rPr>
          <w:color w:val="262628"/>
          <w:spacing w:val="-1"/>
          <w:w w:val="105"/>
        </w:rPr>
        <w:t>es at Red </w:t>
      </w:r>
      <w:r>
        <w:rPr>
          <w:color w:val="161618"/>
          <w:spacing w:val="-1"/>
          <w:w w:val="105"/>
        </w:rPr>
        <w:t>Lanning</w:t>
      </w:r>
      <w:r>
        <w:rPr>
          <w:color w:val="3F4446"/>
          <w:spacing w:val="-1"/>
          <w:w w:val="105"/>
        </w:rPr>
        <w:t>, </w:t>
      </w:r>
      <w:r>
        <w:rPr>
          <w:color w:val="262628"/>
          <w:spacing w:val="-1"/>
          <w:w w:val="105"/>
        </w:rPr>
        <w:t>Energy Coast </w:t>
      </w:r>
      <w:r>
        <w:rPr>
          <w:color w:val="161618"/>
          <w:spacing w:val="-1"/>
          <w:w w:val="105"/>
        </w:rPr>
        <w:t>Business Park </w:t>
      </w:r>
      <w:r>
        <w:rPr>
          <w:color w:val="262628"/>
          <w:spacing w:val="-1"/>
          <w:w w:val="105"/>
        </w:rPr>
        <w:t>at </w:t>
      </w:r>
      <w:r>
        <w:rPr>
          <w:color w:val="161618"/>
          <w:spacing w:val="-1"/>
          <w:w w:val="105"/>
        </w:rPr>
        <w:t>Haile</w:t>
      </w:r>
      <w:r>
        <w:rPr>
          <w:color w:val="5D5D60"/>
          <w:spacing w:val="-1"/>
          <w:w w:val="105"/>
        </w:rPr>
        <w:t>, </w:t>
      </w:r>
      <w:r>
        <w:rPr>
          <w:color w:val="262628"/>
          <w:spacing w:val="-1"/>
          <w:w w:val="105"/>
        </w:rPr>
        <w:t>and</w:t>
      </w:r>
      <w:r>
        <w:rPr>
          <w:color w:val="262628"/>
          <w:w w:val="105"/>
        </w:rPr>
        <w:t> </w:t>
      </w:r>
      <w:r>
        <w:rPr>
          <w:color w:val="161618"/>
          <w:w w:val="105"/>
        </w:rPr>
        <w:t>Haverigg</w:t>
      </w:r>
      <w:r>
        <w:rPr>
          <w:color w:val="161618"/>
          <w:spacing w:val="-4"/>
          <w:w w:val="105"/>
        </w:rPr>
        <w:t> </w:t>
      </w:r>
      <w:r>
        <w:rPr>
          <w:color w:val="050505"/>
          <w:w w:val="105"/>
        </w:rPr>
        <w:t>In</w:t>
      </w:r>
      <w:r>
        <w:rPr>
          <w:color w:val="262628"/>
          <w:w w:val="105"/>
        </w:rPr>
        <w:t>dustrial</w:t>
      </w:r>
      <w:r>
        <w:rPr>
          <w:color w:val="262628"/>
          <w:spacing w:val="-12"/>
          <w:w w:val="105"/>
        </w:rPr>
        <w:t> </w:t>
      </w:r>
      <w:r>
        <w:rPr>
          <w:color w:val="161618"/>
          <w:w w:val="105"/>
        </w:rPr>
        <w:t>Estate.</w:t>
      </w:r>
    </w:p>
    <w:p>
      <w:pPr>
        <w:spacing w:before="155"/>
        <w:ind w:left="1376" w:right="0" w:firstLine="0"/>
        <w:jc w:val="left"/>
        <w:rPr>
          <w:b/>
          <w:sz w:val="21"/>
        </w:rPr>
      </w:pPr>
      <w:r>
        <w:rPr>
          <w:b/>
          <w:color w:val="161618"/>
          <w:w w:val="105"/>
          <w:sz w:val="21"/>
        </w:rPr>
        <w:t>Justification</w:t>
      </w:r>
    </w:p>
    <w:p>
      <w:pPr>
        <w:pStyle w:val="BodyText"/>
        <w:spacing w:line="271" w:lineRule="auto" w:before="191"/>
        <w:ind w:left="1373" w:right="1703" w:hanging="6"/>
      </w:pPr>
      <w:r>
        <w:rPr>
          <w:color w:val="161618"/>
        </w:rPr>
        <w:t>The </w:t>
      </w:r>
      <w:r>
        <w:rPr>
          <w:color w:val="262628"/>
        </w:rPr>
        <w:t>evidence</w:t>
      </w:r>
      <w:r>
        <w:rPr>
          <w:color w:val="262628"/>
          <w:spacing w:val="1"/>
        </w:rPr>
        <w:t> </w:t>
      </w:r>
      <w:r>
        <w:rPr>
          <w:color w:val="161618"/>
        </w:rPr>
        <w:t>from </w:t>
      </w:r>
      <w:r>
        <w:rPr>
          <w:color w:val="262628"/>
        </w:rPr>
        <w:t>the </w:t>
      </w:r>
      <w:r>
        <w:rPr>
          <w:color w:val="161618"/>
        </w:rPr>
        <w:t>Economic</w:t>
      </w:r>
      <w:r>
        <w:rPr>
          <w:color w:val="161618"/>
          <w:spacing w:val="1"/>
        </w:rPr>
        <w:t> </w:t>
      </w:r>
      <w:r>
        <w:rPr>
          <w:color w:val="161618"/>
        </w:rPr>
        <w:t>Development</w:t>
      </w:r>
      <w:r>
        <w:rPr>
          <w:color w:val="161618"/>
          <w:spacing w:val="1"/>
        </w:rPr>
        <w:t> </w:t>
      </w:r>
      <w:r>
        <w:rPr>
          <w:color w:val="161618"/>
        </w:rPr>
        <w:t>Needs </w:t>
      </w:r>
      <w:r>
        <w:rPr>
          <w:color w:val="262628"/>
        </w:rPr>
        <w:t>Assessment</w:t>
      </w:r>
      <w:r>
        <w:rPr>
          <w:color w:val="262628"/>
          <w:spacing w:val="1"/>
        </w:rPr>
        <w:t> </w:t>
      </w:r>
      <w:r>
        <w:rPr>
          <w:color w:val="262628"/>
        </w:rPr>
        <w:t>(EDNA)</w:t>
      </w:r>
      <w:r>
        <w:rPr>
          <w:color w:val="262628"/>
          <w:spacing w:val="1"/>
        </w:rPr>
        <w:t> </w:t>
      </w:r>
      <w:r>
        <w:rPr>
          <w:color w:val="161618"/>
        </w:rPr>
        <w:t>has </w:t>
      </w:r>
      <w:r>
        <w:rPr>
          <w:color w:val="050505"/>
        </w:rPr>
        <w:t>id</w:t>
      </w:r>
      <w:r>
        <w:rPr>
          <w:color w:val="262628"/>
        </w:rPr>
        <w:t>entified a</w:t>
      </w:r>
      <w:r>
        <w:rPr>
          <w:color w:val="262628"/>
          <w:spacing w:val="1"/>
        </w:rPr>
        <w:t> </w:t>
      </w:r>
      <w:r>
        <w:rPr>
          <w:color w:val="262628"/>
        </w:rPr>
        <w:t>leve</w:t>
      </w:r>
      <w:r>
        <w:rPr>
          <w:color w:val="050505"/>
        </w:rPr>
        <w:t>l</w:t>
      </w:r>
      <w:r>
        <w:rPr>
          <w:color w:val="050505"/>
          <w:spacing w:val="12"/>
        </w:rPr>
        <w:t> </w:t>
      </w:r>
      <w:r>
        <w:rPr>
          <w:color w:val="262628"/>
        </w:rPr>
        <w:t>of </w:t>
      </w:r>
      <w:r>
        <w:rPr>
          <w:color w:val="161618"/>
        </w:rPr>
        <w:t>need</w:t>
      </w:r>
      <w:r>
        <w:rPr>
          <w:color w:val="161618"/>
          <w:spacing w:val="-11"/>
        </w:rPr>
        <w:t> </w:t>
      </w:r>
      <w:r>
        <w:rPr>
          <w:color w:val="161618"/>
        </w:rPr>
        <w:t>that</w:t>
      </w:r>
      <w:r>
        <w:rPr>
          <w:color w:val="161618"/>
          <w:spacing w:val="19"/>
        </w:rPr>
        <w:t> </w:t>
      </w:r>
      <w:r>
        <w:rPr>
          <w:color w:val="262628"/>
        </w:rPr>
        <w:t>can</w:t>
      </w:r>
      <w:r>
        <w:rPr>
          <w:color w:val="262628"/>
          <w:spacing w:val="1"/>
        </w:rPr>
        <w:t> </w:t>
      </w:r>
      <w:r>
        <w:rPr>
          <w:color w:val="262628"/>
        </w:rPr>
        <w:t>currently</w:t>
      </w:r>
      <w:r>
        <w:rPr>
          <w:color w:val="262628"/>
          <w:spacing w:val="13"/>
        </w:rPr>
        <w:t> </w:t>
      </w:r>
      <w:r>
        <w:rPr>
          <w:color w:val="161618"/>
        </w:rPr>
        <w:t>be</w:t>
      </w:r>
      <w:r>
        <w:rPr>
          <w:color w:val="161618"/>
          <w:spacing w:val="17"/>
        </w:rPr>
        <w:t> </w:t>
      </w:r>
      <w:r>
        <w:rPr>
          <w:color w:val="161618"/>
        </w:rPr>
        <w:t>met</w:t>
      </w:r>
      <w:r>
        <w:rPr>
          <w:color w:val="161618"/>
          <w:spacing w:val="5"/>
        </w:rPr>
        <w:t> </w:t>
      </w:r>
      <w:r>
        <w:rPr>
          <w:color w:val="161618"/>
        </w:rPr>
        <w:t>from</w:t>
      </w:r>
      <w:r>
        <w:rPr>
          <w:color w:val="161618"/>
          <w:spacing w:val="1"/>
        </w:rPr>
        <w:t> </w:t>
      </w:r>
      <w:r>
        <w:rPr>
          <w:color w:val="161618"/>
        </w:rPr>
        <w:t>the</w:t>
      </w:r>
      <w:r>
        <w:rPr>
          <w:color w:val="161618"/>
          <w:spacing w:val="1"/>
        </w:rPr>
        <w:t> </w:t>
      </w:r>
      <w:r>
        <w:rPr>
          <w:color w:val="262628"/>
        </w:rPr>
        <w:t>existing</w:t>
      </w:r>
      <w:r>
        <w:rPr>
          <w:color w:val="262628"/>
          <w:spacing w:val="27"/>
        </w:rPr>
        <w:t> </w:t>
      </w:r>
      <w:r>
        <w:rPr>
          <w:color w:val="161618"/>
        </w:rPr>
        <w:t>Employment</w:t>
      </w:r>
      <w:r>
        <w:rPr>
          <w:color w:val="161618"/>
          <w:spacing w:val="31"/>
        </w:rPr>
        <w:t> </w:t>
      </w:r>
      <w:r>
        <w:rPr>
          <w:color w:val="262628"/>
        </w:rPr>
        <w:t>sites.</w:t>
      </w:r>
    </w:p>
    <w:p>
      <w:pPr>
        <w:pStyle w:val="BodyText"/>
        <w:spacing w:line="273" w:lineRule="auto" w:before="161"/>
        <w:ind w:left="1366" w:right="1286" w:firstLine="2"/>
      </w:pPr>
      <w:r>
        <w:rPr>
          <w:color w:val="161618"/>
        </w:rPr>
        <w:t>The accompanying</w:t>
      </w:r>
      <w:r>
        <w:rPr>
          <w:color w:val="161618"/>
          <w:spacing w:val="1"/>
        </w:rPr>
        <w:t> </w:t>
      </w:r>
      <w:r>
        <w:rPr>
          <w:color w:val="262628"/>
        </w:rPr>
        <w:t>Employment</w:t>
      </w:r>
      <w:r>
        <w:rPr>
          <w:color w:val="262628"/>
          <w:spacing w:val="1"/>
        </w:rPr>
        <w:t> </w:t>
      </w:r>
      <w:r>
        <w:rPr>
          <w:color w:val="161618"/>
        </w:rPr>
        <w:t>Land </w:t>
      </w:r>
      <w:r>
        <w:rPr>
          <w:color w:val="262628"/>
        </w:rPr>
        <w:t>Avai</w:t>
      </w:r>
      <w:r>
        <w:rPr>
          <w:color w:val="050505"/>
        </w:rPr>
        <w:t>l</w:t>
      </w:r>
      <w:r>
        <w:rPr>
          <w:color w:val="262628"/>
        </w:rPr>
        <w:t>ability Study</w:t>
      </w:r>
      <w:r>
        <w:rPr>
          <w:color w:val="262628"/>
          <w:spacing w:val="1"/>
        </w:rPr>
        <w:t> </w:t>
      </w:r>
      <w:r>
        <w:rPr>
          <w:color w:val="262628"/>
        </w:rPr>
        <w:t>(ELAS)</w:t>
      </w:r>
      <w:r>
        <w:rPr>
          <w:color w:val="262628"/>
          <w:spacing w:val="1"/>
        </w:rPr>
        <w:t> </w:t>
      </w:r>
      <w:r>
        <w:rPr>
          <w:color w:val="262628"/>
        </w:rPr>
        <w:t>suggests</w:t>
      </w:r>
      <w:r>
        <w:rPr>
          <w:color w:val="262628"/>
          <w:spacing w:val="58"/>
        </w:rPr>
        <w:t> </w:t>
      </w:r>
      <w:r>
        <w:rPr>
          <w:color w:val="161618"/>
        </w:rPr>
        <w:t>that there </w:t>
      </w:r>
      <w:r>
        <w:rPr>
          <w:color w:val="262628"/>
        </w:rPr>
        <w:t>was </w:t>
      </w:r>
      <w:r>
        <w:rPr>
          <w:color w:val="161618"/>
        </w:rPr>
        <w:t>no</w:t>
      </w:r>
      <w:r>
        <w:rPr>
          <w:color w:val="161618"/>
          <w:spacing w:val="1"/>
        </w:rPr>
        <w:t> </w:t>
      </w:r>
      <w:r>
        <w:rPr>
          <w:color w:val="161618"/>
        </w:rPr>
        <w:t>need </w:t>
      </w:r>
      <w:r>
        <w:rPr>
          <w:color w:val="262628"/>
        </w:rPr>
        <w:t>for</w:t>
      </w:r>
      <w:r>
        <w:rPr>
          <w:color w:val="262628"/>
          <w:spacing w:val="1"/>
        </w:rPr>
        <w:t> </w:t>
      </w:r>
      <w:r>
        <w:rPr>
          <w:color w:val="262628"/>
        </w:rPr>
        <w:t>a </w:t>
      </w:r>
      <w:r>
        <w:rPr>
          <w:color w:val="161618"/>
        </w:rPr>
        <w:t>new </w:t>
      </w:r>
      <w:r>
        <w:rPr>
          <w:color w:val="262628"/>
        </w:rPr>
        <w:t>strategic</w:t>
      </w:r>
      <w:r>
        <w:rPr>
          <w:color w:val="262628"/>
          <w:spacing w:val="1"/>
        </w:rPr>
        <w:t> </w:t>
      </w:r>
      <w:r>
        <w:rPr>
          <w:color w:val="262628"/>
        </w:rPr>
        <w:t>site</w:t>
      </w:r>
      <w:r>
        <w:rPr>
          <w:color w:val="262628"/>
          <w:spacing w:val="58"/>
        </w:rPr>
        <w:t> </w:t>
      </w:r>
      <w:r>
        <w:rPr>
          <w:color w:val="262628"/>
        </w:rPr>
        <w:t>at </w:t>
      </w:r>
      <w:r>
        <w:rPr>
          <w:color w:val="161618"/>
        </w:rPr>
        <w:t>Hensingham</w:t>
      </w:r>
      <w:r>
        <w:rPr>
          <w:color w:val="161618"/>
          <w:spacing w:val="58"/>
        </w:rPr>
        <w:t> </w:t>
      </w:r>
      <w:r>
        <w:rPr>
          <w:color w:val="262628"/>
        </w:rPr>
        <w:t>Common</w:t>
      </w:r>
      <w:r>
        <w:rPr>
          <w:color w:val="262628"/>
          <w:spacing w:val="59"/>
        </w:rPr>
        <w:t> </w:t>
      </w:r>
      <w:r>
        <w:rPr>
          <w:color w:val="262628"/>
        </w:rPr>
        <w:t>at</w:t>
      </w:r>
      <w:r>
        <w:rPr>
          <w:color w:val="262628"/>
          <w:spacing w:val="58"/>
        </w:rPr>
        <w:t> </w:t>
      </w:r>
      <w:r>
        <w:rPr>
          <w:color w:val="262628"/>
        </w:rPr>
        <w:t>present</w:t>
      </w:r>
      <w:r>
        <w:rPr>
          <w:color w:val="262628"/>
          <w:spacing w:val="58"/>
        </w:rPr>
        <w:t> </w:t>
      </w:r>
      <w:r>
        <w:rPr>
          <w:color w:val="262628"/>
        </w:rPr>
        <w:t>(although</w:t>
      </w:r>
      <w:r>
        <w:rPr>
          <w:color w:val="262628"/>
          <w:spacing w:val="59"/>
        </w:rPr>
        <w:t> </w:t>
      </w:r>
      <w:r>
        <w:rPr>
          <w:color w:val="161618"/>
        </w:rPr>
        <w:t>it may be</w:t>
      </w:r>
      <w:r>
        <w:rPr>
          <w:color w:val="161618"/>
          <w:spacing w:val="1"/>
        </w:rPr>
        <w:t> </w:t>
      </w:r>
      <w:r>
        <w:rPr>
          <w:color w:val="161618"/>
          <w:spacing w:val="-1"/>
          <w:w w:val="105"/>
        </w:rPr>
        <w:t>required if </w:t>
      </w:r>
      <w:r>
        <w:rPr>
          <w:color w:val="262628"/>
          <w:spacing w:val="-1"/>
          <w:w w:val="105"/>
        </w:rPr>
        <w:t>the major projects </w:t>
      </w:r>
      <w:r>
        <w:rPr>
          <w:color w:val="262628"/>
          <w:w w:val="105"/>
        </w:rPr>
        <w:t>at Moorside/the Cumbria C</w:t>
      </w:r>
      <w:r>
        <w:rPr>
          <w:color w:val="050505"/>
          <w:w w:val="105"/>
        </w:rPr>
        <w:t>l</w:t>
      </w:r>
      <w:r>
        <w:rPr>
          <w:color w:val="262628"/>
          <w:w w:val="105"/>
        </w:rPr>
        <w:t>ean </w:t>
      </w:r>
      <w:r>
        <w:rPr>
          <w:color w:val="161618"/>
          <w:w w:val="105"/>
        </w:rPr>
        <w:t>Energy Park happen)</w:t>
      </w:r>
      <w:r>
        <w:rPr>
          <w:color w:val="3F4446"/>
          <w:w w:val="105"/>
        </w:rPr>
        <w:t>. </w:t>
      </w:r>
      <w:r>
        <w:rPr>
          <w:color w:val="262628"/>
          <w:w w:val="105"/>
        </w:rPr>
        <w:t>As such</w:t>
      </w:r>
      <w:r>
        <w:rPr>
          <w:color w:val="262628"/>
          <w:spacing w:val="-59"/>
          <w:w w:val="105"/>
        </w:rPr>
        <w:t> </w:t>
      </w:r>
      <w:r>
        <w:rPr>
          <w:color w:val="161618"/>
        </w:rPr>
        <w:t>it is</w:t>
      </w:r>
      <w:r>
        <w:rPr>
          <w:color w:val="161618"/>
          <w:spacing w:val="1"/>
        </w:rPr>
        <w:t> </w:t>
      </w:r>
      <w:r>
        <w:rPr>
          <w:color w:val="161618"/>
        </w:rPr>
        <w:t>proposed</w:t>
      </w:r>
      <w:r>
        <w:rPr>
          <w:color w:val="161618"/>
          <w:spacing w:val="1"/>
        </w:rPr>
        <w:t> </w:t>
      </w:r>
      <w:r>
        <w:rPr>
          <w:color w:val="161618"/>
        </w:rPr>
        <w:t>to</w:t>
      </w:r>
      <w:r>
        <w:rPr>
          <w:color w:val="161618"/>
          <w:spacing w:val="1"/>
        </w:rPr>
        <w:t> </w:t>
      </w:r>
      <w:r>
        <w:rPr>
          <w:color w:val="262628"/>
        </w:rPr>
        <w:t>remove</w:t>
      </w:r>
      <w:r>
        <w:rPr>
          <w:color w:val="262628"/>
          <w:spacing w:val="58"/>
        </w:rPr>
        <w:t> </w:t>
      </w:r>
      <w:r>
        <w:rPr>
          <w:color w:val="161618"/>
        </w:rPr>
        <w:t>Hensingham</w:t>
      </w:r>
      <w:r>
        <w:rPr>
          <w:color w:val="161618"/>
          <w:spacing w:val="58"/>
        </w:rPr>
        <w:t> </w:t>
      </w:r>
      <w:r>
        <w:rPr>
          <w:color w:val="262628"/>
        </w:rPr>
        <w:t>Common</w:t>
      </w:r>
      <w:r>
        <w:rPr>
          <w:color w:val="262628"/>
          <w:spacing w:val="59"/>
        </w:rPr>
        <w:t> </w:t>
      </w:r>
      <w:r>
        <w:rPr>
          <w:color w:val="262628"/>
        </w:rPr>
        <w:t>from the</w:t>
      </w:r>
      <w:r>
        <w:rPr>
          <w:color w:val="262628"/>
          <w:spacing w:val="58"/>
        </w:rPr>
        <w:t> </w:t>
      </w:r>
      <w:r>
        <w:rPr>
          <w:color w:val="161618"/>
        </w:rPr>
        <w:t>hierarchy</w:t>
      </w:r>
      <w:r>
        <w:rPr>
          <w:color w:val="3F4446"/>
        </w:rPr>
        <w:t>,</w:t>
      </w:r>
      <w:r>
        <w:rPr>
          <w:color w:val="3F4446"/>
          <w:spacing w:val="58"/>
        </w:rPr>
        <w:t> </w:t>
      </w:r>
      <w:r>
        <w:rPr>
          <w:color w:val="262628"/>
        </w:rPr>
        <w:t>a</w:t>
      </w:r>
      <w:r>
        <w:rPr>
          <w:color w:val="050505"/>
        </w:rPr>
        <w:t>lth</w:t>
      </w:r>
      <w:r>
        <w:rPr>
          <w:color w:val="262628"/>
        </w:rPr>
        <w:t>ough </w:t>
      </w:r>
      <w:r>
        <w:rPr>
          <w:color w:val="161618"/>
        </w:rPr>
        <w:t>it</w:t>
      </w:r>
      <w:r>
        <w:rPr>
          <w:color w:val="161618"/>
          <w:spacing w:val="59"/>
        </w:rPr>
        <w:t> </w:t>
      </w:r>
      <w:r>
        <w:rPr>
          <w:color w:val="262628"/>
        </w:rPr>
        <w:t>will be</w:t>
      </w:r>
      <w:r>
        <w:rPr>
          <w:color w:val="262628"/>
          <w:spacing w:val="1"/>
        </w:rPr>
        <w:t> </w:t>
      </w:r>
      <w:r>
        <w:rPr>
          <w:color w:val="161618"/>
          <w:w w:val="105"/>
        </w:rPr>
        <w:t>retained </w:t>
      </w:r>
      <w:r>
        <w:rPr>
          <w:color w:val="262628"/>
          <w:w w:val="105"/>
        </w:rPr>
        <w:t>as a </w:t>
      </w:r>
      <w:r>
        <w:rPr>
          <w:color w:val="161618"/>
          <w:w w:val="105"/>
        </w:rPr>
        <w:t>longer </w:t>
      </w:r>
      <w:r>
        <w:rPr>
          <w:color w:val="262628"/>
          <w:w w:val="105"/>
        </w:rPr>
        <w:t>term </w:t>
      </w:r>
      <w:r>
        <w:rPr>
          <w:color w:val="161618"/>
          <w:w w:val="105"/>
        </w:rPr>
        <w:t>direction for future </w:t>
      </w:r>
      <w:r>
        <w:rPr>
          <w:color w:val="262628"/>
          <w:w w:val="105"/>
        </w:rPr>
        <w:t>employment growth </w:t>
      </w:r>
      <w:r>
        <w:rPr>
          <w:color w:val="161618"/>
          <w:w w:val="105"/>
        </w:rPr>
        <w:t>in </w:t>
      </w:r>
      <w:r>
        <w:rPr>
          <w:color w:val="262628"/>
          <w:w w:val="105"/>
        </w:rPr>
        <w:t>the borough when </w:t>
      </w:r>
      <w:r>
        <w:rPr>
          <w:color w:val="161618"/>
          <w:w w:val="105"/>
        </w:rPr>
        <w:t>the</w:t>
      </w:r>
      <w:r>
        <w:rPr>
          <w:color w:val="161618"/>
          <w:spacing w:val="1"/>
          <w:w w:val="105"/>
        </w:rPr>
        <w:t> </w:t>
      </w:r>
      <w:r>
        <w:rPr>
          <w:color w:val="161618"/>
          <w:w w:val="105"/>
        </w:rPr>
        <w:t>demand</w:t>
      </w:r>
      <w:r>
        <w:rPr>
          <w:color w:val="161618"/>
          <w:spacing w:val="-4"/>
          <w:w w:val="105"/>
        </w:rPr>
        <w:t> </w:t>
      </w:r>
      <w:r>
        <w:rPr>
          <w:color w:val="262628"/>
          <w:w w:val="105"/>
        </w:rPr>
        <w:t>arises.</w:t>
      </w:r>
    </w:p>
    <w:p>
      <w:pPr>
        <w:pStyle w:val="BodyText"/>
        <w:spacing w:line="268" w:lineRule="auto" w:before="159"/>
        <w:ind w:left="1366" w:right="1413" w:firstLine="1"/>
      </w:pPr>
      <w:r>
        <w:rPr>
          <w:color w:val="050505"/>
          <w:spacing w:val="-1"/>
          <w:w w:val="105"/>
        </w:rPr>
        <w:t>In </w:t>
      </w:r>
      <w:r>
        <w:rPr>
          <w:color w:val="262628"/>
          <w:spacing w:val="-1"/>
          <w:w w:val="105"/>
        </w:rPr>
        <w:t>addition </w:t>
      </w:r>
      <w:r>
        <w:rPr>
          <w:color w:val="161618"/>
          <w:spacing w:val="-1"/>
          <w:w w:val="105"/>
        </w:rPr>
        <w:t>to this, Leconfield has been identified </w:t>
      </w:r>
      <w:r>
        <w:rPr>
          <w:color w:val="262628"/>
          <w:w w:val="105"/>
        </w:rPr>
        <w:t>as </w:t>
      </w:r>
      <w:r>
        <w:rPr>
          <w:color w:val="161618"/>
          <w:w w:val="105"/>
        </w:rPr>
        <w:t>the location for </w:t>
      </w:r>
      <w:r>
        <w:rPr>
          <w:color w:val="262628"/>
          <w:w w:val="105"/>
        </w:rPr>
        <w:t>a </w:t>
      </w:r>
      <w:r>
        <w:rPr>
          <w:color w:val="161618"/>
          <w:w w:val="105"/>
        </w:rPr>
        <w:t>business </w:t>
      </w:r>
      <w:r>
        <w:rPr>
          <w:color w:val="262628"/>
          <w:w w:val="105"/>
        </w:rPr>
        <w:t>cluster </w:t>
      </w:r>
      <w:r>
        <w:rPr>
          <w:color w:val="161618"/>
          <w:w w:val="105"/>
        </w:rPr>
        <w:t>to</w:t>
      </w:r>
      <w:r>
        <w:rPr>
          <w:color w:val="161618"/>
          <w:spacing w:val="1"/>
          <w:w w:val="105"/>
        </w:rPr>
        <w:t> </w:t>
      </w:r>
      <w:r>
        <w:rPr>
          <w:color w:val="161618"/>
          <w:spacing w:val="-2"/>
          <w:w w:val="105"/>
        </w:rPr>
        <w:t>maximise </w:t>
      </w:r>
      <w:r>
        <w:rPr>
          <w:color w:val="262628"/>
          <w:spacing w:val="-1"/>
          <w:w w:val="105"/>
        </w:rPr>
        <w:t>the economic </w:t>
      </w:r>
      <w:r>
        <w:rPr>
          <w:color w:val="161618"/>
          <w:spacing w:val="-1"/>
          <w:w w:val="105"/>
        </w:rPr>
        <w:t>potential from the </w:t>
      </w:r>
      <w:r>
        <w:rPr>
          <w:color w:val="262628"/>
          <w:spacing w:val="-1"/>
          <w:w w:val="105"/>
        </w:rPr>
        <w:t>supply chain at Sellafield.</w:t>
      </w:r>
      <w:r>
        <w:rPr>
          <w:color w:val="262628"/>
          <w:w w:val="105"/>
        </w:rPr>
        <w:t> </w:t>
      </w:r>
      <w:r>
        <w:rPr>
          <w:color w:val="262628"/>
          <w:spacing w:val="-1"/>
          <w:w w:val="105"/>
        </w:rPr>
        <w:t>As such</w:t>
      </w:r>
      <w:r>
        <w:rPr>
          <w:color w:val="3F4446"/>
          <w:spacing w:val="-1"/>
          <w:w w:val="105"/>
        </w:rPr>
        <w:t>, </w:t>
      </w:r>
      <w:r>
        <w:rPr>
          <w:color w:val="161618"/>
          <w:spacing w:val="-1"/>
          <w:w w:val="105"/>
        </w:rPr>
        <w:t>it </w:t>
      </w:r>
      <w:r>
        <w:rPr>
          <w:color w:val="262628"/>
          <w:spacing w:val="-1"/>
          <w:w w:val="105"/>
        </w:rPr>
        <w:t>is proposed</w:t>
      </w:r>
      <w:r>
        <w:rPr>
          <w:color w:val="262628"/>
          <w:spacing w:val="-59"/>
          <w:w w:val="105"/>
        </w:rPr>
        <w:t> </w:t>
      </w:r>
      <w:r>
        <w:rPr>
          <w:color w:val="161618"/>
          <w:spacing w:val="-1"/>
          <w:w w:val="105"/>
        </w:rPr>
        <w:t>that this </w:t>
      </w:r>
      <w:r>
        <w:rPr>
          <w:color w:val="262628"/>
          <w:spacing w:val="-1"/>
          <w:w w:val="105"/>
        </w:rPr>
        <w:t>site </w:t>
      </w:r>
      <w:r>
        <w:rPr>
          <w:color w:val="161618"/>
          <w:spacing w:val="-1"/>
          <w:w w:val="105"/>
        </w:rPr>
        <w:t>has its </w:t>
      </w:r>
      <w:r>
        <w:rPr>
          <w:color w:val="262628"/>
          <w:spacing w:val="-1"/>
          <w:w w:val="105"/>
        </w:rPr>
        <w:t>own </w:t>
      </w:r>
      <w:r>
        <w:rPr>
          <w:color w:val="161618"/>
          <w:spacing w:val="-1"/>
          <w:w w:val="105"/>
        </w:rPr>
        <w:t>policy to reflect </w:t>
      </w:r>
      <w:r>
        <w:rPr>
          <w:color w:val="262628"/>
          <w:spacing w:val="-1"/>
          <w:w w:val="105"/>
        </w:rPr>
        <w:t>its importance (see </w:t>
      </w:r>
      <w:r>
        <w:rPr>
          <w:color w:val="262628"/>
          <w:w w:val="105"/>
        </w:rPr>
        <w:t>Policy </w:t>
      </w:r>
      <w:r>
        <w:rPr>
          <w:color w:val="161618"/>
          <w:w w:val="105"/>
        </w:rPr>
        <w:t>E4PU </w:t>
      </w:r>
      <w:r>
        <w:rPr>
          <w:color w:val="262628"/>
          <w:w w:val="105"/>
        </w:rPr>
        <w:t>for further details</w:t>
      </w:r>
      <w:r>
        <w:rPr>
          <w:color w:val="262628"/>
          <w:spacing w:val="1"/>
          <w:w w:val="105"/>
        </w:rPr>
        <w:t> </w:t>
      </w:r>
      <w:r>
        <w:rPr>
          <w:color w:val="262628"/>
          <w:w w:val="105"/>
        </w:rPr>
        <w:t>below).</w:t>
      </w:r>
    </w:p>
    <w:p>
      <w:pPr>
        <w:pStyle w:val="BodyText"/>
        <w:spacing w:before="166"/>
        <w:ind w:left="1368"/>
      </w:pPr>
      <w:r>
        <w:rPr/>
        <w:pict>
          <v:group style="position:absolute;margin-left:72.534973pt;margin-top:65.02887pt;width:83pt;height:44.75pt;mso-position-horizontal-relative:page;mso-position-vertical-relative:paragraph;z-index:-24483840" id="docshapegroup91" coordorigin="1451,1301" coordsize="1660,895">
            <v:shape style="position:absolute;left:2259;top:1300;width:852;height:895" type="#_x0000_t75" id="docshape92" stroked="false">
              <v:imagedata r:id="rId80" o:title=""/>
            </v:shape>
            <v:line style="position:absolute" from="1451,1344" to="2266,1344" stroked="true" strokeweight="1.442464pt" strokecolor="#000000">
              <v:stroke dashstyle="solid"/>
            </v:line>
            <w10:wrap type="none"/>
          </v:group>
        </w:pict>
      </w:r>
      <w:r>
        <w:rPr>
          <w:color w:val="161618"/>
          <w:w w:val="105"/>
        </w:rPr>
        <w:t>The</w:t>
      </w:r>
      <w:r>
        <w:rPr>
          <w:color w:val="161618"/>
          <w:spacing w:val="-10"/>
          <w:w w:val="105"/>
        </w:rPr>
        <w:t> </w:t>
      </w:r>
      <w:r>
        <w:rPr>
          <w:color w:val="262628"/>
          <w:w w:val="105"/>
        </w:rPr>
        <w:t>rema</w:t>
      </w:r>
      <w:r>
        <w:rPr>
          <w:color w:val="050505"/>
          <w:w w:val="105"/>
        </w:rPr>
        <w:t>inin</w:t>
      </w:r>
      <w:r>
        <w:rPr>
          <w:color w:val="262628"/>
          <w:w w:val="105"/>
        </w:rPr>
        <w:t>g</w:t>
      </w:r>
      <w:r>
        <w:rPr>
          <w:color w:val="262628"/>
          <w:spacing w:val="-12"/>
          <w:w w:val="105"/>
        </w:rPr>
        <w:t> </w:t>
      </w:r>
      <w:r>
        <w:rPr>
          <w:color w:val="262628"/>
          <w:w w:val="105"/>
        </w:rPr>
        <w:t>sites</w:t>
      </w:r>
      <w:r>
        <w:rPr>
          <w:color w:val="262628"/>
          <w:spacing w:val="-8"/>
          <w:w w:val="105"/>
        </w:rPr>
        <w:t> </w:t>
      </w:r>
      <w:r>
        <w:rPr>
          <w:color w:val="262628"/>
          <w:w w:val="105"/>
        </w:rPr>
        <w:t>can</w:t>
      </w:r>
      <w:r>
        <w:rPr>
          <w:color w:val="262628"/>
          <w:spacing w:val="-11"/>
          <w:w w:val="105"/>
        </w:rPr>
        <w:t> </w:t>
      </w:r>
      <w:r>
        <w:rPr>
          <w:color w:val="262628"/>
          <w:w w:val="105"/>
        </w:rPr>
        <w:t>then</w:t>
      </w:r>
      <w:r>
        <w:rPr>
          <w:color w:val="262628"/>
          <w:spacing w:val="-15"/>
          <w:w w:val="105"/>
        </w:rPr>
        <w:t> </w:t>
      </w:r>
      <w:r>
        <w:rPr>
          <w:color w:val="262628"/>
          <w:w w:val="105"/>
        </w:rPr>
        <w:t>be</w:t>
      </w:r>
      <w:r>
        <w:rPr>
          <w:color w:val="262628"/>
          <w:spacing w:val="-11"/>
          <w:w w:val="105"/>
        </w:rPr>
        <w:t> </w:t>
      </w:r>
      <w:r>
        <w:rPr>
          <w:color w:val="262628"/>
          <w:w w:val="105"/>
        </w:rPr>
        <w:t>grouped</w:t>
      </w:r>
      <w:r>
        <w:rPr>
          <w:color w:val="262628"/>
          <w:spacing w:val="-5"/>
          <w:w w:val="105"/>
        </w:rPr>
        <w:t> </w:t>
      </w:r>
      <w:r>
        <w:rPr>
          <w:color w:val="262628"/>
          <w:w w:val="105"/>
        </w:rPr>
        <w:t>together</w:t>
      </w:r>
      <w:r>
        <w:rPr>
          <w:color w:val="262628"/>
          <w:spacing w:val="-4"/>
          <w:w w:val="105"/>
        </w:rPr>
        <w:t> </w:t>
      </w:r>
      <w:r>
        <w:rPr>
          <w:color w:val="161618"/>
          <w:w w:val="105"/>
        </w:rPr>
        <w:t>in</w:t>
      </w:r>
      <w:r>
        <w:rPr>
          <w:color w:val="161618"/>
          <w:spacing w:val="5"/>
          <w:w w:val="105"/>
        </w:rPr>
        <w:t> </w:t>
      </w:r>
      <w:r>
        <w:rPr>
          <w:color w:val="262628"/>
          <w:w w:val="105"/>
        </w:rPr>
        <w:t>a</w:t>
      </w:r>
      <w:r>
        <w:rPr>
          <w:color w:val="262628"/>
          <w:spacing w:val="-4"/>
          <w:w w:val="105"/>
        </w:rPr>
        <w:t> </w:t>
      </w:r>
      <w:r>
        <w:rPr>
          <w:color w:val="161618"/>
          <w:w w:val="105"/>
        </w:rPr>
        <w:t>more</w:t>
      </w:r>
      <w:r>
        <w:rPr>
          <w:color w:val="161618"/>
          <w:spacing w:val="-4"/>
          <w:w w:val="105"/>
        </w:rPr>
        <w:t> </w:t>
      </w:r>
      <w:r>
        <w:rPr>
          <w:color w:val="262628"/>
          <w:w w:val="105"/>
        </w:rPr>
        <w:t>simple</w:t>
      </w:r>
      <w:r>
        <w:rPr>
          <w:color w:val="262628"/>
          <w:spacing w:val="-5"/>
          <w:w w:val="105"/>
        </w:rPr>
        <w:t> </w:t>
      </w:r>
      <w:r>
        <w:rPr>
          <w:color w:val="262628"/>
          <w:w w:val="105"/>
        </w:rPr>
        <w:t>po</w:t>
      </w:r>
      <w:r>
        <w:rPr>
          <w:color w:val="050505"/>
          <w:w w:val="105"/>
        </w:rPr>
        <w:t>li</w:t>
      </w:r>
      <w:r>
        <w:rPr>
          <w:color w:val="262628"/>
          <w:w w:val="105"/>
        </w:rPr>
        <w:t>cy</w:t>
      </w:r>
      <w:r>
        <w:rPr>
          <w:color w:val="262628"/>
          <w:spacing w:val="1"/>
          <w:w w:val="105"/>
        </w:rPr>
        <w:t> </w:t>
      </w:r>
      <w:r>
        <w:rPr>
          <w:color w:val="262628"/>
          <w:w w:val="105"/>
        </w:rPr>
        <w:t>as</w:t>
      </w:r>
      <w:r>
        <w:rPr>
          <w:color w:val="262628"/>
          <w:spacing w:val="-10"/>
          <w:w w:val="105"/>
        </w:rPr>
        <w:t> </w:t>
      </w:r>
      <w:r>
        <w:rPr>
          <w:color w:val="262628"/>
          <w:w w:val="105"/>
        </w:rPr>
        <w:t>outlined</w:t>
      </w:r>
      <w:r>
        <w:rPr>
          <w:color w:val="262628"/>
          <w:spacing w:val="-7"/>
          <w:w w:val="105"/>
        </w:rPr>
        <w:t> </w:t>
      </w:r>
      <w:r>
        <w:rPr>
          <w:color w:val="262628"/>
          <w:w w:val="105"/>
        </w:rPr>
        <w:t>below</w:t>
      </w:r>
      <w:r>
        <w:rPr>
          <w:color w:val="5D5D60"/>
          <w:w w:val="105"/>
        </w:rPr>
        <w:t>.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3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4"/>
        <w:gridCol w:w="3219"/>
      </w:tblGrid>
      <w:tr>
        <w:trPr>
          <w:trHeight w:val="2790" w:hRule="atLeast"/>
        </w:trPr>
        <w:tc>
          <w:tcPr>
            <w:tcW w:w="873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81"/>
              <w:rPr>
                <w:b/>
                <w:sz w:val="21"/>
              </w:rPr>
            </w:pPr>
            <w:r>
              <w:rPr>
                <w:b/>
                <w:color w:val="262628"/>
                <w:spacing w:val="-1"/>
                <w:w w:val="105"/>
                <w:sz w:val="21"/>
              </w:rPr>
              <w:t>Policy</w:t>
            </w:r>
            <w:r>
              <w:rPr>
                <w:b/>
                <w:color w:val="262628"/>
                <w:spacing w:val="-4"/>
                <w:w w:val="105"/>
                <w:sz w:val="21"/>
              </w:rPr>
              <w:t> </w:t>
            </w:r>
            <w:r>
              <w:rPr>
                <w:b/>
                <w:color w:val="AF2F38"/>
                <w:spacing w:val="-1"/>
                <w:w w:val="105"/>
                <w:sz w:val="21"/>
              </w:rPr>
              <w:t>E5PU</w:t>
            </w:r>
            <w:r>
              <w:rPr>
                <w:b/>
                <w:color w:val="AF2F38"/>
                <w:spacing w:val="-21"/>
                <w:w w:val="105"/>
                <w:sz w:val="21"/>
              </w:rPr>
              <w:t> </w:t>
            </w:r>
            <w:r>
              <w:rPr>
                <w:b/>
                <w:color w:val="262628"/>
                <w:spacing w:val="-1"/>
                <w:w w:val="105"/>
                <w:sz w:val="21"/>
                <w:u w:val="thick" w:color="262628"/>
              </w:rPr>
              <w:t>E4PO:</w:t>
            </w:r>
            <w:r>
              <w:rPr>
                <w:b/>
                <w:color w:val="262628"/>
                <w:spacing w:val="-7"/>
                <w:w w:val="105"/>
                <w:sz w:val="21"/>
              </w:rPr>
              <w:t> </w:t>
            </w:r>
            <w:r>
              <w:rPr>
                <w:b/>
                <w:color w:val="262628"/>
                <w:spacing w:val="-1"/>
                <w:w w:val="105"/>
                <w:sz w:val="21"/>
              </w:rPr>
              <w:t>Employment</w:t>
            </w:r>
            <w:r>
              <w:rPr>
                <w:b/>
                <w:color w:val="262628"/>
                <w:spacing w:val="8"/>
                <w:w w:val="105"/>
                <w:sz w:val="21"/>
              </w:rPr>
              <w:t> </w:t>
            </w:r>
            <w:r>
              <w:rPr>
                <w:b/>
                <w:color w:val="262628"/>
                <w:w w:val="105"/>
                <w:sz w:val="21"/>
              </w:rPr>
              <w:t>Sites</w:t>
            </w:r>
            <w:r>
              <w:rPr>
                <w:b/>
                <w:color w:val="262628"/>
                <w:spacing w:val="-7"/>
                <w:w w:val="105"/>
                <w:sz w:val="21"/>
              </w:rPr>
              <w:t> </w:t>
            </w:r>
            <w:r>
              <w:rPr>
                <w:b/>
                <w:color w:val="262628"/>
                <w:w w:val="105"/>
                <w:sz w:val="21"/>
              </w:rPr>
              <w:t>and</w:t>
            </w:r>
            <w:r>
              <w:rPr>
                <w:b/>
                <w:color w:val="262628"/>
                <w:spacing w:val="-9"/>
                <w:w w:val="105"/>
                <w:sz w:val="21"/>
              </w:rPr>
              <w:t> </w:t>
            </w:r>
            <w:r>
              <w:rPr>
                <w:b/>
                <w:color w:val="262628"/>
                <w:w w:val="105"/>
                <w:sz w:val="21"/>
              </w:rPr>
              <w:t>Allocations</w:t>
            </w:r>
          </w:p>
          <w:p>
            <w:pPr>
              <w:pStyle w:val="TableParagraph"/>
              <w:spacing w:before="128"/>
              <w:ind w:left="46"/>
              <w:rPr>
                <w:rFonts w:ascii="Times New Roman"/>
                <w:sz w:val="92"/>
              </w:rPr>
            </w:pPr>
            <w:r>
              <w:rPr>
                <w:rFonts w:ascii="Times New Roman"/>
                <w:color w:val="D46B2D"/>
                <w:spacing w:val="44"/>
                <w:w w:val="100"/>
                <w:sz w:val="92"/>
                <w:u w:val="thick" w:color="000000"/>
              </w:rPr>
              <w:t> </w:t>
            </w:r>
            <w:r>
              <w:rPr>
                <w:rFonts w:ascii="Times New Roman"/>
                <w:color w:val="D46B2D"/>
                <w:w w:val="105"/>
                <w:sz w:val="92"/>
                <w:u w:val="thick" w:color="000000"/>
              </w:rPr>
              <w:t>i</w:t>
            </w:r>
            <w:r>
              <w:rPr>
                <w:rFonts w:ascii="Times New Roman"/>
                <w:color w:val="D46B2D"/>
                <w:spacing w:val="54"/>
                <w:sz w:val="92"/>
                <w:u w:val="thick" w:color="000000"/>
              </w:rPr>
              <w:t> </w:t>
            </w:r>
          </w:p>
          <w:p>
            <w:pPr>
              <w:pStyle w:val="TableParagraph"/>
              <w:spacing w:line="252" w:lineRule="auto" w:before="130"/>
              <w:ind w:left="81" w:right="200" w:hanging="2"/>
              <w:rPr>
                <w:sz w:val="21"/>
              </w:rPr>
            </w:pPr>
            <w:r>
              <w:rPr>
                <w:color w:val="161618"/>
                <w:sz w:val="21"/>
              </w:rPr>
              <w:t>Development</w:t>
            </w:r>
            <w:r>
              <w:rPr>
                <w:color w:val="161618"/>
                <w:spacing w:val="29"/>
                <w:sz w:val="21"/>
              </w:rPr>
              <w:t> </w:t>
            </w:r>
            <w:r>
              <w:rPr>
                <w:color w:val="161618"/>
                <w:sz w:val="21"/>
              </w:rPr>
              <w:t>w</w:t>
            </w:r>
            <w:r>
              <w:rPr>
                <w:color w:val="521D1C"/>
                <w:sz w:val="21"/>
              </w:rPr>
              <w:t>i</w:t>
            </w:r>
            <w:r>
              <w:rPr>
                <w:color w:val="161618"/>
                <w:sz w:val="21"/>
              </w:rPr>
              <w:t>thin</w:t>
            </w:r>
            <w:r>
              <w:rPr>
                <w:color w:val="161618"/>
                <w:spacing w:val="37"/>
                <w:sz w:val="21"/>
              </w:rPr>
              <w:t> </w:t>
            </w:r>
            <w:r>
              <w:rPr>
                <w:color w:val="262628"/>
                <w:sz w:val="21"/>
              </w:rPr>
              <w:t>the</w:t>
            </w:r>
            <w:r>
              <w:rPr>
                <w:color w:val="262628"/>
                <w:spacing w:val="40"/>
                <w:sz w:val="21"/>
              </w:rPr>
              <w:t> </w:t>
            </w:r>
            <w:r>
              <w:rPr>
                <w:color w:val="161618"/>
                <w:sz w:val="21"/>
              </w:rPr>
              <w:t>boundar</w:t>
            </w:r>
            <w:r>
              <w:rPr>
                <w:color w:val="331324"/>
                <w:sz w:val="21"/>
              </w:rPr>
              <w:t>ies</w:t>
            </w:r>
            <w:r>
              <w:rPr>
                <w:color w:val="331324"/>
                <w:spacing w:val="38"/>
                <w:sz w:val="21"/>
              </w:rPr>
              <w:t> </w:t>
            </w:r>
            <w:r>
              <w:rPr>
                <w:color w:val="161618"/>
                <w:sz w:val="21"/>
              </w:rPr>
              <w:t>of</w:t>
            </w:r>
            <w:r>
              <w:rPr>
                <w:color w:val="161618"/>
                <w:spacing w:val="15"/>
                <w:sz w:val="21"/>
              </w:rPr>
              <w:t> </w:t>
            </w:r>
            <w:r>
              <w:rPr>
                <w:color w:val="331324"/>
                <w:sz w:val="21"/>
              </w:rPr>
              <w:t>t</w:t>
            </w:r>
            <w:r>
              <w:rPr>
                <w:color w:val="161618"/>
                <w:sz w:val="21"/>
              </w:rPr>
              <w:t>he</w:t>
            </w:r>
            <w:r>
              <w:rPr>
                <w:color w:val="161618"/>
                <w:spacing w:val="7"/>
                <w:sz w:val="21"/>
              </w:rPr>
              <w:t> </w:t>
            </w:r>
            <w:r>
              <w:rPr>
                <w:color w:val="161618"/>
                <w:sz w:val="21"/>
              </w:rPr>
              <w:t>following</w:t>
            </w:r>
            <w:r>
              <w:rPr>
                <w:color w:val="161618"/>
                <w:spacing w:val="27"/>
                <w:sz w:val="21"/>
              </w:rPr>
              <w:t> </w:t>
            </w:r>
            <w:r>
              <w:rPr>
                <w:color w:val="262628"/>
                <w:sz w:val="21"/>
              </w:rPr>
              <w:t>employment</w:t>
            </w:r>
            <w:r>
              <w:rPr>
                <w:color w:val="262628"/>
                <w:spacing w:val="41"/>
                <w:sz w:val="21"/>
              </w:rPr>
              <w:t> </w:t>
            </w:r>
            <w:r>
              <w:rPr>
                <w:color w:val="262628"/>
                <w:sz w:val="21"/>
              </w:rPr>
              <w:t>sites</w:t>
            </w:r>
            <w:r>
              <w:rPr>
                <w:color w:val="262628"/>
                <w:spacing w:val="11"/>
                <w:sz w:val="21"/>
              </w:rPr>
              <w:t> </w:t>
            </w:r>
            <w:r>
              <w:rPr>
                <w:color w:val="262628"/>
                <w:sz w:val="21"/>
              </w:rPr>
              <w:t>and</w:t>
            </w:r>
            <w:r>
              <w:rPr>
                <w:color w:val="262628"/>
                <w:spacing w:val="9"/>
                <w:sz w:val="21"/>
              </w:rPr>
              <w:t> </w:t>
            </w:r>
            <w:r>
              <w:rPr>
                <w:color w:val="262628"/>
                <w:sz w:val="21"/>
              </w:rPr>
              <w:t>allocations</w:t>
            </w:r>
            <w:r>
              <w:rPr>
                <w:color w:val="262628"/>
                <w:spacing w:val="1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will</w:t>
            </w:r>
            <w:r>
              <w:rPr>
                <w:color w:val="161618"/>
                <w:spacing w:val="-18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be</w:t>
            </w:r>
            <w:r>
              <w:rPr>
                <w:color w:val="161618"/>
                <w:spacing w:val="9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supported</w:t>
            </w:r>
            <w:r>
              <w:rPr>
                <w:color w:val="161618"/>
                <w:spacing w:val="-1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where</w:t>
            </w:r>
            <w:r>
              <w:rPr>
                <w:color w:val="161618"/>
                <w:spacing w:val="-8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criteria</w:t>
            </w:r>
            <w:r>
              <w:rPr>
                <w:color w:val="262628"/>
                <w:spacing w:val="-4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set</w:t>
            </w:r>
            <w:r>
              <w:rPr>
                <w:color w:val="26262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out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331324"/>
                <w:w w:val="105"/>
                <w:sz w:val="21"/>
              </w:rPr>
              <w:t>in</w:t>
            </w:r>
            <w:r>
              <w:rPr>
                <w:color w:val="331324"/>
                <w:spacing w:val="-8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policies</w:t>
            </w:r>
            <w:r>
              <w:rPr>
                <w:color w:val="161618"/>
                <w:spacing w:val="-4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E1</w:t>
            </w:r>
            <w:r>
              <w:rPr>
                <w:color w:val="161618"/>
                <w:w w:val="105"/>
                <w:sz w:val="21"/>
              </w:rPr>
              <w:t>PO</w:t>
            </w:r>
            <w:r>
              <w:rPr>
                <w:color w:val="161618"/>
                <w:spacing w:val="-9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and</w:t>
            </w:r>
            <w:r>
              <w:rPr>
                <w:color w:val="161618"/>
                <w:spacing w:val="-14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E2PO</w:t>
            </w:r>
            <w:r>
              <w:rPr>
                <w:color w:val="262628"/>
                <w:spacing w:val="-17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is</w:t>
            </w:r>
            <w:r>
              <w:rPr>
                <w:color w:val="262628"/>
                <w:spacing w:val="5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met.</w:t>
            </w:r>
          </w:p>
          <w:p>
            <w:pPr>
              <w:pStyle w:val="TableParagraph"/>
              <w:spacing w:line="243" w:lineRule="exact"/>
              <w:ind w:left="80"/>
              <w:rPr>
                <w:sz w:val="21"/>
              </w:rPr>
            </w:pPr>
            <w:r>
              <w:rPr>
                <w:color w:val="161618"/>
                <w:sz w:val="21"/>
              </w:rPr>
              <w:t>Development</w:t>
            </w:r>
            <w:r>
              <w:rPr>
                <w:color w:val="161618"/>
                <w:spacing w:val="8"/>
                <w:sz w:val="21"/>
              </w:rPr>
              <w:t> </w:t>
            </w:r>
            <w:r>
              <w:rPr>
                <w:color w:val="262628"/>
                <w:sz w:val="21"/>
              </w:rPr>
              <w:t>is</w:t>
            </w:r>
            <w:r>
              <w:rPr>
                <w:color w:val="262628"/>
                <w:spacing w:val="4"/>
                <w:sz w:val="21"/>
              </w:rPr>
              <w:t> </w:t>
            </w:r>
            <w:r>
              <w:rPr>
                <w:color w:val="262628"/>
                <w:sz w:val="21"/>
              </w:rPr>
              <w:t>restricted</w:t>
            </w:r>
            <w:r>
              <w:rPr>
                <w:color w:val="262628"/>
                <w:spacing w:val="-3"/>
                <w:sz w:val="21"/>
              </w:rPr>
              <w:t> </w:t>
            </w:r>
            <w:r>
              <w:rPr>
                <w:color w:val="262628"/>
                <w:sz w:val="21"/>
              </w:rPr>
              <w:t>to</w:t>
            </w:r>
            <w:r>
              <w:rPr>
                <w:color w:val="262628"/>
                <w:spacing w:val="-2"/>
                <w:sz w:val="21"/>
              </w:rPr>
              <w:t> </w:t>
            </w:r>
            <w:r>
              <w:rPr>
                <w:color w:val="262628"/>
                <w:sz w:val="23"/>
              </w:rPr>
              <w:t>B4-</w:t>
            </w:r>
            <w:r>
              <w:rPr>
                <w:color w:val="262628"/>
                <w:spacing w:val="-24"/>
                <w:sz w:val="23"/>
              </w:rPr>
              <w:t> </w:t>
            </w:r>
            <w:r>
              <w:rPr>
                <w:color w:val="AF2F38"/>
                <w:sz w:val="21"/>
              </w:rPr>
              <w:t>E(g)</w:t>
            </w:r>
            <w:r>
              <w:rPr>
                <w:color w:val="AF2F38"/>
                <w:spacing w:val="31"/>
                <w:sz w:val="21"/>
              </w:rPr>
              <w:t> </w:t>
            </w:r>
            <w:r>
              <w:rPr>
                <w:color w:val="331324"/>
                <w:sz w:val="21"/>
              </w:rPr>
              <w:t>,</w:t>
            </w:r>
            <w:r>
              <w:rPr>
                <w:color w:val="331324"/>
                <w:spacing w:val="22"/>
                <w:sz w:val="21"/>
              </w:rPr>
              <w:t> </w:t>
            </w:r>
            <w:r>
              <w:rPr>
                <w:color w:val="161618"/>
                <w:sz w:val="21"/>
              </w:rPr>
              <w:t>B2</w:t>
            </w:r>
            <w:r>
              <w:rPr>
                <w:color w:val="161618"/>
                <w:spacing w:val="16"/>
                <w:sz w:val="21"/>
              </w:rPr>
              <w:t> </w:t>
            </w:r>
            <w:r>
              <w:rPr>
                <w:color w:val="262628"/>
                <w:sz w:val="21"/>
              </w:rPr>
              <w:t>and</w:t>
            </w:r>
            <w:r>
              <w:rPr>
                <w:color w:val="262628"/>
                <w:spacing w:val="-10"/>
                <w:sz w:val="21"/>
              </w:rPr>
              <w:t> </w:t>
            </w:r>
            <w:r>
              <w:rPr>
                <w:color w:val="262628"/>
                <w:sz w:val="21"/>
              </w:rPr>
              <w:t>B8</w:t>
            </w:r>
            <w:r>
              <w:rPr>
                <w:color w:val="262628"/>
                <w:spacing w:val="-15"/>
                <w:sz w:val="21"/>
              </w:rPr>
              <w:t> </w:t>
            </w:r>
            <w:r>
              <w:rPr>
                <w:color w:val="161618"/>
                <w:sz w:val="21"/>
              </w:rPr>
              <w:t>Use</w:t>
            </w:r>
            <w:r>
              <w:rPr>
                <w:color w:val="161618"/>
                <w:spacing w:val="-14"/>
                <w:sz w:val="21"/>
              </w:rPr>
              <w:t> </w:t>
            </w:r>
            <w:r>
              <w:rPr>
                <w:color w:val="161618"/>
                <w:sz w:val="21"/>
              </w:rPr>
              <w:t>Classes</w:t>
            </w:r>
            <w:r>
              <w:rPr>
                <w:color w:val="331324"/>
                <w:sz w:val="21"/>
              </w:rPr>
              <w:t>.</w:t>
            </w:r>
          </w:p>
        </w:tc>
      </w:tr>
      <w:tr>
        <w:trPr>
          <w:trHeight w:val="504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2527" w:right="2520"/>
              <w:jc w:val="center"/>
              <w:rPr>
                <w:b/>
                <w:sz w:val="21"/>
              </w:rPr>
            </w:pPr>
            <w:r>
              <w:rPr>
                <w:b/>
                <w:color w:val="262628"/>
                <w:w w:val="105"/>
                <w:sz w:val="21"/>
              </w:rPr>
              <w:t>Site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4"/>
              <w:ind w:left="188" w:right="145"/>
              <w:jc w:val="center"/>
              <w:rPr>
                <w:b/>
                <w:sz w:val="21"/>
              </w:rPr>
            </w:pPr>
            <w:r>
              <w:rPr>
                <w:b/>
                <w:color w:val="262628"/>
                <w:w w:val="105"/>
                <w:sz w:val="21"/>
              </w:rPr>
              <w:t>Total</w:t>
            </w:r>
            <w:r>
              <w:rPr>
                <w:b/>
                <w:color w:val="262628"/>
                <w:spacing w:val="-8"/>
                <w:w w:val="105"/>
                <w:sz w:val="21"/>
              </w:rPr>
              <w:t> </w:t>
            </w:r>
            <w:r>
              <w:rPr>
                <w:b/>
                <w:color w:val="262628"/>
                <w:w w:val="105"/>
                <w:sz w:val="21"/>
              </w:rPr>
              <w:t>Site</w:t>
            </w:r>
            <w:r>
              <w:rPr>
                <w:b/>
                <w:color w:val="262628"/>
                <w:spacing w:val="-7"/>
                <w:w w:val="105"/>
                <w:sz w:val="21"/>
              </w:rPr>
              <w:t> </w:t>
            </w:r>
            <w:r>
              <w:rPr>
                <w:b/>
                <w:color w:val="262628"/>
                <w:w w:val="105"/>
                <w:sz w:val="21"/>
              </w:rPr>
              <w:t>Size</w:t>
            </w:r>
            <w:r>
              <w:rPr>
                <w:b/>
                <w:color w:val="262628"/>
                <w:spacing w:val="-9"/>
                <w:w w:val="105"/>
                <w:sz w:val="21"/>
              </w:rPr>
              <w:t> </w:t>
            </w:r>
            <w:r>
              <w:rPr>
                <w:b/>
                <w:color w:val="262628"/>
                <w:w w:val="105"/>
                <w:sz w:val="21"/>
              </w:rPr>
              <w:t>Approx</w:t>
            </w:r>
            <w:r>
              <w:rPr>
                <w:b/>
                <w:color w:val="3F4446"/>
                <w:w w:val="105"/>
                <w:sz w:val="21"/>
              </w:rPr>
              <w:t>. </w:t>
            </w:r>
            <w:r>
              <w:rPr>
                <w:b/>
                <w:color w:val="262628"/>
                <w:w w:val="105"/>
                <w:sz w:val="21"/>
              </w:rPr>
              <w:t>(ha)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79"/>
              <w:rPr>
                <w:sz w:val="21"/>
              </w:rPr>
            </w:pPr>
            <w:r>
              <w:rPr>
                <w:color w:val="161618"/>
                <w:spacing w:val="-1"/>
                <w:w w:val="105"/>
                <w:sz w:val="21"/>
              </w:rPr>
              <w:t>Whitehaven</w:t>
            </w:r>
            <w:r>
              <w:rPr>
                <w:color w:val="161618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Commercial</w:t>
            </w:r>
            <w:r>
              <w:rPr>
                <w:color w:val="262628"/>
                <w:spacing w:val="-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Park,</w:t>
            </w:r>
            <w:r>
              <w:rPr>
                <w:color w:val="161618"/>
                <w:spacing w:val="-15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Moresby</w:t>
            </w:r>
            <w:r>
              <w:rPr>
                <w:color w:val="161618"/>
                <w:spacing w:val="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Parks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9"/>
              <w:ind w:left="188" w:right="144"/>
              <w:jc w:val="center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12ha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79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Sneckyeat</w:t>
            </w:r>
            <w:r>
              <w:rPr>
                <w:color w:val="262628"/>
                <w:spacing w:val="-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Rd</w:t>
            </w:r>
            <w:r>
              <w:rPr>
                <w:color w:val="3F4446"/>
                <w:w w:val="105"/>
                <w:sz w:val="21"/>
              </w:rPr>
              <w:t>,</w:t>
            </w:r>
            <w:r>
              <w:rPr>
                <w:color w:val="3F4446"/>
                <w:spacing w:val="-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Whitehaven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9"/>
              <w:ind w:left="184" w:right="145"/>
              <w:jc w:val="center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4</w:t>
            </w:r>
            <w:r>
              <w:rPr>
                <w:color w:val="3F4446"/>
                <w:w w:val="105"/>
                <w:sz w:val="21"/>
              </w:rPr>
              <w:t>.</w:t>
            </w:r>
            <w:r>
              <w:rPr>
                <w:color w:val="262628"/>
                <w:w w:val="105"/>
                <w:sz w:val="21"/>
              </w:rPr>
              <w:t>9ha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79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Haig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Business</w:t>
            </w:r>
            <w:r>
              <w:rPr>
                <w:color w:val="262628"/>
                <w:spacing w:val="8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Park,</w:t>
            </w:r>
            <w:r>
              <w:rPr>
                <w:color w:val="262628"/>
                <w:spacing w:val="-1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Whitehaven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88" w:right="140"/>
              <w:jc w:val="center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2</w:t>
            </w:r>
            <w:r>
              <w:rPr>
                <w:color w:val="3F4446"/>
                <w:w w:val="105"/>
                <w:sz w:val="21"/>
              </w:rPr>
              <w:t>.</w:t>
            </w:r>
            <w:r>
              <w:rPr>
                <w:color w:val="161618"/>
                <w:w w:val="105"/>
                <w:sz w:val="21"/>
              </w:rPr>
              <w:t>6ha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0"/>
              <w:rPr>
                <w:sz w:val="21"/>
              </w:rPr>
            </w:pPr>
            <w:r>
              <w:rPr>
                <w:color w:val="AF2F38"/>
                <w:w w:val="105"/>
                <w:sz w:val="21"/>
              </w:rPr>
              <w:t>Red</w:t>
            </w:r>
            <w:r>
              <w:rPr>
                <w:color w:val="AF2F38"/>
                <w:spacing w:val="-4"/>
                <w:w w:val="105"/>
                <w:sz w:val="21"/>
              </w:rPr>
              <w:t> </w:t>
            </w:r>
            <w:r>
              <w:rPr>
                <w:color w:val="B5231D"/>
                <w:w w:val="105"/>
                <w:sz w:val="21"/>
              </w:rPr>
              <w:t>L</w:t>
            </w:r>
            <w:r>
              <w:rPr>
                <w:color w:val="AF2F38"/>
                <w:w w:val="105"/>
                <w:sz w:val="21"/>
              </w:rPr>
              <w:t>a</w:t>
            </w:r>
            <w:r>
              <w:rPr>
                <w:color w:val="B5231D"/>
                <w:w w:val="105"/>
                <w:sz w:val="21"/>
              </w:rPr>
              <w:t>n</w:t>
            </w:r>
            <w:r>
              <w:rPr>
                <w:color w:val="8C2D28"/>
                <w:w w:val="105"/>
                <w:sz w:val="21"/>
              </w:rPr>
              <w:t>n</w:t>
            </w:r>
            <w:r>
              <w:rPr>
                <w:color w:val="B5231D"/>
                <w:w w:val="105"/>
                <w:sz w:val="21"/>
              </w:rPr>
              <w:t>in</w:t>
            </w:r>
            <w:r>
              <w:rPr>
                <w:color w:val="AF2F38"/>
                <w:w w:val="105"/>
                <w:sz w:val="21"/>
              </w:rPr>
              <w:t>g</w:t>
            </w:r>
            <w:r>
              <w:rPr>
                <w:color w:val="9C6775"/>
                <w:w w:val="105"/>
                <w:sz w:val="21"/>
              </w:rPr>
              <w:t>,</w:t>
            </w:r>
            <w:r>
              <w:rPr>
                <w:color w:val="9C6775"/>
                <w:spacing w:val="-12"/>
                <w:w w:val="105"/>
                <w:sz w:val="21"/>
              </w:rPr>
              <w:t> </w:t>
            </w:r>
            <w:r>
              <w:rPr>
                <w:color w:val="AF2F38"/>
                <w:w w:val="105"/>
                <w:sz w:val="21"/>
              </w:rPr>
              <w:t>W</w:t>
            </w:r>
            <w:r>
              <w:rPr>
                <w:color w:val="B5231D"/>
                <w:w w:val="105"/>
                <w:sz w:val="21"/>
              </w:rPr>
              <w:t>h</w:t>
            </w:r>
            <w:r>
              <w:rPr>
                <w:color w:val="8C2D28"/>
                <w:w w:val="105"/>
                <w:sz w:val="21"/>
              </w:rPr>
              <w:t>i</w:t>
            </w:r>
            <w:r>
              <w:rPr>
                <w:color w:val="AF2F38"/>
                <w:w w:val="105"/>
                <w:sz w:val="21"/>
              </w:rPr>
              <w:t>te</w:t>
            </w:r>
            <w:r>
              <w:rPr>
                <w:color w:val="8C2D28"/>
                <w:w w:val="105"/>
                <w:sz w:val="21"/>
              </w:rPr>
              <w:t>h</w:t>
            </w:r>
            <w:r>
              <w:rPr>
                <w:color w:val="AF2F38"/>
                <w:w w:val="105"/>
                <w:sz w:val="21"/>
              </w:rPr>
              <w:t>ave</w:t>
            </w:r>
            <w:r>
              <w:rPr>
                <w:color w:val="B5231D"/>
                <w:w w:val="105"/>
                <w:sz w:val="21"/>
              </w:rPr>
              <w:t>n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88" w:right="131"/>
              <w:jc w:val="center"/>
              <w:rPr>
                <w:sz w:val="21"/>
              </w:rPr>
            </w:pPr>
            <w:r>
              <w:rPr>
                <w:color w:val="9C3F4D"/>
                <w:w w:val="110"/>
                <w:sz w:val="21"/>
              </w:rPr>
              <w:t>1</w:t>
            </w:r>
            <w:r>
              <w:rPr>
                <w:color w:val="9C6775"/>
                <w:w w:val="110"/>
                <w:sz w:val="21"/>
              </w:rPr>
              <w:t>.</w:t>
            </w:r>
            <w:r>
              <w:rPr>
                <w:color w:val="AF2F38"/>
                <w:w w:val="110"/>
                <w:sz w:val="21"/>
              </w:rPr>
              <w:t>7</w:t>
            </w:r>
            <w:r>
              <w:rPr>
                <w:color w:val="8C2D28"/>
                <w:w w:val="110"/>
                <w:sz w:val="21"/>
              </w:rPr>
              <w:t>h</w:t>
            </w:r>
            <w:r>
              <w:rPr>
                <w:color w:val="AF2F38"/>
                <w:w w:val="110"/>
                <w:sz w:val="21"/>
              </w:rPr>
              <w:t>a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Bridge</w:t>
            </w:r>
            <w:r>
              <w:rPr>
                <w:color w:val="161618"/>
                <w:spacing w:val="-19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End</w:t>
            </w:r>
            <w:r>
              <w:rPr>
                <w:color w:val="3F4446"/>
                <w:w w:val="105"/>
                <w:sz w:val="21"/>
              </w:rPr>
              <w:t>,</w:t>
            </w:r>
            <w:r>
              <w:rPr>
                <w:color w:val="3F4446"/>
                <w:spacing w:val="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Egremont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88" w:right="137"/>
              <w:jc w:val="center"/>
              <w:rPr>
                <w:sz w:val="21"/>
              </w:rPr>
            </w:pPr>
            <w:r>
              <w:rPr>
                <w:color w:val="161618"/>
                <w:sz w:val="21"/>
              </w:rPr>
              <w:t>12.Sha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79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Furnace</w:t>
            </w:r>
            <w:r>
              <w:rPr>
                <w:color w:val="161618"/>
                <w:spacing w:val="-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Row</w:t>
            </w:r>
            <w:r>
              <w:rPr>
                <w:color w:val="3F4446"/>
                <w:w w:val="105"/>
                <w:sz w:val="21"/>
              </w:rPr>
              <w:t>,</w:t>
            </w:r>
            <w:r>
              <w:rPr>
                <w:color w:val="3F4446"/>
                <w:spacing w:val="-5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Distington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88" w:right="127"/>
              <w:jc w:val="center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3.1ha</w:t>
            </w:r>
          </w:p>
        </w:tc>
      </w:tr>
      <w:tr>
        <w:trPr>
          <w:trHeight w:val="511" w:hRule="atLeast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79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Frizington</w:t>
            </w:r>
            <w:r>
              <w:rPr>
                <w:color w:val="262628"/>
                <w:spacing w:val="-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Rd</w:t>
            </w:r>
            <w:r>
              <w:rPr>
                <w:color w:val="3F4446"/>
                <w:w w:val="105"/>
                <w:sz w:val="21"/>
              </w:rPr>
              <w:t>,</w:t>
            </w:r>
            <w:r>
              <w:rPr>
                <w:color w:val="3F4446"/>
                <w:spacing w:val="-10"/>
                <w:w w:val="105"/>
                <w:sz w:val="21"/>
              </w:rPr>
              <w:t> </w:t>
            </w:r>
            <w:r>
              <w:rPr>
                <w:color w:val="262628"/>
                <w:w w:val="105"/>
                <w:sz w:val="21"/>
              </w:rPr>
              <w:t>Frizington</w:t>
            </w:r>
          </w:p>
        </w:tc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88" w:right="136"/>
              <w:jc w:val="center"/>
              <w:rPr>
                <w:sz w:val="21"/>
              </w:rPr>
            </w:pPr>
            <w:r>
              <w:rPr>
                <w:color w:val="262628"/>
                <w:w w:val="105"/>
                <w:sz w:val="21"/>
              </w:rPr>
              <w:t>1</w:t>
            </w:r>
            <w:r>
              <w:rPr>
                <w:color w:val="5D5D60"/>
                <w:w w:val="105"/>
                <w:sz w:val="21"/>
              </w:rPr>
              <w:t>.</w:t>
            </w:r>
            <w:r>
              <w:rPr>
                <w:color w:val="262628"/>
                <w:w w:val="105"/>
                <w:sz w:val="21"/>
              </w:rPr>
              <w:t>6ha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6310869</wp:posOffset>
            </wp:positionH>
            <wp:positionV relativeFrom="paragraph">
              <wp:posOffset>157785</wp:posOffset>
            </wp:positionV>
            <wp:extent cx="809815" cy="475488"/>
            <wp:effectExtent l="0" t="0" r="0" b="0"/>
            <wp:wrapTopAndBottom/>
            <wp:docPr id="12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1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200" w:bottom="0" w:left="20" w:right="260"/>
        </w:sectPr>
      </w:pPr>
    </w:p>
    <w:tbl>
      <w:tblPr>
        <w:tblW w:w="0" w:type="auto"/>
        <w:jc w:val="left"/>
        <w:tblInd w:w="1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2"/>
        <w:gridCol w:w="3219"/>
      </w:tblGrid>
      <w:tr>
        <w:trPr>
          <w:trHeight w:val="511" w:hRule="atLeast"/>
        </w:trPr>
        <w:tc>
          <w:tcPr>
            <w:tcW w:w="5492" w:type="dxa"/>
          </w:tcPr>
          <w:p>
            <w:pPr>
              <w:pStyle w:val="TableParagraph"/>
              <w:spacing w:before="17"/>
              <w:ind w:left="149"/>
              <w:rPr>
                <w:sz w:val="21"/>
              </w:rPr>
            </w:pPr>
            <w:r>
              <w:rPr>
                <w:color w:val="BD343F"/>
                <w:spacing w:val="-1"/>
                <w:w w:val="105"/>
                <w:sz w:val="21"/>
              </w:rPr>
              <w:t>Energy</w:t>
            </w:r>
            <w:r>
              <w:rPr>
                <w:color w:val="BD343F"/>
                <w:spacing w:val="-12"/>
                <w:w w:val="105"/>
                <w:sz w:val="21"/>
              </w:rPr>
              <w:t> </w:t>
            </w:r>
            <w:r>
              <w:rPr>
                <w:color w:val="BD343F"/>
                <w:w w:val="105"/>
                <w:sz w:val="21"/>
              </w:rPr>
              <w:t>Coast</w:t>
            </w:r>
            <w:r>
              <w:rPr>
                <w:color w:val="BD343F"/>
                <w:spacing w:val="-9"/>
                <w:w w:val="105"/>
                <w:sz w:val="21"/>
              </w:rPr>
              <w:t> </w:t>
            </w:r>
            <w:r>
              <w:rPr>
                <w:color w:val="BD343F"/>
                <w:w w:val="105"/>
                <w:sz w:val="21"/>
              </w:rPr>
              <w:t>Bus</w:t>
            </w:r>
            <w:r>
              <w:rPr>
                <w:color w:val="9C3F56"/>
                <w:w w:val="105"/>
                <w:sz w:val="21"/>
              </w:rPr>
              <w:t>i</w:t>
            </w:r>
            <w:r>
              <w:rPr>
                <w:color w:val="C12126"/>
                <w:w w:val="105"/>
                <w:sz w:val="21"/>
              </w:rPr>
              <w:t>n</w:t>
            </w:r>
            <w:r>
              <w:rPr>
                <w:color w:val="BD343F"/>
                <w:w w:val="105"/>
                <w:sz w:val="21"/>
              </w:rPr>
              <w:t>ess</w:t>
            </w:r>
            <w:r>
              <w:rPr>
                <w:color w:val="BD343F"/>
                <w:spacing w:val="-5"/>
                <w:w w:val="105"/>
                <w:sz w:val="21"/>
              </w:rPr>
              <w:t> </w:t>
            </w:r>
            <w:r>
              <w:rPr>
                <w:color w:val="BD343F"/>
                <w:w w:val="105"/>
                <w:sz w:val="21"/>
              </w:rPr>
              <w:t>Park</w:t>
            </w:r>
            <w:r>
              <w:rPr>
                <w:color w:val="B86472"/>
                <w:w w:val="105"/>
                <w:sz w:val="21"/>
              </w:rPr>
              <w:t>,</w:t>
            </w:r>
            <w:r>
              <w:rPr>
                <w:color w:val="B86472"/>
                <w:spacing w:val="-16"/>
                <w:w w:val="105"/>
                <w:sz w:val="21"/>
              </w:rPr>
              <w:t> </w:t>
            </w:r>
            <w:r>
              <w:rPr>
                <w:color w:val="C12126"/>
                <w:w w:val="105"/>
                <w:sz w:val="21"/>
              </w:rPr>
              <w:t>H</w:t>
            </w:r>
            <w:r>
              <w:rPr>
                <w:color w:val="BD343F"/>
                <w:w w:val="105"/>
                <w:sz w:val="21"/>
              </w:rPr>
              <w:t>ai</w:t>
            </w:r>
            <w:r>
              <w:rPr>
                <w:color w:val="C12126"/>
                <w:w w:val="105"/>
                <w:sz w:val="21"/>
              </w:rPr>
              <w:t>l</w:t>
            </w:r>
            <w:r>
              <w:rPr>
                <w:color w:val="BD343F"/>
                <w:w w:val="105"/>
                <w:sz w:val="21"/>
              </w:rPr>
              <w:t>e</w:t>
            </w:r>
          </w:p>
        </w:tc>
        <w:tc>
          <w:tcPr>
            <w:tcW w:w="3219" w:type="dxa"/>
          </w:tcPr>
          <w:p>
            <w:pPr>
              <w:pStyle w:val="TableParagraph"/>
              <w:spacing w:before="154"/>
              <w:ind w:left="188" w:right="106"/>
              <w:jc w:val="center"/>
              <w:rPr>
                <w:sz w:val="21"/>
              </w:rPr>
            </w:pPr>
            <w:r>
              <w:rPr>
                <w:color w:val="BD343F"/>
                <w:w w:val="110"/>
                <w:sz w:val="21"/>
              </w:rPr>
              <w:t>3</w:t>
            </w:r>
            <w:r>
              <w:rPr>
                <w:color w:val="916975"/>
                <w:w w:val="110"/>
                <w:sz w:val="21"/>
              </w:rPr>
              <w:t>.</w:t>
            </w:r>
            <w:r>
              <w:rPr>
                <w:color w:val="BD343F"/>
                <w:w w:val="110"/>
                <w:sz w:val="21"/>
              </w:rPr>
              <w:t>6</w:t>
            </w:r>
            <w:r>
              <w:rPr>
                <w:color w:val="C12126"/>
                <w:w w:val="110"/>
                <w:sz w:val="21"/>
              </w:rPr>
              <w:t>h</w:t>
            </w:r>
            <w:r>
              <w:rPr>
                <w:color w:val="BD343F"/>
                <w:w w:val="110"/>
                <w:sz w:val="21"/>
              </w:rPr>
              <w:t>a</w:t>
            </w:r>
          </w:p>
        </w:tc>
      </w:tr>
      <w:tr>
        <w:trPr>
          <w:trHeight w:val="511" w:hRule="atLeast"/>
        </w:trPr>
        <w:tc>
          <w:tcPr>
            <w:tcW w:w="5492" w:type="dxa"/>
          </w:tcPr>
          <w:p>
            <w:pPr>
              <w:pStyle w:val="TableParagraph"/>
              <w:spacing w:before="10"/>
              <w:ind w:left="156"/>
              <w:rPr>
                <w:sz w:val="21"/>
              </w:rPr>
            </w:pPr>
            <w:r>
              <w:rPr>
                <w:color w:val="242424"/>
                <w:spacing w:val="-2"/>
                <w:w w:val="105"/>
                <w:sz w:val="21"/>
              </w:rPr>
              <w:t>Seasca</w:t>
            </w:r>
            <w:r>
              <w:rPr>
                <w:color w:val="050505"/>
                <w:spacing w:val="-2"/>
                <w:w w:val="105"/>
                <w:sz w:val="21"/>
              </w:rPr>
              <w:t>l</w:t>
            </w:r>
            <w:r>
              <w:rPr>
                <w:color w:val="242424"/>
                <w:spacing w:val="-2"/>
                <w:w w:val="105"/>
                <w:sz w:val="21"/>
              </w:rPr>
              <w:t>e</w:t>
            </w:r>
            <w:r>
              <w:rPr>
                <w:color w:val="242424"/>
                <w:spacing w:val="-13"/>
                <w:w w:val="105"/>
                <w:sz w:val="21"/>
              </w:rPr>
              <w:t> </w:t>
            </w:r>
            <w:r>
              <w:rPr>
                <w:color w:val="242424"/>
                <w:spacing w:val="-2"/>
                <w:w w:val="105"/>
                <w:sz w:val="21"/>
              </w:rPr>
              <w:t>Rura</w:t>
            </w:r>
            <w:r>
              <w:rPr>
                <w:color w:val="050505"/>
                <w:spacing w:val="-2"/>
                <w:w w:val="105"/>
                <w:sz w:val="21"/>
              </w:rPr>
              <w:t>l</w:t>
            </w:r>
            <w:r>
              <w:rPr>
                <w:color w:val="050505"/>
                <w:spacing w:val="-6"/>
                <w:w w:val="105"/>
                <w:sz w:val="21"/>
              </w:rPr>
              <w:t> </w:t>
            </w:r>
            <w:r>
              <w:rPr>
                <w:color w:val="242424"/>
                <w:spacing w:val="-2"/>
                <w:w w:val="105"/>
                <w:sz w:val="21"/>
              </w:rPr>
              <w:t>Workshops</w:t>
            </w:r>
          </w:p>
        </w:tc>
        <w:tc>
          <w:tcPr>
            <w:tcW w:w="3219" w:type="dxa"/>
          </w:tcPr>
          <w:p>
            <w:pPr>
              <w:pStyle w:val="TableParagraph"/>
              <w:spacing w:before="147"/>
              <w:ind w:left="188" w:right="119"/>
              <w:jc w:val="center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1</w:t>
            </w:r>
            <w:r>
              <w:rPr>
                <w:color w:val="242424"/>
                <w:w w:val="105"/>
                <w:sz w:val="21"/>
              </w:rPr>
              <w:t>.4</w:t>
            </w:r>
            <w:r>
              <w:rPr>
                <w:color w:val="050505"/>
                <w:w w:val="105"/>
                <w:sz w:val="21"/>
              </w:rPr>
              <w:t>h</w:t>
            </w:r>
            <w:r>
              <w:rPr>
                <w:color w:val="242424"/>
                <w:w w:val="105"/>
                <w:sz w:val="21"/>
              </w:rPr>
              <w:t>a</w:t>
            </w:r>
          </w:p>
        </w:tc>
      </w:tr>
      <w:tr>
        <w:trPr>
          <w:trHeight w:val="504" w:hRule="atLeast"/>
        </w:trPr>
        <w:tc>
          <w:tcPr>
            <w:tcW w:w="5492" w:type="dxa"/>
          </w:tcPr>
          <w:p>
            <w:pPr>
              <w:pStyle w:val="TableParagraph"/>
              <w:spacing w:before="10"/>
              <w:ind w:left="149"/>
              <w:rPr>
                <w:sz w:val="21"/>
              </w:rPr>
            </w:pPr>
            <w:r>
              <w:rPr>
                <w:color w:val="242424"/>
                <w:sz w:val="21"/>
              </w:rPr>
              <w:t>Devonshi</w:t>
            </w:r>
            <w:r>
              <w:rPr>
                <w:color w:val="050505"/>
                <w:sz w:val="21"/>
              </w:rPr>
              <w:t>r</w:t>
            </w:r>
            <w:r>
              <w:rPr>
                <w:color w:val="242424"/>
                <w:sz w:val="21"/>
              </w:rPr>
              <w:t>e</w:t>
            </w:r>
            <w:r>
              <w:rPr>
                <w:color w:val="242424"/>
                <w:spacing w:val="22"/>
                <w:sz w:val="21"/>
              </w:rPr>
              <w:t> </w:t>
            </w:r>
            <w:r>
              <w:rPr>
                <w:color w:val="242424"/>
                <w:sz w:val="21"/>
              </w:rPr>
              <w:t>Rd</w:t>
            </w:r>
            <w:r>
              <w:rPr>
                <w:color w:val="494949"/>
                <w:sz w:val="21"/>
              </w:rPr>
              <w:t>,</w:t>
            </w:r>
            <w:r>
              <w:rPr>
                <w:color w:val="494949"/>
                <w:spacing w:val="11"/>
                <w:sz w:val="21"/>
              </w:rPr>
              <w:t> </w:t>
            </w:r>
            <w:r>
              <w:rPr>
                <w:color w:val="242424"/>
                <w:sz w:val="21"/>
              </w:rPr>
              <w:t>Millam</w:t>
            </w:r>
          </w:p>
        </w:tc>
        <w:tc>
          <w:tcPr>
            <w:tcW w:w="3219" w:type="dxa"/>
          </w:tcPr>
          <w:p>
            <w:pPr>
              <w:pStyle w:val="TableParagraph"/>
              <w:spacing w:before="140"/>
              <w:ind w:left="188" w:right="107"/>
              <w:jc w:val="center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5</w:t>
            </w:r>
            <w:r>
              <w:rPr>
                <w:color w:val="494949"/>
                <w:w w:val="105"/>
                <w:sz w:val="21"/>
              </w:rPr>
              <w:t>.</w:t>
            </w:r>
            <w:r>
              <w:rPr>
                <w:color w:val="242424"/>
                <w:w w:val="105"/>
                <w:sz w:val="21"/>
              </w:rPr>
              <w:t>9ha</w:t>
            </w:r>
          </w:p>
        </w:tc>
      </w:tr>
      <w:tr>
        <w:trPr>
          <w:trHeight w:val="511" w:hRule="atLeast"/>
        </w:trPr>
        <w:tc>
          <w:tcPr>
            <w:tcW w:w="5492" w:type="dxa"/>
          </w:tcPr>
          <w:p>
            <w:pPr>
              <w:pStyle w:val="TableParagraph"/>
              <w:spacing w:before="10"/>
              <w:ind w:left="142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Ma</w:t>
            </w:r>
            <w:r>
              <w:rPr>
                <w:color w:val="050505"/>
                <w:w w:val="105"/>
                <w:sz w:val="21"/>
              </w:rPr>
              <w:t>i</w:t>
            </w:r>
            <w:r>
              <w:rPr>
                <w:color w:val="242424"/>
                <w:w w:val="105"/>
                <w:sz w:val="21"/>
              </w:rPr>
              <w:t>nsgate</w:t>
            </w:r>
            <w:r>
              <w:rPr>
                <w:color w:val="242424"/>
                <w:spacing w:val="-25"/>
                <w:w w:val="105"/>
                <w:sz w:val="21"/>
              </w:rPr>
              <w:t> </w:t>
            </w:r>
            <w:r>
              <w:rPr>
                <w:color w:val="242424"/>
                <w:w w:val="105"/>
                <w:sz w:val="21"/>
              </w:rPr>
              <w:t>Rd,</w:t>
            </w:r>
            <w:r>
              <w:rPr>
                <w:color w:val="242424"/>
                <w:spacing w:val="-10"/>
                <w:w w:val="105"/>
                <w:sz w:val="21"/>
              </w:rPr>
              <w:t> </w:t>
            </w:r>
            <w:r>
              <w:rPr>
                <w:color w:val="242424"/>
                <w:w w:val="105"/>
                <w:sz w:val="21"/>
              </w:rPr>
              <w:t>M</w:t>
            </w:r>
            <w:r>
              <w:rPr>
                <w:color w:val="050505"/>
                <w:w w:val="105"/>
                <w:sz w:val="21"/>
              </w:rPr>
              <w:t>ill</w:t>
            </w:r>
            <w:r>
              <w:rPr>
                <w:color w:val="242424"/>
                <w:w w:val="105"/>
                <w:sz w:val="21"/>
              </w:rPr>
              <w:t>am</w:t>
            </w:r>
          </w:p>
        </w:tc>
        <w:tc>
          <w:tcPr>
            <w:tcW w:w="3219" w:type="dxa"/>
          </w:tcPr>
          <w:p>
            <w:pPr>
              <w:pStyle w:val="TableParagraph"/>
              <w:spacing w:before="147"/>
              <w:ind w:left="188" w:right="111"/>
              <w:jc w:val="center"/>
              <w:rPr>
                <w:sz w:val="21"/>
              </w:rPr>
            </w:pPr>
            <w:r>
              <w:rPr>
                <w:color w:val="242424"/>
                <w:w w:val="110"/>
                <w:sz w:val="21"/>
              </w:rPr>
              <w:t>3.4</w:t>
            </w:r>
            <w:r>
              <w:rPr>
                <w:color w:val="050505"/>
                <w:w w:val="110"/>
                <w:sz w:val="21"/>
              </w:rPr>
              <w:t>h</w:t>
            </w:r>
            <w:r>
              <w:rPr>
                <w:color w:val="242424"/>
                <w:w w:val="110"/>
                <w:sz w:val="21"/>
              </w:rPr>
              <w:t>a</w:t>
            </w:r>
          </w:p>
        </w:tc>
      </w:tr>
      <w:tr>
        <w:trPr>
          <w:trHeight w:val="504" w:hRule="atLeast"/>
        </w:trPr>
        <w:tc>
          <w:tcPr>
            <w:tcW w:w="5492" w:type="dxa"/>
          </w:tcPr>
          <w:p>
            <w:pPr>
              <w:pStyle w:val="TableParagraph"/>
              <w:spacing w:before="2"/>
              <w:ind w:left="141"/>
              <w:rPr>
                <w:sz w:val="21"/>
              </w:rPr>
            </w:pPr>
            <w:r>
              <w:rPr>
                <w:color w:val="C12126"/>
                <w:spacing w:val="-2"/>
                <w:w w:val="105"/>
                <w:sz w:val="21"/>
              </w:rPr>
              <w:t>H</w:t>
            </w:r>
            <w:r>
              <w:rPr>
                <w:color w:val="BD343F"/>
                <w:spacing w:val="-2"/>
                <w:w w:val="105"/>
                <w:sz w:val="21"/>
              </w:rPr>
              <w:t>aver</w:t>
            </w:r>
            <w:r>
              <w:rPr>
                <w:color w:val="A33121"/>
                <w:spacing w:val="-2"/>
                <w:w w:val="105"/>
                <w:sz w:val="21"/>
              </w:rPr>
              <w:t>i</w:t>
            </w:r>
            <w:r>
              <w:rPr>
                <w:color w:val="BD343F"/>
                <w:spacing w:val="-2"/>
                <w:w w:val="105"/>
                <w:sz w:val="21"/>
              </w:rPr>
              <w:t>gg</w:t>
            </w:r>
            <w:r>
              <w:rPr>
                <w:color w:val="BD343F"/>
                <w:spacing w:val="-19"/>
                <w:w w:val="105"/>
                <w:sz w:val="21"/>
              </w:rPr>
              <w:t> </w:t>
            </w:r>
            <w:r>
              <w:rPr>
                <w:color w:val="BD343F"/>
                <w:spacing w:val="-1"/>
                <w:w w:val="105"/>
                <w:sz w:val="21"/>
              </w:rPr>
              <w:t>In</w:t>
            </w:r>
            <w:r>
              <w:rPr>
                <w:color w:val="C12126"/>
                <w:spacing w:val="-1"/>
                <w:w w:val="105"/>
                <w:sz w:val="21"/>
              </w:rPr>
              <w:t>d</w:t>
            </w:r>
            <w:r>
              <w:rPr>
                <w:color w:val="BD343F"/>
                <w:spacing w:val="-1"/>
                <w:w w:val="105"/>
                <w:sz w:val="21"/>
              </w:rPr>
              <w:t>ustr</w:t>
            </w:r>
            <w:r>
              <w:rPr>
                <w:color w:val="C12126"/>
                <w:spacing w:val="-1"/>
                <w:w w:val="105"/>
                <w:sz w:val="21"/>
              </w:rPr>
              <w:t>i</w:t>
            </w:r>
            <w:r>
              <w:rPr>
                <w:color w:val="BD343F"/>
                <w:spacing w:val="-1"/>
                <w:w w:val="105"/>
                <w:sz w:val="21"/>
              </w:rPr>
              <w:t>a</w:t>
            </w:r>
            <w:r>
              <w:rPr>
                <w:color w:val="CA0818"/>
                <w:spacing w:val="-1"/>
                <w:w w:val="105"/>
                <w:sz w:val="21"/>
              </w:rPr>
              <w:t>l</w:t>
            </w:r>
            <w:r>
              <w:rPr>
                <w:color w:val="CA0818"/>
                <w:spacing w:val="2"/>
                <w:w w:val="105"/>
                <w:sz w:val="21"/>
              </w:rPr>
              <w:t> </w:t>
            </w:r>
            <w:r>
              <w:rPr>
                <w:color w:val="BD343F"/>
                <w:spacing w:val="-1"/>
                <w:w w:val="105"/>
                <w:sz w:val="21"/>
              </w:rPr>
              <w:t>Estate</w:t>
            </w:r>
            <w:r>
              <w:rPr>
                <w:color w:val="B86472"/>
                <w:spacing w:val="-1"/>
                <w:w w:val="105"/>
                <w:sz w:val="21"/>
              </w:rPr>
              <w:t>,</w:t>
            </w:r>
            <w:r>
              <w:rPr>
                <w:color w:val="B86472"/>
                <w:spacing w:val="1"/>
                <w:w w:val="105"/>
                <w:sz w:val="21"/>
              </w:rPr>
              <w:t> </w:t>
            </w:r>
            <w:r>
              <w:rPr>
                <w:color w:val="BD343F"/>
                <w:spacing w:val="-1"/>
                <w:w w:val="105"/>
                <w:sz w:val="21"/>
              </w:rPr>
              <w:t>Haver</w:t>
            </w:r>
            <w:r>
              <w:rPr>
                <w:color w:val="C12126"/>
                <w:spacing w:val="-1"/>
                <w:w w:val="105"/>
                <w:sz w:val="21"/>
              </w:rPr>
              <w:t>i</w:t>
            </w:r>
            <w:r>
              <w:rPr>
                <w:color w:val="BD343F"/>
                <w:spacing w:val="-1"/>
                <w:w w:val="105"/>
                <w:sz w:val="21"/>
              </w:rPr>
              <w:t>gg</w:t>
            </w:r>
          </w:p>
        </w:tc>
        <w:tc>
          <w:tcPr>
            <w:tcW w:w="3219" w:type="dxa"/>
          </w:tcPr>
          <w:p>
            <w:pPr>
              <w:pStyle w:val="TableParagraph"/>
              <w:spacing w:before="147"/>
              <w:ind w:left="188" w:right="111"/>
              <w:jc w:val="center"/>
              <w:rPr>
                <w:sz w:val="21"/>
              </w:rPr>
            </w:pPr>
            <w:r>
              <w:rPr>
                <w:color w:val="BD343F"/>
                <w:w w:val="105"/>
                <w:sz w:val="21"/>
              </w:rPr>
              <w:t>2</w:t>
            </w:r>
            <w:r>
              <w:rPr>
                <w:color w:val="9A5262"/>
                <w:w w:val="105"/>
                <w:sz w:val="21"/>
              </w:rPr>
              <w:t>.</w:t>
            </w:r>
            <w:r>
              <w:rPr>
                <w:color w:val="BD343F"/>
                <w:w w:val="105"/>
                <w:sz w:val="21"/>
              </w:rPr>
              <w:t>6ha</w:t>
            </w:r>
          </w:p>
        </w:tc>
      </w:tr>
      <w:tr>
        <w:trPr>
          <w:trHeight w:val="533" w:hRule="atLeast"/>
        </w:trPr>
        <w:tc>
          <w:tcPr>
            <w:tcW w:w="54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45"/>
              <w:ind w:left="12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42424"/>
                <w:w w:val="105"/>
                <w:sz w:val="15"/>
              </w:rPr>
              <w:t>Mt@</w:t>
            </w:r>
          </w:p>
        </w:tc>
      </w:tr>
      <w:tr>
        <w:trPr>
          <w:trHeight w:val="547" w:hRule="atLeast"/>
        </w:trPr>
        <w:tc>
          <w:tcPr>
            <w:tcW w:w="5492" w:type="dxa"/>
            <w:vMerge w:val="restart"/>
          </w:tcPr>
          <w:p>
            <w:pPr>
              <w:pStyle w:val="TableParagraph"/>
              <w:spacing w:before="36"/>
              <w:ind w:left="144"/>
              <w:rPr>
                <w:b/>
                <w:sz w:val="19"/>
              </w:rPr>
            </w:pPr>
            <w:r>
              <w:rPr>
                <w:b/>
                <w:color w:val="242424"/>
                <w:w w:val="90"/>
                <w:sz w:val="19"/>
                <w:u w:val="thick" w:color="242424"/>
              </w:rPr>
              <w:t>Strategie</w:t>
            </w:r>
            <w:r>
              <w:rPr>
                <w:b/>
                <w:color w:val="242424"/>
                <w:spacing w:val="6"/>
                <w:w w:val="90"/>
                <w:sz w:val="19"/>
                <w:u w:val="thick" w:color="242424"/>
              </w:rPr>
              <w:t> </w:t>
            </w:r>
            <w:r>
              <w:rPr>
                <w:b/>
                <w:color w:val="242424"/>
                <w:w w:val="90"/>
                <w:sz w:val="19"/>
                <w:u w:val="thick" w:color="242424"/>
              </w:rPr>
              <w:t>ER:iployR'leRt</w:t>
            </w:r>
            <w:r>
              <w:rPr>
                <w:b/>
                <w:color w:val="242424"/>
                <w:spacing w:val="6"/>
                <w:w w:val="90"/>
                <w:sz w:val="19"/>
                <w:u w:val="thick" w:color="242424"/>
              </w:rPr>
              <w:t> </w:t>
            </w:r>
            <w:r>
              <w:rPr>
                <w:b/>
                <w:color w:val="242424"/>
                <w:w w:val="90"/>
                <w:sz w:val="19"/>
                <w:u w:val="thick" w:color="242424"/>
              </w:rPr>
              <w:t>Site</w:t>
            </w:r>
          </w:p>
        </w:tc>
        <w:tc>
          <w:tcPr>
            <w:tcW w:w="3219" w:type="dxa"/>
          </w:tcPr>
          <w:p>
            <w:pPr>
              <w:pStyle w:val="TableParagraph"/>
              <w:spacing w:line="266" w:lineRule="exact"/>
              <w:ind w:left="116" w:right="751" w:firstLine="12"/>
              <w:rPr>
                <w:sz w:val="19"/>
              </w:rPr>
            </w:pPr>
            <w:r>
              <w:rPr>
                <w:color w:val="242424"/>
                <w:sz w:val="19"/>
                <w:u w:val="thick" w:color="242424"/>
              </w:rPr>
              <w:t>Hensingham</w:t>
            </w:r>
            <w:r>
              <w:rPr>
                <w:color w:val="242424"/>
                <w:spacing w:val="1"/>
                <w:sz w:val="19"/>
                <w:u w:val="thick" w:color="242424"/>
              </w:rPr>
              <w:t> </w:t>
            </w:r>
            <w:r>
              <w:rPr>
                <w:color w:val="242424"/>
                <w:sz w:val="19"/>
                <w:u w:val="thick" w:color="242424"/>
              </w:rPr>
              <w:t>Common</w:t>
            </w:r>
            <w:r>
              <w:rPr>
                <w:color w:val="242424"/>
                <w:sz w:val="19"/>
              </w:rPr>
              <w:t>,</w:t>
            </w:r>
            <w:r>
              <w:rPr>
                <w:color w:val="242424"/>
                <w:spacing w:val="-50"/>
                <w:sz w:val="19"/>
              </w:rPr>
              <w:t> </w:t>
            </w:r>
            <w:r>
              <w:rPr>
                <w:color w:val="242424"/>
                <w:spacing w:val="-1"/>
                <w:w w:val="49"/>
                <w:sz w:val="19"/>
              </w:rPr>
              <w:t>1,</w:t>
            </w:r>
            <w:r>
              <w:rPr>
                <w:color w:val="242424"/>
                <w:spacing w:val="-28"/>
                <w:w w:val="49"/>
                <w:sz w:val="19"/>
              </w:rPr>
              <w:t>A</w:t>
            </w:r>
            <w:r>
              <w:rPr>
                <w:color w:val="242424"/>
                <w:spacing w:val="-1"/>
                <w:w w:val="96"/>
                <w:sz w:val="19"/>
              </w:rPr>
              <w:t>,thi</w:t>
            </w:r>
            <w:r>
              <w:rPr>
                <w:color w:val="242424"/>
                <w:w w:val="96"/>
                <w:sz w:val="19"/>
              </w:rPr>
              <w:t>t</w:t>
            </w:r>
            <w:r>
              <w:rPr>
                <w:color w:val="242424"/>
                <w:spacing w:val="-7"/>
                <w:sz w:val="19"/>
              </w:rPr>
              <w:t> </w:t>
            </w:r>
            <w:r>
              <w:rPr>
                <w:color w:val="242424"/>
                <w:spacing w:val="-1"/>
                <w:w w:val="101"/>
                <w:sz w:val="19"/>
              </w:rPr>
              <w:t>eh</w:t>
            </w:r>
            <w:r>
              <w:rPr>
                <w:color w:val="242424"/>
                <w:spacing w:val="-7"/>
                <w:w w:val="101"/>
                <w:sz w:val="19"/>
              </w:rPr>
              <w:t>a</w:t>
            </w:r>
            <w:r>
              <w:rPr>
                <w:rFonts w:ascii="Times New Roman"/>
                <w:color w:val="242424"/>
                <w:spacing w:val="-17"/>
                <w:w w:val="93"/>
                <w:position w:val="4"/>
                <w:sz w:val="9"/>
              </w:rPr>
              <w:t>1</w:t>
            </w:r>
            <w:r>
              <w:rPr>
                <w:color w:val="242424"/>
                <w:spacing w:val="-1"/>
                <w:w w:val="47"/>
                <w:sz w:val="19"/>
              </w:rPr>
              <w:t>o</w:t>
            </w:r>
            <w:r>
              <w:rPr>
                <w:color w:val="242424"/>
                <w:spacing w:val="-21"/>
                <w:w w:val="47"/>
                <w:sz w:val="19"/>
              </w:rPr>
              <w:t>1</w:t>
            </w:r>
            <w:r>
              <w:rPr>
                <w:color w:val="242424"/>
                <w:spacing w:val="-1"/>
                <w:w w:val="101"/>
                <w:sz w:val="19"/>
              </w:rPr>
              <w:t>e</w:t>
            </w:r>
            <w:r>
              <w:rPr>
                <w:color w:val="242424"/>
                <w:w w:val="101"/>
                <w:sz w:val="19"/>
              </w:rPr>
              <w:t>n</w:t>
            </w:r>
            <w:r>
              <w:rPr>
                <w:color w:val="242424"/>
                <w:spacing w:val="-35"/>
                <w:sz w:val="19"/>
              </w:rPr>
              <w:t> </w:t>
            </w:r>
            <w:r>
              <w:rPr>
                <w:color w:val="242424"/>
                <w:w w:val="101"/>
                <w:sz w:val="19"/>
              </w:rPr>
              <w:t>*</w:t>
            </w:r>
          </w:p>
        </w:tc>
      </w:tr>
      <w:tr>
        <w:trPr>
          <w:trHeight w:val="511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28"/>
              <w:ind w:left="132"/>
              <w:rPr>
                <w:sz w:val="19"/>
              </w:rPr>
            </w:pPr>
            <w:r>
              <w:rPr>
                <w:color w:val="242424"/>
                <w:w w:val="90"/>
                <w:sz w:val="19"/>
              </w:rPr>
              <w:t>beeonl:ielEl</w:t>
            </w:r>
            <w:r>
              <w:rPr>
                <w:color w:val="242424"/>
                <w:spacing w:val="1"/>
                <w:w w:val="90"/>
                <w:sz w:val="19"/>
              </w:rPr>
              <w:t> </w:t>
            </w:r>
            <w:r>
              <w:rPr>
                <w:color w:val="242424"/>
                <w:w w:val="90"/>
                <w:sz w:val="19"/>
              </w:rPr>
              <w:t>lnEli:JStFial</w:t>
            </w:r>
            <w:r>
              <w:rPr>
                <w:color w:val="242424"/>
                <w:spacing w:val="6"/>
                <w:w w:val="90"/>
                <w:sz w:val="19"/>
              </w:rPr>
              <w:t> </w:t>
            </w:r>
            <w:r>
              <w:rPr>
                <w:color w:val="242424"/>
                <w:w w:val="90"/>
                <w:sz w:val="19"/>
              </w:rPr>
              <w:t>Estate</w:t>
            </w:r>
          </w:p>
        </w:tc>
      </w:tr>
      <w:tr>
        <w:trPr>
          <w:trHeight w:val="626" w:hRule="atLeast"/>
        </w:trPr>
        <w:tc>
          <w:tcPr>
            <w:tcW w:w="5492" w:type="dxa"/>
            <w:vMerge w:val="restart"/>
          </w:tcPr>
          <w:p>
            <w:pPr>
              <w:pStyle w:val="TableParagraph"/>
              <w:spacing w:before="28"/>
              <w:ind w:left="137"/>
              <w:rPr>
                <w:b/>
                <w:sz w:val="19"/>
              </w:rPr>
            </w:pPr>
            <w:r>
              <w:rPr>
                <w:b/>
                <w:color w:val="242424"/>
                <w:spacing w:val="-4"/>
                <w:w w:val="90"/>
                <w:sz w:val="19"/>
                <w:u w:val="thick" w:color="242424"/>
              </w:rPr>
              <w:t>M</w:t>
            </w:r>
            <w:r>
              <w:rPr>
                <w:b/>
                <w:color w:val="242424"/>
                <w:spacing w:val="-9"/>
                <w:w w:val="90"/>
                <w:sz w:val="19"/>
                <w:u w:val="thick" w:color="242424"/>
              </w:rPr>
              <w:t> </w:t>
            </w:r>
            <w:r>
              <w:rPr>
                <w:b/>
                <w:color w:val="050505"/>
                <w:spacing w:val="-4"/>
                <w:w w:val="90"/>
                <w:sz w:val="19"/>
                <w:u w:val="thick" w:color="242424"/>
              </w:rPr>
              <w:t>aj</w:t>
            </w:r>
            <w:r>
              <w:rPr>
                <w:b/>
                <w:color w:val="242424"/>
                <w:spacing w:val="-4"/>
                <w:w w:val="90"/>
                <w:sz w:val="19"/>
                <w:u w:val="thick" w:color="242424"/>
              </w:rPr>
              <w:t>o</w:t>
            </w:r>
            <w:r>
              <w:rPr>
                <w:b/>
                <w:color w:val="050505"/>
                <w:spacing w:val="-4"/>
                <w:w w:val="90"/>
                <w:sz w:val="19"/>
                <w:u w:val="thick" w:color="242424"/>
              </w:rPr>
              <w:t>r</w:t>
            </w:r>
            <w:r>
              <w:rPr>
                <w:b/>
                <w:color w:val="050505"/>
                <w:spacing w:val="8"/>
                <w:w w:val="90"/>
                <w:sz w:val="19"/>
                <w:u w:val="thick" w:color="242424"/>
              </w:rPr>
              <w:t> </w:t>
            </w:r>
            <w:r>
              <w:rPr>
                <w:b/>
                <w:color w:val="242424"/>
                <w:spacing w:val="-4"/>
                <w:w w:val="90"/>
                <w:sz w:val="19"/>
                <w:u w:val="thick" w:color="242424"/>
              </w:rPr>
              <w:t>ER:ip</w:t>
            </w:r>
            <w:r>
              <w:rPr>
                <w:b/>
                <w:color w:val="050505"/>
                <w:spacing w:val="-4"/>
                <w:w w:val="90"/>
                <w:sz w:val="19"/>
                <w:u w:val="thick" w:color="242424"/>
              </w:rPr>
              <w:t>l</w:t>
            </w:r>
            <w:r>
              <w:rPr>
                <w:b/>
                <w:color w:val="242424"/>
                <w:spacing w:val="-4"/>
                <w:w w:val="90"/>
                <w:sz w:val="19"/>
                <w:u w:val="thick" w:color="242424"/>
              </w:rPr>
              <w:t>oyR:ieRt</w:t>
            </w:r>
            <w:r>
              <w:rPr>
                <w:b/>
                <w:color w:val="242424"/>
                <w:spacing w:val="25"/>
                <w:w w:val="90"/>
                <w:sz w:val="19"/>
                <w:u w:val="thick" w:color="242424"/>
              </w:rPr>
              <w:t> </w:t>
            </w:r>
            <w:r>
              <w:rPr>
                <w:b/>
                <w:color w:val="242424"/>
                <w:spacing w:val="-3"/>
                <w:w w:val="90"/>
                <w:sz w:val="19"/>
                <w:u w:val="thick" w:color="242424"/>
              </w:rPr>
              <w:t>S</w:t>
            </w:r>
            <w:r>
              <w:rPr>
                <w:b/>
                <w:color w:val="050505"/>
                <w:spacing w:val="-3"/>
                <w:w w:val="90"/>
                <w:sz w:val="19"/>
                <w:u w:val="thick" w:color="242424"/>
              </w:rPr>
              <w:t>i</w:t>
            </w:r>
            <w:r>
              <w:rPr>
                <w:b/>
                <w:color w:val="242424"/>
                <w:spacing w:val="-3"/>
                <w:w w:val="90"/>
                <w:sz w:val="19"/>
                <w:u w:val="thick" w:color="242424"/>
              </w:rPr>
              <w:t>tes</w:t>
            </w:r>
          </w:p>
        </w:tc>
        <w:tc>
          <w:tcPr>
            <w:tcW w:w="3219" w:type="dxa"/>
          </w:tcPr>
          <w:p>
            <w:pPr>
              <w:pStyle w:val="TableParagraph"/>
              <w:spacing w:line="300" w:lineRule="auto" w:before="28"/>
              <w:ind w:left="130" w:firstLine="4"/>
              <w:rPr>
                <w:sz w:val="19"/>
              </w:rPr>
            </w:pPr>
            <w:r>
              <w:rPr>
                <w:color w:val="242424"/>
                <w:w w:val="90"/>
                <w:sz w:val="19"/>
                <w:u w:val="thick" w:color="242424"/>
              </w:rPr>
              <w:t>Wh</w:t>
            </w:r>
            <w:r>
              <w:rPr>
                <w:color w:val="050505"/>
                <w:w w:val="90"/>
                <w:sz w:val="19"/>
                <w:u w:val="thick" w:color="242424"/>
              </w:rPr>
              <w:t>i</w:t>
            </w:r>
            <w:r>
              <w:rPr>
                <w:color w:val="242424"/>
                <w:w w:val="90"/>
                <w:sz w:val="19"/>
                <w:u w:val="thick" w:color="242424"/>
              </w:rPr>
              <w:t>t ehaven CoR:im eFEia</w:t>
            </w:r>
            <w:r>
              <w:rPr>
                <w:color w:val="050505"/>
                <w:w w:val="90"/>
                <w:sz w:val="19"/>
                <w:u w:val="thick" w:color="242424"/>
              </w:rPr>
              <w:t>l</w:t>
            </w:r>
            <w:r>
              <w:rPr>
                <w:color w:val="050505"/>
                <w:spacing w:val="1"/>
                <w:w w:val="90"/>
                <w:sz w:val="19"/>
                <w:u w:val="thick" w:color="242424"/>
              </w:rPr>
              <w:t> </w:t>
            </w:r>
            <w:r>
              <w:rPr>
                <w:color w:val="242424"/>
                <w:w w:val="90"/>
                <w:sz w:val="19"/>
                <w:u w:val="thick" w:color="242424"/>
              </w:rPr>
              <w:t>PaFI(</w:t>
            </w:r>
            <w:r>
              <w:rPr>
                <w:color w:val="242424"/>
                <w:w w:val="90"/>
                <w:sz w:val="19"/>
              </w:rPr>
              <w:t>,</w:t>
            </w:r>
            <w:r>
              <w:rPr>
                <w:color w:val="242424"/>
                <w:spacing w:val="-45"/>
                <w:w w:val="90"/>
                <w:sz w:val="19"/>
              </w:rPr>
              <w:t> </w:t>
            </w:r>
            <w:r>
              <w:rPr>
                <w:color w:val="242424"/>
                <w:sz w:val="19"/>
              </w:rPr>
              <w:t>MoFesl3y</w:t>
            </w:r>
            <w:r>
              <w:rPr>
                <w:color w:val="242424"/>
                <w:spacing w:val="-3"/>
                <w:sz w:val="19"/>
              </w:rPr>
              <w:t> </w:t>
            </w:r>
            <w:r>
              <w:rPr>
                <w:color w:val="242424"/>
                <w:sz w:val="19"/>
              </w:rPr>
              <w:t>Parl(s</w:t>
            </w:r>
          </w:p>
        </w:tc>
      </w:tr>
      <w:tr>
        <w:trPr>
          <w:trHeight w:val="381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28"/>
              <w:ind w:left="130"/>
              <w:rPr>
                <w:sz w:val="19"/>
              </w:rPr>
            </w:pPr>
            <w:r>
              <w:rPr>
                <w:color w:val="242424"/>
                <w:w w:val="90"/>
                <w:sz w:val="19"/>
              </w:rPr>
              <w:t>BFiage</w:t>
            </w:r>
            <w:r>
              <w:rPr>
                <w:color w:val="242424"/>
                <w:spacing w:val="7"/>
                <w:w w:val="90"/>
                <w:sz w:val="19"/>
              </w:rPr>
              <w:t> </w:t>
            </w:r>
            <w:r>
              <w:rPr>
                <w:color w:val="242424"/>
                <w:w w:val="90"/>
                <w:sz w:val="19"/>
              </w:rPr>
              <w:t>En</w:t>
            </w:r>
            <w:r>
              <w:rPr>
                <w:color w:val="242424"/>
                <w:spacing w:val="-24"/>
                <w:w w:val="90"/>
                <w:sz w:val="19"/>
              </w:rPr>
              <w:t> </w:t>
            </w:r>
            <w:r>
              <w:rPr>
                <w:color w:val="242424"/>
                <w:w w:val="90"/>
                <w:sz w:val="19"/>
              </w:rPr>
              <w:t>El</w:t>
            </w:r>
            <w:r>
              <w:rPr>
                <w:color w:val="494949"/>
                <w:w w:val="90"/>
                <w:sz w:val="19"/>
              </w:rPr>
              <w:t>,</w:t>
            </w:r>
            <w:r>
              <w:rPr>
                <w:color w:val="494949"/>
                <w:spacing w:val="29"/>
                <w:w w:val="90"/>
                <w:sz w:val="19"/>
              </w:rPr>
              <w:t> </w:t>
            </w:r>
            <w:r>
              <w:rPr>
                <w:color w:val="242424"/>
                <w:w w:val="90"/>
                <w:sz w:val="19"/>
              </w:rPr>
              <w:t>EgFemont</w:t>
            </w:r>
          </w:p>
        </w:tc>
      </w:tr>
      <w:tr>
        <w:trPr>
          <w:trHeight w:val="533" w:hRule="atLeast"/>
        </w:trPr>
        <w:tc>
          <w:tcPr>
            <w:tcW w:w="5492" w:type="dxa"/>
            <w:vMerge w:val="restart"/>
          </w:tcPr>
          <w:p>
            <w:pPr>
              <w:pStyle w:val="TableParagraph"/>
              <w:spacing w:before="28"/>
              <w:ind w:left="138"/>
              <w:rPr>
                <w:b/>
                <w:sz w:val="19"/>
              </w:rPr>
            </w:pPr>
            <w:r>
              <w:rPr>
                <w:b/>
                <w:color w:val="242424"/>
                <w:spacing w:val="-2"/>
                <w:w w:val="80"/>
                <w:sz w:val="19"/>
                <w:u w:val="thick" w:color="242424"/>
              </w:rPr>
              <w:t>b</w:t>
            </w:r>
            <w:r>
              <w:rPr>
                <w:b/>
                <w:color w:val="242424"/>
                <w:spacing w:val="-1"/>
                <w:w w:val="104"/>
                <w:sz w:val="19"/>
                <w:u w:val="thick" w:color="242424"/>
              </w:rPr>
              <w:t>oe</w:t>
            </w:r>
            <w:r>
              <w:rPr>
                <w:b/>
                <w:color w:val="242424"/>
                <w:spacing w:val="-30"/>
                <w:w w:val="104"/>
                <w:sz w:val="19"/>
                <w:u w:val="thick" w:color="242424"/>
              </w:rPr>
              <w:t>a</w:t>
            </w:r>
            <w:r>
              <w:rPr>
                <w:b/>
                <w:color w:val="050505"/>
                <w:w w:val="107"/>
                <w:sz w:val="19"/>
                <w:u w:val="thick" w:color="242424"/>
              </w:rPr>
              <w:t>l</w:t>
            </w:r>
            <w:r>
              <w:rPr>
                <w:b/>
                <w:color w:val="050505"/>
                <w:spacing w:val="2"/>
                <w:sz w:val="19"/>
                <w:u w:val="thick" w:color="242424"/>
              </w:rPr>
              <w:t> </w:t>
            </w:r>
            <w:r>
              <w:rPr>
                <w:b/>
                <w:color w:val="242424"/>
                <w:spacing w:val="-14"/>
                <w:w w:val="96"/>
                <w:sz w:val="19"/>
                <w:u w:val="thick" w:color="242424"/>
              </w:rPr>
              <w:t>E</w:t>
            </w:r>
            <w:r>
              <w:rPr>
                <w:b/>
                <w:color w:val="242424"/>
                <w:spacing w:val="-1"/>
                <w:w w:val="52"/>
                <w:sz w:val="19"/>
                <w:u w:val="thick" w:color="242424"/>
              </w:rPr>
              <w:t>R=11'</w:t>
            </w:r>
            <w:r>
              <w:rPr>
                <w:b/>
                <w:color w:val="242424"/>
                <w:spacing w:val="-2"/>
                <w:w w:val="52"/>
                <w:sz w:val="19"/>
                <w:u w:val="thick" w:color="242424"/>
              </w:rPr>
              <w:t>l</w:t>
            </w:r>
            <w:r>
              <w:rPr>
                <w:b/>
                <w:color w:val="050505"/>
                <w:w w:val="51"/>
                <w:sz w:val="19"/>
                <w:u w:val="thick" w:color="242424"/>
              </w:rPr>
              <w:t>l</w:t>
            </w:r>
            <w:r>
              <w:rPr>
                <w:b/>
                <w:color w:val="242424"/>
                <w:spacing w:val="-12"/>
                <w:w w:val="104"/>
                <w:sz w:val="19"/>
                <w:u w:val="thick" w:color="242424"/>
              </w:rPr>
              <w:t>o</w:t>
            </w:r>
            <w:r>
              <w:rPr>
                <w:rFonts w:ascii="Times New Roman"/>
                <w:b/>
                <w:color w:val="050505"/>
                <w:spacing w:val="-25"/>
                <w:w w:val="104"/>
                <w:position w:val="4"/>
                <w:sz w:val="10"/>
                <w:u w:val="thick" w:color="242424"/>
              </w:rPr>
              <w:t>1</w:t>
            </w:r>
            <w:r>
              <w:rPr>
                <w:b/>
                <w:color w:val="242424"/>
                <w:spacing w:val="-7"/>
                <w:w w:val="76"/>
                <w:sz w:val="19"/>
                <w:u w:val="thick" w:color="242424"/>
              </w:rPr>
              <w:t>y</w:t>
            </w:r>
            <w:r>
              <w:rPr>
                <w:b/>
                <w:color w:val="242424"/>
                <w:spacing w:val="-1"/>
                <w:w w:val="68"/>
                <w:sz w:val="19"/>
                <w:u w:val="thick" w:color="242424"/>
              </w:rPr>
              <w:t>FR</w:t>
            </w:r>
            <w:r>
              <w:rPr>
                <w:b/>
                <w:color w:val="242424"/>
                <w:w w:val="68"/>
                <w:sz w:val="19"/>
                <w:u w:val="thick" w:color="242424"/>
              </w:rPr>
              <w:t>e</w:t>
            </w:r>
            <w:r>
              <w:rPr>
                <w:b/>
                <w:color w:val="242424"/>
                <w:spacing w:val="-23"/>
                <w:sz w:val="19"/>
                <w:u w:val="thick" w:color="242424"/>
              </w:rPr>
              <w:t> </w:t>
            </w:r>
            <w:r>
              <w:rPr>
                <w:b/>
                <w:color w:val="050505"/>
                <w:spacing w:val="2"/>
                <w:w w:val="80"/>
                <w:sz w:val="19"/>
                <w:u w:val="thick" w:color="242424"/>
              </w:rPr>
              <w:t>R</w:t>
            </w:r>
            <w:r>
              <w:rPr>
                <w:b/>
                <w:color w:val="242424"/>
                <w:w w:val="80"/>
                <w:sz w:val="19"/>
                <w:u w:val="thick" w:color="242424"/>
              </w:rPr>
              <w:t>t</w:t>
            </w:r>
            <w:r>
              <w:rPr>
                <w:b/>
                <w:color w:val="242424"/>
                <w:spacing w:val="7"/>
                <w:sz w:val="19"/>
                <w:u w:val="thick" w:color="242424"/>
              </w:rPr>
              <w:t> </w:t>
            </w:r>
            <w:r>
              <w:rPr>
                <w:b/>
                <w:color w:val="242424"/>
                <w:spacing w:val="-1"/>
                <w:w w:val="95"/>
                <w:sz w:val="19"/>
                <w:u w:val="thick" w:color="242424"/>
              </w:rPr>
              <w:t>Sites</w:t>
            </w:r>
          </w:p>
        </w:tc>
        <w:tc>
          <w:tcPr>
            <w:tcW w:w="3219" w:type="dxa"/>
          </w:tcPr>
          <w:p>
            <w:pPr>
              <w:pStyle w:val="TableParagraph"/>
              <w:spacing w:before="28"/>
              <w:ind w:left="184"/>
              <w:rPr>
                <w:sz w:val="19"/>
              </w:rPr>
            </w:pPr>
            <w:r>
              <w:rPr>
                <w:color w:val="242424"/>
                <w:spacing w:val="-1"/>
                <w:sz w:val="19"/>
              </w:rPr>
              <w:t>neEl(yeat</w:t>
            </w:r>
            <w:r>
              <w:rPr>
                <w:color w:val="242424"/>
                <w:spacing w:val="4"/>
                <w:sz w:val="19"/>
              </w:rPr>
              <w:t> </w:t>
            </w:r>
            <w:r>
              <w:rPr>
                <w:color w:val="242424"/>
                <w:spacing w:val="-1"/>
                <w:sz w:val="19"/>
              </w:rPr>
              <w:t>Ra</w:t>
            </w:r>
            <w:r>
              <w:rPr>
                <w:color w:val="494949"/>
                <w:spacing w:val="-1"/>
                <w:sz w:val="19"/>
              </w:rPr>
              <w:t>,</w:t>
            </w:r>
            <w:r>
              <w:rPr>
                <w:color w:val="494949"/>
                <w:spacing w:val="-9"/>
                <w:sz w:val="19"/>
              </w:rPr>
              <w:t> </w:t>
            </w:r>
            <w:r>
              <w:rPr>
                <w:color w:val="242424"/>
                <w:spacing w:val="-1"/>
                <w:sz w:val="19"/>
              </w:rPr>
              <w:t>l,1\lhitehaven</w:t>
            </w:r>
          </w:p>
        </w:tc>
      </w:tr>
      <w:tr>
        <w:trPr>
          <w:trHeight w:val="518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21"/>
              <w:ind w:left="129"/>
              <w:rPr>
                <w:sz w:val="19"/>
              </w:rPr>
            </w:pPr>
            <w:r>
              <w:rPr>
                <w:color w:val="242424"/>
                <w:spacing w:val="-1"/>
                <w:w w:val="90"/>
                <w:sz w:val="19"/>
              </w:rPr>
              <w:t>Haig</w:t>
            </w:r>
            <w:r>
              <w:rPr>
                <w:color w:val="242424"/>
                <w:spacing w:val="-6"/>
                <w:w w:val="90"/>
                <w:sz w:val="19"/>
              </w:rPr>
              <w:t> </w:t>
            </w:r>
            <w:r>
              <w:rPr>
                <w:color w:val="242424"/>
                <w:spacing w:val="-1"/>
                <w:w w:val="90"/>
                <w:sz w:val="19"/>
              </w:rPr>
              <w:t>81:Jsiness</w:t>
            </w:r>
            <w:r>
              <w:rPr>
                <w:color w:val="242424"/>
                <w:spacing w:val="6"/>
                <w:w w:val="90"/>
                <w:sz w:val="19"/>
              </w:rPr>
              <w:t> </w:t>
            </w:r>
            <w:r>
              <w:rPr>
                <w:color w:val="242424"/>
                <w:spacing w:val="-1"/>
                <w:w w:val="90"/>
                <w:sz w:val="19"/>
              </w:rPr>
              <w:t>PaFI(,</w:t>
            </w:r>
            <w:r>
              <w:rPr>
                <w:color w:val="242424"/>
                <w:spacing w:val="-5"/>
                <w:w w:val="90"/>
                <w:sz w:val="19"/>
              </w:rPr>
              <w:t> </w:t>
            </w:r>
            <w:r>
              <w:rPr>
                <w:color w:val="242424"/>
                <w:spacing w:val="-1"/>
                <w:w w:val="90"/>
                <w:sz w:val="19"/>
              </w:rPr>
              <w:t>V&gt;.thitehaven</w:t>
            </w:r>
          </w:p>
        </w:tc>
      </w:tr>
      <w:tr>
        <w:trPr>
          <w:trHeight w:val="266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21"/>
              <w:ind w:left="128"/>
              <w:rPr>
                <w:sz w:val="19"/>
              </w:rPr>
            </w:pPr>
            <w:r>
              <w:rPr>
                <w:color w:val="242424"/>
                <w:w w:val="95"/>
                <w:sz w:val="19"/>
              </w:rPr>
              <w:t>Fi:JFnaee</w:t>
            </w:r>
            <w:r>
              <w:rPr>
                <w:color w:val="242424"/>
                <w:spacing w:val="8"/>
                <w:w w:val="95"/>
                <w:sz w:val="19"/>
              </w:rPr>
              <w:t> </w:t>
            </w:r>
            <w:r>
              <w:rPr>
                <w:color w:val="242424"/>
                <w:w w:val="95"/>
                <w:sz w:val="19"/>
              </w:rPr>
              <w:t>Row,</w:t>
            </w:r>
            <w:r>
              <w:rPr>
                <w:color w:val="242424"/>
                <w:spacing w:val="-1"/>
                <w:w w:val="95"/>
                <w:sz w:val="19"/>
              </w:rPr>
              <w:t> </w:t>
            </w:r>
            <w:r>
              <w:rPr>
                <w:color w:val="242424"/>
                <w:w w:val="95"/>
                <w:sz w:val="19"/>
              </w:rPr>
              <w:t>Qistington</w:t>
            </w:r>
          </w:p>
        </w:tc>
      </w:tr>
      <w:tr>
        <w:trPr>
          <w:trHeight w:val="259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14"/>
              <w:ind w:left="128"/>
              <w:rPr>
                <w:sz w:val="19"/>
              </w:rPr>
            </w:pPr>
            <w:r>
              <w:rPr>
                <w:color w:val="242424"/>
                <w:spacing w:val="-1"/>
                <w:w w:val="95"/>
                <w:sz w:val="19"/>
              </w:rPr>
              <w:t>FFi</w:t>
            </w:r>
            <w:r>
              <w:rPr>
                <w:color w:val="242424"/>
                <w:spacing w:val="3"/>
                <w:w w:val="95"/>
                <w:sz w:val="19"/>
              </w:rPr>
              <w:t> </w:t>
            </w:r>
            <w:r>
              <w:rPr>
                <w:color w:val="242424"/>
                <w:spacing w:val="-1"/>
                <w:w w:val="95"/>
                <w:sz w:val="19"/>
              </w:rPr>
              <w:t>ington</w:t>
            </w:r>
            <w:r>
              <w:rPr>
                <w:color w:val="242424"/>
                <w:spacing w:val="10"/>
                <w:w w:val="95"/>
                <w:sz w:val="19"/>
              </w:rPr>
              <w:t> </w:t>
            </w:r>
            <w:r>
              <w:rPr>
                <w:color w:val="242424"/>
                <w:spacing w:val="-1"/>
                <w:w w:val="95"/>
                <w:sz w:val="19"/>
              </w:rPr>
              <w:t>REl,</w:t>
            </w:r>
            <w:r>
              <w:rPr>
                <w:color w:val="242424"/>
                <w:spacing w:val="-7"/>
                <w:w w:val="95"/>
                <w:sz w:val="19"/>
              </w:rPr>
              <w:t> </w:t>
            </w:r>
            <w:r>
              <w:rPr>
                <w:color w:val="383838"/>
                <w:spacing w:val="-1"/>
                <w:w w:val="95"/>
                <w:sz w:val="19"/>
              </w:rPr>
              <w:t>FFi</w:t>
            </w:r>
            <w:r>
              <w:rPr>
                <w:color w:val="383838"/>
                <w:spacing w:val="42"/>
                <w:w w:val="95"/>
                <w:sz w:val="19"/>
              </w:rPr>
              <w:t> </w:t>
            </w:r>
            <w:r>
              <w:rPr>
                <w:color w:val="050505"/>
                <w:spacing w:val="-1"/>
                <w:w w:val="95"/>
                <w:sz w:val="19"/>
              </w:rPr>
              <w:t>i</w:t>
            </w:r>
            <w:r>
              <w:rPr>
                <w:color w:val="050505"/>
                <w:spacing w:val="-33"/>
                <w:w w:val="95"/>
                <w:sz w:val="19"/>
              </w:rPr>
              <w:t> </w:t>
            </w:r>
            <w:r>
              <w:rPr>
                <w:color w:val="242424"/>
                <w:spacing w:val="-1"/>
                <w:w w:val="95"/>
                <w:sz w:val="19"/>
              </w:rPr>
              <w:t>n</w:t>
            </w:r>
            <w:r>
              <w:rPr>
                <w:color w:val="242424"/>
                <w:spacing w:val="-16"/>
                <w:w w:val="95"/>
                <w:sz w:val="19"/>
              </w:rPr>
              <w:t> </w:t>
            </w:r>
            <w:r>
              <w:rPr>
                <w:color w:val="242424"/>
                <w:spacing w:val="-1"/>
                <w:w w:val="95"/>
                <w:sz w:val="19"/>
              </w:rPr>
              <w:t>gton</w:t>
            </w:r>
          </w:p>
        </w:tc>
      </w:tr>
      <w:tr>
        <w:trPr>
          <w:trHeight w:val="511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28"/>
              <w:ind w:left="117"/>
              <w:rPr>
                <w:sz w:val="19"/>
              </w:rPr>
            </w:pPr>
            <w:r>
              <w:rPr>
                <w:color w:val="242424"/>
                <w:w w:val="85"/>
                <w:sz w:val="19"/>
              </w:rPr>
              <w:t>liieasEale</w:t>
            </w:r>
            <w:r>
              <w:rPr>
                <w:color w:val="242424"/>
                <w:spacing w:val="24"/>
                <w:w w:val="85"/>
                <w:sz w:val="19"/>
              </w:rPr>
              <w:t> </w:t>
            </w:r>
            <w:r>
              <w:rPr>
                <w:color w:val="242424"/>
                <w:w w:val="85"/>
                <w:sz w:val="19"/>
              </w:rPr>
              <w:t>Ri:JFal</w:t>
            </w:r>
            <w:r>
              <w:rPr>
                <w:color w:val="242424"/>
                <w:spacing w:val="14"/>
                <w:w w:val="85"/>
                <w:sz w:val="19"/>
              </w:rPr>
              <w:t> </w:t>
            </w:r>
            <w:r>
              <w:rPr>
                <w:color w:val="242424"/>
                <w:w w:val="85"/>
                <w:sz w:val="19"/>
              </w:rPr>
              <w:t>WoFl(sho13s</w:t>
            </w:r>
          </w:p>
        </w:tc>
      </w:tr>
      <w:tr>
        <w:trPr>
          <w:trHeight w:val="266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line="218" w:lineRule="exact" w:before="28"/>
              <w:ind w:left="136"/>
              <w:rPr>
                <w:sz w:val="19"/>
              </w:rPr>
            </w:pPr>
            <w:r>
              <w:rPr>
                <w:color w:val="242424"/>
                <w:spacing w:val="-1"/>
                <w:w w:val="95"/>
                <w:sz w:val="19"/>
              </w:rPr>
              <w:t>QevonshiFe</w:t>
            </w:r>
            <w:r>
              <w:rPr>
                <w:color w:val="242424"/>
                <w:w w:val="95"/>
                <w:sz w:val="19"/>
              </w:rPr>
              <w:t> REl,</w:t>
            </w:r>
            <w:r>
              <w:rPr>
                <w:color w:val="242424"/>
                <w:spacing w:val="-9"/>
                <w:w w:val="95"/>
                <w:sz w:val="19"/>
              </w:rPr>
              <w:t> </w:t>
            </w:r>
            <w:r>
              <w:rPr>
                <w:color w:val="242424"/>
                <w:w w:val="95"/>
                <w:sz w:val="19"/>
              </w:rPr>
              <w:t>M</w:t>
            </w:r>
            <w:r>
              <w:rPr>
                <w:color w:val="242424"/>
                <w:spacing w:val="-7"/>
                <w:w w:val="95"/>
                <w:sz w:val="19"/>
              </w:rPr>
              <w:t> </w:t>
            </w:r>
            <w:r>
              <w:rPr>
                <w:color w:val="050505"/>
                <w:w w:val="95"/>
                <w:sz w:val="19"/>
              </w:rPr>
              <w:t>ill</w:t>
            </w:r>
            <w:r>
              <w:rPr>
                <w:color w:val="050505"/>
                <w:spacing w:val="-7"/>
                <w:w w:val="95"/>
                <w:sz w:val="19"/>
              </w:rPr>
              <w:t> </w:t>
            </w:r>
            <w:r>
              <w:rPr>
                <w:color w:val="242424"/>
                <w:w w:val="95"/>
                <w:sz w:val="19"/>
              </w:rPr>
              <w:t>am</w:t>
            </w:r>
          </w:p>
        </w:tc>
      </w:tr>
      <w:tr>
        <w:trPr>
          <w:trHeight w:val="266" w:hRule="atLeast"/>
        </w:trPr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spacing w:before="21"/>
              <w:ind w:left="130"/>
              <w:rPr>
                <w:sz w:val="19"/>
              </w:rPr>
            </w:pPr>
            <w:r>
              <w:rPr>
                <w:color w:val="242424"/>
                <w:sz w:val="19"/>
              </w:rPr>
              <w:t>Mainsgate</w:t>
            </w:r>
            <w:r>
              <w:rPr>
                <w:color w:val="242424"/>
                <w:spacing w:val="5"/>
                <w:sz w:val="19"/>
              </w:rPr>
              <w:t> </w:t>
            </w:r>
            <w:r>
              <w:rPr>
                <w:color w:val="242424"/>
                <w:sz w:val="19"/>
              </w:rPr>
              <w:t>REl</w:t>
            </w:r>
            <w:r>
              <w:rPr>
                <w:color w:val="494949"/>
                <w:sz w:val="19"/>
              </w:rPr>
              <w:t>,</w:t>
            </w:r>
            <w:r>
              <w:rPr>
                <w:color w:val="494949"/>
                <w:spacing w:val="32"/>
                <w:sz w:val="19"/>
              </w:rPr>
              <w:t> </w:t>
            </w:r>
            <w:r>
              <w:rPr>
                <w:color w:val="242424"/>
                <w:sz w:val="19"/>
              </w:rPr>
              <w:t>Millam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24483328" from="129.22171pt,334.654114pt" to="131.386933pt,334.654114pt" stroked="true" strokeweight="1.001711pt" strokecolor="#050505">
            <v:stroke dashstyle="solid"/>
            <w10:wrap type="none"/>
          </v:line>
        </w:pic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41"/>
        </w:numPr>
        <w:tabs>
          <w:tab w:pos="2112" w:val="left" w:leader="none"/>
          <w:tab w:pos="2114" w:val="left" w:leader="none"/>
        </w:tabs>
        <w:spacing w:line="240" w:lineRule="auto" w:before="0" w:after="0"/>
        <w:ind w:left="2113" w:right="0" w:hanging="744"/>
        <w:jc w:val="left"/>
        <w:rPr>
          <w:color w:val="594674"/>
          <w:sz w:val="21"/>
        </w:rPr>
      </w:pPr>
      <w:r>
        <w:rPr>
          <w:color w:val="594674"/>
          <w:w w:val="105"/>
          <w:sz w:val="21"/>
        </w:rPr>
        <w:t>Cleator</w:t>
      </w:r>
      <w:r>
        <w:rPr>
          <w:color w:val="594674"/>
          <w:spacing w:val="26"/>
          <w:w w:val="105"/>
          <w:sz w:val="21"/>
        </w:rPr>
        <w:t> </w:t>
      </w:r>
      <w:r>
        <w:rPr>
          <w:color w:val="594674"/>
          <w:w w:val="105"/>
          <w:sz w:val="21"/>
        </w:rPr>
        <w:t>Moor</w:t>
      </w:r>
      <w:r>
        <w:rPr>
          <w:color w:val="594674"/>
          <w:spacing w:val="17"/>
          <w:w w:val="105"/>
          <w:sz w:val="21"/>
        </w:rPr>
        <w:t> </w:t>
      </w:r>
      <w:r>
        <w:rPr>
          <w:color w:val="3B2D69"/>
          <w:w w:val="105"/>
          <w:sz w:val="21"/>
        </w:rPr>
        <w:t>I</w:t>
      </w:r>
      <w:r>
        <w:rPr>
          <w:color w:val="594674"/>
          <w:w w:val="105"/>
          <w:sz w:val="21"/>
        </w:rPr>
        <w:t>nnovat</w:t>
      </w:r>
      <w:r>
        <w:rPr>
          <w:color w:val="594674"/>
          <w:spacing w:val="-23"/>
          <w:w w:val="105"/>
          <w:sz w:val="21"/>
        </w:rPr>
        <w:t> </w:t>
      </w:r>
      <w:r>
        <w:rPr>
          <w:color w:val="594674"/>
          <w:w w:val="105"/>
          <w:sz w:val="21"/>
        </w:rPr>
        <w:t>ion </w:t>
      </w:r>
      <w:r>
        <w:rPr>
          <w:color w:val="594674"/>
          <w:spacing w:val="26"/>
          <w:w w:val="105"/>
          <w:sz w:val="21"/>
        </w:rPr>
        <w:t> </w:t>
      </w:r>
      <w:r>
        <w:rPr>
          <w:color w:val="594674"/>
          <w:w w:val="105"/>
          <w:sz w:val="21"/>
        </w:rPr>
        <w:t>Qua</w:t>
      </w:r>
      <w:r>
        <w:rPr>
          <w:color w:val="594674"/>
          <w:spacing w:val="-13"/>
          <w:w w:val="105"/>
          <w:sz w:val="21"/>
        </w:rPr>
        <w:t> </w:t>
      </w:r>
      <w:r>
        <w:rPr>
          <w:color w:val="3B2D69"/>
          <w:w w:val="105"/>
          <w:sz w:val="21"/>
        </w:rPr>
        <w:t>r</w:t>
      </w:r>
      <w:r>
        <w:rPr>
          <w:color w:val="594674"/>
          <w:w w:val="105"/>
          <w:sz w:val="21"/>
        </w:rPr>
        <w:t>t</w:t>
      </w:r>
      <w:r>
        <w:rPr>
          <w:color w:val="594674"/>
          <w:spacing w:val="-27"/>
          <w:w w:val="105"/>
          <w:sz w:val="21"/>
        </w:rPr>
        <w:t> </w:t>
      </w:r>
      <w:r>
        <w:rPr>
          <w:color w:val="594674"/>
          <w:w w:val="105"/>
          <w:sz w:val="21"/>
        </w:rPr>
        <w:t>er</w:t>
      </w:r>
    </w:p>
    <w:p>
      <w:pPr>
        <w:spacing w:before="177"/>
        <w:ind w:left="1364" w:right="0" w:firstLine="0"/>
        <w:jc w:val="left"/>
        <w:rPr>
          <w:b/>
          <w:sz w:val="21"/>
        </w:rPr>
      </w:pPr>
      <w:r>
        <w:rPr>
          <w:b/>
          <w:color w:val="BD343F"/>
          <w:spacing w:val="-1"/>
          <w:w w:val="105"/>
          <w:sz w:val="21"/>
        </w:rPr>
        <w:t>Pr</w:t>
      </w:r>
      <w:r>
        <w:rPr>
          <w:b/>
          <w:color w:val="C12126"/>
          <w:spacing w:val="-1"/>
          <w:w w:val="105"/>
          <w:sz w:val="21"/>
        </w:rPr>
        <w:t>op</w:t>
      </w:r>
      <w:r>
        <w:rPr>
          <w:b/>
          <w:color w:val="BD343F"/>
          <w:spacing w:val="-1"/>
          <w:w w:val="105"/>
          <w:sz w:val="21"/>
        </w:rPr>
        <w:t>osed</w:t>
      </w:r>
      <w:r>
        <w:rPr>
          <w:b/>
          <w:color w:val="BD343F"/>
          <w:spacing w:val="-21"/>
          <w:w w:val="105"/>
          <w:sz w:val="21"/>
        </w:rPr>
        <w:t> </w:t>
      </w:r>
      <w:r>
        <w:rPr>
          <w:b/>
          <w:color w:val="BD343F"/>
          <w:w w:val="105"/>
          <w:sz w:val="21"/>
        </w:rPr>
        <w:t>C</w:t>
      </w:r>
      <w:r>
        <w:rPr>
          <w:b/>
          <w:color w:val="C12126"/>
          <w:w w:val="105"/>
          <w:sz w:val="21"/>
        </w:rPr>
        <w:t>h</w:t>
      </w:r>
      <w:r>
        <w:rPr>
          <w:b/>
          <w:color w:val="BD343F"/>
          <w:w w:val="105"/>
          <w:sz w:val="21"/>
        </w:rPr>
        <w:t>ange</w:t>
      </w:r>
    </w:p>
    <w:p>
      <w:pPr>
        <w:pStyle w:val="BodyText"/>
        <w:spacing w:line="271" w:lineRule="auto" w:before="199"/>
        <w:ind w:left="1357" w:right="1703" w:firstLine="2"/>
      </w:pPr>
      <w:r>
        <w:rPr>
          <w:color w:val="C12126"/>
        </w:rPr>
        <w:t>Th</w:t>
      </w:r>
      <w:r>
        <w:rPr>
          <w:color w:val="BD343F"/>
        </w:rPr>
        <w:t>e</w:t>
      </w:r>
      <w:r>
        <w:rPr>
          <w:color w:val="BD343F"/>
          <w:spacing w:val="1"/>
        </w:rPr>
        <w:t> </w:t>
      </w:r>
      <w:r>
        <w:rPr>
          <w:color w:val="BD343F"/>
        </w:rPr>
        <w:t>creation of new po</w:t>
      </w:r>
      <w:r>
        <w:rPr>
          <w:color w:val="D62418"/>
        </w:rPr>
        <w:t>l</w:t>
      </w:r>
      <w:r>
        <w:rPr>
          <w:color w:val="A33121"/>
        </w:rPr>
        <w:t>i</w:t>
      </w:r>
      <w:r>
        <w:rPr>
          <w:color w:val="BD343F"/>
        </w:rPr>
        <w:t>c</w:t>
      </w:r>
      <w:r>
        <w:rPr>
          <w:color w:val="B54B5B"/>
        </w:rPr>
        <w:t>y </w:t>
      </w:r>
      <w:r>
        <w:rPr>
          <w:color w:val="A33121"/>
        </w:rPr>
        <w:t>r</w:t>
      </w:r>
      <w:r>
        <w:rPr>
          <w:color w:val="BD343F"/>
        </w:rPr>
        <w:t>e</w:t>
      </w:r>
      <w:r>
        <w:rPr>
          <w:color w:val="D62418"/>
        </w:rPr>
        <w:t>l</w:t>
      </w:r>
      <w:r>
        <w:rPr>
          <w:color w:val="BD343F"/>
        </w:rPr>
        <w:t>a</w:t>
      </w:r>
      <w:r>
        <w:rPr>
          <w:color w:val="A33121"/>
        </w:rPr>
        <w:t>t</w:t>
      </w:r>
      <w:r>
        <w:rPr>
          <w:color w:val="BD343F"/>
        </w:rPr>
        <w:t>ing</w:t>
      </w:r>
      <w:r>
        <w:rPr>
          <w:color w:val="BD343F"/>
          <w:spacing w:val="1"/>
        </w:rPr>
        <w:t> </w:t>
      </w:r>
      <w:r>
        <w:rPr>
          <w:color w:val="BD343F"/>
        </w:rPr>
        <w:t>to</w:t>
      </w:r>
      <w:r>
        <w:rPr>
          <w:color w:val="BD343F"/>
          <w:spacing w:val="1"/>
        </w:rPr>
        <w:t> </w:t>
      </w:r>
      <w:r>
        <w:rPr>
          <w:color w:val="BD343F"/>
        </w:rPr>
        <w:t>the development</w:t>
      </w:r>
      <w:r>
        <w:rPr>
          <w:color w:val="BD343F"/>
          <w:spacing w:val="1"/>
        </w:rPr>
        <w:t> </w:t>
      </w:r>
      <w:r>
        <w:rPr>
          <w:color w:val="BD343F"/>
        </w:rPr>
        <w:t>of t</w:t>
      </w:r>
      <w:r>
        <w:rPr>
          <w:color w:val="C12126"/>
        </w:rPr>
        <w:t>h</w:t>
      </w:r>
      <w:r>
        <w:rPr>
          <w:color w:val="BD343F"/>
        </w:rPr>
        <w:t>e C</w:t>
      </w:r>
      <w:r>
        <w:rPr>
          <w:color w:val="CC0E3B"/>
        </w:rPr>
        <w:t>l</w:t>
      </w:r>
      <w:r>
        <w:rPr>
          <w:color w:val="BD343F"/>
        </w:rPr>
        <w:t>eator </w:t>
      </w:r>
      <w:r>
        <w:rPr>
          <w:color w:val="C12126"/>
        </w:rPr>
        <w:t>M</w:t>
      </w:r>
      <w:r>
        <w:rPr>
          <w:color w:val="BD343F"/>
        </w:rPr>
        <w:t>oor </w:t>
      </w:r>
      <w:r>
        <w:rPr>
          <w:color w:val="A33121"/>
        </w:rPr>
        <w:t>I</w:t>
      </w:r>
      <w:r>
        <w:rPr>
          <w:color w:val="BD343F"/>
        </w:rPr>
        <w:t>nnovat</w:t>
      </w:r>
      <w:r>
        <w:rPr>
          <w:color w:val="C12126"/>
        </w:rPr>
        <w:t>i</w:t>
      </w:r>
      <w:r>
        <w:rPr>
          <w:color w:val="BD343F"/>
        </w:rPr>
        <w:t>o</w:t>
      </w:r>
      <w:r>
        <w:rPr>
          <w:color w:val="C12126"/>
        </w:rPr>
        <w:t>n</w:t>
      </w:r>
      <w:r>
        <w:rPr>
          <w:color w:val="C12126"/>
          <w:spacing w:val="1"/>
        </w:rPr>
        <w:t> </w:t>
      </w:r>
      <w:r>
        <w:rPr>
          <w:color w:val="BD343F"/>
          <w:spacing w:val="-1"/>
          <w:w w:val="105"/>
        </w:rPr>
        <w:t>Q</w:t>
      </w:r>
      <w:r>
        <w:rPr>
          <w:color w:val="A33121"/>
          <w:spacing w:val="-1"/>
          <w:w w:val="105"/>
        </w:rPr>
        <w:t>u</w:t>
      </w:r>
      <w:r>
        <w:rPr>
          <w:color w:val="BD343F"/>
          <w:spacing w:val="-1"/>
          <w:w w:val="105"/>
        </w:rPr>
        <w:t>arter</w:t>
      </w:r>
      <w:r>
        <w:rPr>
          <w:color w:val="D65975"/>
          <w:spacing w:val="-1"/>
          <w:w w:val="105"/>
        </w:rPr>
        <w:t>,</w:t>
      </w:r>
      <w:r>
        <w:rPr>
          <w:color w:val="D65975"/>
          <w:spacing w:val="-6"/>
          <w:w w:val="105"/>
        </w:rPr>
        <w:t> </w:t>
      </w:r>
      <w:r>
        <w:rPr>
          <w:color w:val="BD343F"/>
          <w:spacing w:val="-1"/>
          <w:w w:val="105"/>
        </w:rPr>
        <w:t>w</w:t>
      </w:r>
      <w:r>
        <w:rPr>
          <w:color w:val="C12126"/>
          <w:spacing w:val="-1"/>
          <w:w w:val="105"/>
        </w:rPr>
        <w:t>h</w:t>
      </w:r>
      <w:r>
        <w:rPr>
          <w:color w:val="BD343F"/>
          <w:spacing w:val="-1"/>
          <w:w w:val="105"/>
        </w:rPr>
        <w:t>ich</w:t>
      </w:r>
      <w:r>
        <w:rPr>
          <w:color w:val="BD343F"/>
          <w:spacing w:val="5"/>
          <w:w w:val="105"/>
        </w:rPr>
        <w:t> </w:t>
      </w:r>
      <w:r>
        <w:rPr>
          <w:color w:val="BD343F"/>
          <w:spacing w:val="-1"/>
          <w:w w:val="105"/>
        </w:rPr>
        <w:t>will</w:t>
      </w:r>
      <w:r>
        <w:rPr>
          <w:color w:val="BD343F"/>
          <w:spacing w:val="-5"/>
          <w:w w:val="105"/>
        </w:rPr>
        <w:t> </w:t>
      </w:r>
      <w:r>
        <w:rPr>
          <w:color w:val="BD343F"/>
          <w:spacing w:val="-1"/>
          <w:w w:val="105"/>
        </w:rPr>
        <w:t>be</w:t>
      </w:r>
      <w:r>
        <w:rPr>
          <w:color w:val="BD343F"/>
          <w:spacing w:val="-3"/>
          <w:w w:val="105"/>
        </w:rPr>
        <w:t> </w:t>
      </w:r>
      <w:r>
        <w:rPr>
          <w:color w:val="BD343F"/>
          <w:spacing w:val="-1"/>
          <w:w w:val="105"/>
        </w:rPr>
        <w:t>centred</w:t>
      </w:r>
      <w:r>
        <w:rPr>
          <w:color w:val="BD343F"/>
          <w:spacing w:val="-3"/>
          <w:w w:val="105"/>
        </w:rPr>
        <w:t> </w:t>
      </w:r>
      <w:r>
        <w:rPr>
          <w:color w:val="BD343F"/>
          <w:spacing w:val="-1"/>
          <w:w w:val="105"/>
        </w:rPr>
        <w:t>aro</w:t>
      </w:r>
      <w:r>
        <w:rPr>
          <w:color w:val="A33121"/>
          <w:spacing w:val="-1"/>
          <w:w w:val="105"/>
        </w:rPr>
        <w:t>u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d</w:t>
      </w:r>
      <w:r>
        <w:rPr>
          <w:color w:val="BD343F"/>
          <w:spacing w:val="-2"/>
          <w:w w:val="105"/>
        </w:rPr>
        <w:t> </w:t>
      </w:r>
      <w:r>
        <w:rPr>
          <w:color w:val="BD343F"/>
          <w:spacing w:val="-1"/>
          <w:w w:val="105"/>
        </w:rPr>
        <w:t>the</w:t>
      </w:r>
      <w:r>
        <w:rPr>
          <w:color w:val="BD343F"/>
          <w:spacing w:val="-7"/>
          <w:w w:val="105"/>
        </w:rPr>
        <w:t> </w:t>
      </w:r>
      <w:r>
        <w:rPr>
          <w:color w:val="BD343F"/>
          <w:spacing w:val="-1"/>
          <w:w w:val="105"/>
        </w:rPr>
        <w:t>exis</w:t>
      </w:r>
      <w:r>
        <w:rPr>
          <w:color w:val="C12126"/>
          <w:spacing w:val="-1"/>
          <w:w w:val="105"/>
        </w:rPr>
        <w:t>ti</w:t>
      </w:r>
      <w:r>
        <w:rPr>
          <w:color w:val="A33121"/>
          <w:spacing w:val="-1"/>
          <w:w w:val="105"/>
        </w:rPr>
        <w:t>n</w:t>
      </w:r>
      <w:r>
        <w:rPr>
          <w:color w:val="BD343F"/>
          <w:spacing w:val="-1"/>
          <w:w w:val="105"/>
        </w:rPr>
        <w:t>g</w:t>
      </w:r>
      <w:r>
        <w:rPr>
          <w:color w:val="BD343F"/>
          <w:spacing w:val="-18"/>
          <w:w w:val="105"/>
        </w:rPr>
        <w:t> </w:t>
      </w:r>
      <w:r>
        <w:rPr>
          <w:color w:val="BD343F"/>
          <w:spacing w:val="-1"/>
          <w:w w:val="105"/>
        </w:rPr>
        <w:t>Leco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field</w:t>
      </w:r>
      <w:r>
        <w:rPr>
          <w:color w:val="BD343F"/>
          <w:spacing w:val="-15"/>
          <w:w w:val="105"/>
        </w:rPr>
        <w:t> </w:t>
      </w:r>
      <w:r>
        <w:rPr>
          <w:color w:val="C12126"/>
          <w:w w:val="105"/>
        </w:rPr>
        <w:t>In</w:t>
      </w:r>
      <w:r>
        <w:rPr>
          <w:color w:val="BD343F"/>
          <w:w w:val="105"/>
        </w:rPr>
        <w:t>dust</w:t>
      </w:r>
      <w:r>
        <w:rPr>
          <w:color w:val="A33121"/>
          <w:w w:val="105"/>
        </w:rPr>
        <w:t>r</w:t>
      </w:r>
      <w:r>
        <w:rPr>
          <w:color w:val="B54B5B"/>
          <w:w w:val="105"/>
        </w:rPr>
        <w:t>i</w:t>
      </w:r>
      <w:r>
        <w:rPr>
          <w:color w:val="BD343F"/>
          <w:w w:val="105"/>
        </w:rPr>
        <w:t>a</w:t>
      </w:r>
      <w:r>
        <w:rPr>
          <w:color w:val="D62418"/>
          <w:w w:val="105"/>
        </w:rPr>
        <w:t>l</w:t>
      </w:r>
      <w:r>
        <w:rPr>
          <w:color w:val="D62418"/>
          <w:spacing w:val="-7"/>
          <w:w w:val="105"/>
        </w:rPr>
        <w:t> </w:t>
      </w:r>
      <w:r>
        <w:rPr>
          <w:color w:val="BD343F"/>
          <w:w w:val="105"/>
        </w:rPr>
        <w:t>Es</w:t>
      </w:r>
      <w:r>
        <w:rPr>
          <w:color w:val="C12126"/>
          <w:w w:val="105"/>
        </w:rPr>
        <w:t>t</w:t>
      </w:r>
      <w:r>
        <w:rPr>
          <w:color w:val="BD343F"/>
          <w:w w:val="105"/>
        </w:rPr>
        <w:t>ate</w:t>
      </w:r>
      <w:r>
        <w:rPr>
          <w:color w:val="BD343F"/>
          <w:spacing w:val="-13"/>
          <w:w w:val="105"/>
        </w:rPr>
        <w:t> </w:t>
      </w:r>
      <w:r>
        <w:rPr>
          <w:color w:val="BD343F"/>
          <w:w w:val="105"/>
        </w:rPr>
        <w:t>and</w:t>
      </w:r>
      <w:r>
        <w:rPr>
          <w:color w:val="BD343F"/>
          <w:spacing w:val="-16"/>
          <w:w w:val="105"/>
        </w:rPr>
        <w:t> </w:t>
      </w:r>
      <w:r>
        <w:rPr>
          <w:color w:val="BD343F"/>
          <w:w w:val="105"/>
        </w:rPr>
        <w:t>fut</w:t>
      </w:r>
      <w:r>
        <w:rPr>
          <w:color w:val="9C3F56"/>
          <w:w w:val="105"/>
        </w:rPr>
        <w:t>u</w:t>
      </w:r>
      <w:r>
        <w:rPr>
          <w:color w:val="BD343F"/>
          <w:w w:val="105"/>
        </w:rPr>
        <w:t>re</w:t>
      </w:r>
      <w:r>
        <w:rPr>
          <w:color w:val="BD343F"/>
          <w:spacing w:val="-59"/>
          <w:w w:val="105"/>
        </w:rPr>
        <w:t> </w:t>
      </w:r>
      <w:r>
        <w:rPr>
          <w:color w:val="BD343F"/>
          <w:w w:val="105"/>
        </w:rPr>
        <w:t>expans</w:t>
      </w:r>
      <w:r>
        <w:rPr>
          <w:color w:val="CC0E3B"/>
          <w:w w:val="105"/>
        </w:rPr>
        <w:t>i</w:t>
      </w:r>
      <w:r>
        <w:rPr>
          <w:color w:val="BD343F"/>
          <w:w w:val="105"/>
        </w:rPr>
        <w:t>on </w:t>
      </w:r>
      <w:r>
        <w:rPr>
          <w:color w:val="A33121"/>
          <w:w w:val="105"/>
        </w:rPr>
        <w:t>l</w:t>
      </w:r>
      <w:r>
        <w:rPr>
          <w:color w:val="BD343F"/>
          <w:w w:val="105"/>
        </w:rPr>
        <w:t>and</w:t>
      </w:r>
      <w:r>
        <w:rPr>
          <w:color w:val="B86472"/>
          <w:w w:val="105"/>
        </w:rPr>
        <w:t>.</w:t>
      </w:r>
      <w:r>
        <w:rPr>
          <w:color w:val="B86472"/>
          <w:spacing w:val="1"/>
          <w:w w:val="105"/>
        </w:rPr>
        <w:t> </w:t>
      </w:r>
      <w:r>
        <w:rPr>
          <w:color w:val="BD343F"/>
          <w:w w:val="105"/>
        </w:rPr>
        <w:t>As </w:t>
      </w:r>
      <w:r>
        <w:rPr>
          <w:color w:val="A33121"/>
          <w:w w:val="105"/>
        </w:rPr>
        <w:t>i</w:t>
      </w:r>
      <w:r>
        <w:rPr>
          <w:color w:val="BD343F"/>
          <w:w w:val="105"/>
        </w:rPr>
        <w:t>t 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s a strateg</w:t>
      </w:r>
      <w:r>
        <w:rPr>
          <w:color w:val="D62418"/>
          <w:w w:val="105"/>
        </w:rPr>
        <w:t>i</w:t>
      </w:r>
      <w:r>
        <w:rPr>
          <w:color w:val="BD343F"/>
          <w:w w:val="105"/>
        </w:rPr>
        <w:t>c site fo</w:t>
      </w:r>
      <w:r>
        <w:rPr>
          <w:color w:val="A33121"/>
          <w:w w:val="105"/>
        </w:rPr>
        <w:t>r t</w:t>
      </w:r>
      <w:r>
        <w:rPr>
          <w:color w:val="BD343F"/>
          <w:w w:val="105"/>
        </w:rPr>
        <w:t>he boro</w:t>
      </w:r>
      <w:r>
        <w:rPr>
          <w:color w:val="C12126"/>
          <w:w w:val="105"/>
        </w:rPr>
        <w:t>u</w:t>
      </w:r>
      <w:r>
        <w:rPr>
          <w:color w:val="BD343F"/>
          <w:w w:val="105"/>
        </w:rPr>
        <w:t>gh </w:t>
      </w:r>
      <w:r>
        <w:rPr>
          <w:color w:val="A33121"/>
          <w:w w:val="105"/>
        </w:rPr>
        <w:t>i</w:t>
      </w:r>
      <w:r>
        <w:rPr>
          <w:color w:val="BD343F"/>
          <w:w w:val="105"/>
        </w:rPr>
        <w:t>t </w:t>
      </w:r>
      <w:r>
        <w:rPr>
          <w:color w:val="A33121"/>
          <w:w w:val="105"/>
        </w:rPr>
        <w:t>i</w:t>
      </w:r>
      <w:r>
        <w:rPr>
          <w:color w:val="BD343F"/>
          <w:w w:val="105"/>
        </w:rPr>
        <w:t>s proposed that 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t </w:t>
      </w:r>
      <w:r>
        <w:rPr>
          <w:color w:val="C12126"/>
          <w:w w:val="105"/>
        </w:rPr>
        <w:t>h</w:t>
      </w:r>
      <w:r>
        <w:rPr>
          <w:color w:val="BD343F"/>
          <w:w w:val="105"/>
        </w:rPr>
        <w:t>as its </w:t>
      </w:r>
      <w:r>
        <w:rPr>
          <w:color w:val="B54B5B"/>
          <w:w w:val="105"/>
        </w:rPr>
        <w:t>o</w:t>
      </w:r>
      <w:r>
        <w:rPr>
          <w:color w:val="BD343F"/>
          <w:w w:val="105"/>
        </w:rPr>
        <w:t>wn</w:t>
      </w:r>
      <w:r>
        <w:rPr>
          <w:color w:val="BD343F"/>
          <w:spacing w:val="-59"/>
          <w:w w:val="105"/>
        </w:rPr>
        <w:t> </w:t>
      </w:r>
      <w:r>
        <w:rPr>
          <w:color w:val="BD343F"/>
          <w:w w:val="105"/>
        </w:rPr>
        <w:t>po</w:t>
      </w:r>
      <w:r>
        <w:rPr>
          <w:color w:val="A33121"/>
          <w:w w:val="105"/>
        </w:rPr>
        <w:t>li</w:t>
      </w:r>
      <w:r>
        <w:rPr>
          <w:color w:val="BD343F"/>
          <w:w w:val="105"/>
        </w:rPr>
        <w:t>cy</w:t>
      </w:r>
      <w:r>
        <w:rPr>
          <w:color w:val="BD343F"/>
          <w:spacing w:val="-9"/>
          <w:w w:val="105"/>
        </w:rPr>
        <w:t> </w:t>
      </w:r>
      <w:r>
        <w:rPr>
          <w:color w:val="BD343F"/>
          <w:w w:val="105"/>
        </w:rPr>
        <w:t>in</w:t>
      </w:r>
      <w:r>
        <w:rPr>
          <w:color w:val="BD343F"/>
          <w:spacing w:val="-5"/>
          <w:w w:val="105"/>
        </w:rPr>
        <w:t> </w:t>
      </w:r>
      <w:r>
        <w:rPr>
          <w:color w:val="B54B5B"/>
          <w:w w:val="105"/>
        </w:rPr>
        <w:t>a</w:t>
      </w:r>
      <w:r>
        <w:rPr>
          <w:color w:val="B54B5B"/>
          <w:spacing w:val="-12"/>
          <w:w w:val="105"/>
        </w:rPr>
        <w:t> </w:t>
      </w:r>
      <w:r>
        <w:rPr>
          <w:color w:val="BD343F"/>
          <w:w w:val="105"/>
        </w:rPr>
        <w:t>s</w:t>
      </w:r>
      <w:r>
        <w:rPr>
          <w:color w:val="D62418"/>
          <w:w w:val="105"/>
        </w:rPr>
        <w:t>i</w:t>
      </w:r>
      <w:r>
        <w:rPr>
          <w:color w:val="BD343F"/>
          <w:w w:val="105"/>
        </w:rPr>
        <w:t>m</w:t>
      </w:r>
      <w:r>
        <w:rPr>
          <w:color w:val="C12126"/>
          <w:w w:val="105"/>
        </w:rPr>
        <w:t>i</w:t>
      </w:r>
      <w:r>
        <w:rPr>
          <w:color w:val="A33121"/>
          <w:w w:val="105"/>
        </w:rPr>
        <w:t>l</w:t>
      </w:r>
      <w:r>
        <w:rPr>
          <w:color w:val="BD343F"/>
          <w:w w:val="105"/>
        </w:rPr>
        <w:t>a</w:t>
      </w:r>
      <w:r>
        <w:rPr>
          <w:color w:val="C12126"/>
          <w:w w:val="105"/>
        </w:rPr>
        <w:t>r</w:t>
      </w:r>
      <w:r>
        <w:rPr>
          <w:color w:val="C12126"/>
          <w:spacing w:val="-10"/>
          <w:w w:val="105"/>
        </w:rPr>
        <w:t> </w:t>
      </w:r>
      <w:r>
        <w:rPr>
          <w:color w:val="BD343F"/>
          <w:w w:val="105"/>
        </w:rPr>
        <w:t>way</w:t>
      </w:r>
      <w:r>
        <w:rPr>
          <w:color w:val="BD343F"/>
          <w:spacing w:val="-11"/>
          <w:w w:val="105"/>
        </w:rPr>
        <w:t> </w:t>
      </w:r>
      <w:r>
        <w:rPr>
          <w:color w:val="A33121"/>
          <w:w w:val="105"/>
        </w:rPr>
        <w:t>t</w:t>
      </w:r>
      <w:r>
        <w:rPr>
          <w:color w:val="BD343F"/>
          <w:w w:val="105"/>
        </w:rPr>
        <w:t>o</w:t>
      </w:r>
      <w:r>
        <w:rPr>
          <w:color w:val="BD343F"/>
          <w:spacing w:val="-6"/>
          <w:w w:val="105"/>
        </w:rPr>
        <w:t> </w:t>
      </w:r>
      <w:r>
        <w:rPr>
          <w:color w:val="BD343F"/>
          <w:w w:val="105"/>
        </w:rPr>
        <w:t>Westlakes</w:t>
      </w:r>
      <w:r>
        <w:rPr>
          <w:color w:val="BD343F"/>
          <w:spacing w:val="5"/>
          <w:w w:val="105"/>
        </w:rPr>
        <w:t> </w:t>
      </w:r>
      <w:r>
        <w:rPr>
          <w:color w:val="BD343F"/>
          <w:w w:val="105"/>
        </w:rPr>
        <w:t>Sc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ence</w:t>
      </w:r>
      <w:r>
        <w:rPr>
          <w:color w:val="BD343F"/>
          <w:spacing w:val="4"/>
          <w:w w:val="105"/>
        </w:rPr>
        <w:t> </w:t>
      </w:r>
      <w:r>
        <w:rPr>
          <w:color w:val="BD343F"/>
          <w:w w:val="105"/>
        </w:rPr>
        <w:t>P</w:t>
      </w:r>
      <w:r>
        <w:rPr>
          <w:color w:val="C12126"/>
          <w:w w:val="105"/>
        </w:rPr>
        <w:t>a</w:t>
      </w:r>
      <w:r>
        <w:rPr>
          <w:color w:val="BD343F"/>
          <w:w w:val="105"/>
        </w:rPr>
        <w:t>rk</w:t>
      </w:r>
      <w:r>
        <w:rPr>
          <w:color w:val="B86472"/>
          <w:w w:val="105"/>
        </w:rPr>
        <w:t>.</w:t>
      </w:r>
    </w:p>
    <w:p>
      <w:pPr>
        <w:spacing w:before="163"/>
        <w:ind w:left="1362" w:right="0" w:firstLine="0"/>
        <w:jc w:val="left"/>
        <w:rPr>
          <w:b/>
          <w:sz w:val="21"/>
        </w:rPr>
      </w:pPr>
      <w:r>
        <w:rPr>
          <w:b/>
          <w:color w:val="BD343F"/>
          <w:w w:val="110"/>
          <w:sz w:val="21"/>
        </w:rPr>
        <w:t>Just</w:t>
      </w:r>
      <w:r>
        <w:rPr>
          <w:b/>
          <w:color w:val="C12126"/>
          <w:w w:val="110"/>
          <w:sz w:val="21"/>
        </w:rPr>
        <w:t>i</w:t>
      </w:r>
      <w:r>
        <w:rPr>
          <w:b/>
          <w:color w:val="BD343F"/>
          <w:w w:val="110"/>
          <w:sz w:val="21"/>
        </w:rPr>
        <w:t>fication</w:t>
      </w:r>
    </w:p>
    <w:p>
      <w:pPr>
        <w:pStyle w:val="BodyText"/>
        <w:spacing w:line="273" w:lineRule="auto" w:before="206"/>
        <w:ind w:left="1351" w:right="1413" w:firstLine="9"/>
      </w:pPr>
      <w:r>
        <w:rPr>
          <w:color w:val="C12126"/>
        </w:rPr>
        <w:t>T</w:t>
      </w:r>
      <w:r>
        <w:rPr>
          <w:color w:val="BD343F"/>
        </w:rPr>
        <w:t>he C</w:t>
      </w:r>
      <w:r>
        <w:rPr>
          <w:color w:val="CA0818"/>
        </w:rPr>
        <w:t>l</w:t>
      </w:r>
      <w:r>
        <w:rPr>
          <w:color w:val="BD343F"/>
        </w:rPr>
        <w:t>eator</w:t>
      </w:r>
      <w:r>
        <w:rPr>
          <w:color w:val="BD343F"/>
          <w:spacing w:val="1"/>
        </w:rPr>
        <w:t> </w:t>
      </w:r>
      <w:r>
        <w:rPr>
          <w:color w:val="BD343F"/>
        </w:rPr>
        <w:t>Moor</w:t>
      </w:r>
      <w:r>
        <w:rPr>
          <w:color w:val="BD343F"/>
          <w:spacing w:val="1"/>
        </w:rPr>
        <w:t> </w:t>
      </w:r>
      <w:r>
        <w:rPr>
          <w:color w:val="C12126"/>
        </w:rPr>
        <w:t>I</w:t>
      </w:r>
      <w:r>
        <w:rPr>
          <w:color w:val="BD343F"/>
        </w:rPr>
        <w:t>nnovat</w:t>
      </w:r>
      <w:r>
        <w:rPr>
          <w:color w:val="A33121"/>
        </w:rPr>
        <w:t>i</w:t>
      </w:r>
      <w:r>
        <w:rPr>
          <w:color w:val="BD343F"/>
        </w:rPr>
        <w:t>on Quarter</w:t>
      </w:r>
      <w:r>
        <w:rPr>
          <w:color w:val="BD343F"/>
          <w:spacing w:val="1"/>
        </w:rPr>
        <w:t> </w:t>
      </w:r>
      <w:r>
        <w:rPr>
          <w:color w:val="BD343F"/>
        </w:rPr>
        <w:t>(CM</w:t>
      </w:r>
      <w:r>
        <w:rPr>
          <w:color w:val="C12126"/>
        </w:rPr>
        <w:t>I</w:t>
      </w:r>
      <w:r>
        <w:rPr>
          <w:color w:val="BD343F"/>
        </w:rPr>
        <w:t>Q)</w:t>
      </w:r>
      <w:r>
        <w:rPr>
          <w:color w:val="BD343F"/>
          <w:spacing w:val="1"/>
        </w:rPr>
        <w:t> </w:t>
      </w:r>
      <w:r>
        <w:rPr>
          <w:color w:val="D63F3B"/>
        </w:rPr>
        <w:t>is </w:t>
      </w:r>
      <w:r>
        <w:rPr>
          <w:color w:val="BD343F"/>
        </w:rPr>
        <w:t>aimed</w:t>
      </w:r>
      <w:r>
        <w:rPr>
          <w:color w:val="BD343F"/>
          <w:spacing w:val="1"/>
        </w:rPr>
        <w:t> </w:t>
      </w:r>
      <w:r>
        <w:rPr>
          <w:color w:val="BD343F"/>
        </w:rPr>
        <w:t>a</w:t>
      </w:r>
      <w:r>
        <w:rPr>
          <w:color w:val="C12126"/>
        </w:rPr>
        <w:t>t</w:t>
      </w:r>
      <w:r>
        <w:rPr>
          <w:color w:val="C12126"/>
          <w:spacing w:val="1"/>
        </w:rPr>
        <w:t> </w:t>
      </w:r>
      <w:r>
        <w:rPr>
          <w:color w:val="A33121"/>
        </w:rPr>
        <w:t>l</w:t>
      </w:r>
      <w:r>
        <w:rPr>
          <w:color w:val="BD343F"/>
        </w:rPr>
        <w:t>everag</w:t>
      </w:r>
      <w:r>
        <w:rPr>
          <w:color w:val="CC0E3B"/>
        </w:rPr>
        <w:t>i</w:t>
      </w:r>
      <w:r>
        <w:rPr>
          <w:color w:val="BD343F"/>
        </w:rPr>
        <w:t>ng t</w:t>
      </w:r>
      <w:r>
        <w:rPr>
          <w:color w:val="C12126"/>
        </w:rPr>
        <w:t>h</w:t>
      </w:r>
      <w:r>
        <w:rPr>
          <w:color w:val="BD343F"/>
        </w:rPr>
        <w:t>e econom</w:t>
      </w:r>
      <w:r>
        <w:rPr>
          <w:color w:val="9C3F56"/>
        </w:rPr>
        <w:t>i</w:t>
      </w:r>
      <w:r>
        <w:rPr>
          <w:color w:val="B54B5B"/>
        </w:rPr>
        <w:t>c </w:t>
      </w:r>
      <w:r>
        <w:rPr>
          <w:color w:val="BD343F"/>
        </w:rPr>
        <w:t>growth</w:t>
      </w:r>
      <w:r>
        <w:rPr>
          <w:color w:val="BD343F"/>
          <w:spacing w:val="1"/>
        </w:rPr>
        <w:t> </w:t>
      </w:r>
      <w:r>
        <w:rPr>
          <w:color w:val="BD343F"/>
          <w:spacing w:val="-1"/>
          <w:w w:val="105"/>
        </w:rPr>
        <w:t>pote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t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al of </w:t>
      </w:r>
      <w:r>
        <w:rPr>
          <w:color w:val="A33121"/>
          <w:spacing w:val="-1"/>
          <w:w w:val="105"/>
        </w:rPr>
        <w:t>th</w:t>
      </w:r>
      <w:r>
        <w:rPr>
          <w:color w:val="BD343F"/>
          <w:spacing w:val="-1"/>
          <w:w w:val="105"/>
        </w:rPr>
        <w:t>e Se</w:t>
      </w:r>
      <w:r>
        <w:rPr>
          <w:color w:val="C12126"/>
          <w:spacing w:val="-1"/>
          <w:w w:val="105"/>
        </w:rPr>
        <w:t>ll</w:t>
      </w:r>
      <w:r>
        <w:rPr>
          <w:color w:val="BD343F"/>
          <w:spacing w:val="-1"/>
          <w:w w:val="105"/>
        </w:rPr>
        <w:t>a</w:t>
      </w:r>
      <w:r>
        <w:rPr>
          <w:color w:val="C12126"/>
          <w:spacing w:val="-1"/>
          <w:w w:val="105"/>
        </w:rPr>
        <w:t>fi</w:t>
      </w:r>
      <w:r>
        <w:rPr>
          <w:color w:val="BD343F"/>
          <w:spacing w:val="-1"/>
          <w:w w:val="105"/>
        </w:rPr>
        <w:t>e</w:t>
      </w:r>
      <w:r>
        <w:rPr>
          <w:color w:val="E42B3B"/>
          <w:spacing w:val="-1"/>
          <w:w w:val="105"/>
        </w:rPr>
        <w:t>l</w:t>
      </w:r>
      <w:r>
        <w:rPr>
          <w:color w:val="BD343F"/>
          <w:spacing w:val="-1"/>
          <w:w w:val="105"/>
        </w:rPr>
        <w:t>d supp</w:t>
      </w:r>
      <w:r>
        <w:rPr>
          <w:color w:val="CC0E3B"/>
          <w:spacing w:val="-1"/>
          <w:w w:val="105"/>
        </w:rPr>
        <w:t>l</w:t>
      </w:r>
      <w:r>
        <w:rPr>
          <w:color w:val="BD343F"/>
          <w:spacing w:val="-1"/>
          <w:w w:val="105"/>
        </w:rPr>
        <w:t>y cha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n</w:t>
      </w:r>
      <w:r>
        <w:rPr>
          <w:color w:val="AF774B"/>
          <w:spacing w:val="-1"/>
          <w:w w:val="105"/>
        </w:rPr>
        <w:t>, </w:t>
      </w:r>
      <w:r>
        <w:rPr>
          <w:color w:val="BD343F"/>
          <w:spacing w:val="-1"/>
          <w:w w:val="105"/>
        </w:rPr>
        <w:t>thr</w:t>
      </w:r>
      <w:r>
        <w:rPr>
          <w:color w:val="C12126"/>
          <w:spacing w:val="-1"/>
          <w:w w:val="105"/>
        </w:rPr>
        <w:t>o</w:t>
      </w:r>
      <w:r>
        <w:rPr>
          <w:color w:val="BD343F"/>
          <w:spacing w:val="-1"/>
          <w:w w:val="105"/>
        </w:rPr>
        <w:t>ugh a c</w:t>
      </w:r>
      <w:r>
        <w:rPr>
          <w:color w:val="C12126"/>
          <w:spacing w:val="-1"/>
          <w:w w:val="105"/>
        </w:rPr>
        <w:t>l</w:t>
      </w:r>
      <w:r>
        <w:rPr>
          <w:color w:val="BD343F"/>
          <w:spacing w:val="-1"/>
          <w:w w:val="105"/>
        </w:rPr>
        <w:t>us</w:t>
      </w:r>
      <w:r>
        <w:rPr>
          <w:color w:val="C12126"/>
          <w:spacing w:val="-1"/>
          <w:w w:val="105"/>
        </w:rPr>
        <w:t>t</w:t>
      </w:r>
      <w:r>
        <w:rPr>
          <w:color w:val="BD343F"/>
          <w:spacing w:val="-1"/>
          <w:w w:val="105"/>
        </w:rPr>
        <w:t>er a</w:t>
      </w:r>
      <w:r>
        <w:rPr>
          <w:color w:val="C12126"/>
          <w:spacing w:val="-1"/>
          <w:w w:val="105"/>
        </w:rPr>
        <w:t>p</w:t>
      </w:r>
      <w:r>
        <w:rPr>
          <w:color w:val="BD343F"/>
          <w:spacing w:val="-1"/>
          <w:w w:val="105"/>
        </w:rPr>
        <w:t>proach </w:t>
      </w:r>
      <w:r>
        <w:rPr>
          <w:color w:val="BD343F"/>
          <w:w w:val="105"/>
        </w:rPr>
        <w:t>to growi</w:t>
      </w:r>
      <w:r>
        <w:rPr>
          <w:color w:val="C12126"/>
          <w:w w:val="105"/>
        </w:rPr>
        <w:t>n</w:t>
      </w:r>
      <w:r>
        <w:rPr>
          <w:color w:val="BD343F"/>
          <w:w w:val="105"/>
        </w:rPr>
        <w:t>g a</w:t>
      </w:r>
      <w:r>
        <w:rPr>
          <w:color w:val="C12126"/>
          <w:w w:val="105"/>
        </w:rPr>
        <w:t>n</w:t>
      </w:r>
      <w:r>
        <w:rPr>
          <w:color w:val="BD343F"/>
          <w:w w:val="105"/>
        </w:rPr>
        <w:t>d</w:t>
      </w:r>
      <w:r>
        <w:rPr>
          <w:color w:val="BD343F"/>
          <w:spacing w:val="1"/>
          <w:w w:val="105"/>
        </w:rPr>
        <w:t> </w:t>
      </w:r>
      <w:r>
        <w:rPr>
          <w:color w:val="BD343F"/>
          <w:spacing w:val="-1"/>
          <w:w w:val="105"/>
        </w:rPr>
        <w:t>diversify</w:t>
      </w:r>
      <w:r>
        <w:rPr>
          <w:color w:val="A33121"/>
          <w:spacing w:val="-1"/>
          <w:w w:val="105"/>
        </w:rPr>
        <w:t>i</w:t>
      </w:r>
      <w:r>
        <w:rPr>
          <w:color w:val="BD343F"/>
          <w:spacing w:val="-1"/>
          <w:w w:val="105"/>
        </w:rPr>
        <w:t>ng</w:t>
      </w:r>
      <w:r>
        <w:rPr>
          <w:color w:val="BD343F"/>
          <w:spacing w:val="-11"/>
          <w:w w:val="105"/>
        </w:rPr>
        <w:t> </w:t>
      </w:r>
      <w:r>
        <w:rPr>
          <w:color w:val="C12126"/>
          <w:spacing w:val="-1"/>
          <w:w w:val="105"/>
        </w:rPr>
        <w:t>t</w:t>
      </w:r>
      <w:r>
        <w:rPr>
          <w:color w:val="BD343F"/>
          <w:spacing w:val="-1"/>
          <w:w w:val="105"/>
        </w:rPr>
        <w:t>he</w:t>
      </w:r>
      <w:r>
        <w:rPr>
          <w:color w:val="BD343F"/>
          <w:spacing w:val="-17"/>
          <w:w w:val="105"/>
        </w:rPr>
        <w:t> </w:t>
      </w:r>
      <w:r>
        <w:rPr>
          <w:color w:val="BD343F"/>
          <w:spacing w:val="-1"/>
          <w:w w:val="105"/>
        </w:rPr>
        <w:t>West</w:t>
      </w:r>
      <w:r>
        <w:rPr>
          <w:color w:val="BD343F"/>
          <w:spacing w:val="2"/>
          <w:w w:val="105"/>
        </w:rPr>
        <w:t> </w:t>
      </w:r>
      <w:r>
        <w:rPr>
          <w:color w:val="BD343F"/>
          <w:spacing w:val="-1"/>
          <w:w w:val="105"/>
        </w:rPr>
        <w:t>Cumb</w:t>
      </w:r>
      <w:r>
        <w:rPr>
          <w:color w:val="A33121"/>
          <w:spacing w:val="-1"/>
          <w:w w:val="105"/>
        </w:rPr>
        <w:t>ri</w:t>
      </w:r>
      <w:r>
        <w:rPr>
          <w:color w:val="BD343F"/>
          <w:spacing w:val="-1"/>
          <w:w w:val="105"/>
        </w:rPr>
        <w:t>a</w:t>
      </w:r>
      <w:r>
        <w:rPr>
          <w:color w:val="BD343F"/>
          <w:spacing w:val="-3"/>
          <w:w w:val="105"/>
        </w:rPr>
        <w:t> </w:t>
      </w:r>
      <w:r>
        <w:rPr>
          <w:color w:val="BD343F"/>
          <w:spacing w:val="-1"/>
          <w:w w:val="105"/>
        </w:rPr>
        <w:t>economy</w:t>
      </w:r>
      <w:r>
        <w:rPr>
          <w:color w:val="AF8C89"/>
          <w:spacing w:val="-1"/>
          <w:w w:val="105"/>
        </w:rPr>
        <w:t>.</w:t>
      </w:r>
      <w:r>
        <w:rPr>
          <w:color w:val="AF8C89"/>
          <w:spacing w:val="57"/>
          <w:w w:val="105"/>
        </w:rPr>
        <w:t> </w:t>
      </w:r>
      <w:r>
        <w:rPr>
          <w:color w:val="A33121"/>
          <w:spacing w:val="-1"/>
          <w:w w:val="105"/>
        </w:rPr>
        <w:t>In</w:t>
      </w:r>
      <w:r>
        <w:rPr>
          <w:color w:val="BD343F"/>
          <w:spacing w:val="-1"/>
          <w:w w:val="105"/>
        </w:rPr>
        <w:t>cluded</w:t>
      </w:r>
      <w:r>
        <w:rPr>
          <w:color w:val="BD343F"/>
          <w:spacing w:val="-11"/>
          <w:w w:val="105"/>
        </w:rPr>
        <w:t> </w:t>
      </w:r>
      <w:r>
        <w:rPr>
          <w:color w:val="BD343F"/>
          <w:w w:val="105"/>
        </w:rPr>
        <w:t>w</w:t>
      </w:r>
      <w:r>
        <w:rPr>
          <w:color w:val="D62418"/>
          <w:w w:val="105"/>
        </w:rPr>
        <w:t>ithi</w:t>
      </w:r>
      <w:r>
        <w:rPr>
          <w:color w:val="A33121"/>
          <w:w w:val="105"/>
        </w:rPr>
        <w:t>n</w:t>
      </w:r>
      <w:r>
        <w:rPr>
          <w:color w:val="A33121"/>
          <w:spacing w:val="7"/>
          <w:w w:val="105"/>
        </w:rPr>
        <w:t> </w:t>
      </w:r>
      <w:r>
        <w:rPr>
          <w:color w:val="C12126"/>
          <w:w w:val="105"/>
        </w:rPr>
        <w:t>th</w:t>
      </w:r>
      <w:r>
        <w:rPr>
          <w:color w:val="A81A07"/>
          <w:w w:val="105"/>
        </w:rPr>
        <w:t>i</w:t>
      </w:r>
      <w:r>
        <w:rPr>
          <w:color w:val="BD343F"/>
          <w:w w:val="105"/>
        </w:rPr>
        <w:t>s</w:t>
      </w:r>
      <w:r>
        <w:rPr>
          <w:color w:val="BD343F"/>
          <w:spacing w:val="-5"/>
          <w:w w:val="105"/>
        </w:rPr>
        <w:t> 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s</w:t>
      </w:r>
      <w:r>
        <w:rPr>
          <w:color w:val="BD343F"/>
          <w:spacing w:val="-6"/>
          <w:w w:val="105"/>
        </w:rPr>
        <w:t> </w:t>
      </w:r>
      <w:r>
        <w:rPr>
          <w:color w:val="BD343F"/>
          <w:w w:val="105"/>
        </w:rPr>
        <w:t>the</w:t>
      </w:r>
      <w:r>
        <w:rPr>
          <w:color w:val="BD343F"/>
          <w:spacing w:val="-9"/>
          <w:w w:val="105"/>
        </w:rPr>
        <w:t> </w:t>
      </w:r>
      <w:r>
        <w:rPr>
          <w:color w:val="BD343F"/>
          <w:w w:val="105"/>
        </w:rPr>
        <w:t>creat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on</w:t>
      </w:r>
      <w:r>
        <w:rPr>
          <w:color w:val="BD343F"/>
          <w:spacing w:val="-2"/>
          <w:w w:val="105"/>
        </w:rPr>
        <w:t> </w:t>
      </w:r>
      <w:r>
        <w:rPr>
          <w:color w:val="BD343F"/>
          <w:w w:val="105"/>
        </w:rPr>
        <w:t>of</w:t>
      </w:r>
      <w:r>
        <w:rPr>
          <w:color w:val="BD343F"/>
          <w:spacing w:val="-9"/>
          <w:w w:val="105"/>
        </w:rPr>
        <w:t> </w:t>
      </w:r>
      <w:r>
        <w:rPr>
          <w:color w:val="BD343F"/>
          <w:w w:val="105"/>
        </w:rPr>
        <w:t>an</w:t>
      </w:r>
      <w:r>
        <w:rPr>
          <w:color w:val="BD343F"/>
          <w:spacing w:val="-21"/>
          <w:w w:val="105"/>
        </w:rPr>
        <w:t> 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nd</w:t>
      </w:r>
      <w:r>
        <w:rPr>
          <w:color w:val="C12126"/>
          <w:w w:val="105"/>
        </w:rPr>
        <w:t>u</w:t>
      </w:r>
      <w:r>
        <w:rPr>
          <w:color w:val="BD343F"/>
          <w:w w:val="105"/>
        </w:rPr>
        <w:t>st</w:t>
      </w:r>
      <w:r>
        <w:rPr>
          <w:color w:val="B54B5B"/>
          <w:w w:val="105"/>
        </w:rPr>
        <w:t>r</w:t>
      </w:r>
      <w:r>
        <w:rPr>
          <w:color w:val="9C3F56"/>
          <w:w w:val="105"/>
        </w:rPr>
        <w:t>i</w:t>
      </w:r>
      <w:r>
        <w:rPr>
          <w:color w:val="BD343F"/>
          <w:w w:val="105"/>
        </w:rPr>
        <w:t>al</w:t>
      </w:r>
      <w:r>
        <w:rPr>
          <w:color w:val="BD343F"/>
          <w:spacing w:val="-58"/>
          <w:w w:val="105"/>
        </w:rPr>
        <w:t> </w:t>
      </w:r>
      <w:r>
        <w:rPr>
          <w:color w:val="BD343F"/>
          <w:spacing w:val="-1"/>
          <w:w w:val="105"/>
        </w:rPr>
        <w:t>Sol</w:t>
      </w:r>
      <w:r>
        <w:rPr>
          <w:color w:val="C12126"/>
          <w:spacing w:val="-1"/>
          <w:w w:val="105"/>
        </w:rPr>
        <w:t>u</w:t>
      </w:r>
      <w:r>
        <w:rPr>
          <w:color w:val="BD343F"/>
          <w:spacing w:val="-1"/>
          <w:w w:val="105"/>
        </w:rPr>
        <w:t>tio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s Hub ("ISH</w:t>
      </w:r>
      <w:r>
        <w:rPr>
          <w:color w:val="B54B5B"/>
          <w:spacing w:val="-1"/>
          <w:w w:val="105"/>
        </w:rPr>
        <w:t>"</w:t>
      </w:r>
      <w:r>
        <w:rPr>
          <w:color w:val="BD343F"/>
          <w:spacing w:val="-1"/>
          <w:w w:val="105"/>
        </w:rPr>
        <w:t>) wh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c</w:t>
      </w:r>
      <w:r>
        <w:rPr>
          <w:color w:val="A33121"/>
          <w:spacing w:val="-1"/>
          <w:w w:val="105"/>
        </w:rPr>
        <w:t>h </w:t>
      </w:r>
      <w:r>
        <w:rPr>
          <w:color w:val="BD343F"/>
          <w:spacing w:val="-1"/>
          <w:w w:val="105"/>
        </w:rPr>
        <w:t>w</w:t>
      </w:r>
      <w:r>
        <w:rPr>
          <w:color w:val="A33121"/>
          <w:spacing w:val="-1"/>
          <w:w w:val="105"/>
        </w:rPr>
        <w:t>i</w:t>
      </w:r>
      <w:r>
        <w:rPr>
          <w:color w:val="C12126"/>
          <w:spacing w:val="-1"/>
          <w:w w:val="105"/>
        </w:rPr>
        <w:t>ll </w:t>
      </w:r>
      <w:r>
        <w:rPr>
          <w:color w:val="BD343F"/>
          <w:spacing w:val="-1"/>
          <w:w w:val="105"/>
        </w:rPr>
        <w:t>provi</w:t>
      </w:r>
      <w:r>
        <w:rPr>
          <w:color w:val="A33121"/>
          <w:spacing w:val="-1"/>
          <w:w w:val="105"/>
        </w:rPr>
        <w:t>d</w:t>
      </w:r>
      <w:r>
        <w:rPr>
          <w:color w:val="BD343F"/>
          <w:spacing w:val="-1"/>
          <w:w w:val="105"/>
        </w:rPr>
        <w:t>e bes</w:t>
      </w:r>
      <w:r>
        <w:rPr>
          <w:color w:val="C12126"/>
          <w:spacing w:val="-1"/>
          <w:w w:val="105"/>
        </w:rPr>
        <w:t>p</w:t>
      </w:r>
      <w:r>
        <w:rPr>
          <w:color w:val="BD343F"/>
          <w:spacing w:val="-1"/>
          <w:w w:val="105"/>
        </w:rPr>
        <w:t>oke acco</w:t>
      </w:r>
      <w:r>
        <w:rPr>
          <w:color w:val="C12126"/>
          <w:spacing w:val="-1"/>
          <w:w w:val="105"/>
        </w:rPr>
        <w:t>m</w:t>
      </w:r>
      <w:r>
        <w:rPr>
          <w:color w:val="A33121"/>
          <w:spacing w:val="-1"/>
          <w:w w:val="105"/>
        </w:rPr>
        <w:t>m</w:t>
      </w:r>
      <w:r>
        <w:rPr>
          <w:color w:val="BD343F"/>
          <w:spacing w:val="-1"/>
          <w:w w:val="105"/>
        </w:rPr>
        <w:t>odat</w:t>
      </w:r>
      <w:r>
        <w:rPr>
          <w:color w:val="D62418"/>
          <w:spacing w:val="-1"/>
          <w:w w:val="105"/>
        </w:rPr>
        <w:t>i</w:t>
      </w:r>
      <w:r>
        <w:rPr>
          <w:color w:val="BD343F"/>
          <w:spacing w:val="-1"/>
          <w:w w:val="105"/>
        </w:rPr>
        <w:t>on t</w:t>
      </w:r>
      <w:r>
        <w:rPr>
          <w:color w:val="A33121"/>
          <w:spacing w:val="-1"/>
          <w:w w:val="105"/>
        </w:rPr>
        <w:t>h</w:t>
      </w:r>
      <w:r>
        <w:rPr>
          <w:color w:val="BD343F"/>
          <w:spacing w:val="-1"/>
          <w:w w:val="105"/>
        </w:rPr>
        <w:t>at wi</w:t>
      </w:r>
      <w:r>
        <w:rPr>
          <w:color w:val="C12126"/>
          <w:spacing w:val="-1"/>
          <w:w w:val="105"/>
        </w:rPr>
        <w:t>ll </w:t>
      </w:r>
      <w:r>
        <w:rPr>
          <w:color w:val="BD343F"/>
          <w:w w:val="105"/>
        </w:rPr>
        <w:t>be a focus fo</w:t>
      </w:r>
      <w:r>
        <w:rPr>
          <w:color w:val="B54B5B"/>
          <w:w w:val="105"/>
        </w:rPr>
        <w:t>r</w:t>
      </w:r>
      <w:r>
        <w:rPr>
          <w:color w:val="B54B5B"/>
          <w:spacing w:val="1"/>
          <w:w w:val="105"/>
        </w:rPr>
        <w:t> </w:t>
      </w:r>
      <w:r>
        <w:rPr>
          <w:color w:val="BD343F"/>
          <w:spacing w:val="-1"/>
          <w:w w:val="105"/>
        </w:rPr>
        <w:t>co</w:t>
      </w:r>
      <w:r>
        <w:rPr>
          <w:color w:val="D62418"/>
          <w:spacing w:val="-1"/>
          <w:w w:val="105"/>
        </w:rPr>
        <w:t>l</w:t>
      </w:r>
      <w:r>
        <w:rPr>
          <w:color w:val="A81A07"/>
          <w:spacing w:val="-1"/>
          <w:w w:val="105"/>
        </w:rPr>
        <w:t>l</w:t>
      </w:r>
      <w:r>
        <w:rPr>
          <w:color w:val="BD343F"/>
          <w:spacing w:val="-1"/>
          <w:w w:val="105"/>
        </w:rPr>
        <w:t>abora</w:t>
      </w:r>
      <w:r>
        <w:rPr>
          <w:color w:val="A33121"/>
          <w:spacing w:val="-1"/>
          <w:w w:val="105"/>
        </w:rPr>
        <w:t>t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o</w:t>
      </w:r>
      <w:r>
        <w:rPr>
          <w:color w:val="A33121"/>
          <w:spacing w:val="-1"/>
          <w:w w:val="105"/>
        </w:rPr>
        <w:t>n</w:t>
      </w:r>
      <w:r>
        <w:rPr>
          <w:color w:val="D65975"/>
          <w:spacing w:val="-1"/>
          <w:w w:val="105"/>
        </w:rPr>
        <w:t>, </w:t>
      </w:r>
      <w:r>
        <w:rPr>
          <w:color w:val="C12126"/>
          <w:spacing w:val="-1"/>
          <w:w w:val="105"/>
        </w:rPr>
        <w:t>i</w:t>
      </w:r>
      <w:r>
        <w:rPr>
          <w:color w:val="A33121"/>
          <w:spacing w:val="-1"/>
          <w:w w:val="105"/>
        </w:rPr>
        <w:t>n</w:t>
      </w:r>
      <w:r>
        <w:rPr>
          <w:color w:val="BD343F"/>
          <w:spacing w:val="-1"/>
          <w:w w:val="105"/>
        </w:rPr>
        <w:t>nova</w:t>
      </w:r>
      <w:r>
        <w:rPr>
          <w:color w:val="A33121"/>
          <w:spacing w:val="-1"/>
          <w:w w:val="105"/>
        </w:rPr>
        <w:t>t</w:t>
      </w:r>
      <w:r>
        <w:rPr>
          <w:color w:val="BD343F"/>
          <w:spacing w:val="-1"/>
          <w:w w:val="105"/>
        </w:rPr>
        <w:t>io</w:t>
      </w:r>
      <w:r>
        <w:rPr>
          <w:color w:val="A33121"/>
          <w:spacing w:val="-1"/>
          <w:w w:val="105"/>
        </w:rPr>
        <w:t>n </w:t>
      </w:r>
      <w:r>
        <w:rPr>
          <w:color w:val="BD343F"/>
          <w:spacing w:val="-1"/>
          <w:w w:val="105"/>
        </w:rPr>
        <w:t>a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d divers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ficat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o</w:t>
      </w:r>
      <w:r>
        <w:rPr>
          <w:color w:val="C12126"/>
          <w:spacing w:val="-1"/>
          <w:w w:val="105"/>
        </w:rPr>
        <w:t>n </w:t>
      </w:r>
      <w:r>
        <w:rPr>
          <w:color w:val="BD343F"/>
          <w:spacing w:val="-1"/>
          <w:w w:val="105"/>
        </w:rPr>
        <w:t>across t</w:t>
      </w:r>
      <w:r>
        <w:rPr>
          <w:color w:val="A33121"/>
          <w:spacing w:val="-1"/>
          <w:w w:val="105"/>
        </w:rPr>
        <w:t>h</w:t>
      </w:r>
      <w:r>
        <w:rPr>
          <w:color w:val="BD343F"/>
          <w:spacing w:val="-1"/>
          <w:w w:val="105"/>
        </w:rPr>
        <w:t>e </w:t>
      </w:r>
      <w:r>
        <w:rPr>
          <w:color w:val="BD343F"/>
          <w:w w:val="105"/>
        </w:rPr>
        <w:t>C</w:t>
      </w:r>
      <w:r>
        <w:rPr>
          <w:color w:val="A33121"/>
          <w:w w:val="105"/>
        </w:rPr>
        <w:t>u</w:t>
      </w:r>
      <w:r>
        <w:rPr>
          <w:color w:val="BD343F"/>
          <w:w w:val="105"/>
        </w:rPr>
        <w:t>mbrian n</w:t>
      </w:r>
      <w:r>
        <w:rPr>
          <w:color w:val="B54B5B"/>
          <w:w w:val="105"/>
        </w:rPr>
        <w:t>u</w:t>
      </w:r>
      <w:r>
        <w:rPr>
          <w:color w:val="BD343F"/>
          <w:w w:val="105"/>
        </w:rPr>
        <w:t>c</w:t>
      </w:r>
      <w:r>
        <w:rPr>
          <w:color w:val="A33121"/>
          <w:w w:val="105"/>
        </w:rPr>
        <w:t>l</w:t>
      </w:r>
      <w:r>
        <w:rPr>
          <w:color w:val="BD343F"/>
          <w:w w:val="105"/>
        </w:rPr>
        <w:t>ear a</w:t>
      </w:r>
      <w:r>
        <w:rPr>
          <w:color w:val="C12126"/>
          <w:w w:val="105"/>
        </w:rPr>
        <w:t>n</w:t>
      </w:r>
      <w:r>
        <w:rPr>
          <w:color w:val="BD343F"/>
          <w:w w:val="105"/>
        </w:rPr>
        <w:t>d eng</w:t>
      </w:r>
      <w:r>
        <w:rPr>
          <w:color w:val="C12126"/>
          <w:w w:val="105"/>
        </w:rPr>
        <w:t>i</w:t>
      </w:r>
      <w:r>
        <w:rPr>
          <w:color w:val="A33121"/>
          <w:w w:val="105"/>
        </w:rPr>
        <w:t>n</w:t>
      </w:r>
      <w:r>
        <w:rPr>
          <w:color w:val="BD343F"/>
          <w:w w:val="105"/>
        </w:rPr>
        <w:t>eer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ng</w:t>
      </w:r>
      <w:r>
        <w:rPr>
          <w:color w:val="BD343F"/>
          <w:spacing w:val="1"/>
          <w:w w:val="105"/>
        </w:rPr>
        <w:t> </w:t>
      </w:r>
      <w:r>
        <w:rPr>
          <w:color w:val="BD343F"/>
          <w:spacing w:val="-1"/>
          <w:w w:val="105"/>
        </w:rPr>
        <w:t>secto</w:t>
      </w:r>
      <w:r>
        <w:rPr>
          <w:color w:val="B54B5B"/>
          <w:spacing w:val="-1"/>
          <w:w w:val="105"/>
        </w:rPr>
        <w:t>r</w:t>
      </w:r>
      <w:r>
        <w:rPr>
          <w:color w:val="BD343F"/>
          <w:spacing w:val="-1"/>
          <w:w w:val="105"/>
        </w:rPr>
        <w:t>s</w:t>
      </w:r>
      <w:r>
        <w:rPr>
          <w:color w:val="CFA1AE"/>
          <w:spacing w:val="-1"/>
          <w:w w:val="105"/>
        </w:rPr>
        <w:t>.</w:t>
      </w:r>
      <w:r>
        <w:rPr>
          <w:color w:val="CFA1AE"/>
          <w:w w:val="105"/>
        </w:rPr>
        <w:t> </w:t>
      </w:r>
      <w:r>
        <w:rPr>
          <w:color w:val="BD343F"/>
          <w:spacing w:val="-1"/>
          <w:w w:val="105"/>
        </w:rPr>
        <w:t>The C</w:t>
      </w:r>
      <w:r>
        <w:rPr>
          <w:color w:val="C12126"/>
          <w:spacing w:val="-1"/>
          <w:w w:val="105"/>
        </w:rPr>
        <w:t>MI</w:t>
      </w:r>
      <w:r>
        <w:rPr>
          <w:color w:val="BD343F"/>
          <w:spacing w:val="-1"/>
          <w:w w:val="105"/>
        </w:rPr>
        <w:t>Q </w:t>
      </w:r>
      <w:r>
        <w:rPr>
          <w:color w:val="CA0818"/>
          <w:spacing w:val="-1"/>
          <w:w w:val="105"/>
        </w:rPr>
        <w:t>l</w:t>
      </w:r>
      <w:r>
        <w:rPr>
          <w:color w:val="BD343F"/>
          <w:spacing w:val="-1"/>
          <w:w w:val="105"/>
        </w:rPr>
        <w:t>ays the foundat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ons </w:t>
      </w:r>
      <w:r>
        <w:rPr>
          <w:color w:val="BD343F"/>
          <w:w w:val="105"/>
        </w:rPr>
        <w:t>for change</w:t>
      </w:r>
      <w:r>
        <w:rPr>
          <w:color w:val="B86472"/>
          <w:w w:val="105"/>
        </w:rPr>
        <w:t>, </w:t>
      </w:r>
      <w:r>
        <w:rPr>
          <w:color w:val="BD343F"/>
          <w:w w:val="105"/>
        </w:rPr>
        <w:t>v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a </w:t>
      </w:r>
      <w:r>
        <w:rPr>
          <w:color w:val="A33121"/>
          <w:w w:val="105"/>
        </w:rPr>
        <w:t>i</w:t>
      </w:r>
      <w:r>
        <w:rPr>
          <w:color w:val="BD343F"/>
          <w:w w:val="105"/>
        </w:rPr>
        <w:t>mprovements </w:t>
      </w:r>
      <w:r>
        <w:rPr>
          <w:color w:val="C12126"/>
          <w:w w:val="105"/>
        </w:rPr>
        <w:t>t</w:t>
      </w:r>
      <w:r>
        <w:rPr>
          <w:color w:val="BD343F"/>
          <w:w w:val="105"/>
        </w:rPr>
        <w:t>o con</w:t>
      </w:r>
      <w:r>
        <w:rPr>
          <w:color w:val="C12126"/>
          <w:w w:val="105"/>
        </w:rPr>
        <w:t>n</w:t>
      </w:r>
      <w:r>
        <w:rPr>
          <w:color w:val="BD343F"/>
          <w:w w:val="105"/>
        </w:rPr>
        <w:t>ec</w:t>
      </w:r>
      <w:r>
        <w:rPr>
          <w:color w:val="C12126"/>
          <w:w w:val="105"/>
        </w:rPr>
        <w:t>ti</w:t>
      </w:r>
      <w:r>
        <w:rPr>
          <w:color w:val="BD343F"/>
          <w:w w:val="105"/>
        </w:rPr>
        <w:t>v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ty</w:t>
      </w:r>
      <w:r>
        <w:rPr>
          <w:color w:val="B86472"/>
          <w:w w:val="105"/>
        </w:rPr>
        <w:t>,</w:t>
      </w:r>
      <w:r>
        <w:rPr>
          <w:color w:val="B86472"/>
          <w:spacing w:val="1"/>
          <w:w w:val="105"/>
        </w:rPr>
        <w:t> </w:t>
      </w:r>
      <w:r>
        <w:rPr>
          <w:color w:val="BD343F"/>
          <w:spacing w:val="-2"/>
          <w:w w:val="105"/>
        </w:rPr>
        <w:t>commun </w:t>
      </w:r>
      <w:r>
        <w:rPr>
          <w:color w:val="CC0E3B"/>
          <w:spacing w:val="-2"/>
          <w:w w:val="105"/>
        </w:rPr>
        <w:t>i</w:t>
      </w:r>
      <w:r>
        <w:rPr>
          <w:color w:val="BD343F"/>
          <w:spacing w:val="-2"/>
          <w:w w:val="105"/>
        </w:rPr>
        <w:t>ty fac 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lit</w:t>
      </w:r>
      <w:r>
        <w:rPr>
          <w:color w:val="A33121"/>
          <w:spacing w:val="-1"/>
          <w:w w:val="105"/>
        </w:rPr>
        <w:t>i</w:t>
      </w:r>
      <w:r>
        <w:rPr>
          <w:color w:val="BD343F"/>
          <w:spacing w:val="-1"/>
          <w:w w:val="105"/>
        </w:rPr>
        <w:t>es and c</w:t>
      </w:r>
      <w:r>
        <w:rPr>
          <w:color w:val="A33121"/>
          <w:spacing w:val="-1"/>
          <w:w w:val="105"/>
        </w:rPr>
        <w:t>r</w:t>
      </w:r>
      <w:r>
        <w:rPr>
          <w:color w:val="BD343F"/>
          <w:spacing w:val="-1"/>
          <w:w w:val="105"/>
        </w:rPr>
        <w:t>eat</w:t>
      </w:r>
      <w:r>
        <w:rPr>
          <w:color w:val="A33121"/>
          <w:spacing w:val="-1"/>
          <w:w w:val="105"/>
        </w:rPr>
        <w:t>i</w:t>
      </w:r>
      <w:r>
        <w:rPr>
          <w:color w:val="BD343F"/>
          <w:spacing w:val="-1"/>
          <w:w w:val="105"/>
        </w:rPr>
        <w:t>ng </w:t>
      </w:r>
      <w:r>
        <w:rPr>
          <w:color w:val="C12126"/>
          <w:spacing w:val="-1"/>
          <w:w w:val="105"/>
        </w:rPr>
        <w:t>th</w:t>
      </w:r>
      <w:r>
        <w:rPr>
          <w:color w:val="BD343F"/>
          <w:spacing w:val="-1"/>
          <w:w w:val="105"/>
        </w:rPr>
        <w:t>e </w:t>
      </w:r>
      <w:r>
        <w:rPr>
          <w:color w:val="A81A07"/>
          <w:spacing w:val="-1"/>
          <w:w w:val="105"/>
        </w:rPr>
        <w:t>I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d</w:t>
      </w:r>
      <w:r>
        <w:rPr>
          <w:color w:val="C12126"/>
          <w:spacing w:val="-1"/>
          <w:w w:val="105"/>
        </w:rPr>
        <w:t>u</w:t>
      </w:r>
      <w:r>
        <w:rPr>
          <w:color w:val="BD343F"/>
          <w:spacing w:val="-1"/>
          <w:w w:val="105"/>
        </w:rPr>
        <w:t>st</w:t>
      </w:r>
      <w:r>
        <w:rPr>
          <w:color w:val="C12126"/>
          <w:spacing w:val="-1"/>
          <w:w w:val="105"/>
        </w:rPr>
        <w:t>r</w:t>
      </w:r>
      <w:r>
        <w:rPr>
          <w:color w:val="894218"/>
          <w:spacing w:val="-1"/>
          <w:w w:val="105"/>
        </w:rPr>
        <w:t>i</w:t>
      </w:r>
      <w:r>
        <w:rPr>
          <w:color w:val="BD343F"/>
          <w:spacing w:val="-1"/>
          <w:w w:val="105"/>
        </w:rPr>
        <w:t>al So</w:t>
      </w:r>
      <w:r>
        <w:rPr>
          <w:color w:val="CC0E3B"/>
          <w:spacing w:val="-1"/>
          <w:w w:val="105"/>
        </w:rPr>
        <w:t>l</w:t>
      </w:r>
      <w:r>
        <w:rPr>
          <w:color w:val="BD343F"/>
          <w:spacing w:val="-1"/>
          <w:w w:val="105"/>
        </w:rPr>
        <w:t>utio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s </w:t>
      </w:r>
      <w:r>
        <w:rPr>
          <w:color w:val="C12126"/>
          <w:spacing w:val="-1"/>
          <w:w w:val="105"/>
        </w:rPr>
        <w:t>Hu</w:t>
      </w:r>
      <w:r>
        <w:rPr>
          <w:color w:val="BD343F"/>
          <w:spacing w:val="-1"/>
          <w:w w:val="105"/>
        </w:rPr>
        <w:t>b </w:t>
      </w:r>
      <w:r>
        <w:rPr>
          <w:color w:val="A33121"/>
          <w:spacing w:val="-1"/>
          <w:w w:val="105"/>
        </w:rPr>
        <w:t>t</w:t>
      </w:r>
      <w:r>
        <w:rPr>
          <w:color w:val="BD343F"/>
          <w:spacing w:val="-1"/>
          <w:w w:val="105"/>
        </w:rPr>
        <w:t>o s</w:t>
      </w:r>
      <w:r>
        <w:rPr>
          <w:color w:val="A33121"/>
          <w:spacing w:val="-1"/>
          <w:w w:val="105"/>
        </w:rPr>
        <w:t>u</w:t>
      </w:r>
      <w:r>
        <w:rPr>
          <w:color w:val="BD343F"/>
          <w:spacing w:val="-1"/>
          <w:w w:val="105"/>
        </w:rPr>
        <w:t>pport b</w:t>
      </w:r>
      <w:r>
        <w:rPr>
          <w:color w:val="C12126"/>
          <w:spacing w:val="-1"/>
          <w:w w:val="105"/>
        </w:rPr>
        <w:t>u</w:t>
      </w:r>
      <w:r>
        <w:rPr>
          <w:color w:val="BD343F"/>
          <w:spacing w:val="-1"/>
          <w:w w:val="105"/>
        </w:rPr>
        <w:t>sinessesto</w:t>
      </w:r>
      <w:r>
        <w:rPr>
          <w:color w:val="BD343F"/>
          <w:w w:val="105"/>
        </w:rPr>
        <w:t> divers</w:t>
      </w:r>
      <w:r>
        <w:rPr>
          <w:color w:val="A33121"/>
          <w:w w:val="105"/>
        </w:rPr>
        <w:t>i</w:t>
      </w:r>
      <w:r>
        <w:rPr>
          <w:color w:val="BD343F"/>
          <w:w w:val="105"/>
        </w:rPr>
        <w:t>fy</w:t>
      </w:r>
      <w:r>
        <w:rPr>
          <w:color w:val="BD343F"/>
          <w:spacing w:val="-9"/>
          <w:w w:val="105"/>
        </w:rPr>
        <w:t> </w:t>
      </w:r>
      <w:r>
        <w:rPr>
          <w:color w:val="BD343F"/>
          <w:w w:val="105"/>
        </w:rPr>
        <w:t>beyo</w:t>
      </w:r>
      <w:r>
        <w:rPr>
          <w:color w:val="C12126"/>
          <w:w w:val="105"/>
        </w:rPr>
        <w:t>n</w:t>
      </w:r>
      <w:r>
        <w:rPr>
          <w:color w:val="BD343F"/>
          <w:w w:val="105"/>
        </w:rPr>
        <w:t>d</w:t>
      </w:r>
      <w:r>
        <w:rPr>
          <w:color w:val="BD343F"/>
          <w:spacing w:val="-4"/>
          <w:w w:val="105"/>
        </w:rPr>
        <w:t> </w:t>
      </w:r>
      <w:r>
        <w:rPr>
          <w:color w:val="BD343F"/>
          <w:w w:val="105"/>
        </w:rPr>
        <w:t>nuc</w:t>
      </w:r>
      <w:r>
        <w:rPr>
          <w:color w:val="A33121"/>
          <w:w w:val="105"/>
        </w:rPr>
        <w:t>l</w:t>
      </w:r>
      <w:r>
        <w:rPr>
          <w:color w:val="B54B5B"/>
          <w:w w:val="105"/>
        </w:rPr>
        <w:t>e</w:t>
      </w:r>
      <w:r>
        <w:rPr>
          <w:color w:val="BD343F"/>
          <w:w w:val="105"/>
        </w:rPr>
        <w:t>a</w:t>
      </w:r>
      <w:r>
        <w:rPr>
          <w:color w:val="B54B5B"/>
          <w:w w:val="105"/>
        </w:rPr>
        <w:t>r </w:t>
      </w:r>
      <w:r>
        <w:rPr>
          <w:color w:val="BD343F"/>
          <w:w w:val="105"/>
        </w:rPr>
        <w:t>and</w:t>
      </w:r>
      <w:r>
        <w:rPr>
          <w:color w:val="BD343F"/>
          <w:spacing w:val="-11"/>
          <w:w w:val="105"/>
        </w:rPr>
        <w:t> </w:t>
      </w:r>
      <w:r>
        <w:rPr>
          <w:color w:val="BD343F"/>
          <w:w w:val="105"/>
        </w:rPr>
        <w:t>to</w:t>
      </w:r>
      <w:r>
        <w:rPr>
          <w:color w:val="BD343F"/>
          <w:spacing w:val="-13"/>
          <w:w w:val="105"/>
        </w:rPr>
        <w:t> </w:t>
      </w:r>
      <w:r>
        <w:rPr>
          <w:color w:val="BD343F"/>
          <w:w w:val="105"/>
        </w:rPr>
        <w:t>grow</w:t>
      </w:r>
      <w:r>
        <w:rPr>
          <w:color w:val="BD343F"/>
          <w:spacing w:val="-5"/>
          <w:w w:val="105"/>
        </w:rPr>
        <w:t> </w:t>
      </w:r>
      <w:r>
        <w:rPr>
          <w:color w:val="BD343F"/>
          <w:w w:val="105"/>
        </w:rPr>
        <w:t>exports</w:t>
      </w:r>
      <w:r>
        <w:rPr>
          <w:color w:val="CF6D90"/>
          <w:w w:val="105"/>
        </w:rPr>
        <w:t>.</w:t>
      </w:r>
    </w:p>
    <w:p>
      <w:pPr>
        <w:pStyle w:val="BodyText"/>
        <w:spacing w:line="268" w:lineRule="auto" w:before="170"/>
        <w:ind w:left="1352" w:right="1303" w:firstLine="1"/>
        <w:jc w:val="both"/>
      </w:pPr>
      <w:r>
        <w:rPr>
          <w:color w:val="C12126"/>
          <w:spacing w:val="-2"/>
          <w:w w:val="105"/>
        </w:rPr>
        <w:t>Th</w:t>
      </w:r>
      <w:r>
        <w:rPr>
          <w:color w:val="BD343F"/>
          <w:spacing w:val="-2"/>
          <w:w w:val="105"/>
        </w:rPr>
        <w:t>e</w:t>
      </w:r>
      <w:r>
        <w:rPr>
          <w:color w:val="BD343F"/>
          <w:spacing w:val="-12"/>
          <w:w w:val="105"/>
        </w:rPr>
        <w:t> </w:t>
      </w:r>
      <w:r>
        <w:rPr>
          <w:color w:val="BD343F"/>
          <w:spacing w:val="-2"/>
          <w:w w:val="105"/>
        </w:rPr>
        <w:t>CM</w:t>
      </w:r>
      <w:r>
        <w:rPr>
          <w:color w:val="C12126"/>
          <w:spacing w:val="-2"/>
          <w:w w:val="105"/>
        </w:rPr>
        <w:t>I</w:t>
      </w:r>
      <w:r>
        <w:rPr>
          <w:color w:val="BD343F"/>
          <w:spacing w:val="-2"/>
          <w:w w:val="105"/>
        </w:rPr>
        <w:t>Q</w:t>
      </w:r>
      <w:r>
        <w:rPr>
          <w:color w:val="BD343F"/>
          <w:spacing w:val="-17"/>
          <w:w w:val="105"/>
        </w:rPr>
        <w:t> </w:t>
      </w:r>
      <w:r>
        <w:rPr>
          <w:color w:val="BD343F"/>
          <w:spacing w:val="-2"/>
          <w:w w:val="105"/>
        </w:rPr>
        <w:t>wi</w:t>
      </w:r>
      <w:r>
        <w:rPr>
          <w:color w:val="A33121"/>
          <w:spacing w:val="-2"/>
          <w:w w:val="105"/>
        </w:rPr>
        <w:t>ll</w:t>
      </w:r>
      <w:r>
        <w:rPr>
          <w:color w:val="A33121"/>
          <w:spacing w:val="-13"/>
          <w:w w:val="105"/>
        </w:rPr>
        <w:t> </w:t>
      </w:r>
      <w:r>
        <w:rPr>
          <w:color w:val="BD343F"/>
          <w:spacing w:val="-1"/>
          <w:w w:val="105"/>
        </w:rPr>
        <w:t>provide</w:t>
      </w:r>
      <w:r>
        <w:rPr>
          <w:color w:val="BD343F"/>
          <w:spacing w:val="-8"/>
          <w:w w:val="105"/>
        </w:rPr>
        <w:t> </w:t>
      </w:r>
      <w:r>
        <w:rPr>
          <w:color w:val="BD343F"/>
          <w:spacing w:val="-1"/>
          <w:w w:val="105"/>
        </w:rPr>
        <w:t>opport</w:t>
      </w:r>
      <w:r>
        <w:rPr>
          <w:color w:val="C12126"/>
          <w:spacing w:val="-1"/>
          <w:w w:val="105"/>
        </w:rPr>
        <w:t>u</w:t>
      </w:r>
      <w:r>
        <w:rPr>
          <w:color w:val="A33121"/>
          <w:spacing w:val="-1"/>
          <w:w w:val="105"/>
        </w:rPr>
        <w:t>n</w:t>
      </w:r>
      <w:r>
        <w:rPr>
          <w:color w:val="C12126"/>
          <w:spacing w:val="-1"/>
          <w:w w:val="105"/>
        </w:rPr>
        <w:t>i</w:t>
      </w:r>
      <w:r>
        <w:rPr>
          <w:color w:val="A33121"/>
          <w:spacing w:val="-1"/>
          <w:w w:val="105"/>
        </w:rPr>
        <w:t>t</w:t>
      </w:r>
      <w:r>
        <w:rPr>
          <w:color w:val="BD343F"/>
          <w:spacing w:val="-1"/>
          <w:w w:val="105"/>
        </w:rPr>
        <w:t>ies</w:t>
      </w:r>
      <w:r>
        <w:rPr>
          <w:color w:val="BD343F"/>
          <w:spacing w:val="-12"/>
          <w:w w:val="105"/>
        </w:rPr>
        <w:t> </w:t>
      </w:r>
      <w:r>
        <w:rPr>
          <w:color w:val="A33121"/>
          <w:spacing w:val="-1"/>
          <w:w w:val="105"/>
        </w:rPr>
        <w:t>fo</w:t>
      </w:r>
      <w:r>
        <w:rPr>
          <w:color w:val="BD343F"/>
          <w:spacing w:val="-1"/>
          <w:w w:val="105"/>
        </w:rPr>
        <w:t>r</w:t>
      </w:r>
      <w:r>
        <w:rPr>
          <w:color w:val="BD343F"/>
          <w:spacing w:val="-12"/>
          <w:w w:val="105"/>
        </w:rPr>
        <w:t> </w:t>
      </w:r>
      <w:r>
        <w:rPr>
          <w:color w:val="BD343F"/>
          <w:spacing w:val="-1"/>
          <w:w w:val="105"/>
        </w:rPr>
        <w:t>t</w:t>
      </w:r>
      <w:r>
        <w:rPr>
          <w:color w:val="C12126"/>
          <w:spacing w:val="-1"/>
          <w:w w:val="105"/>
        </w:rPr>
        <w:t>h</w:t>
      </w:r>
      <w:r>
        <w:rPr>
          <w:color w:val="BD343F"/>
          <w:spacing w:val="-1"/>
          <w:w w:val="105"/>
        </w:rPr>
        <w:t>e</w:t>
      </w:r>
      <w:r>
        <w:rPr>
          <w:color w:val="BD343F"/>
          <w:spacing w:val="-8"/>
          <w:w w:val="105"/>
        </w:rPr>
        <w:t> </w:t>
      </w:r>
      <w:r>
        <w:rPr>
          <w:color w:val="BD343F"/>
          <w:spacing w:val="-1"/>
          <w:w w:val="105"/>
        </w:rPr>
        <w:t>supp</w:t>
      </w:r>
      <w:r>
        <w:rPr>
          <w:color w:val="CC0E3B"/>
          <w:spacing w:val="-1"/>
          <w:w w:val="105"/>
        </w:rPr>
        <w:t>l</w:t>
      </w:r>
      <w:r>
        <w:rPr>
          <w:color w:val="BD343F"/>
          <w:spacing w:val="-1"/>
          <w:w w:val="105"/>
        </w:rPr>
        <w:t>y</w:t>
      </w:r>
      <w:r>
        <w:rPr>
          <w:color w:val="BD343F"/>
          <w:spacing w:val="-19"/>
          <w:w w:val="105"/>
        </w:rPr>
        <w:t> </w:t>
      </w:r>
      <w:r>
        <w:rPr>
          <w:color w:val="BD343F"/>
          <w:spacing w:val="-1"/>
          <w:w w:val="105"/>
        </w:rPr>
        <w:t>cha</w:t>
      </w:r>
      <w:r>
        <w:rPr>
          <w:color w:val="A33121"/>
          <w:spacing w:val="-1"/>
          <w:w w:val="105"/>
        </w:rPr>
        <w:t>i</w:t>
      </w:r>
      <w:r>
        <w:rPr>
          <w:color w:val="BD343F"/>
          <w:spacing w:val="-1"/>
          <w:w w:val="105"/>
        </w:rPr>
        <w:t>n</w:t>
      </w:r>
      <w:r>
        <w:rPr>
          <w:color w:val="BD343F"/>
          <w:spacing w:val="-13"/>
          <w:w w:val="105"/>
        </w:rPr>
        <w:t> 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n</w:t>
      </w:r>
      <w:r>
        <w:rPr>
          <w:color w:val="BD343F"/>
          <w:spacing w:val="-7"/>
          <w:w w:val="105"/>
        </w:rPr>
        <w:t> </w:t>
      </w:r>
      <w:r>
        <w:rPr>
          <w:color w:val="BD343F"/>
          <w:spacing w:val="-1"/>
          <w:w w:val="105"/>
        </w:rPr>
        <w:t>west</w:t>
      </w:r>
      <w:r>
        <w:rPr>
          <w:color w:val="BD343F"/>
          <w:spacing w:val="-17"/>
          <w:w w:val="105"/>
        </w:rPr>
        <w:t> </w:t>
      </w:r>
      <w:r>
        <w:rPr>
          <w:color w:val="BD343F"/>
          <w:spacing w:val="-1"/>
          <w:w w:val="105"/>
        </w:rPr>
        <w:t>C</w:t>
      </w:r>
      <w:r>
        <w:rPr>
          <w:color w:val="C12126"/>
          <w:spacing w:val="-1"/>
          <w:w w:val="105"/>
        </w:rPr>
        <w:t>um</w:t>
      </w:r>
      <w:r>
        <w:rPr>
          <w:color w:val="BD343F"/>
          <w:spacing w:val="-1"/>
          <w:w w:val="105"/>
        </w:rPr>
        <w:t>bria</w:t>
      </w:r>
      <w:r>
        <w:rPr>
          <w:color w:val="BD343F"/>
          <w:spacing w:val="-16"/>
          <w:w w:val="105"/>
        </w:rPr>
        <w:t> </w:t>
      </w:r>
      <w:r>
        <w:rPr>
          <w:color w:val="C12126"/>
          <w:spacing w:val="-1"/>
          <w:w w:val="105"/>
        </w:rPr>
        <w:t>t</w:t>
      </w:r>
      <w:r>
        <w:rPr>
          <w:color w:val="BD343F"/>
          <w:spacing w:val="-1"/>
          <w:w w:val="105"/>
        </w:rPr>
        <w:t>o</w:t>
      </w:r>
      <w:r>
        <w:rPr>
          <w:color w:val="BD343F"/>
          <w:spacing w:val="-25"/>
          <w:w w:val="105"/>
        </w:rPr>
        <w:t> </w:t>
      </w:r>
      <w:r>
        <w:rPr>
          <w:color w:val="BD343F"/>
          <w:spacing w:val="-1"/>
          <w:w w:val="105"/>
        </w:rPr>
        <w:t>grow</w:t>
      </w:r>
      <w:r>
        <w:rPr>
          <w:color w:val="BD343F"/>
          <w:spacing w:val="-17"/>
          <w:w w:val="105"/>
        </w:rPr>
        <w:t> </w:t>
      </w:r>
      <w:r>
        <w:rPr>
          <w:color w:val="BD343F"/>
          <w:spacing w:val="-1"/>
          <w:w w:val="105"/>
        </w:rPr>
        <w:t>a</w:t>
      </w:r>
      <w:r>
        <w:rPr>
          <w:color w:val="C12126"/>
          <w:spacing w:val="-1"/>
          <w:w w:val="105"/>
        </w:rPr>
        <w:t>n</w:t>
      </w:r>
      <w:r>
        <w:rPr>
          <w:color w:val="BD343F"/>
          <w:spacing w:val="-1"/>
          <w:w w:val="105"/>
        </w:rPr>
        <w:t>d</w:t>
      </w:r>
      <w:r>
        <w:rPr>
          <w:color w:val="BD343F"/>
          <w:spacing w:val="-10"/>
          <w:w w:val="105"/>
        </w:rPr>
        <w:t> </w:t>
      </w:r>
      <w:r>
        <w:rPr>
          <w:color w:val="BD343F"/>
          <w:spacing w:val="-1"/>
          <w:w w:val="105"/>
        </w:rPr>
        <w:t>b</w:t>
      </w:r>
      <w:r>
        <w:rPr>
          <w:color w:val="C12126"/>
          <w:spacing w:val="-1"/>
          <w:w w:val="105"/>
        </w:rPr>
        <w:t>r</w:t>
      </w:r>
      <w:r>
        <w:rPr>
          <w:color w:val="BD343F"/>
          <w:spacing w:val="-1"/>
          <w:w w:val="105"/>
        </w:rPr>
        <w:t>oade</w:t>
      </w:r>
      <w:r>
        <w:rPr>
          <w:color w:val="C12126"/>
          <w:spacing w:val="-1"/>
          <w:w w:val="105"/>
        </w:rPr>
        <w:t>n</w:t>
      </w:r>
      <w:r>
        <w:rPr>
          <w:color w:val="C12126"/>
          <w:w w:val="105"/>
        </w:rPr>
        <w:t> </w:t>
      </w:r>
      <w:r>
        <w:rPr>
          <w:color w:val="BD343F"/>
          <w:spacing w:val="-1"/>
          <w:w w:val="105"/>
        </w:rPr>
        <w:t>the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r ma</w:t>
      </w:r>
      <w:r>
        <w:rPr>
          <w:color w:val="A33121"/>
          <w:spacing w:val="-1"/>
          <w:w w:val="105"/>
        </w:rPr>
        <w:t>r</w:t>
      </w:r>
      <w:r>
        <w:rPr>
          <w:color w:val="BD343F"/>
          <w:spacing w:val="-1"/>
          <w:w w:val="105"/>
        </w:rPr>
        <w:t>ke</w:t>
      </w:r>
      <w:r>
        <w:rPr>
          <w:color w:val="A33121"/>
          <w:spacing w:val="-1"/>
          <w:w w:val="105"/>
        </w:rPr>
        <w:t>t</w:t>
      </w:r>
      <w:r>
        <w:rPr>
          <w:color w:val="BD343F"/>
          <w:spacing w:val="-1"/>
          <w:w w:val="105"/>
        </w:rPr>
        <w:t>s</w:t>
      </w:r>
      <w:r>
        <w:rPr>
          <w:color w:val="AF8C89"/>
          <w:spacing w:val="-1"/>
          <w:w w:val="105"/>
        </w:rPr>
        <w:t>, </w:t>
      </w:r>
      <w:r>
        <w:rPr>
          <w:color w:val="BD343F"/>
          <w:spacing w:val="-1"/>
          <w:w w:val="105"/>
        </w:rPr>
        <w:t>export</w:t>
      </w:r>
      <w:r>
        <w:rPr>
          <w:color w:val="B54B5B"/>
          <w:spacing w:val="-1"/>
          <w:w w:val="105"/>
        </w:rPr>
        <w:t>i</w:t>
      </w:r>
      <w:r>
        <w:rPr>
          <w:color w:val="BD343F"/>
          <w:spacing w:val="-1"/>
          <w:w w:val="105"/>
        </w:rPr>
        <w:t>ng sk</w:t>
      </w:r>
      <w:r>
        <w:rPr>
          <w:color w:val="C12126"/>
          <w:spacing w:val="-1"/>
          <w:w w:val="105"/>
        </w:rPr>
        <w:t>il</w:t>
      </w:r>
      <w:r>
        <w:rPr>
          <w:color w:val="A33121"/>
          <w:spacing w:val="-1"/>
          <w:w w:val="105"/>
        </w:rPr>
        <w:t>l</w:t>
      </w:r>
      <w:r>
        <w:rPr>
          <w:color w:val="BD343F"/>
          <w:spacing w:val="-1"/>
          <w:w w:val="105"/>
        </w:rPr>
        <w:t>s</w:t>
      </w:r>
      <w:r>
        <w:rPr>
          <w:color w:val="D65975"/>
          <w:spacing w:val="-1"/>
          <w:w w:val="105"/>
        </w:rPr>
        <w:t>, </w:t>
      </w:r>
      <w:r>
        <w:rPr>
          <w:color w:val="BD343F"/>
          <w:spacing w:val="-1"/>
          <w:w w:val="105"/>
        </w:rPr>
        <w:t>p</w:t>
      </w:r>
      <w:r>
        <w:rPr>
          <w:color w:val="CC0E3B"/>
          <w:spacing w:val="-1"/>
          <w:w w:val="105"/>
        </w:rPr>
        <w:t>r</w:t>
      </w:r>
      <w:r>
        <w:rPr>
          <w:color w:val="BD343F"/>
          <w:spacing w:val="-1"/>
          <w:w w:val="105"/>
        </w:rPr>
        <w:t>ocesses and tec</w:t>
      </w:r>
      <w:r>
        <w:rPr>
          <w:color w:val="A33121"/>
          <w:spacing w:val="-1"/>
          <w:w w:val="105"/>
        </w:rPr>
        <w:t>h</w:t>
      </w:r>
      <w:r>
        <w:rPr>
          <w:color w:val="BD343F"/>
          <w:spacing w:val="-1"/>
          <w:w w:val="105"/>
        </w:rPr>
        <w:t>nolog</w:t>
      </w:r>
      <w:r>
        <w:rPr>
          <w:color w:val="C12126"/>
          <w:spacing w:val="-1"/>
          <w:w w:val="105"/>
        </w:rPr>
        <w:t>i</w:t>
      </w:r>
      <w:r>
        <w:rPr>
          <w:color w:val="BD343F"/>
          <w:spacing w:val="-1"/>
          <w:w w:val="105"/>
        </w:rPr>
        <w:t>es deve</w:t>
      </w:r>
      <w:r>
        <w:rPr>
          <w:color w:val="A33121"/>
          <w:spacing w:val="-1"/>
          <w:w w:val="105"/>
        </w:rPr>
        <w:t>l</w:t>
      </w:r>
      <w:r>
        <w:rPr>
          <w:color w:val="BD343F"/>
          <w:spacing w:val="-1"/>
          <w:w w:val="105"/>
        </w:rPr>
        <w:t>oped </w:t>
      </w:r>
      <w:r>
        <w:rPr>
          <w:color w:val="A33121"/>
          <w:w w:val="105"/>
        </w:rPr>
        <w:t>i</w:t>
      </w:r>
      <w:r>
        <w:rPr>
          <w:color w:val="C12126"/>
          <w:w w:val="105"/>
        </w:rPr>
        <w:t>n </w:t>
      </w:r>
      <w:r>
        <w:rPr>
          <w:color w:val="BD343F"/>
          <w:w w:val="105"/>
        </w:rPr>
        <w:t>west Cumbr</w:t>
      </w:r>
      <w:r>
        <w:rPr>
          <w:color w:val="C12126"/>
          <w:w w:val="105"/>
        </w:rPr>
        <w:t>i</w:t>
      </w:r>
      <w:r>
        <w:rPr>
          <w:color w:val="BD343F"/>
          <w:w w:val="105"/>
        </w:rPr>
        <w:t>a to </w:t>
      </w:r>
      <w:r>
        <w:rPr>
          <w:color w:val="C12126"/>
          <w:w w:val="105"/>
        </w:rPr>
        <w:t>t</w:t>
      </w:r>
      <w:r>
        <w:rPr>
          <w:color w:val="BD343F"/>
          <w:w w:val="105"/>
        </w:rPr>
        <w:t>he</w:t>
      </w:r>
      <w:r>
        <w:rPr>
          <w:color w:val="BD343F"/>
          <w:spacing w:val="-59"/>
          <w:w w:val="105"/>
        </w:rPr>
        <w:t> </w:t>
      </w:r>
      <w:r>
        <w:rPr>
          <w:color w:val="BD343F"/>
          <w:w w:val="105"/>
        </w:rPr>
        <w:t>res</w:t>
      </w:r>
      <w:r>
        <w:rPr>
          <w:color w:val="C12126"/>
          <w:w w:val="105"/>
        </w:rPr>
        <w:t>t</w:t>
      </w:r>
      <w:r>
        <w:rPr>
          <w:color w:val="C12126"/>
          <w:spacing w:val="2"/>
          <w:w w:val="105"/>
        </w:rPr>
        <w:t> </w:t>
      </w:r>
      <w:r>
        <w:rPr>
          <w:color w:val="BD343F"/>
          <w:w w:val="105"/>
        </w:rPr>
        <w:t>o</w:t>
      </w:r>
      <w:r>
        <w:rPr>
          <w:color w:val="C12126"/>
          <w:w w:val="105"/>
        </w:rPr>
        <w:t>f</w:t>
      </w:r>
      <w:r>
        <w:rPr>
          <w:color w:val="C12126"/>
          <w:spacing w:val="-3"/>
          <w:w w:val="105"/>
        </w:rPr>
        <w:t> </w:t>
      </w:r>
      <w:r>
        <w:rPr>
          <w:color w:val="C12126"/>
          <w:w w:val="105"/>
        </w:rPr>
        <w:t>t</w:t>
      </w:r>
      <w:r>
        <w:rPr>
          <w:color w:val="BD343F"/>
          <w:w w:val="105"/>
        </w:rPr>
        <w:t>he</w:t>
      </w:r>
      <w:r>
        <w:rPr>
          <w:color w:val="BD343F"/>
          <w:spacing w:val="-24"/>
          <w:w w:val="105"/>
        </w:rPr>
        <w:t> </w:t>
      </w:r>
      <w:r>
        <w:rPr>
          <w:color w:val="A33121"/>
          <w:w w:val="105"/>
        </w:rPr>
        <w:t>U</w:t>
      </w:r>
      <w:r>
        <w:rPr>
          <w:color w:val="BD343F"/>
          <w:w w:val="105"/>
        </w:rPr>
        <w:t>K</w:t>
      </w:r>
      <w:r>
        <w:rPr>
          <w:color w:val="BD343F"/>
          <w:spacing w:val="-2"/>
          <w:w w:val="105"/>
        </w:rPr>
        <w:t> </w:t>
      </w:r>
      <w:r>
        <w:rPr>
          <w:color w:val="BD343F"/>
          <w:w w:val="105"/>
        </w:rPr>
        <w:t>and o</w:t>
      </w:r>
      <w:r>
        <w:rPr>
          <w:color w:val="C12126"/>
          <w:w w:val="105"/>
        </w:rPr>
        <w:t>th</w:t>
      </w:r>
      <w:r>
        <w:rPr>
          <w:color w:val="BD343F"/>
          <w:w w:val="105"/>
        </w:rPr>
        <w:t>er</w:t>
      </w:r>
      <w:r>
        <w:rPr>
          <w:color w:val="BD343F"/>
          <w:spacing w:val="3"/>
          <w:w w:val="105"/>
        </w:rPr>
        <w:t> </w:t>
      </w:r>
      <w:r>
        <w:rPr>
          <w:color w:val="BD343F"/>
          <w:w w:val="105"/>
        </w:rPr>
        <w:t>wo</w:t>
      </w:r>
      <w:r>
        <w:rPr>
          <w:color w:val="D62418"/>
          <w:w w:val="105"/>
        </w:rPr>
        <w:t>rl</w:t>
      </w:r>
      <w:r>
        <w:rPr>
          <w:color w:val="BD343F"/>
          <w:w w:val="105"/>
        </w:rPr>
        <w:t>d</w:t>
      </w:r>
      <w:r>
        <w:rPr>
          <w:color w:val="BD343F"/>
          <w:spacing w:val="4"/>
          <w:w w:val="105"/>
        </w:rPr>
        <w:t> </w:t>
      </w:r>
      <w:r>
        <w:rPr>
          <w:color w:val="BD343F"/>
          <w:w w:val="105"/>
        </w:rPr>
        <w:t>markets</w:t>
      </w:r>
      <w:r>
        <w:rPr>
          <w:color w:val="B86472"/>
          <w:w w:val="105"/>
        </w:rPr>
        <w:t>.</w:t>
      </w:r>
    </w:p>
    <w:p>
      <w:pPr>
        <w:pStyle w:val="BodyText"/>
        <w:spacing w:before="3"/>
        <w:rPr>
          <w:sz w:val="27"/>
        </w:rPr>
      </w:pPr>
    </w:p>
    <w:p>
      <w:pPr>
        <w:spacing w:line="176" w:lineRule="exact" w:before="0"/>
        <w:ind w:left="0" w:right="1302" w:firstLine="0"/>
        <w:jc w:val="right"/>
        <w:rPr>
          <w:rFonts w:ascii="Courier New"/>
          <w:sz w:val="22"/>
        </w:rPr>
      </w:pPr>
      <w:r>
        <w:rPr>
          <w:rFonts w:ascii="Courier New"/>
          <w:color w:val="242424"/>
          <w:sz w:val="22"/>
        </w:rPr>
        <w:t>16</w:t>
      </w:r>
    </w:p>
    <w:p>
      <w:pPr>
        <w:spacing w:line="559" w:lineRule="exact" w:before="0"/>
        <w:ind w:left="0" w:right="530" w:firstLine="0"/>
        <w:jc w:val="right"/>
        <w:rPr>
          <w:rFonts w:ascii="Times New Roman" w:hAnsi="Times New Roman"/>
          <w:sz w:val="55"/>
        </w:rPr>
      </w:pPr>
      <w:r>
        <w:rPr>
          <w:rFonts w:ascii="Times New Roman" w:hAnsi="Times New Roman"/>
          <w:color w:val="494949"/>
          <w:w w:val="75"/>
          <w:sz w:val="55"/>
        </w:rPr>
        <w:t>P°'9e_65</w:t>
      </w:r>
    </w:p>
    <w:p>
      <w:pPr>
        <w:spacing w:after="0" w:line="559" w:lineRule="exact"/>
        <w:jc w:val="right"/>
        <w:rPr>
          <w:rFonts w:ascii="Times New Roman" w:hAnsi="Times New Roman"/>
          <w:sz w:val="55"/>
        </w:rPr>
        <w:sectPr>
          <w:pgSz w:w="11910" w:h="16840"/>
          <w:pgMar w:top="1200" w:bottom="0" w:left="20" w:right="260"/>
        </w:sectPr>
      </w:pPr>
    </w:p>
    <w:p>
      <w:pPr>
        <w:pStyle w:val="BodyText"/>
        <w:spacing w:before="73"/>
        <w:ind w:left="1375"/>
      </w:pPr>
      <w:r>
        <w:rPr>
          <w:color w:val="A53644"/>
          <w:spacing w:val="-2"/>
        </w:rPr>
        <w:t>T</w:t>
      </w:r>
      <w:r>
        <w:rPr>
          <w:color w:val="A53644"/>
          <w:spacing w:val="-8"/>
        </w:rPr>
        <w:t> </w:t>
      </w:r>
      <w:r>
        <w:rPr>
          <w:color w:val="BF313B"/>
          <w:spacing w:val="-2"/>
        </w:rPr>
        <w:t>h</w:t>
      </w:r>
      <w:r>
        <w:rPr>
          <w:color w:val="BF313B"/>
          <w:spacing w:val="-7"/>
        </w:rPr>
        <w:t> </w:t>
      </w:r>
      <w:r>
        <w:rPr>
          <w:color w:val="BF313B"/>
          <w:spacing w:val="-2"/>
          <w:w w:val="105"/>
        </w:rPr>
        <w:t>e</w:t>
      </w:r>
      <w:r>
        <w:rPr>
          <w:color w:val="BF313B"/>
          <w:spacing w:val="-3"/>
          <w:w w:val="105"/>
        </w:rPr>
        <w:t> </w:t>
      </w:r>
      <w:r>
        <w:rPr>
          <w:color w:val="BF313B"/>
          <w:spacing w:val="-2"/>
          <w:w w:val="105"/>
        </w:rPr>
        <w:t>pol</w:t>
      </w:r>
      <w:r>
        <w:rPr>
          <w:color w:val="A53644"/>
          <w:spacing w:val="-2"/>
          <w:w w:val="105"/>
        </w:rPr>
        <w:t>i</w:t>
      </w:r>
      <w:r>
        <w:rPr>
          <w:color w:val="BF313B"/>
          <w:spacing w:val="-2"/>
          <w:w w:val="105"/>
        </w:rPr>
        <w:t>cy</w:t>
      </w:r>
      <w:r>
        <w:rPr>
          <w:color w:val="BF313B"/>
          <w:spacing w:val="-17"/>
          <w:w w:val="105"/>
        </w:rPr>
        <w:t> </w:t>
      </w:r>
      <w:r>
        <w:rPr>
          <w:color w:val="BF313B"/>
          <w:spacing w:val="-2"/>
          <w:w w:val="105"/>
        </w:rPr>
        <w:t>and</w:t>
      </w:r>
      <w:r>
        <w:rPr>
          <w:color w:val="BF313B"/>
          <w:spacing w:val="-7"/>
          <w:w w:val="105"/>
        </w:rPr>
        <w:t> </w:t>
      </w:r>
      <w:r>
        <w:rPr>
          <w:color w:val="BF313B"/>
          <w:spacing w:val="-2"/>
          <w:w w:val="105"/>
        </w:rPr>
        <w:t>some</w:t>
      </w:r>
      <w:r>
        <w:rPr>
          <w:color w:val="BF313B"/>
          <w:spacing w:val="-10"/>
          <w:w w:val="105"/>
        </w:rPr>
        <w:t> </w:t>
      </w:r>
      <w:r>
        <w:rPr>
          <w:color w:val="BF313B"/>
          <w:spacing w:val="-2"/>
          <w:w w:val="105"/>
        </w:rPr>
        <w:t>in</w:t>
      </w:r>
      <w:r>
        <w:rPr>
          <w:color w:val="A53644"/>
          <w:spacing w:val="-2"/>
          <w:w w:val="105"/>
        </w:rPr>
        <w:t>i</w:t>
      </w:r>
      <w:r>
        <w:rPr>
          <w:color w:val="BF313B"/>
          <w:spacing w:val="-2"/>
          <w:w w:val="105"/>
        </w:rPr>
        <w:t>tia</w:t>
      </w:r>
      <w:r>
        <w:rPr>
          <w:color w:val="C40F36"/>
          <w:spacing w:val="-2"/>
          <w:w w:val="105"/>
        </w:rPr>
        <w:t>l</w:t>
      </w:r>
      <w:r>
        <w:rPr>
          <w:color w:val="C40F36"/>
          <w:spacing w:val="4"/>
          <w:w w:val="105"/>
        </w:rPr>
        <w:t> </w:t>
      </w:r>
      <w:r>
        <w:rPr>
          <w:color w:val="BF313B"/>
          <w:spacing w:val="-2"/>
          <w:w w:val="105"/>
        </w:rPr>
        <w:t>support</w:t>
      </w:r>
      <w:r>
        <w:rPr>
          <w:color w:val="C3161A"/>
          <w:spacing w:val="-2"/>
          <w:w w:val="105"/>
        </w:rPr>
        <w:t>i</w:t>
      </w:r>
      <w:r>
        <w:rPr>
          <w:color w:val="BF313B"/>
          <w:spacing w:val="-2"/>
          <w:w w:val="105"/>
        </w:rPr>
        <w:t>ng</w:t>
      </w:r>
      <w:r>
        <w:rPr>
          <w:color w:val="BF313B"/>
          <w:spacing w:val="-5"/>
          <w:w w:val="105"/>
        </w:rPr>
        <w:t> </w:t>
      </w:r>
      <w:r>
        <w:rPr>
          <w:color w:val="A53644"/>
          <w:spacing w:val="-2"/>
          <w:w w:val="105"/>
        </w:rPr>
        <w:t>t</w:t>
      </w:r>
      <w:r>
        <w:rPr>
          <w:color w:val="BF313B"/>
          <w:spacing w:val="-2"/>
          <w:w w:val="105"/>
        </w:rPr>
        <w:t>ex</w:t>
      </w:r>
      <w:r>
        <w:rPr>
          <w:color w:val="A53644"/>
          <w:spacing w:val="-2"/>
          <w:w w:val="105"/>
        </w:rPr>
        <w:t>t</w:t>
      </w:r>
      <w:r>
        <w:rPr>
          <w:color w:val="A53644"/>
          <w:spacing w:val="-14"/>
          <w:w w:val="105"/>
        </w:rPr>
        <w:t> </w:t>
      </w:r>
      <w:r>
        <w:rPr>
          <w:color w:val="BF313B"/>
          <w:spacing w:val="-2"/>
          <w:w w:val="105"/>
        </w:rPr>
        <w:t>fo</w:t>
      </w:r>
      <w:r>
        <w:rPr>
          <w:color w:val="A53644"/>
          <w:spacing w:val="-2"/>
          <w:w w:val="105"/>
        </w:rPr>
        <w:t>r</w:t>
      </w:r>
      <w:r>
        <w:rPr>
          <w:color w:val="A53644"/>
          <w:spacing w:val="5"/>
          <w:w w:val="105"/>
        </w:rPr>
        <w:t> </w:t>
      </w:r>
      <w:r>
        <w:rPr>
          <w:color w:val="BF313B"/>
          <w:spacing w:val="-2"/>
          <w:w w:val="105"/>
        </w:rPr>
        <w:t>the</w:t>
      </w:r>
      <w:r>
        <w:rPr>
          <w:color w:val="BF313B"/>
          <w:spacing w:val="-14"/>
          <w:w w:val="105"/>
        </w:rPr>
        <w:t> </w:t>
      </w:r>
      <w:r>
        <w:rPr>
          <w:color w:val="BF313B"/>
          <w:spacing w:val="-2"/>
          <w:w w:val="105"/>
        </w:rPr>
        <w:t>new</w:t>
      </w:r>
      <w:r>
        <w:rPr>
          <w:color w:val="BF313B"/>
          <w:spacing w:val="-5"/>
          <w:w w:val="105"/>
        </w:rPr>
        <w:t> </w:t>
      </w:r>
      <w:r>
        <w:rPr>
          <w:color w:val="BF313B"/>
          <w:spacing w:val="-2"/>
          <w:w w:val="105"/>
        </w:rPr>
        <w:t>po</w:t>
      </w:r>
      <w:r>
        <w:rPr>
          <w:color w:val="A53644"/>
          <w:spacing w:val="-2"/>
          <w:w w:val="105"/>
        </w:rPr>
        <w:t>l</w:t>
      </w:r>
      <w:r>
        <w:rPr>
          <w:color w:val="BF313B"/>
          <w:spacing w:val="-2"/>
          <w:w w:val="105"/>
        </w:rPr>
        <w:t>icy</w:t>
      </w:r>
      <w:r>
        <w:rPr>
          <w:color w:val="BF313B"/>
          <w:w w:val="105"/>
        </w:rPr>
        <w:t> </w:t>
      </w:r>
      <w:r>
        <w:rPr>
          <w:color w:val="BF313B"/>
          <w:spacing w:val="-1"/>
          <w:w w:val="105"/>
        </w:rPr>
        <w:t>are</w:t>
      </w:r>
      <w:r>
        <w:rPr>
          <w:color w:val="BF313B"/>
          <w:spacing w:val="-14"/>
          <w:w w:val="105"/>
        </w:rPr>
        <w:t> </w:t>
      </w:r>
      <w:r>
        <w:rPr>
          <w:color w:val="BF313B"/>
          <w:spacing w:val="-1"/>
          <w:w w:val="105"/>
        </w:rPr>
        <w:t>included</w:t>
      </w:r>
      <w:r>
        <w:rPr>
          <w:color w:val="BF313B"/>
          <w:spacing w:val="-3"/>
          <w:w w:val="105"/>
        </w:rPr>
        <w:t> </w:t>
      </w:r>
      <w:r>
        <w:rPr>
          <w:color w:val="BF313B"/>
          <w:spacing w:val="-1"/>
          <w:w w:val="105"/>
        </w:rPr>
        <w:t>below</w:t>
      </w:r>
      <w:r>
        <w:rPr>
          <w:color w:val="9E797B"/>
          <w:spacing w:val="-1"/>
          <w:w w:val="105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71" w:lineRule="auto" w:before="1"/>
        <w:ind w:left="1373" w:right="1413" w:firstLine="1"/>
      </w:pPr>
      <w:r>
        <w:rPr>
          <w:color w:val="D4262D"/>
          <w:spacing w:val="-1"/>
          <w:w w:val="105"/>
        </w:rPr>
        <w:t>There</w:t>
      </w:r>
      <w:r>
        <w:rPr>
          <w:color w:val="D4262D"/>
          <w:spacing w:val="-4"/>
          <w:w w:val="105"/>
        </w:rPr>
        <w:t> </w:t>
      </w:r>
      <w:r>
        <w:rPr>
          <w:color w:val="BF313B"/>
          <w:spacing w:val="-1"/>
          <w:w w:val="105"/>
        </w:rPr>
        <w:t>ar</w:t>
      </w:r>
      <w:r>
        <w:rPr>
          <w:color w:val="A53644"/>
          <w:spacing w:val="-1"/>
          <w:w w:val="105"/>
        </w:rPr>
        <w:t>e</w:t>
      </w:r>
      <w:r>
        <w:rPr>
          <w:color w:val="A53644"/>
          <w:spacing w:val="-8"/>
          <w:w w:val="105"/>
        </w:rPr>
        <w:t> </w:t>
      </w:r>
      <w:r>
        <w:rPr>
          <w:color w:val="BF313B"/>
          <w:spacing w:val="-1"/>
          <w:w w:val="105"/>
        </w:rPr>
        <w:t>t</w:t>
      </w:r>
      <w:r>
        <w:rPr>
          <w:color w:val="A53644"/>
          <w:spacing w:val="-1"/>
          <w:w w:val="105"/>
        </w:rPr>
        <w:t>h</w:t>
      </w:r>
      <w:r>
        <w:rPr>
          <w:color w:val="BF313B"/>
          <w:spacing w:val="-1"/>
          <w:w w:val="105"/>
        </w:rPr>
        <w:t>ree</w:t>
      </w:r>
      <w:r>
        <w:rPr>
          <w:color w:val="BF313B"/>
          <w:spacing w:val="4"/>
          <w:w w:val="105"/>
        </w:rPr>
        <w:t> </w:t>
      </w:r>
      <w:r>
        <w:rPr>
          <w:color w:val="BF313B"/>
          <w:spacing w:val="-1"/>
          <w:w w:val="105"/>
        </w:rPr>
        <w:t>a</w:t>
      </w:r>
      <w:r>
        <w:rPr>
          <w:color w:val="A53644"/>
          <w:spacing w:val="-1"/>
          <w:w w:val="105"/>
        </w:rPr>
        <w:t>r</w:t>
      </w:r>
      <w:r>
        <w:rPr>
          <w:color w:val="BF313B"/>
          <w:spacing w:val="-1"/>
          <w:w w:val="105"/>
        </w:rPr>
        <w:t>eas</w:t>
      </w:r>
      <w:r>
        <w:rPr>
          <w:color w:val="BF313B"/>
          <w:spacing w:val="-12"/>
          <w:w w:val="105"/>
        </w:rPr>
        <w:t> </w:t>
      </w:r>
      <w:r>
        <w:rPr>
          <w:color w:val="BF313B"/>
          <w:spacing w:val="-1"/>
          <w:w w:val="105"/>
        </w:rPr>
        <w:t>t</w:t>
      </w:r>
      <w:r>
        <w:rPr>
          <w:color w:val="C3161A"/>
          <w:spacing w:val="-1"/>
          <w:w w:val="105"/>
        </w:rPr>
        <w:t>h</w:t>
      </w:r>
      <w:r>
        <w:rPr>
          <w:color w:val="BF313B"/>
          <w:spacing w:val="-1"/>
          <w:w w:val="105"/>
        </w:rPr>
        <w:t>a</w:t>
      </w:r>
      <w:r>
        <w:rPr>
          <w:color w:val="A53644"/>
          <w:spacing w:val="-1"/>
          <w:w w:val="105"/>
        </w:rPr>
        <w:t>t</w:t>
      </w:r>
      <w:r>
        <w:rPr>
          <w:color w:val="A53644"/>
          <w:spacing w:val="8"/>
          <w:w w:val="105"/>
        </w:rPr>
        <w:t> </w:t>
      </w:r>
      <w:r>
        <w:rPr>
          <w:color w:val="BF313B"/>
          <w:spacing w:val="-1"/>
          <w:w w:val="105"/>
        </w:rPr>
        <w:t>can</w:t>
      </w:r>
      <w:r>
        <w:rPr>
          <w:color w:val="BF313B"/>
          <w:spacing w:val="-7"/>
          <w:w w:val="105"/>
        </w:rPr>
        <w:t> </w:t>
      </w:r>
      <w:r>
        <w:rPr>
          <w:color w:val="BF313B"/>
          <w:spacing w:val="-1"/>
          <w:w w:val="105"/>
        </w:rPr>
        <w:t>form</w:t>
      </w:r>
      <w:r>
        <w:rPr>
          <w:color w:val="BF313B"/>
          <w:spacing w:val="-12"/>
          <w:w w:val="105"/>
        </w:rPr>
        <w:t> </w:t>
      </w:r>
      <w:r>
        <w:rPr>
          <w:color w:val="BF313B"/>
          <w:spacing w:val="-1"/>
          <w:w w:val="105"/>
        </w:rPr>
        <w:t>the</w:t>
      </w:r>
      <w:r>
        <w:rPr>
          <w:color w:val="BF313B"/>
          <w:spacing w:val="-5"/>
          <w:w w:val="105"/>
        </w:rPr>
        <w:t> </w:t>
      </w:r>
      <w:r>
        <w:rPr>
          <w:color w:val="BF313B"/>
          <w:spacing w:val="-1"/>
          <w:w w:val="105"/>
        </w:rPr>
        <w:t>CM</w:t>
      </w:r>
      <w:r>
        <w:rPr>
          <w:color w:val="D80816"/>
          <w:spacing w:val="-1"/>
          <w:w w:val="105"/>
        </w:rPr>
        <w:t>I</w:t>
      </w:r>
      <w:r>
        <w:rPr>
          <w:color w:val="BF313B"/>
          <w:spacing w:val="-1"/>
          <w:w w:val="105"/>
        </w:rPr>
        <w:t>Q</w:t>
      </w:r>
      <w:r>
        <w:rPr>
          <w:color w:val="BF313B"/>
          <w:spacing w:val="-3"/>
          <w:w w:val="105"/>
        </w:rPr>
        <w:t> </w:t>
      </w:r>
      <w:r>
        <w:rPr>
          <w:color w:val="BF313B"/>
          <w:spacing w:val="-1"/>
          <w:w w:val="105"/>
        </w:rPr>
        <w:t>at</w:t>
      </w:r>
      <w:r>
        <w:rPr>
          <w:color w:val="BF313B"/>
          <w:spacing w:val="-4"/>
          <w:w w:val="105"/>
        </w:rPr>
        <w:t> </w:t>
      </w:r>
      <w:r>
        <w:rPr>
          <w:color w:val="D4262D"/>
          <w:spacing w:val="-1"/>
          <w:w w:val="105"/>
        </w:rPr>
        <w:t>Lecon</w:t>
      </w:r>
      <w:r>
        <w:rPr>
          <w:color w:val="A53644"/>
          <w:spacing w:val="-1"/>
          <w:w w:val="105"/>
        </w:rPr>
        <w:t>fi</w:t>
      </w:r>
      <w:r>
        <w:rPr>
          <w:color w:val="BF313B"/>
          <w:spacing w:val="-1"/>
          <w:w w:val="105"/>
        </w:rPr>
        <w:t>e</w:t>
      </w:r>
      <w:r>
        <w:rPr>
          <w:color w:val="A53644"/>
          <w:spacing w:val="-1"/>
          <w:w w:val="105"/>
        </w:rPr>
        <w:t>l</w:t>
      </w:r>
      <w:r>
        <w:rPr>
          <w:color w:val="BF313B"/>
          <w:spacing w:val="-1"/>
          <w:w w:val="105"/>
        </w:rPr>
        <w:t>d</w:t>
      </w:r>
      <w:r>
        <w:rPr>
          <w:color w:val="AF6970"/>
          <w:spacing w:val="-1"/>
          <w:w w:val="105"/>
        </w:rPr>
        <w:t>,</w:t>
      </w:r>
      <w:r>
        <w:rPr>
          <w:color w:val="AF6970"/>
          <w:spacing w:val="1"/>
          <w:w w:val="105"/>
        </w:rPr>
        <w:t> </w:t>
      </w:r>
      <w:r>
        <w:rPr>
          <w:color w:val="BF313B"/>
          <w:spacing w:val="-1"/>
          <w:w w:val="105"/>
        </w:rPr>
        <w:t>wh</w:t>
      </w:r>
      <w:r>
        <w:rPr>
          <w:color w:val="A53644"/>
          <w:spacing w:val="-1"/>
          <w:w w:val="105"/>
        </w:rPr>
        <w:t>i</w:t>
      </w:r>
      <w:r>
        <w:rPr>
          <w:color w:val="BF313B"/>
          <w:spacing w:val="-1"/>
          <w:w w:val="105"/>
        </w:rPr>
        <w:t>c</w:t>
      </w:r>
      <w:r>
        <w:rPr>
          <w:color w:val="A53644"/>
          <w:spacing w:val="-1"/>
          <w:w w:val="105"/>
        </w:rPr>
        <w:t>h</w:t>
      </w:r>
      <w:r>
        <w:rPr>
          <w:color w:val="A53644"/>
          <w:spacing w:val="-3"/>
          <w:w w:val="105"/>
        </w:rPr>
        <w:t> </w:t>
      </w:r>
      <w:r>
        <w:rPr>
          <w:color w:val="BF313B"/>
          <w:w w:val="105"/>
        </w:rPr>
        <w:t>are</w:t>
      </w:r>
      <w:r>
        <w:rPr>
          <w:color w:val="BF313B"/>
          <w:spacing w:val="1"/>
          <w:w w:val="105"/>
        </w:rPr>
        <w:t> </w:t>
      </w:r>
      <w:r>
        <w:rPr>
          <w:color w:val="BF313B"/>
          <w:w w:val="105"/>
        </w:rPr>
        <w:t>shown</w:t>
      </w:r>
      <w:r>
        <w:rPr>
          <w:color w:val="BF313B"/>
          <w:spacing w:val="-15"/>
          <w:w w:val="105"/>
        </w:rPr>
        <w:t> </w:t>
      </w:r>
      <w:r>
        <w:rPr>
          <w:color w:val="D4262D"/>
          <w:w w:val="105"/>
        </w:rPr>
        <w:t>i</w:t>
      </w:r>
      <w:r>
        <w:rPr>
          <w:color w:val="A53644"/>
          <w:w w:val="105"/>
        </w:rPr>
        <w:t>n</w:t>
      </w:r>
      <w:r>
        <w:rPr>
          <w:color w:val="A53644"/>
          <w:spacing w:val="1"/>
          <w:w w:val="105"/>
        </w:rPr>
        <w:t> </w:t>
      </w:r>
      <w:r>
        <w:rPr>
          <w:color w:val="BF313B"/>
          <w:w w:val="105"/>
        </w:rPr>
        <w:t>F</w:t>
      </w:r>
      <w:r>
        <w:rPr>
          <w:color w:val="A53644"/>
          <w:w w:val="105"/>
        </w:rPr>
        <w:t>i</w:t>
      </w:r>
      <w:r>
        <w:rPr>
          <w:color w:val="BF313B"/>
          <w:w w:val="105"/>
        </w:rPr>
        <w:t>gure</w:t>
      </w:r>
      <w:r>
        <w:rPr>
          <w:color w:val="BF313B"/>
          <w:spacing w:val="-4"/>
          <w:w w:val="105"/>
        </w:rPr>
        <w:t> </w:t>
      </w:r>
      <w:r>
        <w:rPr>
          <w:color w:val="A53644"/>
          <w:w w:val="105"/>
        </w:rPr>
        <w:t>1</w:t>
      </w:r>
      <w:r>
        <w:rPr>
          <w:color w:val="A53644"/>
          <w:spacing w:val="-58"/>
          <w:w w:val="105"/>
        </w:rPr>
        <w:t> </w:t>
      </w:r>
      <w:r>
        <w:rPr>
          <w:color w:val="BF313B"/>
          <w:w w:val="105"/>
        </w:rPr>
        <w:t>be</w:t>
      </w:r>
      <w:r>
        <w:rPr>
          <w:color w:val="C3161A"/>
          <w:w w:val="105"/>
        </w:rPr>
        <w:t>l</w:t>
      </w:r>
      <w:r>
        <w:rPr>
          <w:color w:val="BF313B"/>
          <w:w w:val="105"/>
        </w:rPr>
        <w:t>ow</w:t>
      </w:r>
      <w:r>
        <w:rPr>
          <w:color w:val="AF6970"/>
          <w:w w:val="105"/>
        </w:rPr>
        <w:t>:</w:t>
      </w:r>
    </w:p>
    <w:p>
      <w:pPr>
        <w:pStyle w:val="ListParagraph"/>
        <w:numPr>
          <w:ilvl w:val="0"/>
          <w:numId w:val="42"/>
        </w:numPr>
        <w:tabs>
          <w:tab w:pos="2094" w:val="left" w:leader="none"/>
          <w:tab w:pos="2096" w:val="left" w:leader="none"/>
        </w:tabs>
        <w:spacing w:line="240" w:lineRule="auto" w:before="182" w:after="0"/>
        <w:ind w:left="2095" w:right="0" w:hanging="367"/>
        <w:jc w:val="left"/>
        <w:rPr>
          <w:sz w:val="21"/>
        </w:rPr>
      </w:pPr>
      <w:r>
        <w:rPr>
          <w:color w:val="BF313B"/>
          <w:w w:val="105"/>
          <w:sz w:val="21"/>
        </w:rPr>
        <w:t>Area</w:t>
      </w:r>
      <w:r>
        <w:rPr>
          <w:color w:val="BF313B"/>
          <w:spacing w:val="-12"/>
          <w:w w:val="105"/>
          <w:sz w:val="21"/>
        </w:rPr>
        <w:t> </w:t>
      </w:r>
      <w:r>
        <w:rPr>
          <w:color w:val="A53644"/>
          <w:w w:val="105"/>
          <w:sz w:val="21"/>
        </w:rPr>
        <w:t>1</w:t>
      </w:r>
      <w:r>
        <w:rPr>
          <w:color w:val="A53644"/>
          <w:spacing w:val="-8"/>
          <w:w w:val="105"/>
          <w:sz w:val="21"/>
        </w:rPr>
        <w:t> </w:t>
      </w:r>
      <w:r>
        <w:rPr>
          <w:color w:val="E4364B"/>
          <w:w w:val="105"/>
          <w:sz w:val="21"/>
        </w:rPr>
        <w:t>-</w:t>
      </w:r>
      <w:r>
        <w:rPr>
          <w:color w:val="E4364B"/>
          <w:spacing w:val="43"/>
          <w:w w:val="105"/>
          <w:sz w:val="21"/>
        </w:rPr>
        <w:t> </w:t>
      </w:r>
      <w:r>
        <w:rPr>
          <w:color w:val="A53644"/>
          <w:w w:val="105"/>
          <w:sz w:val="21"/>
        </w:rPr>
        <w:t>t</w:t>
      </w:r>
      <w:r>
        <w:rPr>
          <w:color w:val="BF313B"/>
          <w:w w:val="105"/>
          <w:sz w:val="21"/>
        </w:rPr>
        <w:t>he</w:t>
      </w:r>
      <w:r>
        <w:rPr>
          <w:color w:val="BF313B"/>
          <w:spacing w:val="-8"/>
          <w:w w:val="105"/>
          <w:sz w:val="21"/>
        </w:rPr>
        <w:t> </w:t>
      </w:r>
      <w:r>
        <w:rPr>
          <w:color w:val="BF313B"/>
          <w:w w:val="105"/>
          <w:sz w:val="21"/>
        </w:rPr>
        <w:t>exist</w:t>
      </w:r>
      <w:r>
        <w:rPr>
          <w:color w:val="C3161A"/>
          <w:w w:val="105"/>
          <w:sz w:val="21"/>
        </w:rPr>
        <w:t>i</w:t>
      </w:r>
      <w:r>
        <w:rPr>
          <w:color w:val="BF313B"/>
          <w:w w:val="105"/>
          <w:sz w:val="21"/>
        </w:rPr>
        <w:t>ng</w:t>
      </w:r>
      <w:r>
        <w:rPr>
          <w:color w:val="BF313B"/>
          <w:spacing w:val="-4"/>
          <w:w w:val="105"/>
          <w:sz w:val="21"/>
        </w:rPr>
        <w:t> </w:t>
      </w:r>
      <w:r>
        <w:rPr>
          <w:color w:val="C40F36"/>
          <w:w w:val="105"/>
          <w:sz w:val="21"/>
        </w:rPr>
        <w:t>L</w:t>
      </w:r>
      <w:r>
        <w:rPr>
          <w:color w:val="BF313B"/>
          <w:w w:val="105"/>
          <w:sz w:val="21"/>
        </w:rPr>
        <w:t>econfie</w:t>
      </w:r>
      <w:r>
        <w:rPr>
          <w:color w:val="C40F36"/>
          <w:w w:val="105"/>
          <w:sz w:val="21"/>
        </w:rPr>
        <w:t>l</w:t>
      </w:r>
      <w:r>
        <w:rPr>
          <w:color w:val="BF313B"/>
          <w:w w:val="105"/>
          <w:sz w:val="21"/>
        </w:rPr>
        <w:t>d</w:t>
      </w:r>
      <w:r>
        <w:rPr>
          <w:color w:val="BF313B"/>
          <w:spacing w:val="-15"/>
          <w:w w:val="105"/>
          <w:sz w:val="21"/>
        </w:rPr>
        <w:t> </w:t>
      </w:r>
      <w:r>
        <w:rPr>
          <w:color w:val="D80816"/>
          <w:w w:val="105"/>
          <w:sz w:val="21"/>
        </w:rPr>
        <w:t>I</w:t>
      </w:r>
      <w:r>
        <w:rPr>
          <w:color w:val="BF313B"/>
          <w:w w:val="105"/>
          <w:sz w:val="21"/>
        </w:rPr>
        <w:t>ndustria</w:t>
      </w:r>
      <w:r>
        <w:rPr>
          <w:color w:val="A53644"/>
          <w:w w:val="105"/>
          <w:sz w:val="21"/>
        </w:rPr>
        <w:t>l</w:t>
      </w:r>
      <w:r>
        <w:rPr>
          <w:color w:val="A53644"/>
          <w:spacing w:val="-12"/>
          <w:w w:val="105"/>
          <w:sz w:val="21"/>
        </w:rPr>
        <w:t> </w:t>
      </w:r>
      <w:r>
        <w:rPr>
          <w:color w:val="BF313B"/>
          <w:w w:val="105"/>
          <w:sz w:val="21"/>
        </w:rPr>
        <w:t>Estate</w:t>
      </w:r>
      <w:r>
        <w:rPr>
          <w:color w:val="BF313B"/>
          <w:spacing w:val="-5"/>
          <w:w w:val="105"/>
          <w:sz w:val="21"/>
        </w:rPr>
        <w:t> </w:t>
      </w:r>
      <w:r>
        <w:rPr>
          <w:color w:val="A53644"/>
          <w:w w:val="105"/>
          <w:sz w:val="21"/>
        </w:rPr>
        <w:t>(</w:t>
      </w:r>
      <w:r>
        <w:rPr>
          <w:color w:val="C3161A"/>
          <w:w w:val="105"/>
          <w:sz w:val="21"/>
        </w:rPr>
        <w:t>1</w:t>
      </w:r>
      <w:r>
        <w:rPr>
          <w:color w:val="BF313B"/>
          <w:w w:val="105"/>
          <w:sz w:val="21"/>
        </w:rPr>
        <w:t>4.4ha)</w:t>
      </w:r>
    </w:p>
    <w:p>
      <w:pPr>
        <w:pStyle w:val="ListParagraph"/>
        <w:numPr>
          <w:ilvl w:val="0"/>
          <w:numId w:val="42"/>
        </w:numPr>
        <w:tabs>
          <w:tab w:pos="2094" w:val="left" w:leader="none"/>
          <w:tab w:pos="2096" w:val="left" w:leader="none"/>
        </w:tabs>
        <w:spacing w:line="266" w:lineRule="auto" w:before="47" w:after="0"/>
        <w:ind w:left="2096" w:right="1654" w:hanging="367"/>
        <w:jc w:val="left"/>
        <w:rPr>
          <w:sz w:val="21"/>
        </w:rPr>
      </w:pPr>
      <w:r>
        <w:rPr>
          <w:color w:val="BF313B"/>
          <w:w w:val="105"/>
          <w:sz w:val="21"/>
        </w:rPr>
        <w:t>Area</w:t>
      </w:r>
      <w:r>
        <w:rPr>
          <w:color w:val="BF313B"/>
          <w:spacing w:val="-8"/>
          <w:w w:val="105"/>
          <w:sz w:val="21"/>
        </w:rPr>
        <w:t> </w:t>
      </w:r>
      <w:r>
        <w:rPr>
          <w:color w:val="BF313B"/>
          <w:w w:val="105"/>
          <w:sz w:val="21"/>
        </w:rPr>
        <w:t>2</w:t>
      </w:r>
      <w:r>
        <w:rPr>
          <w:color w:val="BF313B"/>
          <w:spacing w:val="-9"/>
          <w:w w:val="105"/>
          <w:sz w:val="21"/>
        </w:rPr>
        <w:t> </w:t>
      </w:r>
      <w:r>
        <w:rPr>
          <w:color w:val="D84842"/>
          <w:w w:val="105"/>
          <w:sz w:val="21"/>
        </w:rPr>
        <w:t>-</w:t>
      </w:r>
      <w:r>
        <w:rPr>
          <w:color w:val="D84842"/>
          <w:spacing w:val="44"/>
          <w:w w:val="105"/>
          <w:sz w:val="21"/>
        </w:rPr>
        <w:t> </w:t>
      </w:r>
      <w:r>
        <w:rPr>
          <w:color w:val="A53644"/>
          <w:w w:val="105"/>
          <w:sz w:val="21"/>
        </w:rPr>
        <w:t>l</w:t>
      </w:r>
      <w:r>
        <w:rPr>
          <w:color w:val="BF313B"/>
          <w:w w:val="105"/>
          <w:sz w:val="21"/>
        </w:rPr>
        <w:t>a</w:t>
      </w:r>
      <w:r>
        <w:rPr>
          <w:color w:val="AE2618"/>
          <w:w w:val="105"/>
          <w:sz w:val="21"/>
        </w:rPr>
        <w:t>n</w:t>
      </w:r>
      <w:r>
        <w:rPr>
          <w:color w:val="BF313B"/>
          <w:w w:val="105"/>
          <w:sz w:val="21"/>
        </w:rPr>
        <w:t>d</w:t>
      </w:r>
      <w:r>
        <w:rPr>
          <w:color w:val="BF313B"/>
          <w:spacing w:val="-4"/>
          <w:w w:val="105"/>
          <w:sz w:val="21"/>
        </w:rPr>
        <w:t> </w:t>
      </w:r>
      <w:r>
        <w:rPr>
          <w:color w:val="A53644"/>
          <w:w w:val="105"/>
          <w:sz w:val="21"/>
        </w:rPr>
        <w:t>t</w:t>
      </w:r>
      <w:r>
        <w:rPr>
          <w:color w:val="BF313B"/>
          <w:w w:val="105"/>
          <w:sz w:val="21"/>
        </w:rPr>
        <w:t>o</w:t>
      </w:r>
      <w:r>
        <w:rPr>
          <w:color w:val="BF313B"/>
          <w:spacing w:val="-12"/>
          <w:w w:val="105"/>
          <w:sz w:val="21"/>
        </w:rPr>
        <w:t> </w:t>
      </w:r>
      <w:r>
        <w:rPr>
          <w:color w:val="A53644"/>
          <w:w w:val="105"/>
          <w:sz w:val="21"/>
        </w:rPr>
        <w:t>t</w:t>
      </w:r>
      <w:r>
        <w:rPr>
          <w:color w:val="973418"/>
          <w:w w:val="105"/>
          <w:sz w:val="21"/>
        </w:rPr>
        <w:t>h</w:t>
      </w:r>
      <w:r>
        <w:rPr>
          <w:color w:val="BF313B"/>
          <w:w w:val="105"/>
          <w:sz w:val="21"/>
        </w:rPr>
        <w:t>e</w:t>
      </w:r>
      <w:r>
        <w:rPr>
          <w:color w:val="BF313B"/>
          <w:spacing w:val="-7"/>
          <w:w w:val="105"/>
          <w:sz w:val="21"/>
        </w:rPr>
        <w:t> </w:t>
      </w:r>
      <w:r>
        <w:rPr>
          <w:color w:val="BF313B"/>
          <w:w w:val="105"/>
          <w:sz w:val="21"/>
        </w:rPr>
        <w:t>east</w:t>
      </w:r>
      <w:r>
        <w:rPr>
          <w:color w:val="BF313B"/>
          <w:spacing w:val="-14"/>
          <w:w w:val="105"/>
          <w:sz w:val="21"/>
        </w:rPr>
        <w:t> </w:t>
      </w:r>
      <w:r>
        <w:rPr>
          <w:color w:val="BF313B"/>
          <w:w w:val="105"/>
          <w:sz w:val="21"/>
        </w:rPr>
        <w:t>towards</w:t>
      </w:r>
      <w:r>
        <w:rPr>
          <w:color w:val="BF313B"/>
          <w:spacing w:val="-2"/>
          <w:w w:val="105"/>
          <w:sz w:val="21"/>
        </w:rPr>
        <w:t> </w:t>
      </w:r>
      <w:r>
        <w:rPr>
          <w:color w:val="D4262D"/>
          <w:w w:val="105"/>
          <w:sz w:val="21"/>
        </w:rPr>
        <w:t>Hea</w:t>
      </w:r>
      <w:r>
        <w:rPr>
          <w:color w:val="A53644"/>
          <w:w w:val="105"/>
          <w:sz w:val="21"/>
        </w:rPr>
        <w:t>th</w:t>
      </w:r>
      <w:r>
        <w:rPr>
          <w:color w:val="BF313B"/>
          <w:w w:val="105"/>
          <w:sz w:val="21"/>
        </w:rPr>
        <w:t>er</w:t>
      </w:r>
      <w:r>
        <w:rPr>
          <w:color w:val="BF313B"/>
          <w:spacing w:val="-8"/>
          <w:w w:val="105"/>
          <w:sz w:val="21"/>
        </w:rPr>
        <w:t> </w:t>
      </w:r>
      <w:r>
        <w:rPr>
          <w:color w:val="BF313B"/>
          <w:w w:val="105"/>
          <w:sz w:val="21"/>
        </w:rPr>
        <w:t>Bank and</w:t>
      </w:r>
      <w:r>
        <w:rPr>
          <w:color w:val="BF313B"/>
          <w:spacing w:val="-15"/>
          <w:w w:val="105"/>
          <w:sz w:val="21"/>
        </w:rPr>
        <w:t> </w:t>
      </w:r>
      <w:r>
        <w:rPr>
          <w:color w:val="BF313B"/>
          <w:w w:val="105"/>
          <w:sz w:val="21"/>
        </w:rPr>
        <w:t>C</w:t>
      </w:r>
      <w:r>
        <w:rPr>
          <w:color w:val="C3161A"/>
          <w:w w:val="105"/>
          <w:sz w:val="21"/>
        </w:rPr>
        <w:t>l</w:t>
      </w:r>
      <w:r>
        <w:rPr>
          <w:color w:val="BF313B"/>
          <w:w w:val="105"/>
          <w:sz w:val="21"/>
        </w:rPr>
        <w:t>eator</w:t>
      </w:r>
      <w:r>
        <w:rPr>
          <w:color w:val="BF313B"/>
          <w:spacing w:val="-10"/>
          <w:w w:val="105"/>
          <w:sz w:val="21"/>
        </w:rPr>
        <w:t> </w:t>
      </w:r>
      <w:r>
        <w:rPr>
          <w:color w:val="BF313B"/>
          <w:w w:val="105"/>
          <w:sz w:val="21"/>
        </w:rPr>
        <w:t>Moor</w:t>
      </w:r>
      <w:r>
        <w:rPr>
          <w:color w:val="BF313B"/>
          <w:spacing w:val="-7"/>
          <w:w w:val="105"/>
          <w:sz w:val="21"/>
        </w:rPr>
        <w:t> </w:t>
      </w:r>
      <w:r>
        <w:rPr>
          <w:color w:val="BF313B"/>
          <w:w w:val="105"/>
          <w:sz w:val="21"/>
        </w:rPr>
        <w:t>Med</w:t>
      </w:r>
      <w:r>
        <w:rPr>
          <w:color w:val="A53644"/>
          <w:w w:val="105"/>
          <w:sz w:val="21"/>
        </w:rPr>
        <w:t>i</w:t>
      </w:r>
      <w:r>
        <w:rPr>
          <w:color w:val="BF313B"/>
          <w:w w:val="105"/>
          <w:sz w:val="21"/>
        </w:rPr>
        <w:t>cal</w:t>
      </w:r>
      <w:r>
        <w:rPr>
          <w:color w:val="BF313B"/>
          <w:spacing w:val="-12"/>
          <w:w w:val="105"/>
          <w:sz w:val="21"/>
        </w:rPr>
        <w:t> </w:t>
      </w:r>
      <w:r>
        <w:rPr>
          <w:color w:val="BF313B"/>
          <w:w w:val="105"/>
          <w:sz w:val="21"/>
        </w:rPr>
        <w:t>Centre</w:t>
      </w:r>
      <w:r>
        <w:rPr>
          <w:color w:val="BF313B"/>
          <w:spacing w:val="-58"/>
          <w:w w:val="105"/>
          <w:sz w:val="21"/>
        </w:rPr>
        <w:t> </w:t>
      </w:r>
      <w:r>
        <w:rPr>
          <w:color w:val="BF313B"/>
          <w:w w:val="105"/>
          <w:sz w:val="21"/>
        </w:rPr>
        <w:t>(4ha</w:t>
      </w:r>
      <w:r>
        <w:rPr>
          <w:color w:val="BF313B"/>
          <w:spacing w:val="-1"/>
          <w:w w:val="105"/>
          <w:sz w:val="21"/>
        </w:rPr>
        <w:t> </w:t>
      </w:r>
      <w:r>
        <w:rPr>
          <w:color w:val="BF313B"/>
          <w:w w:val="105"/>
          <w:sz w:val="21"/>
        </w:rPr>
        <w:t>approx</w:t>
      </w:r>
      <w:r>
        <w:rPr>
          <w:color w:val="CD7074"/>
          <w:w w:val="105"/>
          <w:sz w:val="21"/>
        </w:rPr>
        <w:t>.</w:t>
      </w:r>
      <w:r>
        <w:rPr>
          <w:color w:val="BF313B"/>
          <w:w w:val="105"/>
          <w:sz w:val="21"/>
        </w:rPr>
        <w:t>)</w:t>
      </w:r>
    </w:p>
    <w:p>
      <w:pPr>
        <w:pStyle w:val="ListParagraph"/>
        <w:numPr>
          <w:ilvl w:val="0"/>
          <w:numId w:val="42"/>
        </w:numPr>
        <w:tabs>
          <w:tab w:pos="2094" w:val="left" w:leader="none"/>
          <w:tab w:pos="2096" w:val="left" w:leader="none"/>
        </w:tabs>
        <w:spacing w:line="240" w:lineRule="auto" w:before="27" w:after="0"/>
        <w:ind w:left="2095" w:right="0" w:hanging="367"/>
        <w:jc w:val="left"/>
        <w:rPr>
          <w:sz w:val="21"/>
        </w:rPr>
      </w:pPr>
      <w:r>
        <w:rPr>
          <w:color w:val="BF313B"/>
          <w:sz w:val="21"/>
        </w:rPr>
        <w:t>Area</w:t>
      </w:r>
      <w:r>
        <w:rPr>
          <w:color w:val="BF313B"/>
          <w:spacing w:val="12"/>
          <w:sz w:val="21"/>
        </w:rPr>
        <w:t> </w:t>
      </w:r>
      <w:r>
        <w:rPr>
          <w:color w:val="BF313B"/>
          <w:sz w:val="21"/>
        </w:rPr>
        <w:t>3</w:t>
      </w:r>
      <w:r>
        <w:rPr>
          <w:color w:val="BF313B"/>
          <w:spacing w:val="19"/>
          <w:sz w:val="21"/>
        </w:rPr>
        <w:t> </w:t>
      </w:r>
      <w:r>
        <w:rPr>
          <w:color w:val="E4364B"/>
          <w:sz w:val="21"/>
        </w:rPr>
        <w:t>-</w:t>
      </w:r>
      <w:r>
        <w:rPr>
          <w:color w:val="E4364B"/>
          <w:spacing w:val="85"/>
          <w:sz w:val="21"/>
        </w:rPr>
        <w:t> </w:t>
      </w:r>
      <w:r>
        <w:rPr>
          <w:color w:val="BF313B"/>
          <w:sz w:val="21"/>
        </w:rPr>
        <w:t>expansion</w:t>
      </w:r>
      <w:r>
        <w:rPr>
          <w:color w:val="BF313B"/>
          <w:spacing w:val="15"/>
          <w:sz w:val="21"/>
        </w:rPr>
        <w:t> </w:t>
      </w:r>
      <w:r>
        <w:rPr>
          <w:color w:val="D80816"/>
          <w:sz w:val="21"/>
        </w:rPr>
        <w:t>l</w:t>
      </w:r>
      <w:r>
        <w:rPr>
          <w:color w:val="BF313B"/>
          <w:sz w:val="21"/>
        </w:rPr>
        <w:t>and</w:t>
      </w:r>
      <w:r>
        <w:rPr>
          <w:color w:val="BF313B"/>
          <w:spacing w:val="-3"/>
          <w:sz w:val="21"/>
        </w:rPr>
        <w:t> </w:t>
      </w:r>
      <w:r>
        <w:rPr>
          <w:color w:val="A53644"/>
          <w:sz w:val="21"/>
        </w:rPr>
        <w:t>t</w:t>
      </w:r>
      <w:r>
        <w:rPr>
          <w:color w:val="BF313B"/>
          <w:sz w:val="21"/>
        </w:rPr>
        <w:t>o</w:t>
      </w:r>
      <w:r>
        <w:rPr>
          <w:color w:val="BF313B"/>
          <w:spacing w:val="18"/>
          <w:sz w:val="21"/>
        </w:rPr>
        <w:t> </w:t>
      </w:r>
      <w:r>
        <w:rPr>
          <w:color w:val="A53644"/>
          <w:sz w:val="21"/>
        </w:rPr>
        <w:t>th</w:t>
      </w:r>
      <w:r>
        <w:rPr>
          <w:color w:val="BF313B"/>
          <w:sz w:val="21"/>
        </w:rPr>
        <w:t>e</w:t>
      </w:r>
      <w:r>
        <w:rPr>
          <w:color w:val="BF313B"/>
          <w:spacing w:val="24"/>
          <w:sz w:val="21"/>
        </w:rPr>
        <w:t> </w:t>
      </w:r>
      <w:r>
        <w:rPr>
          <w:color w:val="D4262D"/>
          <w:sz w:val="21"/>
        </w:rPr>
        <w:t>north</w:t>
      </w:r>
      <w:r>
        <w:rPr>
          <w:color w:val="D4262D"/>
          <w:spacing w:val="6"/>
          <w:sz w:val="21"/>
        </w:rPr>
        <w:t> </w:t>
      </w:r>
      <w:r>
        <w:rPr>
          <w:color w:val="A53644"/>
          <w:sz w:val="21"/>
        </w:rPr>
        <w:t>(</w:t>
      </w:r>
      <w:r>
        <w:rPr>
          <w:color w:val="BF313B"/>
          <w:sz w:val="21"/>
        </w:rPr>
        <w:t>14ha</w:t>
      </w:r>
      <w:r>
        <w:rPr>
          <w:color w:val="BF313B"/>
          <w:spacing w:val="20"/>
          <w:sz w:val="21"/>
        </w:rPr>
        <w:t> </w:t>
      </w:r>
      <w:r>
        <w:rPr>
          <w:color w:val="BF313B"/>
          <w:sz w:val="21"/>
        </w:rPr>
        <w:t>approx</w:t>
      </w:r>
      <w:r>
        <w:rPr>
          <w:color w:val="9E797B"/>
          <w:sz w:val="21"/>
        </w:rPr>
        <w:t>.</w:t>
      </w:r>
      <w:r>
        <w:rPr>
          <w:color w:val="BF313B"/>
          <w:sz w:val="21"/>
        </w:rPr>
        <w:t>)</w:t>
      </w:r>
    </w:p>
    <w:p>
      <w:pPr>
        <w:spacing w:before="184"/>
        <w:ind w:left="1372" w:right="0" w:firstLine="0"/>
        <w:jc w:val="left"/>
        <w:rPr>
          <w:b/>
          <w:sz w:val="21"/>
        </w:rPr>
      </w:pPr>
      <w:r>
        <w:rPr>
          <w:b/>
          <w:color w:val="BF313B"/>
          <w:sz w:val="21"/>
        </w:rPr>
        <w:t>Figure</w:t>
      </w:r>
      <w:r>
        <w:rPr>
          <w:b/>
          <w:color w:val="BF313B"/>
          <w:spacing w:val="11"/>
          <w:sz w:val="21"/>
        </w:rPr>
        <w:t> </w:t>
      </w:r>
      <w:r>
        <w:rPr>
          <w:b/>
          <w:color w:val="BF313B"/>
          <w:sz w:val="21"/>
        </w:rPr>
        <w:t>1:</w:t>
      </w:r>
      <w:r>
        <w:rPr>
          <w:b/>
          <w:color w:val="BF313B"/>
          <w:spacing w:val="26"/>
          <w:sz w:val="21"/>
        </w:rPr>
        <w:t> </w:t>
      </w:r>
      <w:r>
        <w:rPr>
          <w:b/>
          <w:color w:val="BF313B"/>
          <w:sz w:val="21"/>
        </w:rPr>
        <w:t>Cleator</w:t>
      </w:r>
      <w:r>
        <w:rPr>
          <w:b/>
          <w:color w:val="BF313B"/>
          <w:spacing w:val="26"/>
          <w:sz w:val="21"/>
        </w:rPr>
        <w:t> </w:t>
      </w:r>
      <w:r>
        <w:rPr>
          <w:b/>
          <w:color w:val="BF313B"/>
          <w:sz w:val="21"/>
        </w:rPr>
        <w:t>Moor</w:t>
      </w:r>
      <w:r>
        <w:rPr>
          <w:b/>
          <w:color w:val="BF313B"/>
          <w:spacing w:val="4"/>
          <w:sz w:val="21"/>
        </w:rPr>
        <w:t> </w:t>
      </w:r>
      <w:r>
        <w:rPr>
          <w:b/>
          <w:color w:val="D4262D"/>
          <w:sz w:val="21"/>
        </w:rPr>
        <w:t>Innovation</w:t>
      </w:r>
      <w:r>
        <w:rPr>
          <w:b/>
          <w:color w:val="D4262D"/>
          <w:spacing w:val="24"/>
          <w:sz w:val="21"/>
        </w:rPr>
        <w:t> </w:t>
      </w:r>
      <w:r>
        <w:rPr>
          <w:b/>
          <w:color w:val="BF313B"/>
          <w:sz w:val="21"/>
        </w:rPr>
        <w:t>Quarter</w:t>
      </w:r>
      <w:r>
        <w:rPr>
          <w:b/>
          <w:color w:val="BF313B"/>
          <w:spacing w:val="36"/>
          <w:sz w:val="21"/>
        </w:rPr>
        <w:t> </w:t>
      </w:r>
      <w:r>
        <w:rPr>
          <w:b/>
          <w:color w:val="BF313B"/>
          <w:sz w:val="21"/>
        </w:rPr>
        <w:t>at</w:t>
      </w:r>
      <w:r>
        <w:rPr>
          <w:b/>
          <w:color w:val="BF313B"/>
          <w:spacing w:val="7"/>
          <w:sz w:val="21"/>
        </w:rPr>
        <w:t> </w:t>
      </w:r>
      <w:r>
        <w:rPr>
          <w:b/>
          <w:color w:val="BF313B"/>
          <w:sz w:val="21"/>
        </w:rPr>
        <w:t>Leconfield</w:t>
      </w:r>
      <w:r>
        <w:rPr>
          <w:b/>
          <w:color w:val="BF313B"/>
          <w:spacing w:val="32"/>
          <w:sz w:val="21"/>
        </w:rPr>
        <w:t> </w:t>
      </w:r>
      <w:r>
        <w:rPr>
          <w:color w:val="E24967"/>
          <w:sz w:val="21"/>
        </w:rPr>
        <w:t>-</w:t>
      </w:r>
      <w:r>
        <w:rPr>
          <w:color w:val="E24967"/>
          <w:spacing w:val="105"/>
          <w:sz w:val="21"/>
        </w:rPr>
        <w:t> </w:t>
      </w:r>
      <w:r>
        <w:rPr>
          <w:b/>
          <w:color w:val="BF313B"/>
          <w:sz w:val="21"/>
        </w:rPr>
        <w:t>Areas</w:t>
      </w:r>
      <w:r>
        <w:rPr>
          <w:b/>
          <w:color w:val="BF313B"/>
          <w:spacing w:val="20"/>
          <w:sz w:val="21"/>
        </w:rPr>
        <w:t> </w:t>
      </w:r>
      <w:r>
        <w:rPr>
          <w:b/>
          <w:color w:val="BF313B"/>
          <w:sz w:val="21"/>
        </w:rPr>
        <w:t>for</w:t>
      </w:r>
      <w:r>
        <w:rPr>
          <w:b/>
          <w:color w:val="BF313B"/>
          <w:spacing w:val="8"/>
          <w:sz w:val="21"/>
        </w:rPr>
        <w:t> </w:t>
      </w:r>
      <w:r>
        <w:rPr>
          <w:b/>
          <w:color w:val="BF313B"/>
          <w:sz w:val="21"/>
        </w:rPr>
        <w:t>Development</w:t>
      </w:r>
    </w:p>
    <w:p>
      <w:pPr>
        <w:pStyle w:val="BodyText"/>
        <w:spacing w:before="7"/>
        <w:rPr>
          <w:b/>
          <w:sz w:val="16"/>
        </w:rPr>
      </w:pPr>
      <w:r>
        <w:rPr/>
        <w:pict>
          <v:group style="position:absolute;margin-left:77.226311pt;margin-top:10.760732pt;width:337.8pt;height:486.15pt;mso-position-horizontal-relative:page;mso-position-vertical-relative:paragraph;z-index:-15655936;mso-wrap-distance-left:0;mso-wrap-distance-right:0" id="docshapegroup93" coordorigin="1545,215" coordsize="6756,9723">
            <v:shape style="position:absolute;left:6459;top:215;width:1805;height:671" type="#_x0000_t75" id="docshape94" stroked="false">
              <v:imagedata r:id="rId82" o:title=""/>
            </v:shape>
            <v:shape style="position:absolute;left:1544;top:1664;width:6720;height:5410" type="#_x0000_t75" id="docshape95" stroked="false">
              <v:imagedata r:id="rId83" o:title=""/>
            </v:shape>
            <v:line style="position:absolute" from="1595,2249" to="1595,244" stroked="true" strokeweight=".36087pt" strokecolor="#000000">
              <v:stroke dashstyle="solid"/>
            </v:line>
            <v:line style="position:absolute" from="8264,9937" to="8264,251" stroked="true" strokeweight=".721741pt" strokecolor="#000000">
              <v:stroke dashstyle="solid"/>
            </v:line>
            <v:line style="position:absolute" from="1595,244" to="6467,244" stroked="true" strokeweight=".360616pt" strokecolor="#000000">
              <v:stroke dashstyle="solid"/>
            </v:line>
            <v:line style="position:absolute" from="1573,9901" to="8300,9901" stroked="true" strokeweight=".721232pt" strokecolor="#000000">
              <v:stroke dashstyle="solid"/>
            </v:line>
            <v:shape style="position:absolute;left:7483;top:6573;width:161;height:191" type="#_x0000_t202" id="docshape96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A8A8A8"/>
                        <w:w w:val="95"/>
                        <w:sz w:val="17"/>
                      </w:rPr>
                      <w:t>,</w:t>
                    </w:r>
                    <w:r>
                      <w:rPr>
                        <w:color w:val="A8A8A8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color w:val="D1D1D1"/>
                        <w:w w:val="95"/>
                        <w:sz w:val="17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5200;top:9395;width:2937;height:247" type="#_x0000_t202" id="docshape97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18" w:firstLine="0"/>
                      <w:jc w:val="righ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808082"/>
                        <w:w w:val="95"/>
                        <w:sz w:val="9"/>
                      </w:rPr>
                      <w:t>Ordn</w:t>
                    </w:r>
                    <w:r>
                      <w:rPr>
                        <w:rFonts w:ascii="Times New Roman" w:hAnsi="Times New Roman"/>
                        <w:color w:val="808082"/>
                        <w:spacing w:val="3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8A8A8"/>
                        <w:w w:val="95"/>
                        <w:sz w:val="9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A8A8A8"/>
                        <w:spacing w:val="-10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2"/>
                        <w:w w:val="95"/>
                        <w:sz w:val="9"/>
                      </w:rPr>
                      <w:t>nco</w:t>
                    </w:r>
                    <w:r>
                      <w:rPr>
                        <w:rFonts w:ascii="Times New Roman" w:hAnsi="Times New Roman"/>
                        <w:color w:val="808082"/>
                        <w:spacing w:val="3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survey</w:t>
                    </w:r>
                    <w:r>
                      <w:rPr>
                        <w:rFonts w:ascii="Times New Roman" w:hAnsi="Times New Roman"/>
                        <w:color w:val="959393"/>
                        <w:spacing w:val="-8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cf."l</w:t>
                    </w:r>
                    <w:r>
                      <w:rPr>
                        <w:rFonts w:ascii="Times New Roman" w:hAnsi="Times New Roman"/>
                        <w:color w:val="707070"/>
                        <w:w w:val="95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959393"/>
                        <w:spacing w:val="2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A8A8A8"/>
                        <w:w w:val="95"/>
                        <w:sz w:val="8"/>
                      </w:rPr>
                      <w:t>@:.·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959393"/>
                        <w:spacing w:val="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0"/>
                        <w:w w:val="95"/>
                        <w:sz w:val="9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'3Wn</w:t>
                    </w:r>
                    <w:r>
                      <w:rPr>
                        <w:rFonts w:ascii="Times New Roman" w:hAnsi="Times New Roman"/>
                        <w:color w:val="959393"/>
                        <w:spacing w:val="5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2"/>
                        <w:w w:val="95"/>
                        <w:sz w:val="9"/>
                      </w:rPr>
                      <w:t>copy</w:t>
                    </w:r>
                    <w:r>
                      <w:rPr>
                        <w:rFonts w:ascii="Times New Roman" w:hAnsi="Times New Roman"/>
                        <w:color w:val="808082"/>
                        <w:spacing w:val="2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2"/>
                        <w:w w:val="95"/>
                        <w:sz w:val="9"/>
                      </w:rPr>
                      <w:t>rig</w:t>
                    </w:r>
                    <w:r>
                      <w:rPr>
                        <w:rFonts w:ascii="Times New Roman" w:hAnsi="Times New Roman"/>
                        <w:color w:val="A8A8A8"/>
                        <w:w w:val="95"/>
                        <w:sz w:val="9"/>
                      </w:rPr>
                      <w:t>ht</w:t>
                    </w:r>
                    <w:r>
                      <w:rPr>
                        <w:rFonts w:ascii="Times New Roman" w:hAnsi="Times New Roman"/>
                        <w:color w:val="A8A8A8"/>
                        <w:spacing w:val="12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Jnd</w:t>
                    </w:r>
                    <w:r>
                      <w:rPr>
                        <w:rFonts w:ascii="Times New Roman" w:hAnsi="Times New Roman"/>
                        <w:color w:val="959393"/>
                        <w:spacing w:val="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2"/>
                        <w:w w:val="95"/>
                        <w:sz w:val="9"/>
                      </w:rPr>
                      <w:t>d.i</w:t>
                    </w:r>
                    <w:r>
                      <w:rPr>
                        <w:rFonts w:ascii="Times New Roman" w:hAnsi="Times New Roman"/>
                        <w:w w:val="95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082"/>
                        <w:w w:val="95"/>
                        <w:sz w:val="9"/>
                      </w:rPr>
                      <w:t>l:i</w:t>
                    </w:r>
                    <w:r>
                      <w:rPr>
                        <w:rFonts w:ascii="Times New Roman" w:hAnsi="Times New Roman"/>
                        <w:color w:val="808082"/>
                        <w:spacing w:val="3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-.se</w:t>
                    </w:r>
                    <w:r>
                      <w:rPr>
                        <w:rFonts w:ascii="Times New Roman" w:hAnsi="Times New Roman"/>
                        <w:color w:val="959393"/>
                        <w:spacing w:val="-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0"/>
                        <w:w w:val="95"/>
                        <w:sz w:val="9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igh</w:t>
                    </w:r>
                    <w:r>
                      <w:rPr>
                        <w:rFonts w:ascii="Times New Roman" w:hAnsi="Times New Roman"/>
                        <w:color w:val="5B5B5B"/>
                        <w:w w:val="95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5B5B5B"/>
                        <w:spacing w:val="2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393"/>
                        <w:w w:val="95"/>
                        <w:sz w:val="9"/>
                      </w:rPr>
                      <w:t>.oll</w:t>
                    </w:r>
                    <w:r>
                      <w:rPr>
                        <w:rFonts w:ascii="Times New Roman" w:hAnsi="Times New Roman"/>
                        <w:color w:val="959393"/>
                        <w:spacing w:val="23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959393"/>
                        <w:spacing w:val="24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BBF3D"/>
                        <w:w w:val="110"/>
                        <w:sz w:val="9"/>
                      </w:rPr>
                      <w:t>.:</w:t>
                    </w:r>
                  </w:p>
                  <w:p>
                    <w:pPr>
                      <w:tabs>
                        <w:tab w:pos="407" w:val="left" w:leader="none"/>
                      </w:tabs>
                      <w:spacing w:before="31"/>
                      <w:ind w:left="0" w:right="39" w:firstLine="0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BFC1BF"/>
                        <w:w w:val="82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BFC1BF"/>
                        <w:sz w:val="10"/>
                      </w:rPr>
                      <w:t>  </w:t>
                    </w:r>
                    <w:r>
                      <w:rPr>
                        <w:rFonts w:ascii="Times New Roman"/>
                        <w:color w:val="BFC1BF"/>
                        <w:spacing w:val="4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A8A8A8"/>
                        <w:w w:val="82"/>
                        <w:sz w:val="10"/>
                      </w:rPr>
                      <w:t>:</w:t>
                    </w:r>
                    <w:r>
                      <w:rPr>
                        <w:rFonts w:ascii="Times New Roman"/>
                        <w:color w:val="A8A8A8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color w:val="A8A8A8"/>
                        <w:w w:val="82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A8A8A8"/>
                        <w:spacing w:val="-8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A8A8A8"/>
                        <w:w w:val="109"/>
                        <w:sz w:val="10"/>
                      </w:rPr>
                      <w:t>000109</w:t>
                    </w:r>
                    <w:r>
                      <w:rPr>
                        <w:rFonts w:ascii="Times New Roman"/>
                        <w:color w:val="A8A8A8"/>
                        <w:spacing w:val="-42"/>
                        <w:w w:val="109"/>
                        <w:sz w:val="10"/>
                      </w:rPr>
                      <w:t>9</w:t>
                    </w:r>
                    <w:r>
                      <w:rPr>
                        <w:rFonts w:ascii="Times New Roman"/>
                        <w:color w:val="A8A8A8"/>
                        <w:w w:val="93"/>
                        <w:sz w:val="10"/>
                      </w:rPr>
                      <w:t>4</w:t>
                    </w:r>
                    <w:r>
                      <w:rPr>
                        <w:rFonts w:ascii="Times New Roman"/>
                        <w:color w:val="A8A8A8"/>
                        <w:spacing w:val="-11"/>
                        <w:w w:val="93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DBBF3D"/>
                        <w:spacing w:val="-7"/>
                        <w:w w:val="93"/>
                        <w:sz w:val="10"/>
                      </w:rPr>
                      <w:t>'</w:t>
                    </w:r>
                    <w:r>
                      <w:rPr>
                        <w:rFonts w:ascii="Times New Roman"/>
                        <w:color w:val="A8A8A8"/>
                        <w:w w:val="93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line="271" w:lineRule="auto" w:before="94"/>
        <w:ind w:left="1337" w:right="1754" w:firstLine="1"/>
        <w:jc w:val="both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3267720</wp:posOffset>
            </wp:positionH>
            <wp:positionV relativeFrom="paragraph">
              <wp:posOffset>-1660897</wp:posOffset>
            </wp:positionV>
            <wp:extent cx="1120931" cy="790956"/>
            <wp:effectExtent l="0" t="0" r="0" b="0"/>
            <wp:wrapNone/>
            <wp:docPr id="13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1" cy="79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3161A"/>
          <w:spacing w:val="-1"/>
          <w:w w:val="105"/>
        </w:rPr>
        <w:t>I</w:t>
      </w:r>
      <w:r>
        <w:rPr>
          <w:color w:val="BF313B"/>
          <w:spacing w:val="-1"/>
          <w:w w:val="105"/>
        </w:rPr>
        <w:t>t </w:t>
      </w:r>
      <w:r>
        <w:rPr>
          <w:color w:val="B11C3F"/>
          <w:spacing w:val="-1"/>
          <w:w w:val="105"/>
        </w:rPr>
        <w:t>is </w:t>
      </w:r>
      <w:r>
        <w:rPr>
          <w:color w:val="A53644"/>
          <w:spacing w:val="-1"/>
          <w:w w:val="105"/>
        </w:rPr>
        <w:t>e</w:t>
      </w:r>
      <w:r>
        <w:rPr>
          <w:color w:val="BF313B"/>
          <w:spacing w:val="-1"/>
          <w:w w:val="105"/>
        </w:rPr>
        <w:t>xpected</w:t>
      </w:r>
      <w:r>
        <w:rPr>
          <w:color w:val="BF313B"/>
          <w:w w:val="105"/>
        </w:rPr>
        <w:t> </w:t>
      </w:r>
      <w:r>
        <w:rPr>
          <w:color w:val="A53644"/>
          <w:spacing w:val="-1"/>
          <w:w w:val="105"/>
        </w:rPr>
        <w:t>th</w:t>
      </w:r>
      <w:r>
        <w:rPr>
          <w:color w:val="BF313B"/>
          <w:spacing w:val="-1"/>
          <w:w w:val="105"/>
        </w:rPr>
        <w:t>at deve</w:t>
      </w:r>
      <w:r>
        <w:rPr>
          <w:color w:val="C3161A"/>
          <w:spacing w:val="-1"/>
          <w:w w:val="105"/>
        </w:rPr>
        <w:t>l</w:t>
      </w:r>
      <w:r>
        <w:rPr>
          <w:color w:val="BF313B"/>
          <w:spacing w:val="-1"/>
          <w:w w:val="105"/>
        </w:rPr>
        <w:t>opmen</w:t>
      </w:r>
      <w:r>
        <w:rPr>
          <w:color w:val="A53644"/>
          <w:spacing w:val="-1"/>
          <w:w w:val="105"/>
        </w:rPr>
        <w:t>t </w:t>
      </w:r>
      <w:r>
        <w:rPr>
          <w:color w:val="BF313B"/>
          <w:spacing w:val="-1"/>
          <w:w w:val="105"/>
        </w:rPr>
        <w:t>wi</w:t>
      </w:r>
      <w:r>
        <w:rPr>
          <w:color w:val="C3161A"/>
          <w:spacing w:val="-1"/>
          <w:w w:val="105"/>
        </w:rPr>
        <w:t>l</w:t>
      </w:r>
      <w:r>
        <w:rPr>
          <w:color w:val="C40F36"/>
          <w:spacing w:val="-1"/>
          <w:w w:val="105"/>
        </w:rPr>
        <w:t>l </w:t>
      </w:r>
      <w:r>
        <w:rPr>
          <w:color w:val="BF313B"/>
          <w:spacing w:val="-1"/>
          <w:w w:val="105"/>
        </w:rPr>
        <w:t>be brough</w:t>
      </w:r>
      <w:r>
        <w:rPr>
          <w:color w:val="A53644"/>
          <w:spacing w:val="-1"/>
          <w:w w:val="105"/>
        </w:rPr>
        <w:t>t </w:t>
      </w:r>
      <w:r>
        <w:rPr>
          <w:color w:val="BF313B"/>
          <w:spacing w:val="-1"/>
          <w:w w:val="105"/>
        </w:rPr>
        <w:t>forwa</w:t>
      </w:r>
      <w:r>
        <w:rPr>
          <w:color w:val="A53644"/>
          <w:spacing w:val="-1"/>
          <w:w w:val="105"/>
        </w:rPr>
        <w:t>r</w:t>
      </w:r>
      <w:r>
        <w:rPr>
          <w:color w:val="BF313B"/>
          <w:spacing w:val="-1"/>
          <w:w w:val="105"/>
        </w:rPr>
        <w:t>d </w:t>
      </w:r>
      <w:r>
        <w:rPr>
          <w:color w:val="A53644"/>
          <w:w w:val="105"/>
        </w:rPr>
        <w:t>i</w:t>
      </w:r>
      <w:r>
        <w:rPr>
          <w:color w:val="C3161A"/>
          <w:w w:val="105"/>
        </w:rPr>
        <w:t>n </w:t>
      </w:r>
      <w:r>
        <w:rPr>
          <w:color w:val="BF313B"/>
          <w:w w:val="105"/>
        </w:rPr>
        <w:t>accordance w</w:t>
      </w:r>
      <w:r>
        <w:rPr>
          <w:color w:val="A53644"/>
          <w:w w:val="105"/>
        </w:rPr>
        <w:t>i</w:t>
      </w:r>
      <w:r>
        <w:rPr>
          <w:color w:val="BF313B"/>
          <w:w w:val="105"/>
        </w:rPr>
        <w:t>th an a</w:t>
      </w:r>
      <w:r>
        <w:rPr>
          <w:color w:val="A53644"/>
          <w:w w:val="105"/>
        </w:rPr>
        <w:t>p</w:t>
      </w:r>
      <w:r>
        <w:rPr>
          <w:color w:val="BF313B"/>
          <w:w w:val="105"/>
        </w:rPr>
        <w:t>proved</w:t>
      </w:r>
      <w:r>
        <w:rPr>
          <w:color w:val="BF313B"/>
          <w:spacing w:val="-59"/>
          <w:w w:val="105"/>
        </w:rPr>
        <w:t> </w:t>
      </w:r>
      <w:r>
        <w:rPr>
          <w:color w:val="BF313B"/>
          <w:spacing w:val="-1"/>
          <w:w w:val="105"/>
        </w:rPr>
        <w:t>masterp</w:t>
      </w:r>
      <w:r>
        <w:rPr>
          <w:color w:val="A53644"/>
          <w:spacing w:val="-1"/>
          <w:w w:val="105"/>
        </w:rPr>
        <w:t>l</w:t>
      </w:r>
      <w:r>
        <w:rPr>
          <w:color w:val="BF313B"/>
          <w:spacing w:val="-1"/>
          <w:w w:val="105"/>
        </w:rPr>
        <w:t>an and site-w</w:t>
      </w:r>
      <w:r>
        <w:rPr>
          <w:color w:val="A53644"/>
          <w:spacing w:val="-1"/>
          <w:w w:val="105"/>
        </w:rPr>
        <w:t>i</w:t>
      </w:r>
      <w:r>
        <w:rPr>
          <w:color w:val="BF313B"/>
          <w:spacing w:val="-1"/>
          <w:w w:val="105"/>
        </w:rPr>
        <w:t>de out</w:t>
      </w:r>
      <w:r>
        <w:rPr>
          <w:color w:val="A53644"/>
          <w:spacing w:val="-1"/>
          <w:w w:val="105"/>
        </w:rPr>
        <w:t>l</w:t>
      </w:r>
      <w:r>
        <w:rPr>
          <w:color w:val="C3161A"/>
          <w:spacing w:val="-1"/>
          <w:w w:val="105"/>
        </w:rPr>
        <w:t>i</w:t>
      </w:r>
      <w:r>
        <w:rPr>
          <w:color w:val="973418"/>
          <w:spacing w:val="-1"/>
          <w:w w:val="105"/>
        </w:rPr>
        <w:t>n</w:t>
      </w:r>
      <w:r>
        <w:rPr>
          <w:color w:val="BF313B"/>
          <w:spacing w:val="-1"/>
          <w:w w:val="105"/>
        </w:rPr>
        <w:t>e p</w:t>
      </w:r>
      <w:r>
        <w:rPr>
          <w:color w:val="C3161A"/>
          <w:spacing w:val="-1"/>
          <w:w w:val="105"/>
        </w:rPr>
        <w:t>l</w:t>
      </w:r>
      <w:r>
        <w:rPr>
          <w:color w:val="BF313B"/>
          <w:spacing w:val="-1"/>
          <w:w w:val="105"/>
        </w:rPr>
        <w:t>ann</w:t>
      </w:r>
      <w:r>
        <w:rPr>
          <w:color w:val="973418"/>
          <w:spacing w:val="-1"/>
          <w:w w:val="105"/>
        </w:rPr>
        <w:t>i</w:t>
      </w:r>
      <w:r>
        <w:rPr>
          <w:color w:val="BF313B"/>
          <w:spacing w:val="-1"/>
          <w:w w:val="105"/>
        </w:rPr>
        <w:t>ng app</w:t>
      </w:r>
      <w:r>
        <w:rPr>
          <w:color w:val="C40F36"/>
          <w:spacing w:val="-1"/>
          <w:w w:val="105"/>
        </w:rPr>
        <w:t>l</w:t>
      </w:r>
      <w:r>
        <w:rPr>
          <w:color w:val="BF313B"/>
          <w:spacing w:val="-1"/>
          <w:w w:val="105"/>
        </w:rPr>
        <w:t>icat</w:t>
      </w:r>
      <w:r>
        <w:rPr>
          <w:color w:val="A53644"/>
          <w:spacing w:val="-1"/>
          <w:w w:val="105"/>
        </w:rPr>
        <w:t>i</w:t>
      </w:r>
      <w:r>
        <w:rPr>
          <w:color w:val="BF313B"/>
          <w:spacing w:val="-1"/>
          <w:w w:val="105"/>
        </w:rPr>
        <w:t>on</w:t>
      </w:r>
      <w:r>
        <w:rPr>
          <w:color w:val="CD7074"/>
          <w:spacing w:val="-1"/>
          <w:w w:val="105"/>
        </w:rPr>
        <w:t>, </w:t>
      </w:r>
      <w:r>
        <w:rPr>
          <w:color w:val="BF313B"/>
          <w:spacing w:val="-1"/>
          <w:w w:val="105"/>
        </w:rPr>
        <w:t>w</w:t>
      </w:r>
      <w:r>
        <w:rPr>
          <w:color w:val="C3161A"/>
          <w:spacing w:val="-1"/>
          <w:w w:val="105"/>
        </w:rPr>
        <w:t>hi</w:t>
      </w:r>
      <w:r>
        <w:rPr>
          <w:color w:val="A53644"/>
          <w:spacing w:val="-1"/>
          <w:w w:val="105"/>
        </w:rPr>
        <w:t>c</w:t>
      </w:r>
      <w:r>
        <w:rPr>
          <w:color w:val="BF313B"/>
          <w:spacing w:val="-1"/>
          <w:w w:val="105"/>
        </w:rPr>
        <w:t>h w</w:t>
      </w:r>
      <w:r>
        <w:rPr>
          <w:color w:val="A53644"/>
          <w:spacing w:val="-1"/>
          <w:w w:val="105"/>
        </w:rPr>
        <w:t>il</w:t>
      </w:r>
      <w:r>
        <w:rPr>
          <w:color w:val="D4262D"/>
          <w:spacing w:val="-1"/>
          <w:w w:val="105"/>
        </w:rPr>
        <w:t>l </w:t>
      </w:r>
      <w:r>
        <w:rPr>
          <w:color w:val="BF313B"/>
          <w:spacing w:val="-1"/>
          <w:w w:val="105"/>
        </w:rPr>
        <w:t>ou</w:t>
      </w:r>
      <w:r>
        <w:rPr>
          <w:color w:val="C3161A"/>
          <w:spacing w:val="-1"/>
          <w:w w:val="105"/>
        </w:rPr>
        <w:t>t</w:t>
      </w:r>
      <w:r>
        <w:rPr>
          <w:color w:val="A53644"/>
          <w:spacing w:val="-1"/>
          <w:w w:val="105"/>
        </w:rPr>
        <w:t>l</w:t>
      </w:r>
      <w:r>
        <w:rPr>
          <w:color w:val="C3161A"/>
          <w:spacing w:val="-1"/>
          <w:w w:val="105"/>
        </w:rPr>
        <w:t>i</w:t>
      </w:r>
      <w:r>
        <w:rPr>
          <w:color w:val="A53644"/>
          <w:spacing w:val="-1"/>
          <w:w w:val="105"/>
        </w:rPr>
        <w:t>n</w:t>
      </w:r>
      <w:r>
        <w:rPr>
          <w:color w:val="BF313B"/>
          <w:spacing w:val="-1"/>
          <w:w w:val="105"/>
        </w:rPr>
        <w:t>e </w:t>
      </w:r>
      <w:r>
        <w:rPr>
          <w:color w:val="BF313B"/>
          <w:w w:val="105"/>
        </w:rPr>
        <w:t>ma</w:t>
      </w:r>
      <w:r>
        <w:rPr>
          <w:color w:val="C3161A"/>
          <w:w w:val="105"/>
        </w:rPr>
        <w:t>tt</w:t>
      </w:r>
      <w:r>
        <w:rPr>
          <w:color w:val="BF313B"/>
          <w:w w:val="105"/>
        </w:rPr>
        <w:t>e</w:t>
      </w:r>
      <w:r>
        <w:rPr>
          <w:color w:val="A53644"/>
          <w:w w:val="105"/>
        </w:rPr>
        <w:t>r</w:t>
      </w:r>
      <w:r>
        <w:rPr>
          <w:color w:val="BF313B"/>
          <w:w w:val="105"/>
        </w:rPr>
        <w:t>s such as</w:t>
      </w:r>
      <w:r>
        <w:rPr>
          <w:color w:val="BF313B"/>
          <w:spacing w:val="-59"/>
          <w:w w:val="105"/>
        </w:rPr>
        <w:t> </w:t>
      </w:r>
      <w:r>
        <w:rPr>
          <w:color w:val="BF313B"/>
          <w:spacing w:val="-1"/>
          <w:w w:val="105"/>
        </w:rPr>
        <w:t>des</w:t>
      </w:r>
      <w:r>
        <w:rPr>
          <w:color w:val="973418"/>
          <w:spacing w:val="-1"/>
          <w:w w:val="105"/>
        </w:rPr>
        <w:t>i</w:t>
      </w:r>
      <w:r>
        <w:rPr>
          <w:color w:val="BF313B"/>
          <w:spacing w:val="-1"/>
          <w:w w:val="105"/>
        </w:rPr>
        <w:t>gn</w:t>
      </w:r>
      <w:r>
        <w:rPr>
          <w:color w:val="BF313B"/>
          <w:w w:val="105"/>
        </w:rPr>
        <w:t> </w:t>
      </w:r>
      <w:r>
        <w:rPr>
          <w:color w:val="BF313B"/>
          <w:spacing w:val="-1"/>
          <w:w w:val="105"/>
        </w:rPr>
        <w:t>an</w:t>
      </w:r>
      <w:r>
        <w:rPr>
          <w:color w:val="A53644"/>
          <w:spacing w:val="-1"/>
          <w:w w:val="105"/>
        </w:rPr>
        <w:t>d</w:t>
      </w:r>
      <w:r>
        <w:rPr>
          <w:color w:val="A53644"/>
          <w:spacing w:val="-16"/>
          <w:w w:val="105"/>
        </w:rPr>
        <w:t> </w:t>
      </w:r>
      <w:r>
        <w:rPr>
          <w:color w:val="BF313B"/>
          <w:spacing w:val="-1"/>
          <w:w w:val="105"/>
        </w:rPr>
        <w:t>s</w:t>
      </w:r>
      <w:r>
        <w:rPr>
          <w:color w:val="A53644"/>
          <w:spacing w:val="-1"/>
          <w:w w:val="105"/>
        </w:rPr>
        <w:t>u</w:t>
      </w:r>
      <w:r>
        <w:rPr>
          <w:color w:val="BF313B"/>
          <w:spacing w:val="-1"/>
          <w:w w:val="105"/>
        </w:rPr>
        <w:t>sta</w:t>
      </w:r>
      <w:r>
        <w:rPr>
          <w:color w:val="AE2618"/>
          <w:spacing w:val="-1"/>
          <w:w w:val="105"/>
        </w:rPr>
        <w:t>i</w:t>
      </w:r>
      <w:r>
        <w:rPr>
          <w:color w:val="BF313B"/>
          <w:spacing w:val="-1"/>
          <w:w w:val="105"/>
        </w:rPr>
        <w:t>nabili</w:t>
      </w:r>
      <w:r>
        <w:rPr>
          <w:color w:val="A53644"/>
          <w:spacing w:val="-1"/>
          <w:w w:val="105"/>
        </w:rPr>
        <w:t>t</w:t>
      </w:r>
      <w:r>
        <w:rPr>
          <w:color w:val="BF313B"/>
          <w:spacing w:val="-1"/>
          <w:w w:val="105"/>
        </w:rPr>
        <w:t>y</w:t>
      </w:r>
      <w:r>
        <w:rPr>
          <w:color w:val="BF313B"/>
          <w:spacing w:val="-3"/>
          <w:w w:val="105"/>
        </w:rPr>
        <w:t> </w:t>
      </w:r>
      <w:r>
        <w:rPr>
          <w:color w:val="BF313B"/>
          <w:w w:val="105"/>
        </w:rPr>
        <w:t>requ</w:t>
      </w:r>
      <w:r>
        <w:rPr>
          <w:color w:val="A53644"/>
          <w:w w:val="105"/>
        </w:rPr>
        <w:t>i</w:t>
      </w:r>
      <w:r>
        <w:rPr>
          <w:color w:val="BF313B"/>
          <w:w w:val="105"/>
        </w:rPr>
        <w:t>reme</w:t>
      </w:r>
      <w:r>
        <w:rPr>
          <w:color w:val="C3161A"/>
          <w:w w:val="105"/>
        </w:rPr>
        <w:t>n</w:t>
      </w:r>
      <w:r>
        <w:rPr>
          <w:color w:val="BF313B"/>
          <w:w w:val="105"/>
        </w:rPr>
        <w:t>ts</w:t>
      </w:r>
      <w:r>
        <w:rPr>
          <w:color w:val="DB5D7E"/>
          <w:w w:val="105"/>
        </w:rPr>
        <w:t>, </w:t>
      </w:r>
      <w:r>
        <w:rPr>
          <w:color w:val="BF313B"/>
          <w:w w:val="105"/>
        </w:rPr>
        <w:t>sca</w:t>
      </w:r>
      <w:r>
        <w:rPr>
          <w:color w:val="C40F36"/>
          <w:w w:val="105"/>
        </w:rPr>
        <w:t>l</w:t>
      </w:r>
      <w:r>
        <w:rPr>
          <w:color w:val="BF313B"/>
          <w:w w:val="105"/>
        </w:rPr>
        <w:t>e</w:t>
      </w:r>
      <w:r>
        <w:rPr>
          <w:color w:val="BF313B"/>
          <w:spacing w:val="-1"/>
          <w:w w:val="105"/>
        </w:rPr>
        <w:t> </w:t>
      </w:r>
      <w:r>
        <w:rPr>
          <w:color w:val="BF313B"/>
          <w:w w:val="105"/>
        </w:rPr>
        <w:t>a</w:t>
      </w:r>
      <w:r>
        <w:rPr>
          <w:color w:val="A53644"/>
          <w:w w:val="105"/>
        </w:rPr>
        <w:t>n</w:t>
      </w:r>
      <w:r>
        <w:rPr>
          <w:color w:val="BF313B"/>
          <w:w w:val="105"/>
        </w:rPr>
        <w:t>d</w:t>
      </w:r>
      <w:r>
        <w:rPr>
          <w:color w:val="BF313B"/>
          <w:spacing w:val="-9"/>
          <w:w w:val="105"/>
        </w:rPr>
        <w:t> </w:t>
      </w:r>
      <w:r>
        <w:rPr>
          <w:color w:val="A53644"/>
          <w:w w:val="105"/>
        </w:rPr>
        <w:t>m</w:t>
      </w:r>
      <w:r>
        <w:rPr>
          <w:color w:val="BF313B"/>
          <w:w w:val="105"/>
        </w:rPr>
        <w:t>ass</w:t>
      </w:r>
      <w:r>
        <w:rPr>
          <w:color w:val="973418"/>
          <w:w w:val="105"/>
        </w:rPr>
        <w:t>i</w:t>
      </w:r>
      <w:r>
        <w:rPr>
          <w:color w:val="BF313B"/>
          <w:w w:val="105"/>
        </w:rPr>
        <w:t>ng</w:t>
      </w:r>
      <w:r>
        <w:rPr>
          <w:color w:val="E24967"/>
          <w:w w:val="105"/>
        </w:rPr>
        <w:t>,</w:t>
      </w:r>
      <w:r>
        <w:rPr>
          <w:color w:val="E24967"/>
          <w:spacing w:val="-7"/>
          <w:w w:val="105"/>
        </w:rPr>
        <w:t> </w:t>
      </w:r>
      <w:r>
        <w:rPr>
          <w:color w:val="BF313B"/>
          <w:w w:val="105"/>
        </w:rPr>
        <w:t>p</w:t>
      </w:r>
      <w:r>
        <w:rPr>
          <w:color w:val="A53644"/>
          <w:w w:val="105"/>
        </w:rPr>
        <w:t>h</w:t>
      </w:r>
      <w:r>
        <w:rPr>
          <w:color w:val="BF313B"/>
          <w:w w:val="105"/>
        </w:rPr>
        <w:t>as</w:t>
      </w:r>
      <w:r>
        <w:rPr>
          <w:color w:val="C3161A"/>
          <w:w w:val="105"/>
        </w:rPr>
        <w:t>i</w:t>
      </w:r>
      <w:r>
        <w:rPr>
          <w:color w:val="BF313B"/>
          <w:w w:val="105"/>
        </w:rPr>
        <w:t>ng</w:t>
      </w:r>
      <w:r>
        <w:rPr>
          <w:color w:val="BD7E8C"/>
          <w:w w:val="105"/>
        </w:rPr>
        <w:t>,</w:t>
      </w:r>
      <w:r>
        <w:rPr>
          <w:color w:val="BD7E8C"/>
          <w:spacing w:val="7"/>
          <w:w w:val="105"/>
        </w:rPr>
        <w:t> </w:t>
      </w:r>
      <w:r>
        <w:rPr>
          <w:color w:val="BF313B"/>
          <w:w w:val="105"/>
        </w:rPr>
        <w:t>a</w:t>
      </w:r>
      <w:r>
        <w:rPr>
          <w:color w:val="C3161A"/>
          <w:w w:val="105"/>
        </w:rPr>
        <w:t>n</w:t>
      </w:r>
      <w:r>
        <w:rPr>
          <w:color w:val="BF313B"/>
          <w:w w:val="105"/>
        </w:rPr>
        <w:t>d</w:t>
      </w:r>
      <w:r>
        <w:rPr>
          <w:color w:val="BF313B"/>
          <w:spacing w:val="-9"/>
          <w:w w:val="105"/>
        </w:rPr>
        <w:t> </w:t>
      </w:r>
      <w:r>
        <w:rPr>
          <w:color w:val="A53644"/>
          <w:w w:val="105"/>
        </w:rPr>
        <w:t>c</w:t>
      </w:r>
      <w:r>
        <w:rPr>
          <w:color w:val="BF313B"/>
          <w:w w:val="105"/>
        </w:rPr>
        <w:t>onnec</w:t>
      </w:r>
      <w:r>
        <w:rPr>
          <w:color w:val="A53644"/>
          <w:w w:val="105"/>
        </w:rPr>
        <w:t>t</w:t>
      </w:r>
      <w:r>
        <w:rPr>
          <w:color w:val="BF313B"/>
          <w:w w:val="105"/>
        </w:rPr>
        <w:t>io</w:t>
      </w:r>
      <w:r>
        <w:rPr>
          <w:color w:val="A53644"/>
          <w:w w:val="105"/>
        </w:rPr>
        <w:t>n</w:t>
      </w:r>
      <w:r>
        <w:rPr>
          <w:color w:val="BF313B"/>
          <w:w w:val="105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6173377</wp:posOffset>
            </wp:positionH>
            <wp:positionV relativeFrom="paragraph">
              <wp:posOffset>123181</wp:posOffset>
            </wp:positionV>
            <wp:extent cx="869293" cy="466344"/>
            <wp:effectExtent l="0" t="0" r="0" b="0"/>
            <wp:wrapTopAndBottom/>
            <wp:docPr id="13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80" w:bottom="0" w:left="20" w:right="260"/>
        </w:sectPr>
      </w:pPr>
    </w:p>
    <w:p>
      <w:pPr>
        <w:pStyle w:val="BodyText"/>
        <w:spacing w:line="271" w:lineRule="auto" w:before="66"/>
        <w:ind w:left="1378" w:right="1536" w:firstLine="5"/>
      </w:pPr>
      <w:r>
        <w:rPr>
          <w:color w:val="B61D26"/>
          <w:spacing w:val="-1"/>
          <w:w w:val="105"/>
        </w:rPr>
        <w:t>t</w:t>
      </w:r>
      <w:r>
        <w:rPr>
          <w:color w:val="BA384F"/>
          <w:spacing w:val="-1"/>
          <w:w w:val="105"/>
        </w:rPr>
        <w:t>hrough and to </w:t>
      </w:r>
      <w:r>
        <w:rPr>
          <w:color w:val="B61D26"/>
          <w:spacing w:val="-1"/>
          <w:w w:val="105"/>
        </w:rPr>
        <w:t>t</w:t>
      </w:r>
      <w:r>
        <w:rPr>
          <w:color w:val="BA384F"/>
          <w:spacing w:val="-1"/>
          <w:w w:val="105"/>
        </w:rPr>
        <w:t>hrough the s</w:t>
      </w:r>
      <w:r>
        <w:rPr>
          <w:color w:val="B61D26"/>
          <w:spacing w:val="-1"/>
          <w:w w:val="105"/>
        </w:rPr>
        <w:t>i</w:t>
      </w:r>
      <w:r>
        <w:rPr>
          <w:color w:val="BA384F"/>
          <w:spacing w:val="-1"/>
          <w:w w:val="105"/>
        </w:rPr>
        <w:t>te to </w:t>
      </w:r>
      <w:r>
        <w:rPr>
          <w:color w:val="A32833"/>
          <w:spacing w:val="-1"/>
          <w:w w:val="105"/>
        </w:rPr>
        <w:t>i</w:t>
      </w:r>
      <w:r>
        <w:rPr>
          <w:color w:val="BA384F"/>
          <w:spacing w:val="-1"/>
          <w:w w:val="105"/>
        </w:rPr>
        <w:t>nteg</w:t>
      </w:r>
      <w:r>
        <w:rPr>
          <w:color w:val="A32833"/>
          <w:spacing w:val="-1"/>
          <w:w w:val="105"/>
        </w:rPr>
        <w:t>r</w:t>
      </w:r>
      <w:r>
        <w:rPr>
          <w:color w:val="BA384F"/>
          <w:spacing w:val="-1"/>
          <w:w w:val="105"/>
        </w:rPr>
        <w:t>ate </w:t>
      </w:r>
      <w:r>
        <w:rPr>
          <w:color w:val="953B49"/>
          <w:w w:val="105"/>
        </w:rPr>
        <w:t>i</w:t>
      </w:r>
      <w:r>
        <w:rPr>
          <w:color w:val="BA384F"/>
          <w:w w:val="105"/>
        </w:rPr>
        <w:t>t wit</w:t>
      </w:r>
      <w:r>
        <w:rPr>
          <w:color w:val="B61D26"/>
          <w:w w:val="105"/>
        </w:rPr>
        <w:t>h </w:t>
      </w:r>
      <w:r>
        <w:rPr>
          <w:color w:val="BA384F"/>
          <w:w w:val="105"/>
        </w:rPr>
        <w:t>t</w:t>
      </w:r>
      <w:r>
        <w:rPr>
          <w:color w:val="A32833"/>
          <w:w w:val="105"/>
        </w:rPr>
        <w:t>h</w:t>
      </w:r>
      <w:r>
        <w:rPr>
          <w:color w:val="BA384F"/>
          <w:w w:val="105"/>
        </w:rPr>
        <w:t>e wider com</w:t>
      </w:r>
      <w:r>
        <w:rPr>
          <w:color w:val="B61D26"/>
          <w:w w:val="105"/>
        </w:rPr>
        <w:t>m</w:t>
      </w:r>
      <w:r>
        <w:rPr>
          <w:color w:val="BA384F"/>
          <w:w w:val="105"/>
        </w:rPr>
        <w:t>un</w:t>
      </w:r>
      <w:r>
        <w:rPr>
          <w:color w:val="953B49"/>
          <w:w w:val="105"/>
        </w:rPr>
        <w:t>i</w:t>
      </w:r>
      <w:r>
        <w:rPr>
          <w:color w:val="BA384F"/>
          <w:w w:val="105"/>
        </w:rPr>
        <w:t>ty</w:t>
      </w:r>
      <w:r>
        <w:rPr>
          <w:color w:val="906B79"/>
          <w:w w:val="105"/>
        </w:rPr>
        <w:t>. </w:t>
      </w:r>
      <w:r>
        <w:rPr>
          <w:color w:val="BA384F"/>
          <w:w w:val="105"/>
        </w:rPr>
        <w:t>Th</w:t>
      </w:r>
      <w:r>
        <w:rPr>
          <w:color w:val="B61D26"/>
          <w:w w:val="105"/>
        </w:rPr>
        <w:t>i</w:t>
      </w:r>
      <w:r>
        <w:rPr>
          <w:color w:val="BA384F"/>
          <w:w w:val="105"/>
        </w:rPr>
        <w:t>s w</w:t>
      </w:r>
      <w:r>
        <w:rPr>
          <w:color w:val="953B49"/>
          <w:w w:val="105"/>
        </w:rPr>
        <w:t>i</w:t>
      </w:r>
      <w:r>
        <w:rPr>
          <w:color w:val="D42133"/>
          <w:w w:val="105"/>
        </w:rPr>
        <w:t>ll </w:t>
      </w:r>
      <w:r>
        <w:rPr>
          <w:color w:val="BA384F"/>
          <w:w w:val="105"/>
        </w:rPr>
        <w:t>enable a</w:t>
      </w:r>
      <w:r>
        <w:rPr>
          <w:color w:val="BA384F"/>
          <w:spacing w:val="1"/>
          <w:w w:val="105"/>
        </w:rPr>
        <w:t> </w:t>
      </w:r>
      <w:r>
        <w:rPr>
          <w:color w:val="BA384F"/>
        </w:rPr>
        <w:t>comprehens</w:t>
      </w:r>
      <w:r>
        <w:rPr>
          <w:color w:val="804B13"/>
        </w:rPr>
        <w:t>i</w:t>
      </w:r>
      <w:r>
        <w:rPr>
          <w:color w:val="BA384F"/>
        </w:rPr>
        <w:t>ve</w:t>
      </w:r>
      <w:r>
        <w:rPr>
          <w:color w:val="BA384F"/>
          <w:spacing w:val="1"/>
        </w:rPr>
        <w:t> </w:t>
      </w:r>
      <w:r>
        <w:rPr>
          <w:color w:val="BA384F"/>
        </w:rPr>
        <w:t>and</w:t>
      </w:r>
      <w:r>
        <w:rPr>
          <w:color w:val="BA384F"/>
          <w:spacing w:val="1"/>
        </w:rPr>
        <w:t> </w:t>
      </w:r>
      <w:r>
        <w:rPr>
          <w:color w:val="BA384F"/>
        </w:rPr>
        <w:t>coordi</w:t>
      </w:r>
      <w:r>
        <w:rPr>
          <w:color w:val="D42133"/>
        </w:rPr>
        <w:t>n</w:t>
      </w:r>
      <w:r>
        <w:rPr>
          <w:color w:val="BA384F"/>
        </w:rPr>
        <w:t>ated</w:t>
      </w:r>
      <w:r>
        <w:rPr>
          <w:color w:val="BA384F"/>
          <w:spacing w:val="1"/>
        </w:rPr>
        <w:t> </w:t>
      </w:r>
      <w:r>
        <w:rPr>
          <w:color w:val="BA384F"/>
        </w:rPr>
        <w:t>app</w:t>
      </w:r>
      <w:r>
        <w:rPr>
          <w:color w:val="B61D26"/>
        </w:rPr>
        <w:t>r</w:t>
      </w:r>
      <w:r>
        <w:rPr>
          <w:color w:val="BA384F"/>
        </w:rPr>
        <w:t>oac</w:t>
      </w:r>
      <w:r>
        <w:rPr>
          <w:color w:val="D42133"/>
        </w:rPr>
        <w:t>h </w:t>
      </w:r>
      <w:r>
        <w:rPr>
          <w:color w:val="BA384F"/>
        </w:rPr>
        <w:t>to s</w:t>
      </w:r>
      <w:r>
        <w:rPr>
          <w:color w:val="D42133"/>
        </w:rPr>
        <w:t>i</w:t>
      </w:r>
      <w:r>
        <w:rPr>
          <w:color w:val="BA384F"/>
        </w:rPr>
        <w:t>te</w:t>
      </w:r>
      <w:r>
        <w:rPr>
          <w:color w:val="BA384F"/>
          <w:spacing w:val="1"/>
        </w:rPr>
        <w:t> </w:t>
      </w:r>
      <w:r>
        <w:rPr>
          <w:color w:val="BA384F"/>
        </w:rPr>
        <w:t>developmen</w:t>
      </w:r>
      <w:r>
        <w:rPr>
          <w:color w:val="B14D69"/>
        </w:rPr>
        <w:t>t</w:t>
      </w:r>
      <w:r>
        <w:rPr>
          <w:color w:val="B14D69"/>
          <w:spacing w:val="1"/>
        </w:rPr>
        <w:t> </w:t>
      </w:r>
      <w:r>
        <w:rPr>
          <w:color w:val="BA384F"/>
        </w:rPr>
        <w:t>and infrastr</w:t>
      </w:r>
      <w:r>
        <w:rPr>
          <w:color w:val="D42133"/>
        </w:rPr>
        <w:t>u</w:t>
      </w:r>
      <w:r>
        <w:rPr>
          <w:color w:val="BA384F"/>
        </w:rPr>
        <w:t>ctu</w:t>
      </w:r>
      <w:r>
        <w:rPr>
          <w:color w:val="A32833"/>
        </w:rPr>
        <w:t>r</w:t>
      </w:r>
      <w:r>
        <w:rPr>
          <w:color w:val="BA384F"/>
        </w:rPr>
        <w:t>e prov</w:t>
      </w:r>
      <w:r>
        <w:rPr>
          <w:color w:val="C32A15"/>
        </w:rPr>
        <w:t>i</w:t>
      </w:r>
      <w:r>
        <w:rPr>
          <w:color w:val="BA384F"/>
        </w:rPr>
        <w:t>s</w:t>
      </w:r>
      <w:r>
        <w:rPr>
          <w:color w:val="C80A21"/>
        </w:rPr>
        <w:t>i</w:t>
      </w:r>
      <w:r>
        <w:rPr>
          <w:color w:val="BA384F"/>
        </w:rPr>
        <w:t>o</w:t>
      </w:r>
      <w:r>
        <w:rPr>
          <w:color w:val="B14D69"/>
        </w:rPr>
        <w:t>n</w:t>
      </w:r>
      <w:r>
        <w:rPr>
          <w:color w:val="E45B72"/>
        </w:rPr>
        <w:t>,</w:t>
      </w:r>
      <w:r>
        <w:rPr>
          <w:color w:val="E45B72"/>
          <w:spacing w:val="-56"/>
        </w:rPr>
        <w:t> </w:t>
      </w:r>
      <w:r>
        <w:rPr>
          <w:color w:val="BA384F"/>
          <w:spacing w:val="-1"/>
          <w:w w:val="105"/>
        </w:rPr>
        <w:t>and</w:t>
      </w:r>
      <w:r>
        <w:rPr>
          <w:color w:val="BA384F"/>
          <w:spacing w:val="-15"/>
          <w:w w:val="105"/>
        </w:rPr>
        <w:t> </w:t>
      </w:r>
      <w:r>
        <w:rPr>
          <w:color w:val="BA384F"/>
          <w:spacing w:val="-1"/>
          <w:w w:val="105"/>
        </w:rPr>
        <w:t>ens</w:t>
      </w:r>
      <w:r>
        <w:rPr>
          <w:color w:val="D42133"/>
          <w:spacing w:val="-1"/>
          <w:w w:val="105"/>
        </w:rPr>
        <w:t>u</w:t>
      </w:r>
      <w:r>
        <w:rPr>
          <w:color w:val="BA384F"/>
          <w:spacing w:val="-1"/>
          <w:w w:val="105"/>
        </w:rPr>
        <w:t>re</w:t>
      </w:r>
      <w:r>
        <w:rPr>
          <w:color w:val="BA384F"/>
          <w:spacing w:val="-23"/>
          <w:w w:val="105"/>
        </w:rPr>
        <w:t> </w:t>
      </w:r>
      <w:r>
        <w:rPr>
          <w:color w:val="BA384F"/>
          <w:spacing w:val="-1"/>
          <w:w w:val="105"/>
        </w:rPr>
        <w:t>t</w:t>
      </w:r>
      <w:r>
        <w:rPr>
          <w:color w:val="C32A15"/>
          <w:spacing w:val="-1"/>
          <w:w w:val="105"/>
        </w:rPr>
        <w:t>h</w:t>
      </w:r>
      <w:r>
        <w:rPr>
          <w:color w:val="BA384F"/>
          <w:spacing w:val="-1"/>
          <w:w w:val="105"/>
        </w:rPr>
        <w:t>at</w:t>
      </w:r>
      <w:r>
        <w:rPr>
          <w:color w:val="BA384F"/>
          <w:spacing w:val="-10"/>
          <w:w w:val="105"/>
        </w:rPr>
        <w:t> </w:t>
      </w:r>
      <w:r>
        <w:rPr>
          <w:color w:val="BA384F"/>
          <w:spacing w:val="-1"/>
          <w:w w:val="105"/>
        </w:rPr>
        <w:t>each</w:t>
      </w:r>
      <w:r>
        <w:rPr>
          <w:color w:val="BA384F"/>
          <w:spacing w:val="-8"/>
          <w:w w:val="105"/>
        </w:rPr>
        <w:t> </w:t>
      </w:r>
      <w:r>
        <w:rPr>
          <w:color w:val="BA384F"/>
          <w:spacing w:val="-1"/>
          <w:w w:val="105"/>
        </w:rPr>
        <w:t>phase</w:t>
      </w:r>
      <w:r>
        <w:rPr>
          <w:color w:val="BA384F"/>
          <w:spacing w:val="-2"/>
          <w:w w:val="105"/>
        </w:rPr>
        <w:t> </w:t>
      </w:r>
      <w:r>
        <w:rPr>
          <w:color w:val="BA384F"/>
          <w:spacing w:val="-1"/>
          <w:w w:val="105"/>
        </w:rPr>
        <w:t>o</w:t>
      </w:r>
      <w:r>
        <w:rPr>
          <w:color w:val="D42133"/>
          <w:spacing w:val="-1"/>
          <w:w w:val="105"/>
        </w:rPr>
        <w:t>f</w:t>
      </w:r>
      <w:r>
        <w:rPr>
          <w:color w:val="D42133"/>
          <w:spacing w:val="3"/>
          <w:w w:val="105"/>
        </w:rPr>
        <w:t> </w:t>
      </w:r>
      <w:r>
        <w:rPr>
          <w:color w:val="BA384F"/>
          <w:spacing w:val="-1"/>
          <w:w w:val="105"/>
        </w:rPr>
        <w:t>deve</w:t>
      </w:r>
      <w:r>
        <w:rPr>
          <w:color w:val="B61D26"/>
          <w:spacing w:val="-1"/>
          <w:w w:val="105"/>
        </w:rPr>
        <w:t>l</w:t>
      </w:r>
      <w:r>
        <w:rPr>
          <w:color w:val="BA384F"/>
          <w:spacing w:val="-1"/>
          <w:w w:val="105"/>
        </w:rPr>
        <w:t>op</w:t>
      </w:r>
      <w:r>
        <w:rPr>
          <w:color w:val="A32833"/>
          <w:spacing w:val="-1"/>
          <w:w w:val="105"/>
        </w:rPr>
        <w:t>m</w:t>
      </w:r>
      <w:r>
        <w:rPr>
          <w:color w:val="BA384F"/>
          <w:spacing w:val="-1"/>
          <w:w w:val="105"/>
        </w:rPr>
        <w:t>ent</w:t>
      </w:r>
      <w:r>
        <w:rPr>
          <w:color w:val="BA384F"/>
          <w:spacing w:val="-7"/>
          <w:w w:val="105"/>
        </w:rPr>
        <w:t> </w:t>
      </w:r>
      <w:r>
        <w:rPr>
          <w:color w:val="A32833"/>
          <w:spacing w:val="-1"/>
          <w:w w:val="105"/>
        </w:rPr>
        <w:t>i</w:t>
      </w:r>
      <w:r>
        <w:rPr>
          <w:color w:val="BA384F"/>
          <w:spacing w:val="-1"/>
          <w:w w:val="105"/>
        </w:rPr>
        <w:t>s</w:t>
      </w:r>
      <w:r>
        <w:rPr>
          <w:color w:val="BA384F"/>
          <w:spacing w:val="-11"/>
          <w:w w:val="105"/>
        </w:rPr>
        <w:t> </w:t>
      </w:r>
      <w:r>
        <w:rPr>
          <w:color w:val="BA384F"/>
          <w:spacing w:val="-1"/>
          <w:w w:val="105"/>
        </w:rPr>
        <w:t>sustai</w:t>
      </w:r>
      <w:r>
        <w:rPr>
          <w:color w:val="D42133"/>
          <w:spacing w:val="-1"/>
          <w:w w:val="105"/>
        </w:rPr>
        <w:t>n</w:t>
      </w:r>
      <w:r>
        <w:rPr>
          <w:color w:val="BA384F"/>
          <w:spacing w:val="-1"/>
          <w:w w:val="105"/>
        </w:rPr>
        <w:t>ab</w:t>
      </w:r>
      <w:r>
        <w:rPr>
          <w:color w:val="C80A21"/>
          <w:spacing w:val="-1"/>
          <w:w w:val="105"/>
        </w:rPr>
        <w:t>l</w:t>
      </w:r>
      <w:r>
        <w:rPr>
          <w:color w:val="BA384F"/>
          <w:spacing w:val="-1"/>
          <w:w w:val="105"/>
        </w:rPr>
        <w:t>e</w:t>
      </w:r>
      <w:r>
        <w:rPr>
          <w:color w:val="906B79"/>
          <w:spacing w:val="-1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222.296219pt;margin-top:10.808286pt;width:62.45pt;height:.1pt;mso-position-horizontal-relative:page;mso-position-vertical-relative:paragraph;z-index:-15654400;mso-wrap-distance-left:0;mso-wrap-distance-right:0" id="docshape98" coordorigin="4446,216" coordsize="1249,0" path="m4446,216l5695,216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8.648651pt;margin-top:10.44767pt;width:54.5pt;height:.1pt;mso-position-horizontal-relative:page;mso-position-vertical-relative:paragraph;z-index:-15653888;mso-wrap-distance-left:0;mso-wrap-distance-right:0" id="docshape99" coordorigin="6373,209" coordsize="1090,0" path="m6373,209l7463,209e" filled="false" stroked="true" strokeweight=".360616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406.340179pt;margin-top:10.087034pt;width:108.65pt;height:1.85pt;mso-position-horizontal-relative:page;mso-position-vertical-relative:paragraph;z-index:-15653376;mso-wrap-distance-left:0;mso-wrap-distance-right:0" id="docshapegroup100" coordorigin="8127,202" coordsize="2173,37">
            <v:shape style="position:absolute;left:9007;top:201;width:1292;height:37" type="#_x0000_t75" id="docshape101" stroked="false">
              <v:imagedata r:id="rId86" o:title=""/>
            </v:shape>
            <v:line style="position:absolute" from="8127,209" to="8957,209" stroked="true" strokeweight=".360616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1"/>
        <w:ind w:left="1487" w:right="0" w:firstLine="0"/>
        <w:jc w:val="left"/>
        <w:rPr>
          <w:b/>
          <w:sz w:val="21"/>
        </w:rPr>
      </w:pPr>
      <w:r>
        <w:rPr>
          <w:b/>
          <w:color w:val="D42133"/>
          <w:sz w:val="21"/>
        </w:rPr>
        <w:t>N</w:t>
      </w:r>
      <w:r>
        <w:rPr>
          <w:b/>
          <w:color w:val="BA384F"/>
          <w:sz w:val="21"/>
        </w:rPr>
        <w:t>ew</w:t>
      </w:r>
      <w:r>
        <w:rPr>
          <w:b/>
          <w:color w:val="BA384F"/>
          <w:spacing w:val="46"/>
          <w:sz w:val="21"/>
        </w:rPr>
        <w:t> </w:t>
      </w:r>
      <w:r>
        <w:rPr>
          <w:b/>
          <w:color w:val="BA384F"/>
          <w:sz w:val="21"/>
        </w:rPr>
        <w:t>Policy</w:t>
      </w:r>
      <w:r>
        <w:rPr>
          <w:b/>
          <w:color w:val="BA384F"/>
          <w:spacing w:val="18"/>
          <w:sz w:val="21"/>
        </w:rPr>
        <w:t> </w:t>
      </w:r>
      <w:r>
        <w:rPr>
          <w:b/>
          <w:color w:val="BA384F"/>
          <w:sz w:val="21"/>
        </w:rPr>
        <w:t>E4PU:</w:t>
      </w:r>
      <w:r>
        <w:rPr>
          <w:b/>
          <w:color w:val="BA384F"/>
          <w:spacing w:val="-1"/>
          <w:sz w:val="21"/>
        </w:rPr>
        <w:t> </w:t>
      </w:r>
      <w:r>
        <w:rPr>
          <w:b/>
          <w:color w:val="BA384F"/>
          <w:sz w:val="21"/>
        </w:rPr>
        <w:t>Cleator</w:t>
      </w:r>
      <w:r>
        <w:rPr>
          <w:b/>
          <w:color w:val="BA384F"/>
          <w:spacing w:val="10"/>
          <w:sz w:val="21"/>
        </w:rPr>
        <w:t> </w:t>
      </w:r>
      <w:r>
        <w:rPr>
          <w:b/>
          <w:color w:val="BA384F"/>
          <w:sz w:val="21"/>
        </w:rPr>
        <w:t>Moor</w:t>
      </w:r>
      <w:r>
        <w:rPr>
          <w:b/>
          <w:color w:val="BA384F"/>
          <w:spacing w:val="17"/>
          <w:sz w:val="21"/>
        </w:rPr>
        <w:t> </w:t>
      </w:r>
      <w:r>
        <w:rPr>
          <w:b/>
          <w:color w:val="BA384F"/>
          <w:sz w:val="21"/>
        </w:rPr>
        <w:t>Innovation</w:t>
      </w:r>
      <w:r>
        <w:rPr>
          <w:b/>
          <w:color w:val="BA384F"/>
          <w:spacing w:val="23"/>
          <w:sz w:val="21"/>
        </w:rPr>
        <w:t> </w:t>
      </w:r>
      <w:r>
        <w:rPr>
          <w:b/>
          <w:color w:val="BA384F"/>
          <w:sz w:val="21"/>
        </w:rPr>
        <w:t>Quarter</w:t>
      </w:r>
      <w:r>
        <w:rPr>
          <w:b/>
          <w:color w:val="BA384F"/>
          <w:spacing w:val="31"/>
          <w:sz w:val="21"/>
        </w:rPr>
        <w:t> </w:t>
      </w:r>
      <w:r>
        <w:rPr>
          <w:b/>
          <w:color w:val="BA384F"/>
          <w:sz w:val="21"/>
        </w:rPr>
        <w:t>at</w:t>
      </w:r>
      <w:r>
        <w:rPr>
          <w:b/>
          <w:color w:val="BA384F"/>
          <w:spacing w:val="23"/>
          <w:sz w:val="21"/>
        </w:rPr>
        <w:t> </w:t>
      </w:r>
      <w:r>
        <w:rPr>
          <w:b/>
          <w:color w:val="BA384F"/>
          <w:sz w:val="21"/>
        </w:rPr>
        <w:t>Leconfield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256" w:lineRule="auto" w:before="1"/>
        <w:ind w:left="1477" w:right="1991" w:firstLine="9"/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6530855</wp:posOffset>
            </wp:positionH>
            <wp:positionV relativeFrom="paragraph">
              <wp:posOffset>487522</wp:posOffset>
            </wp:positionV>
            <wp:extent cx="45830" cy="1309829"/>
            <wp:effectExtent l="0" t="0" r="0" b="0"/>
            <wp:wrapNone/>
            <wp:docPr id="13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" cy="130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1D26"/>
        </w:rPr>
        <w:t>L</w:t>
      </w:r>
      <w:r>
        <w:rPr>
          <w:color w:val="D42133"/>
        </w:rPr>
        <w:t>e</w:t>
      </w:r>
      <w:r>
        <w:rPr>
          <w:color w:val="BA384F"/>
        </w:rPr>
        <w:t>confield Industr</w:t>
      </w:r>
      <w:r>
        <w:rPr>
          <w:color w:val="B14D69"/>
        </w:rPr>
        <w:t>i</w:t>
      </w:r>
      <w:r>
        <w:rPr>
          <w:color w:val="BA384F"/>
        </w:rPr>
        <w:t>al</w:t>
      </w:r>
      <w:r>
        <w:rPr>
          <w:color w:val="BA384F"/>
          <w:spacing w:val="1"/>
        </w:rPr>
        <w:t> </w:t>
      </w:r>
      <w:r>
        <w:rPr>
          <w:color w:val="BA384F"/>
        </w:rPr>
        <w:t>Estate</w:t>
      </w:r>
      <w:r>
        <w:rPr>
          <w:color w:val="BA384F"/>
          <w:spacing w:val="1"/>
        </w:rPr>
        <w:t> </w:t>
      </w:r>
      <w:r>
        <w:rPr>
          <w:color w:val="BA384F"/>
        </w:rPr>
        <w:t>and Assoc</w:t>
      </w:r>
      <w:r>
        <w:rPr>
          <w:color w:val="B14D69"/>
        </w:rPr>
        <w:t>i</w:t>
      </w:r>
      <w:r>
        <w:rPr>
          <w:color w:val="BA384F"/>
        </w:rPr>
        <w:t>ated Growth Areas will be</w:t>
      </w:r>
      <w:r>
        <w:rPr>
          <w:color w:val="BA384F"/>
          <w:spacing w:val="1"/>
        </w:rPr>
        <w:t> </w:t>
      </w:r>
      <w:r>
        <w:rPr>
          <w:color w:val="BA384F"/>
        </w:rPr>
        <w:t>redeveloped</w:t>
      </w:r>
      <w:r>
        <w:rPr>
          <w:color w:val="BA384F"/>
          <w:spacing w:val="1"/>
        </w:rPr>
        <w:t> </w:t>
      </w:r>
      <w:r>
        <w:rPr>
          <w:color w:val="BA384F"/>
        </w:rPr>
        <w:t>to</w:t>
      </w:r>
      <w:r>
        <w:rPr>
          <w:color w:val="BA384F"/>
          <w:spacing w:val="1"/>
        </w:rPr>
        <w:t> </w:t>
      </w:r>
      <w:r>
        <w:rPr>
          <w:color w:val="BA384F"/>
        </w:rPr>
        <w:t>create</w:t>
      </w:r>
      <w:r>
        <w:rPr>
          <w:color w:val="BA384F"/>
          <w:spacing w:val="-56"/>
        </w:rPr>
        <w:t> </w:t>
      </w:r>
      <w:r>
        <w:rPr>
          <w:color w:val="BA384F"/>
          <w:spacing w:val="-1"/>
          <w:w w:val="105"/>
        </w:rPr>
        <w:t>t</w:t>
      </w:r>
      <w:r>
        <w:rPr>
          <w:color w:val="B61D26"/>
          <w:spacing w:val="-1"/>
          <w:w w:val="105"/>
        </w:rPr>
        <w:t>h</w:t>
      </w:r>
      <w:r>
        <w:rPr>
          <w:color w:val="BA384F"/>
          <w:spacing w:val="-1"/>
          <w:w w:val="105"/>
        </w:rPr>
        <w:t>e Cleator Moo</w:t>
      </w:r>
      <w:r>
        <w:rPr>
          <w:color w:val="C65B60"/>
          <w:spacing w:val="-1"/>
          <w:w w:val="105"/>
        </w:rPr>
        <w:t>r </w:t>
      </w:r>
      <w:r>
        <w:rPr>
          <w:color w:val="BA384F"/>
          <w:spacing w:val="-1"/>
          <w:w w:val="105"/>
        </w:rPr>
        <w:t>Innovation Quarter </w:t>
      </w:r>
      <w:r>
        <w:rPr>
          <w:color w:val="BA384F"/>
          <w:w w:val="105"/>
        </w:rPr>
        <w:t>as the locat</w:t>
      </w:r>
      <w:r>
        <w:rPr>
          <w:color w:val="C65B60"/>
          <w:w w:val="105"/>
        </w:rPr>
        <w:t>i</w:t>
      </w:r>
      <w:r>
        <w:rPr>
          <w:color w:val="BA384F"/>
          <w:w w:val="105"/>
        </w:rPr>
        <w:t>on to attract new bus</w:t>
      </w:r>
      <w:r>
        <w:rPr>
          <w:color w:val="CA3A75"/>
          <w:w w:val="105"/>
        </w:rPr>
        <w:t>i</w:t>
      </w:r>
      <w:r>
        <w:rPr>
          <w:color w:val="BA384F"/>
          <w:w w:val="105"/>
        </w:rPr>
        <w:t>nesses and</w:t>
      </w:r>
      <w:r>
        <w:rPr>
          <w:color w:val="BA384F"/>
          <w:spacing w:val="1"/>
          <w:w w:val="105"/>
        </w:rPr>
        <w:t> </w:t>
      </w:r>
      <w:r>
        <w:rPr>
          <w:color w:val="D42133"/>
        </w:rPr>
        <w:t>i</w:t>
      </w:r>
      <w:r>
        <w:rPr>
          <w:color w:val="B61D26"/>
        </w:rPr>
        <w:t>n</w:t>
      </w:r>
      <w:r>
        <w:rPr>
          <w:color w:val="BA384F"/>
        </w:rPr>
        <w:t>vestment</w:t>
      </w:r>
      <w:r>
        <w:rPr>
          <w:color w:val="BF6980"/>
        </w:rPr>
        <w:t>,</w:t>
      </w:r>
      <w:r>
        <w:rPr>
          <w:color w:val="BF6980"/>
          <w:spacing w:val="1"/>
        </w:rPr>
        <w:t> </w:t>
      </w:r>
      <w:r>
        <w:rPr>
          <w:color w:val="BA384F"/>
        </w:rPr>
        <w:t>develop</w:t>
      </w:r>
      <w:r>
        <w:rPr>
          <w:color w:val="BA384F"/>
          <w:spacing w:val="1"/>
        </w:rPr>
        <w:t> </w:t>
      </w:r>
      <w:r>
        <w:rPr>
          <w:color w:val="BA384F"/>
        </w:rPr>
        <w:t>new markets</w:t>
      </w:r>
      <w:r>
        <w:rPr>
          <w:color w:val="BA384F"/>
          <w:spacing w:val="1"/>
        </w:rPr>
        <w:t> </w:t>
      </w:r>
      <w:r>
        <w:rPr>
          <w:color w:val="BA384F"/>
        </w:rPr>
        <w:t>and</w:t>
      </w:r>
      <w:r>
        <w:rPr>
          <w:color w:val="BA384F"/>
          <w:spacing w:val="1"/>
        </w:rPr>
        <w:t> </w:t>
      </w:r>
      <w:r>
        <w:rPr>
          <w:color w:val="BA384F"/>
        </w:rPr>
        <w:t>i</w:t>
      </w:r>
      <w:r>
        <w:rPr>
          <w:color w:val="B14D69"/>
        </w:rPr>
        <w:t>n</w:t>
      </w:r>
      <w:r>
        <w:rPr>
          <w:color w:val="BA384F"/>
        </w:rPr>
        <w:t>crease collaborat</w:t>
      </w:r>
      <w:r>
        <w:rPr>
          <w:color w:val="D14967"/>
        </w:rPr>
        <w:t>i</w:t>
      </w:r>
      <w:r>
        <w:rPr>
          <w:color w:val="BA384F"/>
        </w:rPr>
        <w:t>on and economic</w:t>
      </w:r>
      <w:r>
        <w:rPr>
          <w:color w:val="BA384F"/>
          <w:spacing w:val="58"/>
        </w:rPr>
        <w:t> </w:t>
      </w:r>
      <w:r>
        <w:rPr>
          <w:color w:val="BA384F"/>
        </w:rPr>
        <w:t>clustering</w:t>
      </w:r>
      <w:r>
        <w:rPr>
          <w:color w:val="BF6980"/>
        </w:rPr>
        <w:t>.</w:t>
      </w:r>
      <w:r>
        <w:rPr>
          <w:color w:val="BF6980"/>
          <w:spacing w:val="1"/>
        </w:rPr>
        <w:t> </w:t>
      </w:r>
      <w:r>
        <w:rPr>
          <w:color w:val="B61D26"/>
        </w:rPr>
        <w:t>T</w:t>
      </w:r>
      <w:r>
        <w:rPr>
          <w:color w:val="BA384F"/>
        </w:rPr>
        <w:t>he</w:t>
      </w:r>
      <w:r>
        <w:rPr>
          <w:color w:val="BA384F"/>
          <w:spacing w:val="1"/>
        </w:rPr>
        <w:t> </w:t>
      </w:r>
      <w:r>
        <w:rPr>
          <w:color w:val="BA384F"/>
        </w:rPr>
        <w:t>boundary</w:t>
      </w:r>
      <w:r>
        <w:rPr>
          <w:color w:val="BA384F"/>
          <w:spacing w:val="1"/>
        </w:rPr>
        <w:t> </w:t>
      </w:r>
      <w:r>
        <w:rPr>
          <w:color w:val="BA384F"/>
        </w:rPr>
        <w:t>of the ex</w:t>
      </w:r>
      <w:r>
        <w:rPr>
          <w:color w:val="B14D69"/>
        </w:rPr>
        <w:t>i</w:t>
      </w:r>
      <w:r>
        <w:rPr>
          <w:color w:val="BA384F"/>
        </w:rPr>
        <w:t>st</w:t>
      </w:r>
      <w:r>
        <w:rPr>
          <w:color w:val="B14D69"/>
        </w:rPr>
        <w:t>i</w:t>
      </w:r>
      <w:r>
        <w:rPr>
          <w:color w:val="BA384F"/>
        </w:rPr>
        <w:t>ng</w:t>
      </w:r>
      <w:r>
        <w:rPr>
          <w:color w:val="BA384F"/>
          <w:spacing w:val="1"/>
        </w:rPr>
        <w:t> </w:t>
      </w:r>
      <w:r>
        <w:rPr>
          <w:color w:val="BA384F"/>
        </w:rPr>
        <w:t>allocated s</w:t>
      </w:r>
      <w:r>
        <w:rPr>
          <w:color w:val="B14D69"/>
        </w:rPr>
        <w:t>i</w:t>
      </w:r>
      <w:r>
        <w:rPr>
          <w:color w:val="BA384F"/>
        </w:rPr>
        <w:t>te and </w:t>
      </w:r>
      <w:r>
        <w:rPr>
          <w:color w:val="B14D69"/>
        </w:rPr>
        <w:t>f</w:t>
      </w:r>
      <w:r>
        <w:rPr>
          <w:color w:val="BA384F"/>
        </w:rPr>
        <w:t>uture Associated Growth A</w:t>
      </w:r>
      <w:r>
        <w:rPr>
          <w:color w:val="B14D69"/>
        </w:rPr>
        <w:t>r</w:t>
      </w:r>
      <w:r>
        <w:rPr>
          <w:color w:val="BA384F"/>
        </w:rPr>
        <w:t>eas are</w:t>
      </w:r>
      <w:r>
        <w:rPr>
          <w:color w:val="BA384F"/>
          <w:spacing w:val="1"/>
        </w:rPr>
        <w:t> </w:t>
      </w:r>
      <w:r>
        <w:rPr>
          <w:color w:val="BA384F"/>
          <w:w w:val="105"/>
        </w:rPr>
        <w:t>outl</w:t>
      </w:r>
      <w:r>
        <w:rPr>
          <w:color w:val="C65B60"/>
          <w:w w:val="105"/>
        </w:rPr>
        <w:t>i</w:t>
      </w:r>
      <w:r>
        <w:rPr>
          <w:color w:val="BA384F"/>
          <w:w w:val="105"/>
        </w:rPr>
        <w:t>ned</w:t>
      </w:r>
      <w:r>
        <w:rPr>
          <w:color w:val="BA384F"/>
          <w:spacing w:val="-8"/>
          <w:w w:val="105"/>
        </w:rPr>
        <w:t> </w:t>
      </w:r>
      <w:r>
        <w:rPr>
          <w:color w:val="BA384F"/>
          <w:w w:val="105"/>
        </w:rPr>
        <w:t>in</w:t>
      </w:r>
      <w:r>
        <w:rPr>
          <w:color w:val="BA384F"/>
          <w:spacing w:val="-15"/>
          <w:w w:val="105"/>
        </w:rPr>
        <w:t> </w:t>
      </w:r>
      <w:r>
        <w:rPr>
          <w:color w:val="BA384F"/>
          <w:w w:val="105"/>
        </w:rPr>
        <w:t>F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gure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1</w:t>
      </w:r>
      <w:r>
        <w:rPr>
          <w:color w:val="B57099"/>
          <w:w w:val="105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48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15806976" from="70.369743pt,35.813296pt" to="70.369743pt,-2.772612pt" stroked="true" strokeweight="1.443482pt" strokecolor="#000000">
            <v:stroke dashstyle="solid"/>
            <w10:wrap type="none"/>
          </v:line>
        </w:pict>
      </w:r>
      <w:r>
        <w:rPr>
          <w:b/>
          <w:color w:val="BA384F"/>
          <w:sz w:val="21"/>
        </w:rPr>
        <w:t>Existing</w:t>
      </w:r>
      <w:r>
        <w:rPr>
          <w:b/>
          <w:color w:val="BA384F"/>
          <w:spacing w:val="-2"/>
          <w:sz w:val="21"/>
        </w:rPr>
        <w:t> </w:t>
      </w:r>
      <w:r>
        <w:rPr>
          <w:b/>
          <w:color w:val="BA384F"/>
          <w:sz w:val="21"/>
        </w:rPr>
        <w:t>Leconfield</w:t>
      </w:r>
      <w:r>
        <w:rPr>
          <w:b/>
          <w:color w:val="BA384F"/>
          <w:spacing w:val="18"/>
          <w:sz w:val="21"/>
        </w:rPr>
        <w:t> </w:t>
      </w:r>
      <w:r>
        <w:rPr>
          <w:b/>
          <w:color w:val="BA384F"/>
          <w:sz w:val="21"/>
        </w:rPr>
        <w:t>Industrial</w:t>
      </w:r>
      <w:r>
        <w:rPr>
          <w:b/>
          <w:color w:val="BA384F"/>
          <w:spacing w:val="28"/>
          <w:sz w:val="21"/>
        </w:rPr>
        <w:t> </w:t>
      </w:r>
      <w:r>
        <w:rPr>
          <w:b/>
          <w:color w:val="BA384F"/>
          <w:sz w:val="21"/>
        </w:rPr>
        <w:t>Estate</w:t>
      </w:r>
      <w:r>
        <w:rPr>
          <w:b/>
          <w:color w:val="BA384F"/>
          <w:spacing w:val="27"/>
          <w:sz w:val="21"/>
        </w:rPr>
        <w:t> </w:t>
      </w:r>
      <w:r>
        <w:rPr>
          <w:b/>
          <w:color w:val="BA384F"/>
          <w:sz w:val="21"/>
        </w:rPr>
        <w:t>{Area</w:t>
      </w:r>
      <w:r>
        <w:rPr>
          <w:b/>
          <w:color w:val="BA384F"/>
          <w:spacing w:val="11"/>
          <w:sz w:val="21"/>
        </w:rPr>
        <w:t> </w:t>
      </w:r>
      <w:r>
        <w:rPr>
          <w:b/>
          <w:color w:val="BA384F"/>
          <w:sz w:val="21"/>
        </w:rPr>
        <w:t>1)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52" w:lineRule="auto"/>
        <w:ind w:left="1486" w:right="1703" w:hanging="10"/>
      </w:pPr>
      <w:r>
        <w:rPr>
          <w:color w:val="BA384F"/>
          <w:spacing w:val="-1"/>
          <w:w w:val="105"/>
        </w:rPr>
        <w:t>The</w:t>
      </w:r>
      <w:r>
        <w:rPr>
          <w:color w:val="BA384F"/>
          <w:spacing w:val="26"/>
          <w:w w:val="105"/>
        </w:rPr>
        <w:t> </w:t>
      </w:r>
      <w:r>
        <w:rPr>
          <w:color w:val="BA384F"/>
          <w:spacing w:val="-1"/>
          <w:w w:val="105"/>
        </w:rPr>
        <w:t>primary</w:t>
      </w:r>
      <w:r>
        <w:rPr>
          <w:color w:val="BA384F"/>
          <w:spacing w:val="-4"/>
          <w:w w:val="105"/>
        </w:rPr>
        <w:t> </w:t>
      </w:r>
      <w:r>
        <w:rPr>
          <w:color w:val="BA384F"/>
          <w:spacing w:val="-1"/>
          <w:w w:val="105"/>
        </w:rPr>
        <w:t>uses</w:t>
      </w:r>
      <w:r>
        <w:rPr>
          <w:color w:val="BA384F"/>
          <w:spacing w:val="-10"/>
          <w:w w:val="105"/>
        </w:rPr>
        <w:t> </w:t>
      </w:r>
      <w:r>
        <w:rPr>
          <w:color w:val="BA384F"/>
          <w:spacing w:val="-1"/>
          <w:w w:val="105"/>
        </w:rPr>
        <w:t>on</w:t>
      </w:r>
      <w:r>
        <w:rPr>
          <w:color w:val="BA384F"/>
          <w:spacing w:val="-19"/>
          <w:w w:val="105"/>
        </w:rPr>
        <w:t> </w:t>
      </w:r>
      <w:r>
        <w:rPr>
          <w:color w:val="BA384F"/>
          <w:spacing w:val="-1"/>
          <w:w w:val="105"/>
        </w:rPr>
        <w:t>the</w:t>
      </w:r>
      <w:r>
        <w:rPr>
          <w:color w:val="BA384F"/>
          <w:spacing w:val="-19"/>
          <w:w w:val="105"/>
        </w:rPr>
        <w:t> </w:t>
      </w:r>
      <w:r>
        <w:rPr>
          <w:color w:val="BA384F"/>
          <w:spacing w:val="-1"/>
          <w:w w:val="105"/>
        </w:rPr>
        <w:t>Cleator</w:t>
      </w:r>
      <w:r>
        <w:rPr>
          <w:color w:val="BA384F"/>
          <w:spacing w:val="-13"/>
          <w:w w:val="105"/>
        </w:rPr>
        <w:t> </w:t>
      </w:r>
      <w:r>
        <w:rPr>
          <w:color w:val="BA384F"/>
          <w:spacing w:val="-1"/>
          <w:w w:val="105"/>
        </w:rPr>
        <w:t>Moor</w:t>
      </w:r>
      <w:r>
        <w:rPr>
          <w:color w:val="BA384F"/>
          <w:spacing w:val="-13"/>
          <w:w w:val="105"/>
        </w:rPr>
        <w:t> </w:t>
      </w:r>
      <w:r>
        <w:rPr>
          <w:color w:val="BA384F"/>
          <w:spacing w:val="-1"/>
          <w:w w:val="105"/>
        </w:rPr>
        <w:t>Innovation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Quarter</w:t>
      </w:r>
      <w:r>
        <w:rPr>
          <w:color w:val="BA384F"/>
          <w:spacing w:val="-13"/>
          <w:w w:val="105"/>
        </w:rPr>
        <w:t> </w:t>
      </w:r>
      <w:r>
        <w:rPr>
          <w:color w:val="BA384F"/>
          <w:w w:val="105"/>
        </w:rPr>
        <w:t>development</w:t>
      </w:r>
      <w:r>
        <w:rPr>
          <w:color w:val="BA384F"/>
          <w:spacing w:val="-10"/>
          <w:w w:val="105"/>
        </w:rPr>
        <w:t> </w:t>
      </w:r>
      <w:r>
        <w:rPr>
          <w:color w:val="BA384F"/>
          <w:w w:val="105"/>
        </w:rPr>
        <w:t>will</w:t>
      </w:r>
      <w:r>
        <w:rPr>
          <w:color w:val="BA384F"/>
          <w:spacing w:val="-11"/>
          <w:w w:val="105"/>
        </w:rPr>
        <w:t> </w:t>
      </w:r>
      <w:r>
        <w:rPr>
          <w:color w:val="BA384F"/>
          <w:w w:val="105"/>
        </w:rPr>
        <w:t>be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limited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to</w:t>
      </w:r>
      <w:r>
        <w:rPr>
          <w:color w:val="BA384F"/>
          <w:spacing w:val="1"/>
          <w:w w:val="105"/>
        </w:rPr>
        <w:t> </w:t>
      </w:r>
      <w:r>
        <w:rPr>
          <w:color w:val="BA384F"/>
          <w:w w:val="105"/>
        </w:rPr>
        <w:t>Use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Class</w:t>
      </w:r>
      <w:r>
        <w:rPr>
          <w:color w:val="BA384F"/>
          <w:spacing w:val="-5"/>
          <w:w w:val="105"/>
        </w:rPr>
        <w:t> </w:t>
      </w:r>
      <w:r>
        <w:rPr>
          <w:color w:val="BA384F"/>
          <w:w w:val="105"/>
        </w:rPr>
        <w:t>82</w:t>
      </w:r>
      <w:r>
        <w:rPr>
          <w:color w:val="BF6980"/>
          <w:w w:val="105"/>
        </w:rPr>
        <w:t>,</w:t>
      </w:r>
      <w:r>
        <w:rPr>
          <w:color w:val="BF6980"/>
          <w:spacing w:val="-7"/>
          <w:w w:val="105"/>
        </w:rPr>
        <w:t> </w:t>
      </w:r>
      <w:r>
        <w:rPr>
          <w:color w:val="BA384F"/>
          <w:w w:val="105"/>
        </w:rPr>
        <w:t>Use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Class</w:t>
      </w:r>
      <w:r>
        <w:rPr>
          <w:color w:val="BA384F"/>
          <w:spacing w:val="2"/>
          <w:w w:val="105"/>
        </w:rPr>
        <w:t> </w:t>
      </w:r>
      <w:r>
        <w:rPr>
          <w:color w:val="BA384F"/>
          <w:w w:val="105"/>
        </w:rPr>
        <w:t>88</w:t>
      </w:r>
      <w:r>
        <w:rPr>
          <w:color w:val="BA384F"/>
          <w:spacing w:val="19"/>
          <w:w w:val="105"/>
        </w:rPr>
        <w:t> </w:t>
      </w:r>
      <w:r>
        <w:rPr>
          <w:color w:val="BA384F"/>
          <w:w w:val="105"/>
        </w:rPr>
        <w:t>and</w:t>
      </w:r>
      <w:r>
        <w:rPr>
          <w:color w:val="BA384F"/>
          <w:spacing w:val="-17"/>
          <w:w w:val="105"/>
        </w:rPr>
        <w:t> </w:t>
      </w:r>
      <w:r>
        <w:rPr>
          <w:color w:val="BA384F"/>
          <w:w w:val="105"/>
        </w:rPr>
        <w:t>Use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Class</w:t>
      </w:r>
      <w:r>
        <w:rPr>
          <w:color w:val="BA384F"/>
          <w:spacing w:val="-14"/>
          <w:w w:val="105"/>
        </w:rPr>
        <w:t> </w:t>
      </w:r>
      <w:r>
        <w:rPr>
          <w:color w:val="BA384F"/>
          <w:w w:val="105"/>
        </w:rPr>
        <w:t>E(g</w:t>
      </w:r>
      <w:r>
        <w:rPr>
          <w:color w:val="B14D69"/>
          <w:w w:val="105"/>
        </w:rPr>
        <w:t>)</w:t>
      </w:r>
      <w:r>
        <w:rPr>
          <w:color w:val="B14D69"/>
          <w:spacing w:val="1"/>
          <w:w w:val="105"/>
        </w:rPr>
        <w:t> </w:t>
      </w:r>
      <w:r>
        <w:rPr>
          <w:color w:val="BA384F"/>
          <w:w w:val="105"/>
        </w:rPr>
        <w:t>only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4" w:lineRule="auto"/>
        <w:ind w:left="1474" w:right="1413" w:firstLine="3"/>
      </w:pPr>
      <w:r>
        <w:rPr/>
        <w:pict>
          <v:group style="position:absolute;margin-left:69.648003pt;margin-top:10.930793pt;width:2.2pt;height:78.3pt;mso-position-horizontal-relative:page;mso-position-vertical-relative:paragraph;z-index:15805440" id="docshapegroup102" coordorigin="1393,219" coordsize="44,1566">
            <v:shape style="position:absolute;left:1392;top:218;width:44;height:880" type="#_x0000_t75" id="docshape103" stroked="false">
              <v:imagedata r:id="rId88" o:title=""/>
            </v:shape>
            <v:line style="position:absolute" from="1407,1784" to="1407,1149" stroked="true" strokeweight="1.443482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07488" from="515.323059pt,285.359590pt" to="515.323059pt,34.731495pt" stroked="true" strokeweight=".36087pt" strokecolor="#000000">
            <v:stroke dashstyle="solid"/>
            <w10:wrap type="none"/>
          </v:line>
        </w:pict>
      </w:r>
      <w:r>
        <w:rPr>
          <w:color w:val="BA384F"/>
          <w:spacing w:val="-1"/>
          <w:w w:val="105"/>
        </w:rPr>
        <w:t>Commun</w:t>
      </w:r>
      <w:r>
        <w:rPr>
          <w:color w:val="B14D69"/>
          <w:spacing w:val="-1"/>
          <w:w w:val="105"/>
        </w:rPr>
        <w:t>i</w:t>
      </w:r>
      <w:r>
        <w:rPr>
          <w:color w:val="BA384F"/>
          <w:spacing w:val="-1"/>
          <w:w w:val="105"/>
        </w:rPr>
        <w:t>ty infrastructure</w:t>
      </w:r>
      <w:r>
        <w:rPr>
          <w:color w:val="BF6980"/>
          <w:spacing w:val="-1"/>
          <w:w w:val="105"/>
        </w:rPr>
        <w:t>. </w:t>
      </w:r>
      <w:r>
        <w:rPr>
          <w:color w:val="BA384F"/>
          <w:spacing w:val="-1"/>
          <w:w w:val="105"/>
        </w:rPr>
        <w:t>community facilit</w:t>
      </w:r>
      <w:r>
        <w:rPr>
          <w:color w:val="B14D69"/>
          <w:spacing w:val="-1"/>
          <w:w w:val="105"/>
        </w:rPr>
        <w:t>i</w:t>
      </w:r>
      <w:r>
        <w:rPr>
          <w:color w:val="BA384F"/>
          <w:spacing w:val="-1"/>
          <w:w w:val="105"/>
        </w:rPr>
        <w:t>es and secondary uses to suppo</w:t>
      </w:r>
      <w:r>
        <w:rPr>
          <w:color w:val="B14D69"/>
          <w:spacing w:val="-1"/>
          <w:w w:val="105"/>
        </w:rPr>
        <w:t>rt </w:t>
      </w:r>
      <w:r>
        <w:rPr>
          <w:color w:val="BA384F"/>
          <w:spacing w:val="-1"/>
          <w:w w:val="105"/>
        </w:rPr>
        <w:t>to </w:t>
      </w:r>
      <w:r>
        <w:rPr>
          <w:color w:val="BA384F"/>
          <w:w w:val="105"/>
        </w:rPr>
        <w:t>the</w:t>
      </w:r>
      <w:r>
        <w:rPr>
          <w:color w:val="BA384F"/>
          <w:spacing w:val="1"/>
          <w:w w:val="105"/>
        </w:rPr>
        <w:t> </w:t>
      </w:r>
      <w:r>
        <w:rPr>
          <w:color w:val="BA384F"/>
          <w:w w:val="105"/>
        </w:rPr>
        <w:t>primary</w:t>
      </w:r>
      <w:r>
        <w:rPr>
          <w:color w:val="BA384F"/>
          <w:spacing w:val="-3"/>
          <w:w w:val="105"/>
        </w:rPr>
        <w:t> </w:t>
      </w:r>
      <w:r>
        <w:rPr>
          <w:color w:val="BA384F"/>
          <w:w w:val="105"/>
        </w:rPr>
        <w:t>uses</w:t>
      </w:r>
      <w:r>
        <w:rPr>
          <w:color w:val="BA384F"/>
          <w:spacing w:val="-15"/>
          <w:w w:val="105"/>
        </w:rPr>
        <w:t> </w:t>
      </w:r>
      <w:r>
        <w:rPr>
          <w:color w:val="BA384F"/>
          <w:w w:val="105"/>
        </w:rPr>
        <w:t>on</w:t>
      </w:r>
      <w:r>
        <w:rPr>
          <w:color w:val="BA384F"/>
          <w:spacing w:val="-26"/>
          <w:w w:val="105"/>
        </w:rPr>
        <w:t> </w:t>
      </w:r>
      <w:r>
        <w:rPr>
          <w:color w:val="BA384F"/>
          <w:w w:val="105"/>
        </w:rPr>
        <w:t>the</w:t>
      </w:r>
      <w:r>
        <w:rPr>
          <w:color w:val="BA384F"/>
          <w:spacing w:val="-2"/>
          <w:w w:val="105"/>
        </w:rPr>
        <w:t> </w:t>
      </w:r>
      <w:r>
        <w:rPr>
          <w:color w:val="BA384F"/>
          <w:w w:val="105"/>
        </w:rPr>
        <w:t>deve</w:t>
      </w:r>
      <w:r>
        <w:rPr>
          <w:color w:val="B14D69"/>
          <w:w w:val="105"/>
        </w:rPr>
        <w:t>l</w:t>
      </w:r>
      <w:r>
        <w:rPr>
          <w:color w:val="BA384F"/>
          <w:w w:val="105"/>
        </w:rPr>
        <w:t>opment</w:t>
      </w:r>
      <w:r>
        <w:rPr>
          <w:color w:val="BA384F"/>
          <w:spacing w:val="-40"/>
          <w:w w:val="105"/>
        </w:rPr>
        <w:t> </w:t>
      </w:r>
      <w:r>
        <w:rPr>
          <w:color w:val="BA384F"/>
          <w:w w:val="105"/>
        </w:rPr>
        <w:t>will</w:t>
      </w:r>
      <w:r>
        <w:rPr>
          <w:color w:val="BA384F"/>
          <w:spacing w:val="-3"/>
          <w:w w:val="105"/>
        </w:rPr>
        <w:t> </w:t>
      </w:r>
      <w:r>
        <w:rPr>
          <w:color w:val="BA384F"/>
          <w:w w:val="105"/>
        </w:rPr>
        <w:t>be</w:t>
      </w:r>
      <w:r>
        <w:rPr>
          <w:color w:val="BA384F"/>
          <w:spacing w:val="-8"/>
          <w:w w:val="105"/>
        </w:rPr>
        <w:t> </w:t>
      </w:r>
      <w:r>
        <w:rPr>
          <w:color w:val="BA384F"/>
          <w:w w:val="105"/>
        </w:rPr>
        <w:t>supported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within</w:t>
      </w:r>
      <w:r>
        <w:rPr>
          <w:color w:val="BA384F"/>
          <w:spacing w:val="-6"/>
          <w:w w:val="105"/>
        </w:rPr>
        <w:t> </w:t>
      </w:r>
      <w:r>
        <w:rPr>
          <w:color w:val="BA384F"/>
          <w:w w:val="105"/>
        </w:rPr>
        <w:t>a single</w:t>
      </w:r>
      <w:r>
        <w:rPr>
          <w:color w:val="BA384F"/>
          <w:spacing w:val="-9"/>
          <w:w w:val="105"/>
        </w:rPr>
        <w:t> </w:t>
      </w:r>
      <w:r>
        <w:rPr>
          <w:color w:val="BA384F"/>
          <w:w w:val="105"/>
        </w:rPr>
        <w:t>building</w:t>
      </w:r>
      <w:r>
        <w:rPr>
          <w:color w:val="BA384F"/>
          <w:spacing w:val="-15"/>
          <w:w w:val="105"/>
        </w:rPr>
        <w:t> </w:t>
      </w:r>
      <w:r>
        <w:rPr>
          <w:color w:val="BA384F"/>
          <w:w w:val="105"/>
        </w:rPr>
        <w:t>or</w:t>
      </w:r>
      <w:r>
        <w:rPr>
          <w:color w:val="BA384F"/>
          <w:spacing w:val="-3"/>
          <w:w w:val="105"/>
        </w:rPr>
        <w:t> </w:t>
      </w:r>
      <w:r>
        <w:rPr>
          <w:color w:val="BA384F"/>
          <w:w w:val="105"/>
        </w:rPr>
        <w:t>small</w:t>
      </w:r>
      <w:r>
        <w:rPr>
          <w:color w:val="BA384F"/>
          <w:spacing w:val="-10"/>
          <w:w w:val="105"/>
        </w:rPr>
        <w:t> </w:t>
      </w:r>
      <w:r>
        <w:rPr>
          <w:color w:val="BA384F"/>
          <w:w w:val="105"/>
        </w:rPr>
        <w:t>cluster</w:t>
      </w:r>
      <w:r>
        <w:rPr>
          <w:color w:val="BA384F"/>
          <w:spacing w:val="-59"/>
          <w:w w:val="105"/>
        </w:rPr>
        <w:t> </w:t>
      </w:r>
      <w:r>
        <w:rPr>
          <w:color w:val="BA384F"/>
          <w:spacing w:val="-1"/>
          <w:w w:val="105"/>
        </w:rPr>
        <w:t>of buildings within the development to act </w:t>
      </w:r>
      <w:r>
        <w:rPr>
          <w:color w:val="BA384F"/>
          <w:w w:val="105"/>
        </w:rPr>
        <w:t>as a focal point for the development and local</w:t>
      </w:r>
      <w:r>
        <w:rPr>
          <w:color w:val="BA384F"/>
          <w:spacing w:val="1"/>
          <w:w w:val="105"/>
        </w:rPr>
        <w:t> </w:t>
      </w:r>
      <w:r>
        <w:rPr>
          <w:color w:val="BA384F"/>
          <w:w w:val="105"/>
        </w:rPr>
        <w:t>commun</w:t>
      </w:r>
      <w:r>
        <w:rPr>
          <w:color w:val="9E5646"/>
          <w:w w:val="105"/>
        </w:rPr>
        <w:t>i</w:t>
      </w:r>
      <w:r>
        <w:rPr>
          <w:color w:val="BA384F"/>
          <w:w w:val="105"/>
        </w:rPr>
        <w:t>ty</w:t>
      </w:r>
      <w:r>
        <w:rPr>
          <w:color w:val="906B79"/>
          <w:w w:val="105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4" w:lineRule="auto" w:before="1"/>
        <w:ind w:left="1473" w:right="1566"/>
      </w:pPr>
      <w:r>
        <w:rPr>
          <w:color w:val="B61D26"/>
        </w:rPr>
        <w:t>A</w:t>
      </w:r>
      <w:r>
        <w:rPr>
          <w:color w:val="BA384F"/>
        </w:rPr>
        <w:t>ny</w:t>
      </w:r>
      <w:r>
        <w:rPr>
          <w:color w:val="BA384F"/>
          <w:spacing w:val="1"/>
        </w:rPr>
        <w:t> </w:t>
      </w:r>
      <w:r>
        <w:rPr>
          <w:color w:val="BA384F"/>
        </w:rPr>
        <w:t>deve</w:t>
      </w:r>
      <w:r>
        <w:rPr>
          <w:color w:val="D42133"/>
        </w:rPr>
        <w:t>l</w:t>
      </w:r>
      <w:r>
        <w:rPr>
          <w:color w:val="BA384F"/>
        </w:rPr>
        <w:t>opment</w:t>
      </w:r>
      <w:r>
        <w:rPr>
          <w:color w:val="BA384F"/>
          <w:spacing w:val="1"/>
        </w:rPr>
        <w:t> </w:t>
      </w:r>
      <w:r>
        <w:rPr>
          <w:color w:val="BA384F"/>
        </w:rPr>
        <w:t>w</w:t>
      </w:r>
      <w:r>
        <w:rPr>
          <w:color w:val="B14D69"/>
        </w:rPr>
        <w:t>i</w:t>
      </w:r>
      <w:r>
        <w:rPr>
          <w:color w:val="BA384F"/>
        </w:rPr>
        <w:t>ll be requ</w:t>
      </w:r>
      <w:r>
        <w:rPr>
          <w:color w:val="9E5646"/>
        </w:rPr>
        <w:t>i</w:t>
      </w:r>
      <w:r>
        <w:rPr>
          <w:color w:val="BA384F"/>
        </w:rPr>
        <w:t>red to</w:t>
      </w:r>
      <w:r>
        <w:rPr>
          <w:color w:val="BA384F"/>
          <w:spacing w:val="1"/>
        </w:rPr>
        <w:t> </w:t>
      </w:r>
      <w:r>
        <w:rPr>
          <w:color w:val="BA384F"/>
        </w:rPr>
        <w:t>demonstrate how </w:t>
      </w:r>
      <w:r>
        <w:rPr>
          <w:color w:val="B14D69"/>
        </w:rPr>
        <w:t>i</w:t>
      </w:r>
      <w:r>
        <w:rPr>
          <w:color w:val="BA384F"/>
        </w:rPr>
        <w:t>t</w:t>
      </w:r>
      <w:r>
        <w:rPr>
          <w:color w:val="BA384F"/>
          <w:spacing w:val="1"/>
        </w:rPr>
        <w:t> </w:t>
      </w:r>
      <w:r>
        <w:rPr>
          <w:color w:val="BA384F"/>
        </w:rPr>
        <w:t>retains and where possible</w:t>
      </w:r>
      <w:r>
        <w:rPr>
          <w:color w:val="BA384F"/>
          <w:spacing w:val="1"/>
        </w:rPr>
        <w:t> </w:t>
      </w:r>
      <w:r>
        <w:rPr>
          <w:color w:val="BA384F"/>
          <w:spacing w:val="-1"/>
          <w:w w:val="105"/>
        </w:rPr>
        <w:t>enhances</w:t>
      </w:r>
      <w:r>
        <w:rPr>
          <w:color w:val="BA384F"/>
          <w:spacing w:val="5"/>
          <w:w w:val="105"/>
        </w:rPr>
        <w:t> </w:t>
      </w:r>
      <w:r>
        <w:rPr>
          <w:color w:val="BA384F"/>
          <w:spacing w:val="-1"/>
          <w:w w:val="105"/>
        </w:rPr>
        <w:t>existing</w:t>
      </w:r>
      <w:r>
        <w:rPr>
          <w:color w:val="BA384F"/>
          <w:spacing w:val="4"/>
          <w:w w:val="105"/>
        </w:rPr>
        <w:t> </w:t>
      </w:r>
      <w:r>
        <w:rPr>
          <w:color w:val="BA384F"/>
          <w:spacing w:val="-1"/>
          <w:w w:val="105"/>
        </w:rPr>
        <w:t>connections</w:t>
      </w:r>
      <w:r>
        <w:rPr>
          <w:color w:val="BA384F"/>
          <w:spacing w:val="9"/>
          <w:w w:val="105"/>
        </w:rPr>
        <w:t> </w:t>
      </w:r>
      <w:r>
        <w:rPr>
          <w:color w:val="BA384F"/>
          <w:spacing w:val="-1"/>
          <w:w w:val="105"/>
        </w:rPr>
        <w:t>and</w:t>
      </w:r>
      <w:r>
        <w:rPr>
          <w:color w:val="BA384F"/>
          <w:spacing w:val="-21"/>
          <w:w w:val="105"/>
        </w:rPr>
        <w:t> </w:t>
      </w:r>
      <w:r>
        <w:rPr>
          <w:color w:val="B14D69"/>
          <w:spacing w:val="-1"/>
          <w:w w:val="105"/>
        </w:rPr>
        <w:t>li</w:t>
      </w:r>
      <w:r>
        <w:rPr>
          <w:color w:val="BA384F"/>
          <w:spacing w:val="-1"/>
          <w:w w:val="105"/>
        </w:rPr>
        <w:t>n</w:t>
      </w:r>
      <w:r>
        <w:rPr>
          <w:color w:val="B14D69"/>
          <w:spacing w:val="-1"/>
          <w:w w:val="105"/>
        </w:rPr>
        <w:t>k</w:t>
      </w:r>
      <w:r>
        <w:rPr>
          <w:color w:val="BA384F"/>
          <w:spacing w:val="-1"/>
          <w:w w:val="105"/>
        </w:rPr>
        <w:t>ages</w:t>
      </w:r>
      <w:r>
        <w:rPr>
          <w:color w:val="BA384F"/>
          <w:spacing w:val="-23"/>
          <w:w w:val="105"/>
        </w:rPr>
        <w:t> </w:t>
      </w:r>
      <w:r>
        <w:rPr>
          <w:color w:val="BA384F"/>
          <w:spacing w:val="-1"/>
          <w:w w:val="105"/>
        </w:rPr>
        <w:t>through</w:t>
      </w:r>
      <w:r>
        <w:rPr>
          <w:color w:val="BA384F"/>
          <w:spacing w:val="-17"/>
          <w:w w:val="105"/>
        </w:rPr>
        <w:t> </w:t>
      </w:r>
      <w:r>
        <w:rPr>
          <w:color w:val="B14D69"/>
          <w:spacing w:val="-1"/>
          <w:w w:val="105"/>
        </w:rPr>
        <w:t>t</w:t>
      </w:r>
      <w:r>
        <w:rPr>
          <w:color w:val="BA384F"/>
          <w:spacing w:val="-1"/>
          <w:w w:val="105"/>
        </w:rPr>
        <w:t>he</w:t>
      </w:r>
      <w:r>
        <w:rPr>
          <w:color w:val="BA384F"/>
          <w:spacing w:val="5"/>
          <w:w w:val="105"/>
        </w:rPr>
        <w:t> </w:t>
      </w:r>
      <w:r>
        <w:rPr>
          <w:color w:val="BA384F"/>
          <w:spacing w:val="-1"/>
          <w:w w:val="105"/>
        </w:rPr>
        <w:t>site</w:t>
      </w:r>
      <w:r>
        <w:rPr>
          <w:color w:val="BA384F"/>
          <w:spacing w:val="-14"/>
          <w:w w:val="105"/>
        </w:rPr>
        <w:t> </w:t>
      </w:r>
      <w:r>
        <w:rPr>
          <w:color w:val="BA384F"/>
          <w:spacing w:val="-1"/>
          <w:w w:val="105"/>
        </w:rPr>
        <w:t>and</w:t>
      </w:r>
      <w:r>
        <w:rPr>
          <w:color w:val="BA384F"/>
          <w:spacing w:val="-11"/>
          <w:w w:val="105"/>
        </w:rPr>
        <w:t> </w:t>
      </w:r>
      <w:r>
        <w:rPr>
          <w:color w:val="BA384F"/>
          <w:spacing w:val="-1"/>
          <w:w w:val="105"/>
        </w:rPr>
        <w:t>to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the</w:t>
      </w:r>
      <w:r>
        <w:rPr>
          <w:color w:val="BA384F"/>
          <w:spacing w:val="-7"/>
          <w:w w:val="105"/>
        </w:rPr>
        <w:t> </w:t>
      </w:r>
      <w:r>
        <w:rPr>
          <w:color w:val="BA384F"/>
          <w:w w:val="105"/>
        </w:rPr>
        <w:t>wider</w:t>
      </w:r>
      <w:r>
        <w:rPr>
          <w:color w:val="BA384F"/>
          <w:spacing w:val="-3"/>
          <w:w w:val="105"/>
        </w:rPr>
        <w:t> </w:t>
      </w:r>
      <w:r>
        <w:rPr>
          <w:color w:val="BA384F"/>
          <w:w w:val="105"/>
        </w:rPr>
        <w:t>settlement</w:t>
      </w:r>
      <w:r>
        <w:rPr>
          <w:color w:val="BA384F"/>
          <w:spacing w:val="-58"/>
          <w:w w:val="105"/>
        </w:rPr>
        <w:t> </w:t>
      </w:r>
      <w:r>
        <w:rPr>
          <w:color w:val="B61D26"/>
          <w:w w:val="105"/>
        </w:rPr>
        <w:t>o</w:t>
      </w:r>
      <w:r>
        <w:rPr>
          <w:color w:val="BA384F"/>
          <w:w w:val="105"/>
        </w:rPr>
        <w:t>f</w:t>
      </w:r>
      <w:r>
        <w:rPr>
          <w:color w:val="BA384F"/>
          <w:spacing w:val="5"/>
          <w:w w:val="105"/>
        </w:rPr>
        <w:t> </w:t>
      </w:r>
      <w:r>
        <w:rPr>
          <w:color w:val="BA384F"/>
          <w:w w:val="105"/>
        </w:rPr>
        <w:t>C</w:t>
      </w:r>
      <w:r>
        <w:rPr>
          <w:color w:val="D14967"/>
          <w:w w:val="105"/>
        </w:rPr>
        <w:t>l</w:t>
      </w:r>
      <w:r>
        <w:rPr>
          <w:color w:val="BA384F"/>
          <w:w w:val="105"/>
        </w:rPr>
        <w:t>eator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Moor</w:t>
      </w:r>
      <w:r>
        <w:rPr>
          <w:color w:val="B57099"/>
          <w:w w:val="105"/>
        </w:rPr>
        <w:t>.</w:t>
      </w:r>
    </w:p>
    <w:p>
      <w:pPr>
        <w:pStyle w:val="BodyText"/>
        <w:spacing w:before="7"/>
      </w:pPr>
    </w:p>
    <w:p>
      <w:pPr>
        <w:spacing w:before="0"/>
        <w:ind w:left="1474" w:right="0" w:firstLine="0"/>
        <w:jc w:val="left"/>
        <w:rPr>
          <w:b/>
          <w:sz w:val="21"/>
        </w:rPr>
      </w:pPr>
      <w:r>
        <w:rPr>
          <w:b/>
          <w:color w:val="BA384F"/>
          <w:spacing w:val="-1"/>
          <w:w w:val="105"/>
          <w:sz w:val="21"/>
        </w:rPr>
        <w:t>Associated</w:t>
      </w:r>
      <w:r>
        <w:rPr>
          <w:b/>
          <w:color w:val="BA384F"/>
          <w:spacing w:val="3"/>
          <w:w w:val="105"/>
          <w:sz w:val="21"/>
        </w:rPr>
        <w:t> </w:t>
      </w:r>
      <w:r>
        <w:rPr>
          <w:b/>
          <w:color w:val="BA384F"/>
          <w:spacing w:val="-1"/>
          <w:w w:val="105"/>
          <w:sz w:val="21"/>
        </w:rPr>
        <w:t>Growth</w:t>
      </w:r>
      <w:r>
        <w:rPr>
          <w:b/>
          <w:color w:val="BA384F"/>
          <w:spacing w:val="1"/>
          <w:w w:val="105"/>
          <w:sz w:val="21"/>
        </w:rPr>
        <w:t> </w:t>
      </w:r>
      <w:r>
        <w:rPr>
          <w:b/>
          <w:color w:val="BA384F"/>
          <w:spacing w:val="-1"/>
          <w:w w:val="105"/>
          <w:sz w:val="21"/>
        </w:rPr>
        <w:t>Areas</w:t>
      </w:r>
      <w:r>
        <w:rPr>
          <w:b/>
          <w:color w:val="BA384F"/>
          <w:spacing w:val="-8"/>
          <w:w w:val="105"/>
          <w:sz w:val="21"/>
        </w:rPr>
        <w:t> </w:t>
      </w:r>
      <w:r>
        <w:rPr>
          <w:b/>
          <w:color w:val="BA384F"/>
          <w:w w:val="105"/>
          <w:sz w:val="21"/>
        </w:rPr>
        <w:t>(Areas</w:t>
      </w:r>
      <w:r>
        <w:rPr>
          <w:b/>
          <w:color w:val="BA384F"/>
          <w:spacing w:val="-6"/>
          <w:w w:val="105"/>
          <w:sz w:val="21"/>
        </w:rPr>
        <w:t> </w:t>
      </w:r>
      <w:r>
        <w:rPr>
          <w:b/>
          <w:color w:val="BA384F"/>
          <w:w w:val="105"/>
          <w:sz w:val="21"/>
        </w:rPr>
        <w:t>2</w:t>
      </w:r>
      <w:r>
        <w:rPr>
          <w:b/>
          <w:color w:val="BA384F"/>
          <w:spacing w:val="4"/>
          <w:w w:val="105"/>
          <w:sz w:val="21"/>
        </w:rPr>
        <w:t> </w:t>
      </w:r>
      <w:r>
        <w:rPr>
          <w:b/>
          <w:color w:val="BA384F"/>
          <w:w w:val="105"/>
          <w:sz w:val="21"/>
        </w:rPr>
        <w:t>and</w:t>
      </w:r>
      <w:r>
        <w:rPr>
          <w:b/>
          <w:color w:val="BA384F"/>
          <w:spacing w:val="-15"/>
          <w:w w:val="105"/>
          <w:sz w:val="21"/>
        </w:rPr>
        <w:t> </w:t>
      </w:r>
      <w:r>
        <w:rPr>
          <w:b/>
          <w:color w:val="BA384F"/>
          <w:w w:val="105"/>
          <w:sz w:val="21"/>
        </w:rPr>
        <w:t>3)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54" w:lineRule="auto" w:before="1"/>
        <w:ind w:left="1472" w:right="2057" w:firstLine="3"/>
      </w:pPr>
      <w:r>
        <w:rPr>
          <w:color w:val="BA384F"/>
          <w:w w:val="105"/>
        </w:rPr>
        <w:t>It is expected that deve</w:t>
      </w:r>
      <w:r>
        <w:rPr>
          <w:color w:val="B14D69"/>
          <w:w w:val="105"/>
        </w:rPr>
        <w:t>l</w:t>
      </w:r>
      <w:r>
        <w:rPr>
          <w:color w:val="BA384F"/>
          <w:w w:val="105"/>
        </w:rPr>
        <w:t>opmentwill 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nitiall</w:t>
      </w:r>
      <w:r>
        <w:rPr>
          <w:color w:val="B14D69"/>
          <w:w w:val="105"/>
        </w:rPr>
        <w:t>y </w:t>
      </w:r>
      <w:r>
        <w:rPr>
          <w:color w:val="BA384F"/>
          <w:w w:val="105"/>
        </w:rPr>
        <w:t>be focussed on the ex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sting Leconfield</w:t>
      </w:r>
      <w:r>
        <w:rPr>
          <w:color w:val="BA384F"/>
          <w:spacing w:val="1"/>
          <w:w w:val="105"/>
        </w:rPr>
        <w:t> </w:t>
      </w:r>
      <w:r>
        <w:rPr>
          <w:color w:val="BA384F"/>
          <w:spacing w:val="-1"/>
          <w:w w:val="105"/>
        </w:rPr>
        <w:t>Industria </w:t>
      </w:r>
      <w:r>
        <w:rPr>
          <w:color w:val="A54828"/>
          <w:spacing w:val="-1"/>
          <w:w w:val="105"/>
        </w:rPr>
        <w:t>l </w:t>
      </w:r>
      <w:r>
        <w:rPr>
          <w:color w:val="BA384F"/>
          <w:spacing w:val="-1"/>
          <w:w w:val="105"/>
        </w:rPr>
        <w:t>Estate</w:t>
      </w:r>
      <w:r>
        <w:rPr>
          <w:color w:val="B14D69"/>
          <w:spacing w:val="-1"/>
          <w:w w:val="105"/>
        </w:rPr>
        <w:t>. </w:t>
      </w:r>
      <w:r>
        <w:rPr>
          <w:color w:val="BA384F"/>
          <w:spacing w:val="-1"/>
          <w:w w:val="105"/>
        </w:rPr>
        <w:t>Howeve</w:t>
      </w:r>
      <w:r>
        <w:rPr>
          <w:color w:val="B14D69"/>
          <w:spacing w:val="-1"/>
          <w:w w:val="105"/>
        </w:rPr>
        <w:t>r</w:t>
      </w:r>
      <w:r>
        <w:rPr>
          <w:color w:val="D14967"/>
          <w:spacing w:val="-1"/>
          <w:w w:val="105"/>
        </w:rPr>
        <w:t>. </w:t>
      </w:r>
      <w:r>
        <w:rPr>
          <w:color w:val="BA384F"/>
          <w:spacing w:val="-1"/>
          <w:w w:val="105"/>
        </w:rPr>
        <w:t>the development of the Associated Growth </w:t>
      </w:r>
      <w:r>
        <w:rPr>
          <w:color w:val="BA384F"/>
          <w:w w:val="105"/>
        </w:rPr>
        <w:t>Areas as an</w:t>
      </w:r>
      <w:r>
        <w:rPr>
          <w:color w:val="BA384F"/>
          <w:spacing w:val="-59"/>
          <w:w w:val="105"/>
        </w:rPr>
        <w:t> </w:t>
      </w:r>
      <w:r>
        <w:rPr>
          <w:color w:val="BA384F"/>
          <w:spacing w:val="-1"/>
          <w:w w:val="105"/>
        </w:rPr>
        <w:t>extension of the Cleator Moo</w:t>
      </w:r>
      <w:r>
        <w:rPr>
          <w:color w:val="B14D69"/>
          <w:spacing w:val="-1"/>
          <w:w w:val="105"/>
        </w:rPr>
        <w:t>r </w:t>
      </w:r>
      <w:r>
        <w:rPr>
          <w:color w:val="BA384F"/>
          <w:spacing w:val="-1"/>
          <w:w w:val="105"/>
        </w:rPr>
        <w:t>Innovation Quarter </w:t>
      </w:r>
      <w:r>
        <w:rPr>
          <w:color w:val="BA384F"/>
          <w:w w:val="105"/>
        </w:rPr>
        <w:t>will be supported when one of the</w:t>
      </w:r>
      <w:r>
        <w:rPr>
          <w:color w:val="BA384F"/>
          <w:spacing w:val="-59"/>
          <w:w w:val="105"/>
        </w:rPr>
        <w:t> </w:t>
      </w:r>
      <w:r>
        <w:rPr>
          <w:color w:val="BA384F"/>
          <w:w w:val="105"/>
        </w:rPr>
        <w:t>following</w:t>
      </w:r>
      <w:r>
        <w:rPr>
          <w:color w:val="BA384F"/>
          <w:spacing w:val="-13"/>
          <w:w w:val="105"/>
        </w:rPr>
        <w:t> </w:t>
      </w:r>
      <w:r>
        <w:rPr>
          <w:color w:val="BA384F"/>
          <w:w w:val="105"/>
        </w:rPr>
        <w:t>can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be</w:t>
      </w:r>
      <w:r>
        <w:rPr>
          <w:color w:val="BA384F"/>
          <w:spacing w:val="-2"/>
          <w:w w:val="105"/>
        </w:rPr>
        <w:t> </w:t>
      </w:r>
      <w:r>
        <w:rPr>
          <w:color w:val="BA384F"/>
          <w:w w:val="105"/>
        </w:rPr>
        <w:t>demonstrated</w:t>
      </w:r>
      <w:r>
        <w:rPr>
          <w:color w:val="B57099"/>
          <w:w w:val="105"/>
        </w:rPr>
        <w:t>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42"/>
        </w:numPr>
        <w:tabs>
          <w:tab w:pos="2205" w:val="left" w:leader="none"/>
          <w:tab w:pos="2206" w:val="left" w:leader="none"/>
        </w:tabs>
        <w:spacing w:line="240" w:lineRule="auto" w:before="0" w:after="0"/>
        <w:ind w:left="2205" w:right="0" w:hanging="361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806464" from="70.369743pt,191.960058pt" to="70.369743pt,-5.65749pt" stroked="true" strokeweight="1.443482pt" strokecolor="#000000">
            <v:stroke dashstyle="solid"/>
            <w10:wrap type="none"/>
          </v:line>
        </w:pict>
      </w:r>
      <w:r>
        <w:rPr>
          <w:color w:val="BA384F"/>
          <w:spacing w:val="-1"/>
          <w:w w:val="105"/>
          <w:sz w:val="21"/>
        </w:rPr>
        <w:t>The</w:t>
      </w:r>
      <w:r>
        <w:rPr>
          <w:color w:val="BA384F"/>
          <w:spacing w:val="-17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Existing</w:t>
      </w:r>
      <w:r>
        <w:rPr>
          <w:color w:val="BA384F"/>
          <w:spacing w:val="-10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Leconfield</w:t>
      </w:r>
      <w:r>
        <w:rPr>
          <w:color w:val="BA384F"/>
          <w:spacing w:val="-3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Industrial</w:t>
      </w:r>
      <w:r>
        <w:rPr>
          <w:color w:val="BA384F"/>
          <w:spacing w:val="-10"/>
          <w:w w:val="105"/>
          <w:sz w:val="21"/>
        </w:rPr>
        <w:t> </w:t>
      </w:r>
      <w:r>
        <w:rPr>
          <w:color w:val="BA384F"/>
          <w:w w:val="105"/>
          <w:sz w:val="21"/>
        </w:rPr>
        <w:t>Estate</w:t>
      </w:r>
      <w:r>
        <w:rPr>
          <w:color w:val="BA384F"/>
          <w:spacing w:val="-6"/>
          <w:w w:val="105"/>
          <w:sz w:val="21"/>
        </w:rPr>
        <w:t> </w:t>
      </w:r>
      <w:r>
        <w:rPr>
          <w:color w:val="BA384F"/>
          <w:w w:val="105"/>
          <w:sz w:val="21"/>
        </w:rPr>
        <w:t>has</w:t>
      </w:r>
      <w:r>
        <w:rPr>
          <w:color w:val="BA384F"/>
          <w:spacing w:val="-13"/>
          <w:w w:val="105"/>
          <w:sz w:val="21"/>
        </w:rPr>
        <w:t> </w:t>
      </w:r>
      <w:r>
        <w:rPr>
          <w:color w:val="BA384F"/>
          <w:w w:val="105"/>
          <w:sz w:val="21"/>
        </w:rPr>
        <w:t>been</w:t>
      </w:r>
      <w:r>
        <w:rPr>
          <w:color w:val="BA384F"/>
          <w:spacing w:val="-22"/>
          <w:w w:val="105"/>
          <w:sz w:val="21"/>
        </w:rPr>
        <w:t> </w:t>
      </w:r>
      <w:r>
        <w:rPr>
          <w:color w:val="BA384F"/>
          <w:w w:val="105"/>
          <w:sz w:val="21"/>
        </w:rPr>
        <w:t>fully</w:t>
      </w:r>
      <w:r>
        <w:rPr>
          <w:color w:val="BA384F"/>
          <w:spacing w:val="3"/>
          <w:w w:val="105"/>
          <w:sz w:val="21"/>
        </w:rPr>
        <w:t> </w:t>
      </w:r>
      <w:r>
        <w:rPr>
          <w:color w:val="BA384F"/>
          <w:w w:val="105"/>
          <w:sz w:val="21"/>
        </w:rPr>
        <w:t>redeveloped</w:t>
      </w:r>
      <w:r>
        <w:rPr>
          <w:color w:val="795277"/>
          <w:w w:val="105"/>
          <w:sz w:val="21"/>
        </w:rPr>
        <w:t>·</w:t>
      </w:r>
      <w:r>
        <w:rPr>
          <w:color w:val="795277"/>
          <w:spacing w:val="-13"/>
          <w:w w:val="105"/>
          <w:sz w:val="21"/>
        </w:rPr>
        <w:t> </w:t>
      </w:r>
      <w:r>
        <w:rPr>
          <w:color w:val="BA384F"/>
          <w:w w:val="105"/>
          <w:sz w:val="21"/>
        </w:rPr>
        <w:t>or</w:t>
      </w:r>
    </w:p>
    <w:p>
      <w:pPr>
        <w:pStyle w:val="ListParagraph"/>
        <w:numPr>
          <w:ilvl w:val="1"/>
          <w:numId w:val="42"/>
        </w:numPr>
        <w:tabs>
          <w:tab w:pos="2204" w:val="left" w:leader="none"/>
          <w:tab w:pos="2206" w:val="left" w:leader="none"/>
        </w:tabs>
        <w:spacing w:line="254" w:lineRule="auto" w:before="26" w:after="0"/>
        <w:ind w:left="2205" w:right="1515" w:hanging="367"/>
        <w:jc w:val="left"/>
        <w:rPr>
          <w:sz w:val="21"/>
        </w:rPr>
      </w:pPr>
      <w:r>
        <w:rPr>
          <w:color w:val="BA384F"/>
          <w:spacing w:val="-1"/>
          <w:w w:val="105"/>
          <w:sz w:val="21"/>
        </w:rPr>
        <w:t>It</w:t>
      </w:r>
      <w:r>
        <w:rPr>
          <w:color w:val="BA384F"/>
          <w:spacing w:val="-11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can</w:t>
      </w:r>
      <w:r>
        <w:rPr>
          <w:color w:val="BA384F"/>
          <w:spacing w:val="-28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be</w:t>
      </w:r>
      <w:r>
        <w:rPr>
          <w:color w:val="BA384F"/>
          <w:spacing w:val="-16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demonstrated</w:t>
      </w:r>
      <w:r>
        <w:rPr>
          <w:color w:val="BA384F"/>
          <w:spacing w:val="5"/>
          <w:w w:val="105"/>
          <w:sz w:val="21"/>
        </w:rPr>
        <w:t> </w:t>
      </w:r>
      <w:r>
        <w:rPr>
          <w:color w:val="BA384F"/>
          <w:w w:val="105"/>
          <w:sz w:val="21"/>
        </w:rPr>
        <w:t>that</w:t>
      </w:r>
      <w:r>
        <w:rPr>
          <w:color w:val="BA384F"/>
          <w:spacing w:val="-10"/>
          <w:w w:val="105"/>
          <w:sz w:val="21"/>
        </w:rPr>
        <w:t> </w:t>
      </w:r>
      <w:r>
        <w:rPr>
          <w:color w:val="BA384F"/>
          <w:w w:val="105"/>
          <w:sz w:val="21"/>
        </w:rPr>
        <w:t>the</w:t>
      </w:r>
      <w:r>
        <w:rPr>
          <w:color w:val="BA384F"/>
          <w:spacing w:val="-9"/>
          <w:w w:val="105"/>
          <w:sz w:val="21"/>
        </w:rPr>
        <w:t> </w:t>
      </w:r>
      <w:r>
        <w:rPr>
          <w:color w:val="BA384F"/>
          <w:w w:val="105"/>
          <w:sz w:val="21"/>
        </w:rPr>
        <w:t>requi</w:t>
      </w:r>
      <w:r>
        <w:rPr>
          <w:color w:val="B14D69"/>
          <w:w w:val="105"/>
          <w:sz w:val="21"/>
        </w:rPr>
        <w:t>r</w:t>
      </w:r>
      <w:r>
        <w:rPr>
          <w:color w:val="BA384F"/>
          <w:w w:val="105"/>
          <w:sz w:val="21"/>
        </w:rPr>
        <w:t>ements</w:t>
      </w:r>
      <w:r>
        <w:rPr>
          <w:color w:val="BA384F"/>
          <w:spacing w:val="-20"/>
          <w:w w:val="105"/>
          <w:sz w:val="21"/>
        </w:rPr>
        <w:t> </w:t>
      </w:r>
      <w:r>
        <w:rPr>
          <w:color w:val="BA384F"/>
          <w:w w:val="105"/>
          <w:sz w:val="21"/>
        </w:rPr>
        <w:t>of</w:t>
      </w:r>
      <w:r>
        <w:rPr>
          <w:color w:val="BA384F"/>
          <w:spacing w:val="-18"/>
          <w:w w:val="105"/>
          <w:sz w:val="21"/>
        </w:rPr>
        <w:t> </w:t>
      </w:r>
      <w:r>
        <w:rPr>
          <w:color w:val="BA384F"/>
          <w:w w:val="105"/>
          <w:sz w:val="21"/>
        </w:rPr>
        <w:t>the</w:t>
      </w:r>
      <w:r>
        <w:rPr>
          <w:color w:val="BA384F"/>
          <w:spacing w:val="-22"/>
          <w:w w:val="105"/>
          <w:sz w:val="21"/>
        </w:rPr>
        <w:t> </w:t>
      </w:r>
      <w:r>
        <w:rPr>
          <w:color w:val="BA384F"/>
          <w:w w:val="105"/>
          <w:sz w:val="21"/>
        </w:rPr>
        <w:t>businesses</w:t>
      </w:r>
      <w:r>
        <w:rPr>
          <w:color w:val="BA384F"/>
          <w:spacing w:val="-1"/>
          <w:w w:val="105"/>
          <w:sz w:val="21"/>
        </w:rPr>
        <w:t> </w:t>
      </w:r>
      <w:r>
        <w:rPr>
          <w:color w:val="BA384F"/>
          <w:w w:val="105"/>
          <w:sz w:val="21"/>
        </w:rPr>
        <w:t>seeking</w:t>
      </w:r>
      <w:r>
        <w:rPr>
          <w:color w:val="BA384F"/>
          <w:spacing w:val="-4"/>
          <w:w w:val="105"/>
          <w:sz w:val="21"/>
        </w:rPr>
        <w:t> </w:t>
      </w:r>
      <w:r>
        <w:rPr>
          <w:color w:val="BA384F"/>
          <w:w w:val="105"/>
          <w:sz w:val="21"/>
        </w:rPr>
        <w:t>to</w:t>
      </w:r>
      <w:r>
        <w:rPr>
          <w:color w:val="BA384F"/>
          <w:spacing w:val="8"/>
          <w:w w:val="105"/>
          <w:sz w:val="21"/>
        </w:rPr>
        <w:t> </w:t>
      </w:r>
      <w:r>
        <w:rPr>
          <w:color w:val="BA384F"/>
          <w:w w:val="105"/>
          <w:sz w:val="21"/>
        </w:rPr>
        <w:t>occ</w:t>
      </w:r>
      <w:r>
        <w:rPr>
          <w:color w:val="B14D69"/>
          <w:w w:val="105"/>
          <w:sz w:val="21"/>
        </w:rPr>
        <w:t>u</w:t>
      </w:r>
      <w:r>
        <w:rPr>
          <w:color w:val="BA384F"/>
          <w:w w:val="105"/>
          <w:sz w:val="21"/>
        </w:rPr>
        <w:t>py</w:t>
      </w:r>
      <w:r>
        <w:rPr>
          <w:color w:val="BA384F"/>
          <w:spacing w:val="-58"/>
          <w:w w:val="105"/>
          <w:sz w:val="21"/>
        </w:rPr>
        <w:t> </w:t>
      </w:r>
      <w:r>
        <w:rPr>
          <w:color w:val="BA384F"/>
          <w:spacing w:val="-1"/>
          <w:w w:val="105"/>
          <w:sz w:val="21"/>
        </w:rPr>
        <w:t>the Cleator Moor Innovat</w:t>
      </w:r>
      <w:r>
        <w:rPr>
          <w:color w:val="B14D69"/>
          <w:spacing w:val="-1"/>
          <w:w w:val="105"/>
          <w:sz w:val="21"/>
        </w:rPr>
        <w:t>i</w:t>
      </w:r>
      <w:r>
        <w:rPr>
          <w:color w:val="BA384F"/>
          <w:spacing w:val="-1"/>
          <w:w w:val="105"/>
          <w:sz w:val="21"/>
        </w:rPr>
        <w:t>on </w:t>
      </w:r>
      <w:r>
        <w:rPr>
          <w:color w:val="BA384F"/>
          <w:w w:val="105"/>
          <w:sz w:val="21"/>
        </w:rPr>
        <w:t>Quarter cannot be met on the Ex</w:t>
      </w:r>
      <w:r>
        <w:rPr>
          <w:color w:val="B14D69"/>
          <w:w w:val="105"/>
          <w:sz w:val="21"/>
        </w:rPr>
        <w:t>i</w:t>
      </w:r>
      <w:r>
        <w:rPr>
          <w:color w:val="BA384F"/>
          <w:w w:val="105"/>
          <w:sz w:val="21"/>
        </w:rPr>
        <w:t>sting Leconfield</w:t>
      </w:r>
      <w:r>
        <w:rPr>
          <w:color w:val="BA384F"/>
          <w:spacing w:val="1"/>
          <w:w w:val="105"/>
          <w:sz w:val="21"/>
        </w:rPr>
        <w:t> </w:t>
      </w:r>
      <w:r>
        <w:rPr>
          <w:color w:val="BA384F"/>
          <w:w w:val="105"/>
          <w:sz w:val="21"/>
        </w:rPr>
        <w:t>Industrial</w:t>
      </w:r>
      <w:r>
        <w:rPr>
          <w:color w:val="BA384F"/>
          <w:spacing w:val="-7"/>
          <w:w w:val="105"/>
          <w:sz w:val="21"/>
        </w:rPr>
        <w:t> </w:t>
      </w:r>
      <w:r>
        <w:rPr>
          <w:color w:val="BA384F"/>
          <w:w w:val="105"/>
          <w:sz w:val="21"/>
        </w:rPr>
        <w:t>Estate</w:t>
      </w:r>
      <w:r>
        <w:rPr>
          <w:color w:val="B57099"/>
          <w:w w:val="105"/>
          <w:sz w:val="21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4" w:lineRule="auto"/>
        <w:ind w:left="1473" w:right="1555" w:hanging="5"/>
      </w:pPr>
      <w:r>
        <w:rPr>
          <w:color w:val="BA384F"/>
        </w:rPr>
        <w:t>The</w:t>
      </w:r>
      <w:r>
        <w:rPr>
          <w:color w:val="BA384F"/>
          <w:spacing w:val="44"/>
        </w:rPr>
        <w:t> </w:t>
      </w:r>
      <w:r>
        <w:rPr>
          <w:color w:val="BA384F"/>
        </w:rPr>
        <w:t>primary</w:t>
      </w:r>
      <w:r>
        <w:rPr>
          <w:color w:val="BA384F"/>
          <w:spacing w:val="25"/>
        </w:rPr>
        <w:t> </w:t>
      </w:r>
      <w:r>
        <w:rPr>
          <w:color w:val="BA384F"/>
        </w:rPr>
        <w:t>uses</w:t>
      </w:r>
      <w:r>
        <w:rPr>
          <w:color w:val="BA384F"/>
          <w:spacing w:val="7"/>
        </w:rPr>
        <w:t> </w:t>
      </w:r>
      <w:r>
        <w:rPr>
          <w:color w:val="BA384F"/>
        </w:rPr>
        <w:t>on</w:t>
      </w:r>
      <w:r>
        <w:rPr>
          <w:color w:val="BA384F"/>
          <w:spacing w:val="13"/>
        </w:rPr>
        <w:t> </w:t>
      </w:r>
      <w:r>
        <w:rPr>
          <w:color w:val="BA384F"/>
        </w:rPr>
        <w:t>Growth</w:t>
      </w:r>
      <w:r>
        <w:rPr>
          <w:color w:val="BA384F"/>
          <w:spacing w:val="24"/>
        </w:rPr>
        <w:t> </w:t>
      </w:r>
      <w:r>
        <w:rPr>
          <w:color w:val="BA384F"/>
        </w:rPr>
        <w:t>Area</w:t>
      </w:r>
      <w:r>
        <w:rPr>
          <w:color w:val="BA384F"/>
          <w:spacing w:val="14"/>
        </w:rPr>
        <w:t> </w:t>
      </w:r>
      <w:r>
        <w:rPr>
          <w:color w:val="BA384F"/>
        </w:rPr>
        <w:t>2</w:t>
      </w:r>
      <w:r>
        <w:rPr>
          <w:color w:val="BA384F"/>
          <w:spacing w:val="2"/>
        </w:rPr>
        <w:t> </w:t>
      </w:r>
      <w:r>
        <w:rPr>
          <w:color w:val="BA384F"/>
          <w:sz w:val="22"/>
        </w:rPr>
        <w:t>will</w:t>
      </w:r>
      <w:r>
        <w:rPr>
          <w:color w:val="BA384F"/>
          <w:spacing w:val="-8"/>
          <w:sz w:val="22"/>
        </w:rPr>
        <w:t> </w:t>
      </w:r>
      <w:r>
        <w:rPr>
          <w:color w:val="BA384F"/>
        </w:rPr>
        <w:t>be</w:t>
      </w:r>
      <w:r>
        <w:rPr>
          <w:color w:val="BA384F"/>
          <w:spacing w:val="10"/>
        </w:rPr>
        <w:t> </w:t>
      </w:r>
      <w:r>
        <w:rPr>
          <w:color w:val="BA384F"/>
        </w:rPr>
        <w:t>limited</w:t>
      </w:r>
      <w:r>
        <w:rPr>
          <w:color w:val="BA384F"/>
          <w:spacing w:val="5"/>
        </w:rPr>
        <w:t> </w:t>
      </w:r>
      <w:r>
        <w:rPr>
          <w:color w:val="BA384F"/>
        </w:rPr>
        <w:t>to</w:t>
      </w:r>
      <w:r>
        <w:rPr>
          <w:color w:val="BA384F"/>
          <w:spacing w:val="22"/>
        </w:rPr>
        <w:t> </w:t>
      </w:r>
      <w:r>
        <w:rPr>
          <w:color w:val="BA384F"/>
        </w:rPr>
        <w:t>Use</w:t>
      </w:r>
      <w:r>
        <w:rPr>
          <w:color w:val="BA384F"/>
          <w:spacing w:val="6"/>
        </w:rPr>
        <w:t> </w:t>
      </w:r>
      <w:r>
        <w:rPr>
          <w:color w:val="BA384F"/>
        </w:rPr>
        <w:t>Class</w:t>
      </w:r>
      <w:r>
        <w:rPr>
          <w:color w:val="BA384F"/>
          <w:spacing w:val="7"/>
        </w:rPr>
        <w:t> </w:t>
      </w:r>
      <w:r>
        <w:rPr>
          <w:color w:val="BA384F"/>
        </w:rPr>
        <w:t>E</w:t>
      </w:r>
      <w:r>
        <w:rPr>
          <w:color w:val="B14D69"/>
        </w:rPr>
        <w:t>(</w:t>
      </w:r>
      <w:r>
        <w:rPr>
          <w:color w:val="BA384F"/>
        </w:rPr>
        <w:t>g)</w:t>
      </w:r>
      <w:r>
        <w:rPr>
          <w:color w:val="BA384F"/>
          <w:spacing w:val="36"/>
        </w:rPr>
        <w:t> </w:t>
      </w:r>
      <w:r>
        <w:rPr>
          <w:color w:val="BA384F"/>
        </w:rPr>
        <w:t>a</w:t>
      </w:r>
      <w:r>
        <w:rPr>
          <w:color w:val="B14D69"/>
        </w:rPr>
        <w:t>n</w:t>
      </w:r>
      <w:r>
        <w:rPr>
          <w:color w:val="BA384F"/>
        </w:rPr>
        <w:t>d</w:t>
      </w:r>
      <w:r>
        <w:rPr>
          <w:color w:val="BA384F"/>
          <w:spacing w:val="29"/>
        </w:rPr>
        <w:t> </w:t>
      </w:r>
      <w:r>
        <w:rPr>
          <w:color w:val="BA384F"/>
        </w:rPr>
        <w:t>studen</w:t>
      </w:r>
      <w:r>
        <w:rPr>
          <w:color w:val="B14D69"/>
        </w:rPr>
        <w:t>t</w:t>
      </w:r>
      <w:r>
        <w:rPr>
          <w:color w:val="B14D69"/>
          <w:spacing w:val="1"/>
        </w:rPr>
        <w:t> </w:t>
      </w:r>
      <w:r>
        <w:rPr>
          <w:color w:val="BA384F"/>
          <w:w w:val="105"/>
        </w:rPr>
        <w:t>accommodatio</w:t>
      </w:r>
      <w:r>
        <w:rPr>
          <w:color w:val="BA384F"/>
          <w:spacing w:val="-43"/>
          <w:w w:val="105"/>
        </w:rPr>
        <w:t> </w:t>
      </w:r>
      <w:r>
        <w:rPr>
          <w:color w:val="B14D69"/>
          <w:w w:val="105"/>
        </w:rPr>
        <w:t>n</w:t>
      </w:r>
      <w:r>
        <w:rPr>
          <w:color w:val="B14D69"/>
          <w:spacing w:val="-9"/>
          <w:w w:val="105"/>
        </w:rPr>
        <w:t> </w:t>
      </w:r>
      <w:r>
        <w:rPr>
          <w:color w:val="BA384F"/>
          <w:w w:val="105"/>
        </w:rPr>
        <w:t>linked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to</w:t>
      </w:r>
      <w:r>
        <w:rPr>
          <w:color w:val="BA384F"/>
          <w:spacing w:val="-4"/>
          <w:w w:val="105"/>
        </w:rPr>
        <w:t> </w:t>
      </w:r>
      <w:r>
        <w:rPr>
          <w:color w:val="BA384F"/>
          <w:w w:val="105"/>
        </w:rPr>
        <w:t>the</w:t>
      </w:r>
      <w:r>
        <w:rPr>
          <w:color w:val="BA384F"/>
          <w:spacing w:val="-8"/>
          <w:w w:val="105"/>
        </w:rPr>
        <w:t> </w:t>
      </w:r>
      <w:r>
        <w:rPr>
          <w:color w:val="BA384F"/>
          <w:w w:val="105"/>
        </w:rPr>
        <w:t>s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te</w:t>
      </w:r>
      <w:r>
        <w:rPr>
          <w:color w:val="BF6980"/>
          <w:w w:val="105"/>
        </w:rPr>
        <w:t>.</w:t>
      </w:r>
    </w:p>
    <w:p>
      <w:pPr>
        <w:pStyle w:val="BodyText"/>
        <w:spacing w:before="8"/>
      </w:pPr>
    </w:p>
    <w:p>
      <w:pPr>
        <w:pStyle w:val="BodyText"/>
        <w:spacing w:line="259" w:lineRule="auto" w:before="1"/>
        <w:ind w:left="1471" w:right="1703" w:firstLine="4"/>
      </w:pPr>
      <w:r>
        <w:rPr>
          <w:color w:val="BA384F"/>
          <w:w w:val="105"/>
        </w:rPr>
        <w:t>The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primary</w:t>
      </w:r>
      <w:r>
        <w:rPr>
          <w:color w:val="BA384F"/>
          <w:spacing w:val="8"/>
          <w:w w:val="105"/>
        </w:rPr>
        <w:t> </w:t>
      </w:r>
      <w:r>
        <w:rPr>
          <w:color w:val="BA384F"/>
          <w:w w:val="105"/>
        </w:rPr>
        <w:t>uses</w:t>
      </w:r>
      <w:r>
        <w:rPr>
          <w:color w:val="BA384F"/>
          <w:spacing w:val="-8"/>
          <w:w w:val="105"/>
        </w:rPr>
        <w:t> </w:t>
      </w:r>
      <w:r>
        <w:rPr>
          <w:color w:val="BA384F"/>
          <w:w w:val="105"/>
        </w:rPr>
        <w:t>on</w:t>
      </w:r>
      <w:r>
        <w:rPr>
          <w:color w:val="BA384F"/>
          <w:spacing w:val="-9"/>
          <w:w w:val="105"/>
        </w:rPr>
        <w:t> </w:t>
      </w:r>
      <w:r>
        <w:rPr>
          <w:color w:val="BA384F"/>
          <w:w w:val="105"/>
        </w:rPr>
        <w:t>Growth</w:t>
      </w:r>
      <w:r>
        <w:rPr>
          <w:color w:val="BA384F"/>
          <w:spacing w:val="-9"/>
          <w:w w:val="105"/>
        </w:rPr>
        <w:t> </w:t>
      </w:r>
      <w:r>
        <w:rPr>
          <w:color w:val="BA384F"/>
          <w:w w:val="105"/>
        </w:rPr>
        <w:t>Area</w:t>
      </w:r>
      <w:r>
        <w:rPr>
          <w:color w:val="BA384F"/>
          <w:spacing w:val="-2"/>
          <w:w w:val="105"/>
        </w:rPr>
        <w:t> </w:t>
      </w:r>
      <w:r>
        <w:rPr>
          <w:color w:val="BA384F"/>
          <w:w w:val="105"/>
        </w:rPr>
        <w:t>3</w:t>
      </w:r>
      <w:r>
        <w:rPr>
          <w:color w:val="BA384F"/>
          <w:spacing w:val="-4"/>
          <w:w w:val="105"/>
        </w:rPr>
        <w:t> </w:t>
      </w:r>
      <w:r>
        <w:rPr>
          <w:color w:val="BA384F"/>
          <w:w w:val="105"/>
        </w:rPr>
        <w:t>will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be</w:t>
      </w:r>
      <w:r>
        <w:rPr>
          <w:color w:val="BA384F"/>
          <w:spacing w:val="-5"/>
          <w:w w:val="105"/>
        </w:rPr>
        <w:t> </w:t>
      </w:r>
      <w:r>
        <w:rPr>
          <w:color w:val="BA384F"/>
          <w:w w:val="105"/>
        </w:rPr>
        <w:t>l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mited</w:t>
      </w:r>
      <w:r>
        <w:rPr>
          <w:color w:val="BA384F"/>
          <w:spacing w:val="-31"/>
          <w:w w:val="105"/>
        </w:rPr>
        <w:t> </w:t>
      </w:r>
      <w:r>
        <w:rPr>
          <w:color w:val="BA384F"/>
          <w:w w:val="105"/>
        </w:rPr>
        <w:t>to</w:t>
      </w:r>
      <w:r>
        <w:rPr>
          <w:color w:val="BA384F"/>
          <w:spacing w:val="-4"/>
          <w:w w:val="105"/>
        </w:rPr>
        <w:t> </w:t>
      </w:r>
      <w:r>
        <w:rPr>
          <w:color w:val="BA384F"/>
          <w:w w:val="105"/>
        </w:rPr>
        <w:t>Use</w:t>
      </w:r>
      <w:r>
        <w:rPr>
          <w:color w:val="BA384F"/>
          <w:spacing w:val="-16"/>
          <w:w w:val="105"/>
        </w:rPr>
        <w:t> </w:t>
      </w:r>
      <w:r>
        <w:rPr>
          <w:color w:val="BA384F"/>
          <w:w w:val="105"/>
        </w:rPr>
        <w:t>Class</w:t>
      </w:r>
      <w:r>
        <w:rPr>
          <w:color w:val="BA384F"/>
          <w:spacing w:val="-2"/>
          <w:w w:val="105"/>
        </w:rPr>
        <w:t> </w:t>
      </w:r>
      <w:r>
        <w:rPr>
          <w:color w:val="BA384F"/>
          <w:w w:val="105"/>
        </w:rPr>
        <w:t>82</w:t>
      </w:r>
      <w:r>
        <w:rPr>
          <w:color w:val="BA384F"/>
          <w:spacing w:val="32"/>
          <w:w w:val="105"/>
        </w:rPr>
        <w:t> </w:t>
      </w:r>
      <w:r>
        <w:rPr>
          <w:color w:val="BA384F"/>
          <w:w w:val="105"/>
        </w:rPr>
        <w:t>Use</w:t>
      </w:r>
      <w:r>
        <w:rPr>
          <w:color w:val="BA384F"/>
          <w:spacing w:val="-17"/>
          <w:w w:val="105"/>
        </w:rPr>
        <w:t> </w:t>
      </w:r>
      <w:r>
        <w:rPr>
          <w:color w:val="BA384F"/>
          <w:w w:val="105"/>
        </w:rPr>
        <w:t>Class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88</w:t>
      </w:r>
      <w:r>
        <w:rPr>
          <w:color w:val="BA384F"/>
          <w:spacing w:val="23"/>
          <w:w w:val="105"/>
        </w:rPr>
        <w:t> </w:t>
      </w:r>
      <w:r>
        <w:rPr>
          <w:color w:val="BA384F"/>
          <w:w w:val="105"/>
        </w:rPr>
        <w:t>and</w:t>
      </w:r>
      <w:r>
        <w:rPr>
          <w:color w:val="BA384F"/>
          <w:spacing w:val="-59"/>
          <w:w w:val="105"/>
        </w:rPr>
        <w:t> </w:t>
      </w:r>
      <w:r>
        <w:rPr>
          <w:color w:val="BA384F"/>
          <w:w w:val="105"/>
        </w:rPr>
        <w:t>Use</w:t>
      </w:r>
      <w:r>
        <w:rPr>
          <w:color w:val="BA384F"/>
          <w:spacing w:val="-5"/>
          <w:w w:val="105"/>
        </w:rPr>
        <w:t> </w:t>
      </w:r>
      <w:r>
        <w:rPr>
          <w:color w:val="BA384F"/>
          <w:w w:val="105"/>
        </w:rPr>
        <w:t>Class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E(g</w:t>
      </w:r>
      <w:r>
        <w:rPr>
          <w:color w:val="B14D69"/>
          <w:w w:val="105"/>
        </w:rPr>
        <w:t>)</w:t>
      </w:r>
      <w:r>
        <w:rPr>
          <w:color w:val="B14D69"/>
          <w:spacing w:val="6"/>
          <w:w w:val="105"/>
        </w:rPr>
        <w:t> </w:t>
      </w:r>
      <w:r>
        <w:rPr>
          <w:color w:val="BA384F"/>
          <w:w w:val="105"/>
        </w:rPr>
        <w:t>only</w:t>
      </w:r>
      <w:r>
        <w:rPr>
          <w:color w:val="BF6980"/>
          <w:w w:val="105"/>
        </w:rPr>
        <w:t>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1472" w:right="1413" w:firstLine="1"/>
      </w:pPr>
      <w:r>
        <w:rPr>
          <w:color w:val="BA384F"/>
          <w:spacing w:val="-1"/>
          <w:w w:val="105"/>
        </w:rPr>
        <w:t>Any</w:t>
      </w:r>
      <w:r>
        <w:rPr>
          <w:color w:val="BA384F"/>
          <w:spacing w:val="-6"/>
          <w:w w:val="105"/>
        </w:rPr>
        <w:t> </w:t>
      </w:r>
      <w:r>
        <w:rPr>
          <w:color w:val="BA384F"/>
          <w:spacing w:val="-1"/>
          <w:w w:val="105"/>
        </w:rPr>
        <w:t>deve</w:t>
      </w:r>
      <w:r>
        <w:rPr>
          <w:color w:val="CA1C5B"/>
          <w:spacing w:val="-1"/>
          <w:w w:val="105"/>
        </w:rPr>
        <w:t>l</w:t>
      </w:r>
      <w:r>
        <w:rPr>
          <w:color w:val="BA384F"/>
          <w:spacing w:val="-1"/>
          <w:w w:val="105"/>
        </w:rPr>
        <w:t>opment</w:t>
      </w:r>
      <w:r>
        <w:rPr>
          <w:color w:val="BA384F"/>
          <w:spacing w:val="-27"/>
          <w:w w:val="105"/>
        </w:rPr>
        <w:t> </w:t>
      </w:r>
      <w:r>
        <w:rPr>
          <w:color w:val="BA384F"/>
          <w:spacing w:val="-1"/>
          <w:w w:val="105"/>
        </w:rPr>
        <w:t>will</w:t>
      </w:r>
      <w:r>
        <w:rPr>
          <w:color w:val="BA384F"/>
          <w:spacing w:val="-12"/>
          <w:w w:val="105"/>
        </w:rPr>
        <w:t> </w:t>
      </w:r>
      <w:r>
        <w:rPr>
          <w:color w:val="BA384F"/>
          <w:w w:val="105"/>
        </w:rPr>
        <w:t>be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required</w:t>
      </w:r>
      <w:r>
        <w:rPr>
          <w:color w:val="BA384F"/>
          <w:spacing w:val="-10"/>
          <w:w w:val="105"/>
        </w:rPr>
        <w:t> </w:t>
      </w:r>
      <w:r>
        <w:rPr>
          <w:color w:val="BA384F"/>
          <w:w w:val="105"/>
        </w:rPr>
        <w:t>to</w:t>
      </w:r>
      <w:r>
        <w:rPr>
          <w:color w:val="BA384F"/>
          <w:spacing w:val="13"/>
          <w:w w:val="105"/>
        </w:rPr>
        <w:t> </w:t>
      </w:r>
      <w:r>
        <w:rPr>
          <w:color w:val="BA384F"/>
          <w:w w:val="105"/>
        </w:rPr>
        <w:t>demonstrate</w:t>
      </w:r>
      <w:r>
        <w:rPr>
          <w:color w:val="BA384F"/>
          <w:spacing w:val="-15"/>
          <w:w w:val="105"/>
        </w:rPr>
        <w:t> </w:t>
      </w:r>
      <w:r>
        <w:rPr>
          <w:color w:val="BA384F"/>
          <w:w w:val="105"/>
        </w:rPr>
        <w:t>how</w:t>
      </w:r>
      <w:r>
        <w:rPr>
          <w:color w:val="BA384F"/>
          <w:spacing w:val="-13"/>
          <w:w w:val="105"/>
        </w:rPr>
        <w:t> 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t</w:t>
      </w:r>
      <w:r>
        <w:rPr>
          <w:color w:val="BA384F"/>
          <w:spacing w:val="4"/>
          <w:w w:val="105"/>
        </w:rPr>
        <w:t> </w:t>
      </w:r>
      <w:r>
        <w:rPr>
          <w:color w:val="BA384F"/>
          <w:w w:val="105"/>
        </w:rPr>
        <w:t>l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nks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to</w:t>
      </w:r>
      <w:r>
        <w:rPr>
          <w:color w:val="BA384F"/>
          <w:spacing w:val="-4"/>
          <w:w w:val="105"/>
        </w:rPr>
        <w:t> </w:t>
      </w:r>
      <w:r>
        <w:rPr>
          <w:color w:val="BA384F"/>
          <w:w w:val="105"/>
        </w:rPr>
        <w:t>the</w:t>
      </w:r>
      <w:r>
        <w:rPr>
          <w:color w:val="BA384F"/>
          <w:spacing w:val="-9"/>
          <w:w w:val="105"/>
        </w:rPr>
        <w:t> </w:t>
      </w:r>
      <w:r>
        <w:rPr>
          <w:color w:val="BA384F"/>
          <w:w w:val="105"/>
        </w:rPr>
        <w:t>redevelopment</w:t>
      </w:r>
      <w:r>
        <w:rPr>
          <w:color w:val="BA384F"/>
          <w:spacing w:val="19"/>
          <w:w w:val="105"/>
        </w:rPr>
        <w:t> </w:t>
      </w:r>
      <w:r>
        <w:rPr>
          <w:color w:val="BA384F"/>
          <w:w w:val="105"/>
        </w:rPr>
        <w:t>of</w:t>
      </w:r>
      <w:r>
        <w:rPr>
          <w:color w:val="BA384F"/>
          <w:spacing w:val="-19"/>
          <w:w w:val="105"/>
        </w:rPr>
        <w:t> </w:t>
      </w:r>
      <w:r>
        <w:rPr>
          <w:color w:val="BA384F"/>
          <w:w w:val="105"/>
        </w:rPr>
        <w:t>the</w:t>
      </w:r>
      <w:r>
        <w:rPr>
          <w:color w:val="BA384F"/>
          <w:spacing w:val="-58"/>
          <w:w w:val="105"/>
        </w:rPr>
        <w:t> </w:t>
      </w:r>
      <w:r>
        <w:rPr>
          <w:color w:val="BA384F"/>
          <w:spacing w:val="-1"/>
          <w:w w:val="105"/>
        </w:rPr>
        <w:t>existing Leconfield Indust</w:t>
      </w:r>
      <w:r>
        <w:rPr>
          <w:color w:val="9E5646"/>
          <w:spacing w:val="-1"/>
          <w:w w:val="105"/>
        </w:rPr>
        <w:t>r</w:t>
      </w:r>
      <w:r>
        <w:rPr>
          <w:color w:val="B14D69"/>
          <w:spacing w:val="-1"/>
          <w:w w:val="105"/>
        </w:rPr>
        <w:t>i</w:t>
      </w:r>
      <w:r>
        <w:rPr>
          <w:color w:val="BA384F"/>
          <w:spacing w:val="-1"/>
          <w:w w:val="105"/>
        </w:rPr>
        <w:t>al Estate and re</w:t>
      </w:r>
      <w:r>
        <w:rPr>
          <w:color w:val="B14D69"/>
          <w:spacing w:val="-1"/>
          <w:w w:val="105"/>
        </w:rPr>
        <w:t>t</w:t>
      </w:r>
      <w:r>
        <w:rPr>
          <w:color w:val="BA384F"/>
          <w:spacing w:val="-1"/>
          <w:w w:val="105"/>
        </w:rPr>
        <w:t>ains and </w:t>
      </w:r>
      <w:r>
        <w:rPr>
          <w:color w:val="BA384F"/>
          <w:w w:val="105"/>
        </w:rPr>
        <w:t>whe</w:t>
      </w:r>
      <w:r>
        <w:rPr>
          <w:color w:val="B14D69"/>
          <w:w w:val="105"/>
        </w:rPr>
        <w:t>r</w:t>
      </w:r>
      <w:r>
        <w:rPr>
          <w:color w:val="BA384F"/>
          <w:w w:val="105"/>
        </w:rPr>
        <w:t>e poss</w:t>
      </w:r>
      <w:r>
        <w:rPr>
          <w:color w:val="B14D69"/>
          <w:w w:val="105"/>
        </w:rPr>
        <w:t>i</w:t>
      </w:r>
      <w:r>
        <w:rPr>
          <w:color w:val="BA384F"/>
          <w:w w:val="105"/>
        </w:rPr>
        <w:t>ble enhances existing</w:t>
      </w:r>
      <w:r>
        <w:rPr>
          <w:color w:val="BA384F"/>
          <w:spacing w:val="1"/>
          <w:w w:val="105"/>
        </w:rPr>
        <w:t> </w:t>
      </w:r>
      <w:r>
        <w:rPr>
          <w:color w:val="BA384F"/>
          <w:w w:val="105"/>
        </w:rPr>
        <w:t>connections</w:t>
      </w:r>
      <w:r>
        <w:rPr>
          <w:color w:val="BA384F"/>
          <w:spacing w:val="-2"/>
          <w:w w:val="105"/>
        </w:rPr>
        <w:t> </w:t>
      </w:r>
      <w:r>
        <w:rPr>
          <w:color w:val="BA384F"/>
          <w:w w:val="105"/>
        </w:rPr>
        <w:t>to</w:t>
      </w:r>
      <w:r>
        <w:rPr>
          <w:color w:val="BA384F"/>
          <w:spacing w:val="-1"/>
          <w:w w:val="105"/>
        </w:rPr>
        <w:t> </w:t>
      </w:r>
      <w:r>
        <w:rPr>
          <w:color w:val="BA384F"/>
          <w:w w:val="105"/>
        </w:rPr>
        <w:t>the</w:t>
      </w:r>
      <w:r>
        <w:rPr>
          <w:color w:val="BA384F"/>
          <w:spacing w:val="-9"/>
          <w:w w:val="105"/>
        </w:rPr>
        <w:t> </w:t>
      </w:r>
      <w:r>
        <w:rPr>
          <w:color w:val="BA384F"/>
          <w:w w:val="105"/>
        </w:rPr>
        <w:t>wide</w:t>
      </w:r>
      <w:r>
        <w:rPr>
          <w:color w:val="B14D69"/>
          <w:w w:val="105"/>
        </w:rPr>
        <w:t>r</w:t>
      </w:r>
      <w:r>
        <w:rPr>
          <w:color w:val="B14D69"/>
          <w:spacing w:val="-1"/>
          <w:w w:val="105"/>
        </w:rPr>
        <w:t> </w:t>
      </w:r>
      <w:r>
        <w:rPr>
          <w:color w:val="BA384F"/>
          <w:w w:val="105"/>
        </w:rPr>
        <w:t>settlement</w:t>
      </w:r>
      <w:r>
        <w:rPr>
          <w:color w:val="BA384F"/>
          <w:spacing w:val="3"/>
          <w:w w:val="105"/>
        </w:rPr>
        <w:t> </w:t>
      </w:r>
      <w:r>
        <w:rPr>
          <w:color w:val="BA384F"/>
          <w:w w:val="105"/>
        </w:rPr>
        <w:t>of</w:t>
      </w:r>
      <w:r>
        <w:rPr>
          <w:color w:val="BA384F"/>
          <w:spacing w:val="-11"/>
          <w:w w:val="105"/>
        </w:rPr>
        <w:t> </w:t>
      </w:r>
      <w:r>
        <w:rPr>
          <w:color w:val="BA384F"/>
          <w:w w:val="105"/>
        </w:rPr>
        <w:t>Cleator</w:t>
      </w:r>
      <w:r>
        <w:rPr>
          <w:color w:val="BA384F"/>
          <w:spacing w:val="-14"/>
          <w:w w:val="105"/>
        </w:rPr>
        <w:t> </w:t>
      </w:r>
      <w:r>
        <w:rPr>
          <w:color w:val="BA384F"/>
          <w:w w:val="105"/>
        </w:rPr>
        <w:t>Moor.</w:t>
      </w: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308.544281pt;margin-top:10.78645pt;width:208.95pt;height:.1pt;mso-position-horizontal-relative:page;mso-position-vertical-relative:paragraph;z-index:-15652864;mso-wrap-distance-left:0;mso-wrap-distance-right:0" id="docshape104" coordorigin="6171,216" coordsize="4179,0" path="m6171,216l10350,216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6.513428pt;margin-top:11.507683pt;width:119.45pt;height:.1pt;mso-position-horizontal-relative:page;mso-position-vertical-relative:paragraph;z-index:-15652352;mso-wrap-distance-left:0;mso-wrap-distance-right:0" id="docshape105" coordorigin="2930,230" coordsize="2389,0" path="m2930,230l5319,230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79"/>
        <w:ind w:left="0" w:right="214" w:firstLine="0"/>
        <w:jc w:val="right"/>
        <w:rPr>
          <w:rFonts w:ascii="Times New Roman"/>
          <w:i/>
          <w:sz w:val="53"/>
        </w:rPr>
      </w:pPr>
      <w:r>
        <w:rPr/>
        <w:pict>
          <v:shape style="position:absolute;margin-left:506.881897pt;margin-top:-1.03826pt;width:12.6pt;height:12.5pt;mso-position-horizontal-relative:page;mso-position-vertical-relative:paragraph;z-index:-24476160" type="#_x0000_t202" id="docshape10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2"/>
                    </w:rPr>
                  </w:pPr>
                  <w:r>
                    <w:rPr>
                      <w:rFonts w:ascii="Courier New"/>
                      <w:color w:val="2D2D2D"/>
                      <w:w w:val="95"/>
                      <w:sz w:val="22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4D4D4D"/>
          <w:spacing w:val="-1"/>
          <w:w w:val="60"/>
          <w:sz w:val="53"/>
        </w:rPr>
        <w:t>PC&gt;Be</w:t>
      </w:r>
      <w:r>
        <w:rPr>
          <w:rFonts w:ascii="Times New Roman"/>
          <w:i/>
          <w:color w:val="4D4D4D"/>
          <w:spacing w:val="24"/>
          <w:w w:val="60"/>
          <w:sz w:val="53"/>
          <w:u w:val="thick" w:color="4C4C4C"/>
        </w:rPr>
        <w:t> </w:t>
      </w:r>
      <w:r>
        <w:rPr>
          <w:rFonts w:ascii="Times New Roman"/>
          <w:i/>
          <w:color w:val="4D4D4D"/>
          <w:w w:val="60"/>
          <w:sz w:val="53"/>
        </w:rPr>
        <w:t>b+</w:t>
      </w:r>
    </w:p>
    <w:p>
      <w:pPr>
        <w:spacing w:after="0"/>
        <w:jc w:val="right"/>
        <w:rPr>
          <w:rFonts w:ascii="Times New Roman"/>
          <w:sz w:val="53"/>
        </w:rPr>
        <w:sectPr>
          <w:pgSz w:w="11910" w:h="16840"/>
          <w:pgMar w:top="1180" w:bottom="0" w:left="20" w:right="260"/>
        </w:sectPr>
      </w:pPr>
    </w:p>
    <w:p>
      <w:pPr>
        <w:pStyle w:val="Heading6"/>
        <w:tabs>
          <w:tab w:pos="2832" w:val="left" w:leader="none"/>
        </w:tabs>
        <w:spacing w:line="340" w:lineRule="auto" w:before="62"/>
        <w:ind w:left="2834" w:right="2368" w:hanging="723"/>
      </w:pPr>
      <w:bookmarkStart w:name="_TOC_250011" w:id="10"/>
      <w:r>
        <w:rPr>
          <w:color w:val="66447C"/>
          <w:w w:val="90"/>
        </w:rPr>
        <w:t>5</w:t>
        <w:tab/>
      </w:r>
      <w:r>
        <w:rPr>
          <w:color w:val="66447C"/>
        </w:rPr>
        <w:t>Changes</w:t>
      </w:r>
      <w:r>
        <w:rPr>
          <w:color w:val="66447C"/>
          <w:spacing w:val="24"/>
        </w:rPr>
        <w:t> </w:t>
      </w:r>
      <w:r>
        <w:rPr>
          <w:color w:val="66447C"/>
        </w:rPr>
        <w:t>to</w:t>
      </w:r>
      <w:r>
        <w:rPr>
          <w:color w:val="66447C"/>
          <w:spacing w:val="59"/>
        </w:rPr>
        <w:t> </w:t>
      </w:r>
      <w:r>
        <w:rPr>
          <w:color w:val="66447C"/>
        </w:rPr>
        <w:t>the</w:t>
      </w:r>
      <w:r>
        <w:rPr>
          <w:color w:val="66447C"/>
          <w:spacing w:val="57"/>
        </w:rPr>
        <w:t> </w:t>
      </w:r>
      <w:r>
        <w:rPr>
          <w:color w:val="66447C"/>
        </w:rPr>
        <w:t>Climate</w:t>
      </w:r>
      <w:r>
        <w:rPr>
          <w:color w:val="66447C"/>
          <w:spacing w:val="25"/>
        </w:rPr>
        <w:t> </w:t>
      </w:r>
      <w:r>
        <w:rPr>
          <w:color w:val="66447C"/>
        </w:rPr>
        <w:t>Change</w:t>
      </w:r>
      <w:r>
        <w:rPr>
          <w:color w:val="66447C"/>
          <w:spacing w:val="24"/>
        </w:rPr>
        <w:t> </w:t>
      </w:r>
      <w:r>
        <w:rPr>
          <w:color w:val="66447C"/>
        </w:rPr>
        <w:t>and</w:t>
      </w:r>
      <w:r>
        <w:rPr>
          <w:color w:val="66447C"/>
          <w:spacing w:val="10"/>
        </w:rPr>
        <w:t> </w:t>
      </w:r>
      <w:r>
        <w:rPr>
          <w:color w:val="66447C"/>
        </w:rPr>
        <w:t>Clean</w:t>
      </w:r>
      <w:r>
        <w:rPr>
          <w:color w:val="66447C"/>
          <w:spacing w:val="8"/>
        </w:rPr>
        <w:t> </w:t>
      </w:r>
      <w:r>
        <w:rPr>
          <w:color w:val="66447C"/>
        </w:rPr>
        <w:t>Energy</w:t>
      </w:r>
      <w:r>
        <w:rPr>
          <w:color w:val="66447C"/>
          <w:spacing w:val="-69"/>
        </w:rPr>
        <w:t> </w:t>
      </w:r>
      <w:bookmarkEnd w:id="10"/>
      <w:r>
        <w:rPr>
          <w:color w:val="66447C"/>
        </w:rPr>
        <w:t>chapter</w:t>
      </w:r>
    </w:p>
    <w:p>
      <w:pPr>
        <w:pStyle w:val="ListParagraph"/>
        <w:numPr>
          <w:ilvl w:val="1"/>
          <w:numId w:val="40"/>
        </w:numPr>
        <w:tabs>
          <w:tab w:pos="2135" w:val="left" w:leader="none"/>
          <w:tab w:pos="2136" w:val="left" w:leader="none"/>
        </w:tabs>
        <w:spacing w:line="240" w:lineRule="auto" w:before="78" w:after="0"/>
        <w:ind w:left="2135" w:right="0" w:hanging="730"/>
        <w:jc w:val="left"/>
        <w:rPr>
          <w:color w:val="23212A"/>
          <w:sz w:val="24"/>
        </w:rPr>
      </w:pPr>
      <w:r>
        <w:rPr>
          <w:color w:val="66447C"/>
          <w:w w:val="105"/>
          <w:sz w:val="20"/>
        </w:rPr>
        <w:t>C</w:t>
      </w:r>
      <w:r>
        <w:rPr>
          <w:color w:val="492F66"/>
          <w:w w:val="105"/>
          <w:sz w:val="20"/>
        </w:rPr>
        <w:t>l</w:t>
      </w:r>
      <w:r>
        <w:rPr>
          <w:color w:val="491834"/>
          <w:w w:val="105"/>
          <w:sz w:val="20"/>
        </w:rPr>
        <w:t>i</w:t>
      </w:r>
      <w:r>
        <w:rPr>
          <w:color w:val="492F66"/>
          <w:w w:val="105"/>
          <w:sz w:val="20"/>
        </w:rPr>
        <w:t>m</w:t>
      </w:r>
      <w:r>
        <w:rPr>
          <w:color w:val="492F66"/>
          <w:spacing w:val="-6"/>
          <w:w w:val="105"/>
          <w:sz w:val="20"/>
        </w:rPr>
        <w:t> </w:t>
      </w:r>
      <w:r>
        <w:rPr>
          <w:color w:val="66447C"/>
          <w:w w:val="105"/>
          <w:sz w:val="20"/>
        </w:rPr>
        <w:t>a</w:t>
      </w:r>
      <w:r>
        <w:rPr>
          <w:color w:val="492F66"/>
          <w:w w:val="105"/>
          <w:sz w:val="20"/>
        </w:rPr>
        <w:t>t</w:t>
      </w:r>
      <w:r>
        <w:rPr>
          <w:color w:val="492F66"/>
          <w:spacing w:val="-18"/>
          <w:w w:val="105"/>
          <w:sz w:val="20"/>
        </w:rPr>
        <w:t> </w:t>
      </w:r>
      <w:r>
        <w:rPr>
          <w:color w:val="66447C"/>
          <w:w w:val="105"/>
          <w:sz w:val="20"/>
        </w:rPr>
        <w:t>e</w:t>
      </w:r>
      <w:r>
        <w:rPr>
          <w:color w:val="66447C"/>
          <w:spacing w:val="22"/>
          <w:w w:val="105"/>
          <w:sz w:val="20"/>
        </w:rPr>
        <w:t> </w:t>
      </w:r>
      <w:r>
        <w:rPr>
          <w:color w:val="66447C"/>
          <w:w w:val="105"/>
          <w:sz w:val="20"/>
        </w:rPr>
        <w:t>Change</w:t>
      </w:r>
    </w:p>
    <w:p>
      <w:pPr>
        <w:spacing w:before="163"/>
        <w:ind w:left="1400" w:right="0" w:firstLine="0"/>
        <w:jc w:val="both"/>
        <w:rPr>
          <w:b/>
          <w:sz w:val="21"/>
        </w:rPr>
      </w:pPr>
      <w:r>
        <w:rPr>
          <w:b/>
          <w:color w:val="23212A"/>
          <w:w w:val="105"/>
          <w:sz w:val="21"/>
        </w:rPr>
        <w:t>Proposed</w:t>
      </w:r>
      <w:r>
        <w:rPr>
          <w:b/>
          <w:color w:val="23212A"/>
          <w:spacing w:val="-5"/>
          <w:w w:val="105"/>
          <w:sz w:val="21"/>
        </w:rPr>
        <w:t> </w:t>
      </w:r>
      <w:r>
        <w:rPr>
          <w:b/>
          <w:color w:val="23212A"/>
          <w:w w:val="105"/>
          <w:sz w:val="21"/>
        </w:rPr>
        <w:t>Cha</w:t>
      </w:r>
      <w:r>
        <w:rPr>
          <w:b/>
          <w:color w:val="0F0F0F"/>
          <w:w w:val="105"/>
          <w:sz w:val="21"/>
        </w:rPr>
        <w:t>n</w:t>
      </w:r>
      <w:r>
        <w:rPr>
          <w:b/>
          <w:color w:val="23212A"/>
          <w:w w:val="105"/>
          <w:sz w:val="21"/>
        </w:rPr>
        <w:t>ge</w:t>
      </w:r>
    </w:p>
    <w:p>
      <w:pPr>
        <w:pStyle w:val="BodyText"/>
        <w:spacing w:line="271" w:lineRule="auto" w:before="206"/>
        <w:ind w:left="1392" w:right="1259"/>
        <w:jc w:val="both"/>
      </w:pPr>
      <w:r>
        <w:rPr>
          <w:color w:val="23212A"/>
          <w:spacing w:val="-1"/>
          <w:w w:val="105"/>
        </w:rPr>
        <w:t>Delete </w:t>
      </w:r>
      <w:r>
        <w:rPr>
          <w:color w:val="23212A"/>
          <w:w w:val="105"/>
        </w:rPr>
        <w:t>climate change po</w:t>
      </w:r>
      <w:r>
        <w:rPr>
          <w:color w:val="0F0F0F"/>
          <w:w w:val="105"/>
        </w:rPr>
        <w:t>li</w:t>
      </w:r>
      <w:r>
        <w:rPr>
          <w:color w:val="23212A"/>
          <w:w w:val="105"/>
        </w:rPr>
        <w:t>cy CC</w:t>
      </w:r>
      <w:r>
        <w:rPr>
          <w:color w:val="0F0F0F"/>
          <w:w w:val="105"/>
        </w:rPr>
        <w:t>1</w:t>
      </w:r>
      <w:r>
        <w:rPr>
          <w:color w:val="23212A"/>
          <w:w w:val="105"/>
        </w:rPr>
        <w:t>PO and replace 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t w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h 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e rev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sed po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icy be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ow, wh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ch will</w:t>
      </w:r>
      <w:r>
        <w:rPr>
          <w:color w:val="23212A"/>
          <w:spacing w:val="1"/>
          <w:w w:val="105"/>
        </w:rPr>
        <w:t> </w:t>
      </w:r>
      <w:r>
        <w:rPr>
          <w:color w:val="0F0F0F"/>
          <w:w w:val="105"/>
        </w:rPr>
        <w:t>b</w:t>
      </w:r>
      <w:r>
        <w:rPr>
          <w:color w:val="23212A"/>
          <w:w w:val="105"/>
        </w:rPr>
        <w:t>e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at the fo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efront of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1"/>
          <w:w w:val="105"/>
        </w:rPr>
        <w:t> 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oca</w:t>
      </w:r>
      <w:r>
        <w:rPr>
          <w:color w:val="0F0F0F"/>
          <w:w w:val="105"/>
        </w:rPr>
        <w:t>l</w:t>
      </w:r>
      <w:r>
        <w:rPr>
          <w:color w:val="0F0F0F"/>
          <w:spacing w:val="1"/>
          <w:w w:val="105"/>
        </w:rPr>
        <w:t> </w:t>
      </w:r>
      <w:r>
        <w:rPr>
          <w:color w:val="23212A"/>
          <w:w w:val="105"/>
        </w:rPr>
        <w:t>P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an after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Presumption</w:t>
      </w:r>
      <w:r>
        <w:rPr>
          <w:color w:val="23212A"/>
          <w:spacing w:val="1"/>
          <w:w w:val="105"/>
        </w:rPr>
        <w:t> 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n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Favo</w:t>
      </w:r>
      <w:r>
        <w:rPr>
          <w:color w:val="0F0F0F"/>
          <w:w w:val="105"/>
        </w:rPr>
        <w:t>u</w:t>
      </w:r>
      <w:r>
        <w:rPr>
          <w:color w:val="23212A"/>
          <w:w w:val="105"/>
        </w:rPr>
        <w:t>r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of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Sustainable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Development</w:t>
      </w:r>
      <w:r>
        <w:rPr>
          <w:color w:val="23212A"/>
          <w:spacing w:val="12"/>
          <w:w w:val="105"/>
        </w:rPr>
        <w:t> </w:t>
      </w:r>
      <w:r>
        <w:rPr>
          <w:color w:val="23212A"/>
          <w:w w:val="105"/>
        </w:rPr>
        <w:t>pol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cy</w:t>
      </w:r>
      <w:r>
        <w:rPr>
          <w:color w:val="464650"/>
          <w:w w:val="105"/>
        </w:rPr>
        <w:t>.</w:t>
      </w:r>
    </w:p>
    <w:p>
      <w:pPr>
        <w:spacing w:before="162"/>
        <w:ind w:left="1398" w:right="0" w:firstLine="0"/>
        <w:jc w:val="both"/>
        <w:rPr>
          <w:b/>
          <w:sz w:val="21"/>
        </w:rPr>
      </w:pPr>
      <w:r>
        <w:rPr>
          <w:b/>
          <w:color w:val="23212A"/>
          <w:spacing w:val="-3"/>
          <w:w w:val="105"/>
          <w:sz w:val="21"/>
        </w:rPr>
        <w:t>Just</w:t>
      </w:r>
      <w:r>
        <w:rPr>
          <w:b/>
          <w:color w:val="23212A"/>
          <w:spacing w:val="-39"/>
          <w:w w:val="105"/>
          <w:sz w:val="21"/>
        </w:rPr>
        <w:t> </w:t>
      </w:r>
      <w:r>
        <w:rPr>
          <w:b/>
          <w:color w:val="0F0F0F"/>
          <w:spacing w:val="-3"/>
          <w:w w:val="105"/>
          <w:sz w:val="21"/>
        </w:rPr>
        <w:t>ifi</w:t>
      </w:r>
      <w:r>
        <w:rPr>
          <w:b/>
          <w:color w:val="23212A"/>
          <w:spacing w:val="-3"/>
          <w:w w:val="105"/>
          <w:sz w:val="21"/>
        </w:rPr>
        <w:t>cat</w:t>
      </w:r>
      <w:r>
        <w:rPr>
          <w:b/>
          <w:color w:val="0F0F0F"/>
          <w:spacing w:val="-3"/>
          <w:w w:val="105"/>
          <w:sz w:val="21"/>
        </w:rPr>
        <w:t>i</w:t>
      </w:r>
      <w:r>
        <w:rPr>
          <w:b/>
          <w:color w:val="23212A"/>
          <w:spacing w:val="-3"/>
          <w:w w:val="105"/>
          <w:sz w:val="21"/>
        </w:rPr>
        <w:t>on</w:t>
      </w:r>
    </w:p>
    <w:p>
      <w:pPr>
        <w:pStyle w:val="BodyText"/>
        <w:spacing w:line="276" w:lineRule="auto" w:before="199"/>
        <w:ind w:left="1388" w:right="1259" w:hanging="2"/>
        <w:jc w:val="both"/>
        <w:rPr>
          <w:sz w:val="20"/>
        </w:rPr>
      </w:pPr>
      <w:r>
        <w:rPr>
          <w:color w:val="23212A"/>
          <w:w w:val="105"/>
        </w:rPr>
        <w:t>Address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ng climate change is one of the most cha</w:t>
      </w:r>
      <w:r>
        <w:rPr>
          <w:color w:val="0F0F0F"/>
          <w:w w:val="105"/>
        </w:rPr>
        <w:t>ll</w:t>
      </w:r>
      <w:r>
        <w:rPr>
          <w:color w:val="23212A"/>
          <w:w w:val="105"/>
        </w:rPr>
        <w:t>eng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ng iss</w:t>
      </w:r>
      <w:r>
        <w:rPr>
          <w:color w:val="0F0F0F"/>
          <w:w w:val="105"/>
        </w:rPr>
        <w:t>u</w:t>
      </w:r>
      <w:r>
        <w:rPr>
          <w:color w:val="23212A"/>
          <w:w w:val="105"/>
        </w:rPr>
        <w:t>es that we c</w:t>
      </w:r>
      <w:r>
        <w:rPr>
          <w:color w:val="0F0F0F"/>
          <w:w w:val="105"/>
        </w:rPr>
        <w:t>u</w:t>
      </w:r>
      <w:r>
        <w:rPr>
          <w:color w:val="23212A"/>
          <w:w w:val="105"/>
        </w:rPr>
        <w:t>r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e</w:t>
      </w:r>
      <w:r>
        <w:rPr>
          <w:color w:val="0F0F0F"/>
          <w:w w:val="105"/>
        </w:rPr>
        <w:t>n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y face</w:t>
      </w:r>
      <w:r>
        <w:rPr>
          <w:color w:val="464650"/>
          <w:w w:val="105"/>
        </w:rPr>
        <w:t>.</w:t>
      </w:r>
      <w:r>
        <w:rPr>
          <w:color w:val="464650"/>
          <w:spacing w:val="1"/>
          <w:w w:val="105"/>
        </w:rPr>
        <w:t> 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ocat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ng</w:t>
      </w:r>
      <w:r>
        <w:rPr>
          <w:color w:val="23212A"/>
          <w:spacing w:val="-7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-11"/>
          <w:w w:val="105"/>
        </w:rPr>
        <w:t> </w:t>
      </w:r>
      <w:r>
        <w:rPr>
          <w:color w:val="23212A"/>
          <w:w w:val="105"/>
        </w:rPr>
        <w:t>po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icy</w:t>
      </w:r>
      <w:r>
        <w:rPr>
          <w:color w:val="23212A"/>
          <w:spacing w:val="-8"/>
          <w:w w:val="105"/>
        </w:rPr>
        <w:t> </w:t>
      </w:r>
      <w:r>
        <w:rPr>
          <w:color w:val="23212A"/>
          <w:w w:val="105"/>
        </w:rPr>
        <w:t>at</w:t>
      </w:r>
      <w:r>
        <w:rPr>
          <w:color w:val="23212A"/>
          <w:spacing w:val="-3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-5"/>
          <w:w w:val="105"/>
        </w:rPr>
        <w:t> </w:t>
      </w:r>
      <w:r>
        <w:rPr>
          <w:color w:val="23212A"/>
          <w:w w:val="105"/>
        </w:rPr>
        <w:t>front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of</w:t>
      </w:r>
      <w:r>
        <w:rPr>
          <w:color w:val="23212A"/>
          <w:spacing w:val="-15"/>
          <w:w w:val="105"/>
        </w:rPr>
        <w:t> 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e</w:t>
      </w:r>
      <w:r>
        <w:rPr>
          <w:color w:val="23212A"/>
          <w:spacing w:val="-9"/>
          <w:w w:val="105"/>
        </w:rPr>
        <w:t> </w:t>
      </w:r>
      <w:r>
        <w:rPr>
          <w:color w:val="23212A"/>
          <w:w w:val="105"/>
        </w:rPr>
        <w:t>Plan</w:t>
      </w:r>
      <w:r>
        <w:rPr>
          <w:color w:val="23212A"/>
          <w:spacing w:val="-6"/>
          <w:w w:val="105"/>
        </w:rPr>
        <w:t> </w:t>
      </w:r>
      <w:r>
        <w:rPr>
          <w:color w:val="23212A"/>
          <w:w w:val="105"/>
        </w:rPr>
        <w:t>high</w:t>
      </w:r>
      <w:r>
        <w:rPr>
          <w:color w:val="0F0F0F"/>
          <w:w w:val="105"/>
        </w:rPr>
        <w:t>li</w:t>
      </w:r>
      <w:r>
        <w:rPr>
          <w:color w:val="23212A"/>
          <w:w w:val="105"/>
        </w:rPr>
        <w:t>gh</w:t>
      </w:r>
      <w:r>
        <w:rPr>
          <w:color w:val="0F0F0F"/>
          <w:w w:val="105"/>
        </w:rPr>
        <w:t>t</w:t>
      </w:r>
      <w:r>
        <w:rPr>
          <w:color w:val="23212A"/>
          <w:w w:val="105"/>
        </w:rPr>
        <w:t>s</w:t>
      </w:r>
      <w:r>
        <w:rPr>
          <w:color w:val="23212A"/>
          <w:spacing w:val="-10"/>
          <w:w w:val="105"/>
        </w:rPr>
        <w:t> </w:t>
      </w:r>
      <w:r>
        <w:rPr>
          <w:color w:val="23212A"/>
          <w:w w:val="105"/>
        </w:rPr>
        <w:t>the</w:t>
      </w:r>
      <w:r>
        <w:rPr>
          <w:color w:val="23212A"/>
          <w:spacing w:val="-6"/>
          <w:w w:val="105"/>
        </w:rPr>
        <w:t> </w:t>
      </w:r>
      <w:r>
        <w:rPr>
          <w:color w:val="23212A"/>
          <w:w w:val="105"/>
        </w:rPr>
        <w:t>Co</w:t>
      </w:r>
      <w:r>
        <w:rPr>
          <w:color w:val="0F0F0F"/>
          <w:w w:val="105"/>
        </w:rPr>
        <w:t>u</w:t>
      </w:r>
      <w:r>
        <w:rPr>
          <w:color w:val="23212A"/>
          <w:w w:val="105"/>
        </w:rPr>
        <w:t>nci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's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comm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tment</w:t>
      </w:r>
      <w:r>
        <w:rPr>
          <w:color w:val="23212A"/>
          <w:spacing w:val="-3"/>
          <w:w w:val="105"/>
        </w:rPr>
        <w:t> </w:t>
      </w:r>
      <w:r>
        <w:rPr>
          <w:color w:val="23212A"/>
          <w:w w:val="105"/>
        </w:rPr>
        <w:t>to</w:t>
      </w:r>
      <w:r>
        <w:rPr>
          <w:color w:val="23212A"/>
          <w:spacing w:val="-13"/>
          <w:w w:val="105"/>
        </w:rPr>
        <w:t> </w:t>
      </w:r>
      <w:r>
        <w:rPr>
          <w:color w:val="23212A"/>
          <w:w w:val="105"/>
        </w:rPr>
        <w:t>add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essing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</w:rPr>
        <w:t>the impacts o</w:t>
      </w:r>
      <w:r>
        <w:rPr>
          <w:color w:val="0F0F0F"/>
          <w:w w:val="105"/>
        </w:rPr>
        <w:t>f </w:t>
      </w:r>
      <w:r>
        <w:rPr>
          <w:color w:val="23212A"/>
          <w:w w:val="105"/>
        </w:rPr>
        <w:t>climate c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a</w:t>
      </w:r>
      <w:r>
        <w:rPr>
          <w:color w:val="0F0F0F"/>
          <w:w w:val="105"/>
        </w:rPr>
        <w:t>n</w:t>
      </w:r>
      <w:r>
        <w:rPr>
          <w:color w:val="23212A"/>
          <w:w w:val="105"/>
        </w:rPr>
        <w:t>ge and ac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iev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ng </w:t>
      </w:r>
      <w:r>
        <w:rPr>
          <w:color w:val="0F0F0F"/>
          <w:w w:val="105"/>
        </w:rPr>
        <w:t>t</w:t>
      </w:r>
      <w:r>
        <w:rPr>
          <w:color w:val="23212A"/>
          <w:w w:val="105"/>
        </w:rPr>
        <w:t>he Cumbria w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de ta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get of </w:t>
      </w:r>
      <w:r>
        <w:rPr>
          <w:color w:val="0F0F0F"/>
          <w:w w:val="105"/>
        </w:rPr>
        <w:t>n</w:t>
      </w:r>
      <w:r>
        <w:rPr>
          <w:color w:val="23212A"/>
          <w:w w:val="105"/>
        </w:rPr>
        <w:t>e</w:t>
      </w:r>
      <w:r>
        <w:rPr>
          <w:color w:val="0F0F0F"/>
          <w:w w:val="105"/>
        </w:rPr>
        <w:t>t </w:t>
      </w:r>
      <w:r>
        <w:rPr>
          <w:color w:val="23212A"/>
          <w:w w:val="105"/>
        </w:rPr>
        <w:t>ze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o ca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bon by</w:t>
      </w:r>
      <w:r>
        <w:rPr>
          <w:color w:val="23212A"/>
          <w:spacing w:val="1"/>
          <w:w w:val="105"/>
        </w:rPr>
        <w:t> </w:t>
      </w:r>
      <w:r>
        <w:rPr>
          <w:color w:val="23212A"/>
          <w:w w:val="105"/>
          <w:sz w:val="20"/>
        </w:rPr>
        <w:t>2037</w:t>
      </w:r>
      <w:r>
        <w:rPr>
          <w:color w:val="23212A"/>
          <w:spacing w:val="-26"/>
          <w:w w:val="105"/>
          <w:sz w:val="20"/>
        </w:rPr>
        <w:t> </w:t>
      </w:r>
      <w:r>
        <w:rPr>
          <w:color w:val="464650"/>
          <w:w w:val="105"/>
          <w:sz w:val="20"/>
        </w:rPr>
        <w:t>.</w:t>
      </w:r>
    </w:p>
    <w:p>
      <w:pPr>
        <w:pStyle w:val="BodyText"/>
        <w:spacing w:line="271" w:lineRule="auto" w:before="157"/>
        <w:ind w:left="1387" w:right="1260" w:firstLine="1"/>
        <w:jc w:val="both"/>
      </w:pPr>
      <w:r>
        <w:rPr>
          <w:color w:val="23212A"/>
          <w:w w:val="105"/>
        </w:rPr>
        <w:t>The</w:t>
      </w:r>
      <w:r>
        <w:rPr>
          <w:color w:val="23212A"/>
          <w:spacing w:val="-4"/>
          <w:w w:val="105"/>
        </w:rPr>
        <w:t> </w:t>
      </w:r>
      <w:r>
        <w:rPr>
          <w:color w:val="23212A"/>
          <w:w w:val="105"/>
        </w:rPr>
        <w:t>rep</w:t>
      </w:r>
      <w:r>
        <w:rPr>
          <w:color w:val="0F0F0F"/>
          <w:w w:val="105"/>
        </w:rPr>
        <w:t>l</w:t>
      </w:r>
      <w:r>
        <w:rPr>
          <w:color w:val="23212A"/>
          <w:w w:val="105"/>
        </w:rPr>
        <w:t>acement</w:t>
      </w:r>
      <w:r>
        <w:rPr>
          <w:color w:val="23212A"/>
          <w:spacing w:val="-11"/>
          <w:w w:val="105"/>
        </w:rPr>
        <w:t> </w:t>
      </w:r>
      <w:r>
        <w:rPr>
          <w:color w:val="23212A"/>
          <w:w w:val="105"/>
        </w:rPr>
        <w:t>policy</w:t>
      </w:r>
      <w:r>
        <w:rPr>
          <w:color w:val="23212A"/>
          <w:spacing w:val="9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23212A"/>
          <w:w w:val="105"/>
        </w:rPr>
        <w:t>cludes</w:t>
      </w:r>
      <w:r>
        <w:rPr>
          <w:color w:val="23212A"/>
          <w:spacing w:val="-21"/>
          <w:w w:val="105"/>
        </w:rPr>
        <w:t> </w:t>
      </w:r>
      <w:r>
        <w:rPr>
          <w:color w:val="23212A"/>
          <w:w w:val="105"/>
        </w:rPr>
        <w:t>a</w:t>
      </w:r>
      <w:r>
        <w:rPr>
          <w:color w:val="23212A"/>
          <w:spacing w:val="-9"/>
          <w:w w:val="105"/>
        </w:rPr>
        <w:t> </w:t>
      </w:r>
      <w:r>
        <w:rPr>
          <w:color w:val="23212A"/>
          <w:w w:val="105"/>
        </w:rPr>
        <w:t>greater</w:t>
      </w:r>
      <w:r>
        <w:rPr>
          <w:color w:val="23212A"/>
          <w:spacing w:val="-2"/>
          <w:w w:val="105"/>
        </w:rPr>
        <w:t> </w:t>
      </w:r>
      <w:r>
        <w:rPr>
          <w:color w:val="0F0F0F"/>
          <w:w w:val="105"/>
        </w:rPr>
        <w:t>n</w:t>
      </w:r>
      <w:r>
        <w:rPr>
          <w:color w:val="23212A"/>
          <w:w w:val="105"/>
        </w:rPr>
        <w:t>umber</w:t>
      </w:r>
      <w:r>
        <w:rPr>
          <w:color w:val="23212A"/>
          <w:spacing w:val="15"/>
          <w:w w:val="105"/>
        </w:rPr>
        <w:t> </w:t>
      </w:r>
      <w:r>
        <w:rPr>
          <w:color w:val="23212A"/>
          <w:w w:val="105"/>
        </w:rPr>
        <w:t>of</w:t>
      </w:r>
      <w:r>
        <w:rPr>
          <w:color w:val="23212A"/>
          <w:spacing w:val="-5"/>
          <w:w w:val="105"/>
        </w:rPr>
        <w:t> </w:t>
      </w:r>
      <w:r>
        <w:rPr>
          <w:color w:val="23212A"/>
          <w:w w:val="105"/>
        </w:rPr>
        <w:t>act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o</w:t>
      </w:r>
      <w:r>
        <w:rPr>
          <w:color w:val="0F0F0F"/>
          <w:w w:val="105"/>
        </w:rPr>
        <w:t>n</w:t>
      </w:r>
      <w:r>
        <w:rPr>
          <w:color w:val="23212A"/>
          <w:w w:val="105"/>
        </w:rPr>
        <w:t>s</w:t>
      </w:r>
      <w:r>
        <w:rPr>
          <w:color w:val="23212A"/>
          <w:spacing w:val="-13"/>
          <w:w w:val="105"/>
        </w:rPr>
        <w:t> 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at</w:t>
      </w:r>
      <w:r>
        <w:rPr>
          <w:color w:val="23212A"/>
          <w:spacing w:val="-5"/>
          <w:w w:val="105"/>
        </w:rPr>
        <w:t> </w:t>
      </w:r>
      <w:r>
        <w:rPr>
          <w:color w:val="23212A"/>
          <w:w w:val="105"/>
        </w:rPr>
        <w:t>can</w:t>
      </w:r>
      <w:r>
        <w:rPr>
          <w:color w:val="23212A"/>
          <w:spacing w:val="-9"/>
          <w:w w:val="105"/>
        </w:rPr>
        <w:t> </w:t>
      </w:r>
      <w:r>
        <w:rPr>
          <w:color w:val="23212A"/>
          <w:w w:val="105"/>
        </w:rPr>
        <w:t>be</w:t>
      </w:r>
      <w:r>
        <w:rPr>
          <w:color w:val="23212A"/>
          <w:spacing w:val="-3"/>
          <w:w w:val="105"/>
        </w:rPr>
        <w:t> </w:t>
      </w:r>
      <w:r>
        <w:rPr>
          <w:color w:val="0F0F0F"/>
          <w:w w:val="105"/>
        </w:rPr>
        <w:t>t</w:t>
      </w:r>
      <w:r>
        <w:rPr>
          <w:color w:val="23212A"/>
          <w:w w:val="105"/>
        </w:rPr>
        <w:t>ake</w:t>
      </w:r>
      <w:r>
        <w:rPr>
          <w:color w:val="0F0F0F"/>
          <w:w w:val="105"/>
        </w:rPr>
        <w:t>n</w:t>
      </w:r>
      <w:r>
        <w:rPr>
          <w:color w:val="0F0F0F"/>
          <w:spacing w:val="-4"/>
          <w:w w:val="105"/>
        </w:rPr>
        <w:t> </w:t>
      </w:r>
      <w:r>
        <w:rPr>
          <w:color w:val="23212A"/>
          <w:w w:val="105"/>
        </w:rPr>
        <w:t>to</w:t>
      </w:r>
      <w:r>
        <w:rPr>
          <w:color w:val="23212A"/>
          <w:spacing w:val="-6"/>
          <w:w w:val="105"/>
        </w:rPr>
        <w:t> </w:t>
      </w:r>
      <w:r>
        <w:rPr>
          <w:color w:val="0F0F0F"/>
          <w:w w:val="105"/>
        </w:rPr>
        <w:t>r</w:t>
      </w:r>
      <w:r>
        <w:rPr>
          <w:color w:val="23212A"/>
          <w:w w:val="105"/>
        </w:rPr>
        <w:t>ed</w:t>
      </w:r>
      <w:r>
        <w:rPr>
          <w:color w:val="0F0F0F"/>
          <w:w w:val="105"/>
        </w:rPr>
        <w:t>u</w:t>
      </w:r>
      <w:r>
        <w:rPr>
          <w:color w:val="23212A"/>
          <w:w w:val="105"/>
        </w:rPr>
        <w:t>ce</w:t>
      </w:r>
      <w:r>
        <w:rPr>
          <w:color w:val="23212A"/>
          <w:spacing w:val="-12"/>
          <w:w w:val="105"/>
        </w:rPr>
        <w:t> 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e</w:t>
      </w:r>
      <w:r>
        <w:rPr>
          <w:color w:val="23212A"/>
          <w:spacing w:val="-59"/>
          <w:w w:val="105"/>
        </w:rPr>
        <w:t> 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mpac</w:t>
      </w:r>
      <w:r>
        <w:rPr>
          <w:color w:val="0F0F0F"/>
          <w:w w:val="105"/>
        </w:rPr>
        <w:t>t</w:t>
      </w:r>
      <w:r>
        <w:rPr>
          <w:color w:val="23212A"/>
          <w:w w:val="105"/>
        </w:rPr>
        <w:t>s</w:t>
      </w:r>
      <w:r>
        <w:rPr>
          <w:color w:val="23212A"/>
          <w:spacing w:val="-13"/>
          <w:w w:val="105"/>
        </w:rPr>
        <w:t> </w:t>
      </w:r>
      <w:r>
        <w:rPr>
          <w:color w:val="23212A"/>
          <w:w w:val="105"/>
        </w:rPr>
        <w:t>of</w:t>
      </w:r>
      <w:r>
        <w:rPr>
          <w:color w:val="23212A"/>
          <w:spacing w:val="-10"/>
          <w:w w:val="105"/>
        </w:rPr>
        <w:t> </w:t>
      </w:r>
      <w:r>
        <w:rPr>
          <w:color w:val="23212A"/>
          <w:w w:val="105"/>
        </w:rPr>
        <w:t>development</w:t>
      </w:r>
      <w:r>
        <w:rPr>
          <w:color w:val="23212A"/>
          <w:spacing w:val="4"/>
          <w:w w:val="105"/>
        </w:rPr>
        <w:t> </w:t>
      </w:r>
      <w:r>
        <w:rPr>
          <w:color w:val="23212A"/>
          <w:w w:val="105"/>
        </w:rPr>
        <w:t>on</w:t>
      </w:r>
      <w:r>
        <w:rPr>
          <w:color w:val="23212A"/>
          <w:spacing w:val="-12"/>
          <w:w w:val="105"/>
        </w:rPr>
        <w:t> </w:t>
      </w:r>
      <w:r>
        <w:rPr>
          <w:color w:val="23212A"/>
          <w:w w:val="105"/>
        </w:rPr>
        <w:t>climate</w:t>
      </w:r>
      <w:r>
        <w:rPr>
          <w:color w:val="23212A"/>
          <w:spacing w:val="-6"/>
          <w:w w:val="105"/>
        </w:rPr>
        <w:t> </w:t>
      </w:r>
      <w:r>
        <w:rPr>
          <w:color w:val="23212A"/>
          <w:w w:val="105"/>
        </w:rPr>
        <w:t>c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ange</w:t>
      </w:r>
      <w:r>
        <w:rPr>
          <w:color w:val="23212A"/>
          <w:spacing w:val="-7"/>
          <w:w w:val="105"/>
        </w:rPr>
        <w:t> </w:t>
      </w:r>
      <w:r>
        <w:rPr>
          <w:color w:val="23212A"/>
          <w:w w:val="105"/>
        </w:rPr>
        <w:t>and</w:t>
      </w:r>
      <w:r>
        <w:rPr>
          <w:color w:val="23212A"/>
          <w:spacing w:val="-9"/>
          <w:w w:val="105"/>
        </w:rPr>
        <w:t> </w:t>
      </w:r>
      <w:r>
        <w:rPr>
          <w:color w:val="23212A"/>
          <w:w w:val="105"/>
        </w:rPr>
        <w:t>sets</w:t>
      </w:r>
      <w:r>
        <w:rPr>
          <w:color w:val="23212A"/>
          <w:spacing w:val="-8"/>
          <w:w w:val="105"/>
        </w:rPr>
        <w:t> </w:t>
      </w:r>
      <w:r>
        <w:rPr>
          <w:color w:val="23212A"/>
          <w:w w:val="105"/>
        </w:rPr>
        <w:t>out</w:t>
      </w:r>
      <w:r>
        <w:rPr>
          <w:color w:val="23212A"/>
          <w:spacing w:val="-7"/>
          <w:w w:val="105"/>
        </w:rPr>
        <w:t> </w:t>
      </w:r>
      <w:r>
        <w:rPr>
          <w:color w:val="23212A"/>
          <w:w w:val="105"/>
        </w:rPr>
        <w:t>t</w:t>
      </w:r>
      <w:r>
        <w:rPr>
          <w:color w:val="0F0F0F"/>
          <w:w w:val="105"/>
        </w:rPr>
        <w:t>h</w:t>
      </w:r>
      <w:r>
        <w:rPr>
          <w:color w:val="23212A"/>
          <w:w w:val="105"/>
        </w:rPr>
        <w:t>e</w:t>
      </w:r>
      <w:r>
        <w:rPr>
          <w:color w:val="23212A"/>
          <w:spacing w:val="-5"/>
          <w:w w:val="105"/>
        </w:rPr>
        <w:t> </w:t>
      </w:r>
      <w:r>
        <w:rPr>
          <w:color w:val="23212A"/>
          <w:w w:val="105"/>
        </w:rPr>
        <w:t>reason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ng</w:t>
      </w:r>
      <w:r>
        <w:rPr>
          <w:color w:val="23212A"/>
          <w:spacing w:val="-5"/>
          <w:w w:val="105"/>
        </w:rPr>
        <w:t> </w:t>
      </w:r>
      <w:r>
        <w:rPr>
          <w:color w:val="23212A"/>
          <w:w w:val="105"/>
        </w:rPr>
        <w:t>why</w:t>
      </w:r>
      <w:r>
        <w:rPr>
          <w:color w:val="23212A"/>
          <w:spacing w:val="-5"/>
          <w:w w:val="105"/>
        </w:rPr>
        <w:t> </w:t>
      </w:r>
      <w:r>
        <w:rPr>
          <w:color w:val="0F0F0F"/>
          <w:w w:val="105"/>
        </w:rPr>
        <w:t>t</w:t>
      </w:r>
      <w:r>
        <w:rPr>
          <w:color w:val="23212A"/>
          <w:w w:val="105"/>
        </w:rPr>
        <w:t>h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s</w:t>
      </w:r>
      <w:r>
        <w:rPr>
          <w:color w:val="23212A"/>
          <w:spacing w:val="-13"/>
          <w:w w:val="105"/>
        </w:rPr>
        <w:t> </w:t>
      </w:r>
      <w:r>
        <w:rPr>
          <w:color w:val="23212A"/>
          <w:w w:val="105"/>
        </w:rPr>
        <w:t>is</w:t>
      </w:r>
      <w:r>
        <w:rPr>
          <w:color w:val="23212A"/>
          <w:spacing w:val="-12"/>
          <w:w w:val="105"/>
        </w:rPr>
        <w:t> </w:t>
      </w:r>
      <w:r>
        <w:rPr>
          <w:color w:val="0F0F0F"/>
          <w:w w:val="105"/>
        </w:rPr>
        <w:t>i</w:t>
      </w:r>
      <w:r>
        <w:rPr>
          <w:color w:val="23212A"/>
          <w:w w:val="105"/>
        </w:rPr>
        <w:t>m</w:t>
      </w:r>
      <w:r>
        <w:rPr>
          <w:color w:val="0F0F0F"/>
          <w:w w:val="105"/>
        </w:rPr>
        <w:t>p</w:t>
      </w:r>
      <w:r>
        <w:rPr>
          <w:color w:val="23212A"/>
          <w:w w:val="105"/>
        </w:rPr>
        <w:t>ortant.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369.170502pt;margin-top:8.552958pt;width:61.75pt;height:.1pt;mso-position-horizontal-relative:page;mso-position-vertical-relative:paragraph;z-index:-15648768;mso-wrap-distance-left:0;mso-wrap-distance-right:0" id="docshape107" coordorigin="7383,171" coordsize="1235,0" path="m7383,171l8618,171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spacing w:before="94"/>
        <w:ind w:left="148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15813120" from="513.518738pt,34.022176pt" to="513.518738pt,-3.481884pt" stroked="true" strokeweight="0pt" strokecolor="#cfcddd">
            <v:stroke dashstyle="solid"/>
            <w10:wrap type="none"/>
          </v:line>
        </w:pict>
      </w:r>
      <w:r>
        <w:rPr>
          <w:b/>
          <w:color w:val="23212A"/>
          <w:sz w:val="21"/>
          <w:u w:val="thick" w:color="23212A"/>
        </w:rPr>
        <w:t>Polisy CC1PO</w:t>
      </w:r>
      <w:r>
        <w:rPr>
          <w:b/>
          <w:color w:val="464650"/>
          <w:sz w:val="21"/>
          <w:u w:val="thick" w:color="23212A"/>
        </w:rPr>
        <w:t>:</w:t>
      </w:r>
      <w:r>
        <w:rPr>
          <w:b/>
          <w:color w:val="464650"/>
          <w:spacing w:val="1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Rec:lusing</w:t>
      </w:r>
      <w:r>
        <w:rPr>
          <w:b/>
          <w:color w:val="23212A"/>
          <w:spacing w:val="13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the</w:t>
      </w:r>
      <w:r>
        <w:rPr>
          <w:b/>
          <w:color w:val="23212A"/>
          <w:spacing w:val="-6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impast&amp;</w:t>
      </w:r>
      <w:r>
        <w:rPr>
          <w:b/>
          <w:color w:val="23212A"/>
          <w:spacing w:val="11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of</w:t>
      </w:r>
      <w:r>
        <w:rPr>
          <w:b/>
          <w:color w:val="23212A"/>
          <w:spacing w:val="14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Ele¥elopment</w:t>
      </w:r>
      <w:r>
        <w:rPr>
          <w:b/>
          <w:color w:val="23212A"/>
          <w:spacing w:val="5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on</w:t>
      </w:r>
      <w:r>
        <w:rPr>
          <w:b/>
          <w:color w:val="23212A"/>
          <w:spacing w:val="-3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slimate</w:t>
      </w:r>
      <w:r>
        <w:rPr>
          <w:b/>
          <w:color w:val="23212A"/>
          <w:spacing w:val="7"/>
          <w:sz w:val="21"/>
          <w:u w:val="thick" w:color="23212A"/>
        </w:rPr>
        <w:t> </w:t>
      </w:r>
      <w:r>
        <w:rPr>
          <w:b/>
          <w:color w:val="23212A"/>
          <w:sz w:val="21"/>
          <w:u w:val="thick" w:color="23212A"/>
        </w:rPr>
        <w:t>shange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4"/>
        <w:ind w:left="437" w:right="617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15811584" from="70.008873pt,239.104292pt" to="70.008873pt,-8.278259pt" stroked="true" strokeweight="1.082611pt" strokecolor="#000000">
            <v:stroke dashstyle="solid"/>
            <w10:wrap type="none"/>
          </v:line>
        </w:pict>
      </w:r>
      <w:r>
        <w:rPr>
          <w:color w:val="23212A"/>
          <w:w w:val="105"/>
          <w:sz w:val="20"/>
          <w:u w:val="thick" w:color="23212A"/>
        </w:rPr>
        <w:t>To</w:t>
      </w:r>
      <w:r>
        <w:rPr>
          <w:color w:val="23212A"/>
          <w:spacing w:val="1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reduce</w:t>
      </w:r>
      <w:r>
        <w:rPr>
          <w:color w:val="23212A"/>
          <w:spacing w:val="-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the</w:t>
      </w:r>
      <w:r>
        <w:rPr>
          <w:color w:val="23212A"/>
          <w:spacing w:val="12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impact</w:t>
      </w:r>
      <w:r>
        <w:rPr>
          <w:color w:val="23212A"/>
          <w:spacing w:val="10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of</w:t>
      </w:r>
      <w:r>
        <w:rPr>
          <w:color w:val="23212A"/>
          <w:spacing w:val="-4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de•,elopFnent</w:t>
      </w:r>
      <w:r>
        <w:rPr>
          <w:color w:val="23212A"/>
          <w:spacing w:val="17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on</w:t>
      </w:r>
      <w:r>
        <w:rPr>
          <w:color w:val="23212A"/>
          <w:spacing w:val="1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cliFnate</w:t>
      </w:r>
      <w:r>
        <w:rPr>
          <w:color w:val="23212A"/>
          <w:spacing w:val="-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change</w:t>
      </w:r>
      <w:r>
        <w:rPr>
          <w:color w:val="23212A"/>
          <w:spacing w:val="-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developeFS</w:t>
      </w:r>
      <w:r>
        <w:rPr>
          <w:color w:val="23212A"/>
          <w:spacing w:val="4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are</w:t>
      </w:r>
      <w:r>
        <w:rPr>
          <w:color w:val="23212A"/>
          <w:spacing w:val="2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encouraged</w:t>
      </w:r>
      <w:r>
        <w:rPr>
          <w:color w:val="23212A"/>
          <w:spacing w:val="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to:</w:t>
      </w: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43"/>
        </w:numPr>
        <w:tabs>
          <w:tab w:pos="2187" w:val="left" w:leader="none"/>
          <w:tab w:pos="2188" w:val="left" w:leader="none"/>
        </w:tabs>
        <w:spacing w:line="264" w:lineRule="auto" w:before="94" w:after="0"/>
        <w:ind w:left="2186" w:right="2480" w:hanging="348"/>
        <w:jc w:val="left"/>
        <w:rPr>
          <w:color w:val="23212A"/>
          <w:sz w:val="20"/>
        </w:rPr>
      </w:pPr>
      <w:r>
        <w:rPr/>
        <w:pict>
          <v:line style="position:absolute;mso-position-horizontal-relative:page;mso-position-vertical-relative:paragraph;z-index:15812608" from="513.518738pt,45.092959pt" to="513.518738pt,2.540275pt" stroked="true" strokeweight="0pt" strokecolor="#cfcddd">
            <v:stroke dashstyle="solid"/>
            <w10:wrap type="none"/>
          </v:line>
        </w:pict>
      </w:r>
      <w:r>
        <w:rPr>
          <w:color w:val="23212A"/>
          <w:spacing w:val="-1"/>
          <w:w w:val="110"/>
          <w:sz w:val="20"/>
          <w:u w:val="thick" w:color="23212A"/>
        </w:rPr>
        <w:t>Use</w:t>
      </w:r>
      <w:r>
        <w:rPr>
          <w:color w:val="23212A"/>
          <w:spacing w:val="-7"/>
          <w:w w:val="110"/>
          <w:sz w:val="20"/>
          <w:u w:val="thick" w:color="23212A"/>
        </w:rPr>
        <w:t> </w:t>
      </w:r>
      <w:r>
        <w:rPr>
          <w:color w:val="23212A"/>
          <w:spacing w:val="-1"/>
          <w:w w:val="110"/>
          <w:sz w:val="20"/>
          <w:u w:val="thick" w:color="23212A"/>
        </w:rPr>
        <w:t>energy</w:t>
      </w:r>
      <w:r>
        <w:rPr>
          <w:color w:val="23212A"/>
          <w:spacing w:val="-9"/>
          <w:w w:val="110"/>
          <w:sz w:val="20"/>
          <w:u w:val="thick" w:color="23212A"/>
        </w:rPr>
        <w:t> </w:t>
      </w:r>
      <w:r>
        <w:rPr>
          <w:color w:val="23212A"/>
          <w:spacing w:val="-1"/>
          <w:w w:val="110"/>
          <w:sz w:val="20"/>
          <w:u w:val="thick" w:color="23212A"/>
        </w:rPr>
        <w:t>efficient</w:t>
      </w:r>
      <w:r>
        <w:rPr>
          <w:color w:val="23212A"/>
          <w:spacing w:val="-9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censtruciion</w:t>
      </w:r>
      <w:r>
        <w:rPr>
          <w:color w:val="23212A"/>
          <w:spacing w:val="-12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Fnethods</w:t>
      </w:r>
      <w:r>
        <w:rPr>
          <w:color w:val="23212A"/>
          <w:spacing w:val="-15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and locally</w:t>
      </w:r>
      <w:r>
        <w:rPr>
          <w:color w:val="23212A"/>
          <w:spacing w:val="-13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sourced,</w:t>
      </w:r>
      <w:r>
        <w:rPr>
          <w:color w:val="23212A"/>
          <w:spacing w:val="-14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recycled</w:t>
      </w:r>
      <w:r>
        <w:rPr>
          <w:color w:val="23212A"/>
          <w:spacing w:val="-58"/>
          <w:w w:val="110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Fnaterials</w:t>
      </w:r>
      <w:r>
        <w:rPr>
          <w:color w:val="23212A"/>
          <w:w w:val="110"/>
          <w:sz w:val="20"/>
        </w:rPr>
        <w:t>;</w:t>
      </w:r>
    </w:p>
    <w:p>
      <w:pPr>
        <w:pStyle w:val="ListParagraph"/>
        <w:numPr>
          <w:ilvl w:val="0"/>
          <w:numId w:val="43"/>
        </w:numPr>
        <w:tabs>
          <w:tab w:pos="2191" w:val="left" w:leader="none"/>
          <w:tab w:pos="2192" w:val="left" w:leader="none"/>
        </w:tabs>
        <w:spacing w:line="271" w:lineRule="auto" w:before="13" w:after="0"/>
        <w:ind w:left="2189" w:right="2075" w:hanging="352"/>
        <w:jc w:val="left"/>
        <w:rPr>
          <w:color w:val="23212A"/>
          <w:sz w:val="20"/>
        </w:rPr>
      </w:pPr>
      <w:r>
        <w:rPr>
          <w:color w:val="23212A"/>
          <w:spacing w:val="-1"/>
          <w:w w:val="110"/>
          <w:sz w:val="20"/>
          <w:u w:val="thick" w:color="23212A"/>
        </w:rPr>
        <w:t>Incorporate</w:t>
      </w:r>
      <w:r>
        <w:rPr>
          <w:color w:val="23212A"/>
          <w:spacing w:val="-1"/>
          <w:w w:val="110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renewable</w:t>
      </w:r>
      <w:r>
        <w:rPr>
          <w:color w:val="23212A"/>
          <w:spacing w:val="-7"/>
          <w:w w:val="110"/>
          <w:sz w:val="20"/>
        </w:rPr>
        <w:t> </w:t>
      </w:r>
      <w:r>
        <w:rPr>
          <w:color w:val="23212A"/>
          <w:w w:val="110"/>
          <w:sz w:val="20"/>
          <w:u w:val="thick" w:color="66447C"/>
        </w:rPr>
        <w:t>energy</w:t>
      </w:r>
      <w:r>
        <w:rPr>
          <w:color w:val="23212A"/>
          <w:spacing w:val="-2"/>
          <w:w w:val="110"/>
          <w:sz w:val="20"/>
          <w:u w:val="thick" w:color="66447C"/>
        </w:rPr>
        <w:t> </w:t>
      </w:r>
      <w:r>
        <w:rPr>
          <w:color w:val="23212A"/>
          <w:w w:val="110"/>
          <w:sz w:val="20"/>
          <w:u w:val="thick" w:color="66447C"/>
        </w:rPr>
        <w:t>production</w:t>
      </w:r>
      <w:r>
        <w:rPr>
          <w:color w:val="23212A"/>
          <w:spacing w:val="2"/>
          <w:w w:val="110"/>
          <w:sz w:val="20"/>
          <w:u w:val="thick" w:color="66447C"/>
        </w:rPr>
        <w:t> </w:t>
      </w:r>
      <w:r>
        <w:rPr>
          <w:color w:val="23212A"/>
          <w:w w:val="110"/>
          <w:sz w:val="20"/>
          <w:u w:val="thick" w:color="66447C"/>
        </w:rPr>
        <w:t>equipment</w:t>
      </w:r>
      <w:r>
        <w:rPr>
          <w:color w:val="464650"/>
          <w:w w:val="110"/>
          <w:sz w:val="20"/>
          <w:u w:val="thick" w:color="66447C"/>
        </w:rPr>
        <w:t>,</w:t>
      </w:r>
      <w:r>
        <w:rPr>
          <w:color w:val="464650"/>
          <w:spacing w:val="1"/>
          <w:w w:val="110"/>
          <w:sz w:val="20"/>
          <w:u w:val="thick" w:color="66447C"/>
        </w:rPr>
        <w:t> </w:t>
      </w:r>
      <w:r>
        <w:rPr>
          <w:color w:val="23212A"/>
          <w:w w:val="110"/>
          <w:sz w:val="20"/>
          <w:u w:val="thick" w:color="66447C"/>
        </w:rPr>
        <w:t>such</w:t>
      </w:r>
      <w:r>
        <w:rPr>
          <w:color w:val="23212A"/>
          <w:spacing w:val="-16"/>
          <w:w w:val="110"/>
          <w:sz w:val="20"/>
          <w:u w:val="thick" w:color="66447C"/>
        </w:rPr>
        <w:t> </w:t>
      </w:r>
      <w:r>
        <w:rPr>
          <w:color w:val="23212A"/>
          <w:w w:val="110"/>
          <w:sz w:val="20"/>
          <w:u w:val="thick" w:color="66447C"/>
        </w:rPr>
        <w:t>as</w:t>
      </w:r>
      <w:r>
        <w:rPr>
          <w:color w:val="23212A"/>
          <w:spacing w:val="-13"/>
          <w:w w:val="110"/>
          <w:sz w:val="20"/>
          <w:u w:val="thick" w:color="66447C"/>
        </w:rPr>
        <w:t> </w:t>
      </w:r>
      <w:r>
        <w:rPr>
          <w:color w:val="23212A"/>
          <w:w w:val="110"/>
          <w:sz w:val="20"/>
          <w:u w:val="thick" w:color="66447C"/>
        </w:rPr>
        <w:t>photovoltaics</w:t>
      </w:r>
      <w:r>
        <w:rPr>
          <w:color w:val="66447C"/>
          <w:w w:val="110"/>
          <w:sz w:val="20"/>
        </w:rPr>
        <w:t>,</w:t>
      </w:r>
      <w:r>
        <w:rPr>
          <w:color w:val="23212A"/>
          <w:spacing w:val="-58"/>
          <w:w w:val="110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hydrogen</w:t>
      </w:r>
      <w:r>
        <w:rPr>
          <w:color w:val="23212A"/>
          <w:spacing w:val="5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energy;</w:t>
      </w:r>
    </w:p>
    <w:p>
      <w:pPr>
        <w:pStyle w:val="ListParagraph"/>
        <w:numPr>
          <w:ilvl w:val="0"/>
          <w:numId w:val="43"/>
        </w:numPr>
        <w:tabs>
          <w:tab w:pos="2197" w:val="left" w:leader="none"/>
          <w:tab w:pos="2198" w:val="left" w:leader="none"/>
        </w:tabs>
        <w:spacing w:line="264" w:lineRule="auto" w:before="7" w:after="0"/>
        <w:ind w:left="2195" w:right="1565" w:hanging="358"/>
        <w:jc w:val="left"/>
        <w:rPr>
          <w:color w:val="23212A"/>
          <w:sz w:val="20"/>
        </w:rPr>
      </w:pPr>
      <w:r>
        <w:rPr>
          <w:color w:val="23212A"/>
          <w:w w:val="105"/>
          <w:sz w:val="20"/>
          <w:u w:val="thick" w:color="23212A"/>
        </w:rPr>
        <w:t>lncoF13orate</w:t>
      </w:r>
      <w:r>
        <w:rPr>
          <w:color w:val="23212A"/>
          <w:spacing w:val="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loY.'</w:t>
      </w:r>
      <w:r>
        <w:rPr>
          <w:color w:val="23212A"/>
          <w:spacing w:val="-18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carbon</w:t>
      </w:r>
      <w:r>
        <w:rPr>
          <w:color w:val="23212A"/>
          <w:spacing w:val="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or</w:t>
      </w:r>
      <w:r>
        <w:rPr>
          <w:color w:val="23212A"/>
          <w:spacing w:val="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decentralised</w:t>
      </w:r>
      <w:r>
        <w:rPr>
          <w:color w:val="23212A"/>
          <w:spacing w:val="10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energy</w:t>
      </w:r>
      <w:r>
        <w:rPr>
          <w:color w:val="23212A"/>
          <w:spacing w:val="1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schemes</w:t>
      </w:r>
      <w:r>
        <w:rPr>
          <w:color w:val="23212A"/>
          <w:spacing w:val="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appropriate</w:t>
      </w:r>
      <w:r>
        <w:rPr>
          <w:color w:val="23212A"/>
          <w:spacing w:val="2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to</w:t>
      </w:r>
      <w:r>
        <w:rPr>
          <w:color w:val="23212A"/>
          <w:spacing w:val="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the</w:t>
      </w:r>
      <w:r>
        <w:rPr>
          <w:color w:val="23212A"/>
          <w:spacing w:val="2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scale</w:t>
      </w:r>
      <w:r>
        <w:rPr>
          <w:color w:val="23212A"/>
          <w:spacing w:val="-56"/>
          <w:w w:val="105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and</w:t>
      </w:r>
      <w:r>
        <w:rPr>
          <w:color w:val="23212A"/>
          <w:spacing w:val="-9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location</w:t>
      </w:r>
      <w:r>
        <w:rPr>
          <w:color w:val="23212A"/>
          <w:w w:val="110"/>
          <w:sz w:val="20"/>
        </w:rPr>
        <w:t>;</w:t>
      </w:r>
    </w:p>
    <w:p>
      <w:pPr>
        <w:pStyle w:val="ListParagraph"/>
        <w:numPr>
          <w:ilvl w:val="0"/>
          <w:numId w:val="43"/>
        </w:numPr>
        <w:tabs>
          <w:tab w:pos="2187" w:val="left" w:leader="none"/>
          <w:tab w:pos="2188" w:val="left" w:leader="none"/>
        </w:tabs>
        <w:spacing w:line="256" w:lineRule="auto" w:before="21" w:after="0"/>
        <w:ind w:left="2195" w:right="1515" w:hanging="365"/>
        <w:jc w:val="left"/>
        <w:rPr>
          <w:color w:val="23212A"/>
          <w:sz w:val="20"/>
        </w:rPr>
      </w:pPr>
      <w:r>
        <w:rPr/>
        <w:pict>
          <v:group style="position:absolute;margin-left:110.686996pt;margin-top:25.575817pt;width:403.95pt;height:105.3pt;mso-position-horizontal-relative:page;mso-position-vertical-relative:paragraph;z-index:-24472064" id="docshapegroup108" coordorigin="2214,512" coordsize="8079,2106">
            <v:line style="position:absolute" from="10270,2618" to="10270,512" stroked="true" strokeweight="0pt" strokecolor="#cfcddd">
              <v:stroke dashstyle="solid"/>
            </v:line>
            <v:line style="position:absolute" from="3782,2581" to="10292,2581" stroked="true" strokeweight="1.081848pt" strokecolor="#000000">
              <v:stroke dashstyle="solid"/>
            </v:line>
            <v:shape style="position:absolute;left:2213;top:1203;width:6756;height:51" id="docshape109" coordorigin="2214,1204" coordsize="6756,51" path="m2214,1254l5002,1254m4989,1204l5032,1204m5014,1254l8969,1254e" filled="false" stroked="true" strokeweight="1.002065pt" strokecolor="#23212a">
              <v:path arrowok="t"/>
              <v:stroke dashstyle="solid"/>
            </v:shape>
            <w10:wrap type="none"/>
          </v:group>
        </w:pict>
      </w:r>
      <w:r>
        <w:rPr>
          <w:color w:val="23212A"/>
          <w:w w:val="105"/>
          <w:sz w:val="20"/>
          <w:u w:val="thick" w:color="23212A"/>
        </w:rPr>
        <w:t>Ma:iEimises</w:t>
      </w:r>
      <w:r>
        <w:rPr>
          <w:color w:val="23212A"/>
          <w:spacing w:val="1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the</w:t>
      </w:r>
      <w:r>
        <w:rPr>
          <w:color w:val="23212A"/>
          <w:spacing w:val="50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design</w:t>
      </w:r>
      <w:r>
        <w:rPr>
          <w:color w:val="23212A"/>
          <w:spacing w:val="12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of</w:t>
      </w:r>
      <w:r>
        <w:rPr>
          <w:color w:val="23212A"/>
          <w:spacing w:val="-5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building(s)</w:t>
      </w:r>
      <w:r>
        <w:rPr>
          <w:color w:val="66447C"/>
          <w:w w:val="105"/>
          <w:sz w:val="20"/>
          <w:u w:val="thick" w:color="23212A"/>
        </w:rPr>
        <w:t>,</w:t>
      </w:r>
      <w:r>
        <w:rPr>
          <w:color w:val="66447C"/>
          <w:spacing w:val="1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to</w:t>
      </w:r>
      <w:r>
        <w:rPr>
          <w:color w:val="23212A"/>
          <w:spacing w:val="15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ensure</w:t>
      </w:r>
      <w:r>
        <w:rPr>
          <w:color w:val="23212A"/>
          <w:spacing w:val="5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layout,</w:t>
      </w:r>
      <w:r>
        <w:rPr>
          <w:color w:val="23212A"/>
          <w:spacing w:val="1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design</w:t>
      </w:r>
      <w:r>
        <w:rPr>
          <w:color w:val="23212A"/>
          <w:spacing w:val="1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and</w:t>
      </w:r>
      <w:r>
        <w:rPr>
          <w:color w:val="23212A"/>
          <w:spacing w:val="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materials</w:t>
      </w:r>
      <w:r>
        <w:rPr>
          <w:color w:val="23212A"/>
          <w:spacing w:val="25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are</w:t>
      </w:r>
      <w:r>
        <w:rPr>
          <w:color w:val="23212A"/>
          <w:spacing w:val="1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as</w:t>
      </w:r>
      <w:r>
        <w:rPr>
          <w:color w:val="23212A"/>
          <w:spacing w:val="-56"/>
          <w:w w:val="105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energy</w:t>
      </w:r>
      <w:r>
        <w:rPr>
          <w:color w:val="23212A"/>
          <w:spacing w:val="6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efficient</w:t>
      </w:r>
      <w:r>
        <w:rPr>
          <w:color w:val="23212A"/>
          <w:spacing w:val="5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as</w:t>
      </w:r>
      <w:r>
        <w:rPr>
          <w:color w:val="23212A"/>
          <w:spacing w:val="-2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possible,</w:t>
      </w:r>
      <w:r>
        <w:rPr>
          <w:color w:val="23212A"/>
          <w:spacing w:val="2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incorporating</w:t>
      </w:r>
      <w:r>
        <w:rPr>
          <w:color w:val="23212A"/>
          <w:spacing w:val="-1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Passi•,haus</w:t>
      </w:r>
      <w:r>
        <w:rPr>
          <w:color w:val="23212A"/>
          <w:spacing w:val="6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principles</w:t>
      </w:r>
    </w:p>
    <w:p>
      <w:pPr>
        <w:pStyle w:val="ListParagraph"/>
        <w:numPr>
          <w:ilvl w:val="0"/>
          <w:numId w:val="43"/>
        </w:numPr>
        <w:tabs>
          <w:tab w:pos="2184" w:val="left" w:leader="none"/>
          <w:tab w:pos="2185" w:val="left" w:leader="none"/>
        </w:tabs>
        <w:spacing w:line="256" w:lineRule="auto" w:before="8" w:after="0"/>
        <w:ind w:left="2189" w:right="1921" w:hanging="352"/>
        <w:jc w:val="left"/>
        <w:rPr>
          <w:color w:val="23212A"/>
          <w:sz w:val="20"/>
        </w:rPr>
      </w:pPr>
      <w:r>
        <w:rPr/>
        <w:pict>
          <v:line style="position:absolute;mso-position-horizontal-relative:page;mso-position-vertical-relative:paragraph;z-index:-24470528" from="92.934174pt,10.717991pt" to="96.903749pt,10.717991pt" stroked="true" strokeweight="1.001711pt" strokecolor="#23212a">
            <v:stroke dashstyle="solid"/>
            <w10:wrap type="none"/>
          </v:line>
        </w:pict>
      </w:r>
      <w:r>
        <w:rPr>
          <w:color w:val="23212A"/>
          <w:w w:val="105"/>
          <w:sz w:val="20"/>
          <w:u w:val="thick" w:color="23212A"/>
        </w:rPr>
        <w:t>Incorporates</w:t>
      </w:r>
      <w:r>
        <w:rPr>
          <w:color w:val="23212A"/>
          <w:spacing w:val="24"/>
          <w:w w:val="105"/>
          <w:sz w:val="20"/>
        </w:rPr>
        <w:t> </w:t>
      </w:r>
      <w:r>
        <w:rPr>
          <w:color w:val="23212A"/>
          <w:w w:val="105"/>
          <w:sz w:val="20"/>
          <w:u w:val="thick" w:color="23212A"/>
        </w:rPr>
        <w:t>measures</w:t>
      </w:r>
      <w:r>
        <w:rPr>
          <w:color w:val="23212A"/>
          <w:spacing w:val="14"/>
          <w:w w:val="105"/>
          <w:sz w:val="20"/>
        </w:rPr>
        <w:t> </w:t>
      </w:r>
      <w:r>
        <w:rPr>
          <w:color w:val="23212A"/>
          <w:w w:val="105"/>
          <w:sz w:val="20"/>
          <w:u w:val="thick" w:color="23212A"/>
        </w:rPr>
        <w:t>to</w:t>
      </w:r>
      <w:r>
        <w:rPr>
          <w:color w:val="23212A"/>
          <w:spacing w:val="12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reduce</w:t>
      </w:r>
      <w:r>
        <w:rPr>
          <w:color w:val="23212A"/>
          <w:spacing w:val="1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the</w:t>
      </w:r>
      <w:r>
        <w:rPr>
          <w:color w:val="23212A"/>
          <w:spacing w:val="37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consumption</w:t>
      </w:r>
      <w:r>
        <w:rPr>
          <w:color w:val="23212A"/>
          <w:spacing w:val="25"/>
          <w:w w:val="105"/>
          <w:sz w:val="20"/>
          <w:u w:val="thick" w:color="23212A"/>
        </w:rPr>
        <w:t> </w:t>
      </w:r>
      <w:r>
        <w:rPr>
          <w:color w:val="23212A"/>
          <w:w w:val="105"/>
          <w:sz w:val="22"/>
          <w:u w:val="thick" w:color="23212A"/>
        </w:rPr>
        <w:t>of</w:t>
      </w:r>
      <w:r>
        <w:rPr>
          <w:color w:val="23212A"/>
          <w:spacing w:val="4"/>
          <w:w w:val="105"/>
          <w:sz w:val="22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energy</w:t>
      </w:r>
      <w:r>
        <w:rPr>
          <w:color w:val="23212A"/>
          <w:spacing w:val="3"/>
          <w:w w:val="105"/>
          <w:sz w:val="20"/>
          <w:u w:val="thick" w:color="23212A"/>
        </w:rPr>
        <w:t> </w:t>
      </w:r>
      <w:r>
        <w:rPr>
          <w:color w:val="66447C"/>
          <w:w w:val="105"/>
          <w:sz w:val="20"/>
          <w:u w:val="thick" w:color="23212A"/>
        </w:rPr>
        <w:t>,</w:t>
      </w:r>
      <w:r>
        <w:rPr>
          <w:color w:val="66447C"/>
          <w:spacing w:val="37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water</w:t>
      </w:r>
      <w:r>
        <w:rPr>
          <w:color w:val="23212A"/>
          <w:spacing w:val="2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and</w:t>
      </w:r>
      <w:r>
        <w:rPr>
          <w:color w:val="23212A"/>
          <w:spacing w:val="35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other</w:t>
      </w:r>
      <w:r>
        <w:rPr>
          <w:color w:val="23212A"/>
          <w:spacing w:val="-55"/>
          <w:w w:val="105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resources post</w:t>
      </w:r>
      <w:r>
        <w:rPr>
          <w:color w:val="23212A"/>
          <w:spacing w:val="16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completion</w:t>
      </w:r>
    </w:p>
    <w:p>
      <w:pPr>
        <w:pStyle w:val="ListParagraph"/>
        <w:numPr>
          <w:ilvl w:val="0"/>
          <w:numId w:val="43"/>
        </w:numPr>
        <w:tabs>
          <w:tab w:pos="2193" w:val="left" w:leader="none"/>
          <w:tab w:pos="2194" w:val="left" w:leader="none"/>
        </w:tabs>
        <w:spacing w:line="240" w:lineRule="auto" w:before="29" w:after="0"/>
        <w:ind w:left="2193" w:right="0" w:hanging="363"/>
        <w:jc w:val="left"/>
        <w:rPr>
          <w:color w:val="23212A"/>
          <w:sz w:val="20"/>
        </w:rPr>
      </w:pPr>
      <w:r>
        <w:rPr>
          <w:color w:val="23212A"/>
          <w:spacing w:val="-1"/>
          <w:w w:val="109"/>
          <w:sz w:val="20"/>
        </w:rPr>
        <w:t>Steerin</w:t>
      </w:r>
      <w:r>
        <w:rPr>
          <w:color w:val="23212A"/>
          <w:w w:val="109"/>
          <w:sz w:val="20"/>
        </w:rPr>
        <w:t>g</w:t>
      </w:r>
      <w:r>
        <w:rPr>
          <w:color w:val="23212A"/>
          <w:spacing w:val="1"/>
          <w:sz w:val="20"/>
        </w:rPr>
        <w:t> </w:t>
      </w:r>
      <w:r>
        <w:rPr>
          <w:color w:val="23212A"/>
          <w:spacing w:val="-1"/>
          <w:w w:val="109"/>
          <w:sz w:val="20"/>
        </w:rPr>
        <w:t>ne</w:t>
      </w:r>
      <w:r>
        <w:rPr>
          <w:color w:val="23212A"/>
          <w:w w:val="109"/>
          <w:sz w:val="20"/>
        </w:rPr>
        <w:t>w</w:t>
      </w:r>
      <w:r>
        <w:rPr>
          <w:color w:val="23212A"/>
          <w:spacing w:val="12"/>
          <w:sz w:val="20"/>
        </w:rPr>
        <w:t> </w:t>
      </w:r>
      <w:r>
        <w:rPr>
          <w:color w:val="23212A"/>
          <w:spacing w:val="-1"/>
          <w:w w:val="110"/>
          <w:sz w:val="20"/>
        </w:rPr>
        <w:t>developmen</w:t>
      </w:r>
      <w:r>
        <w:rPr>
          <w:color w:val="23212A"/>
          <w:w w:val="110"/>
          <w:sz w:val="20"/>
        </w:rPr>
        <w:t>t</w:t>
      </w:r>
      <w:r>
        <w:rPr>
          <w:color w:val="23212A"/>
          <w:spacing w:val="16"/>
          <w:sz w:val="20"/>
        </w:rPr>
        <w:t> </w:t>
      </w:r>
      <w:r>
        <w:rPr>
          <w:color w:val="23212A"/>
          <w:spacing w:val="-20"/>
          <w:w w:val="110"/>
          <w:sz w:val="20"/>
        </w:rPr>
        <w:t>a</w:t>
      </w:r>
      <w:r>
        <w:rPr>
          <w:rFonts w:ascii="Times New Roman" w:hAnsi="Times New Roman"/>
          <w:color w:val="23212A"/>
          <w:spacing w:val="-36"/>
          <w:w w:val="110"/>
          <w:position w:val="5"/>
          <w:sz w:val="11"/>
        </w:rPr>
        <w:t>1</w:t>
      </w:r>
      <w:r>
        <w:rPr>
          <w:color w:val="23212A"/>
          <w:spacing w:val="-1"/>
          <w:w w:val="110"/>
          <w:sz w:val="20"/>
        </w:rPr>
        <w:t>,¥a</w:t>
      </w:r>
      <w:r>
        <w:rPr>
          <w:color w:val="23212A"/>
          <w:spacing w:val="17"/>
          <w:w w:val="110"/>
          <w:sz w:val="20"/>
        </w:rPr>
        <w:t>y</w:t>
      </w:r>
      <w:r>
        <w:rPr>
          <w:color w:val="23212A"/>
          <w:spacing w:val="-1"/>
          <w:w w:val="114"/>
          <w:sz w:val="20"/>
        </w:rPr>
        <w:t>fro</w:t>
      </w:r>
      <w:r>
        <w:rPr>
          <w:color w:val="23212A"/>
          <w:w w:val="114"/>
          <w:sz w:val="20"/>
        </w:rPr>
        <w:t>m</w:t>
      </w:r>
      <w:r>
        <w:rPr>
          <w:color w:val="23212A"/>
          <w:spacing w:val="2"/>
          <w:sz w:val="20"/>
        </w:rPr>
        <w:t> </w:t>
      </w:r>
      <w:r>
        <w:rPr>
          <w:color w:val="23212A"/>
          <w:spacing w:val="-1"/>
          <w:w w:val="111"/>
          <w:sz w:val="20"/>
        </w:rPr>
        <w:t>area</w:t>
      </w:r>
      <w:r>
        <w:rPr>
          <w:color w:val="23212A"/>
          <w:w w:val="111"/>
          <w:sz w:val="20"/>
        </w:rPr>
        <w:t>s</w:t>
      </w:r>
      <w:r>
        <w:rPr>
          <w:color w:val="23212A"/>
          <w:spacing w:val="-6"/>
          <w:sz w:val="20"/>
        </w:rPr>
        <w:t> </w:t>
      </w:r>
      <w:r>
        <w:rPr>
          <w:color w:val="23212A"/>
          <w:spacing w:val="-1"/>
          <w:w w:val="111"/>
          <w:sz w:val="20"/>
        </w:rPr>
        <w:t>a</w:t>
      </w:r>
      <w:r>
        <w:rPr>
          <w:color w:val="23212A"/>
          <w:w w:val="111"/>
          <w:sz w:val="20"/>
        </w:rPr>
        <w:t>t</w:t>
      </w:r>
      <w:r>
        <w:rPr>
          <w:color w:val="23212A"/>
          <w:spacing w:val="-2"/>
          <w:sz w:val="20"/>
        </w:rPr>
        <w:t> </w:t>
      </w:r>
      <w:r>
        <w:rPr>
          <w:color w:val="23212A"/>
          <w:spacing w:val="-1"/>
          <w:w w:val="109"/>
          <w:sz w:val="20"/>
        </w:rPr>
        <w:t>highes</w:t>
      </w:r>
      <w:r>
        <w:rPr>
          <w:color w:val="23212A"/>
          <w:w w:val="109"/>
          <w:sz w:val="20"/>
        </w:rPr>
        <w:t>t</w:t>
      </w:r>
      <w:r>
        <w:rPr>
          <w:color w:val="23212A"/>
          <w:spacing w:val="5"/>
          <w:sz w:val="20"/>
        </w:rPr>
        <w:t> </w:t>
      </w:r>
      <w:r>
        <w:rPr>
          <w:color w:val="23212A"/>
          <w:w w:val="109"/>
          <w:sz w:val="20"/>
        </w:rPr>
        <w:t>risk</w:t>
      </w:r>
      <w:r>
        <w:rPr>
          <w:color w:val="23212A"/>
          <w:sz w:val="20"/>
        </w:rPr>
        <w:t> </w:t>
      </w:r>
      <w:r>
        <w:rPr>
          <w:color w:val="23212A"/>
          <w:spacing w:val="-1"/>
          <w:w w:val="109"/>
          <w:sz w:val="20"/>
        </w:rPr>
        <w:t>o</w:t>
      </w:r>
      <w:r>
        <w:rPr>
          <w:color w:val="23212A"/>
          <w:w w:val="109"/>
          <w:sz w:val="20"/>
        </w:rPr>
        <w:t>f</w:t>
      </w:r>
      <w:r>
        <w:rPr>
          <w:color w:val="23212A"/>
          <w:spacing w:val="-2"/>
          <w:sz w:val="20"/>
        </w:rPr>
        <w:t> </w:t>
      </w:r>
      <w:r>
        <w:rPr>
          <w:color w:val="23212A"/>
          <w:spacing w:val="-1"/>
          <w:w w:val="110"/>
          <w:sz w:val="20"/>
        </w:rPr>
        <w:t>flooding</w:t>
      </w:r>
    </w:p>
    <w:p>
      <w:pPr>
        <w:pStyle w:val="ListParagraph"/>
        <w:numPr>
          <w:ilvl w:val="0"/>
          <w:numId w:val="43"/>
        </w:numPr>
        <w:tabs>
          <w:tab w:pos="2184" w:val="left" w:leader="none"/>
          <w:tab w:pos="2185" w:val="left" w:leader="none"/>
        </w:tabs>
        <w:spacing w:line="240" w:lineRule="auto" w:before="36" w:after="0"/>
        <w:ind w:left="2184" w:right="0" w:hanging="354"/>
        <w:jc w:val="left"/>
        <w:rPr>
          <w:color w:val="23212A"/>
          <w:sz w:val="20"/>
        </w:rPr>
      </w:pPr>
      <w:r>
        <w:rPr>
          <w:color w:val="23212A"/>
          <w:w w:val="105"/>
          <w:sz w:val="20"/>
          <w:u w:val="thick" w:color="23212A"/>
        </w:rPr>
        <w:t>Incorporates</w:t>
      </w:r>
      <w:r>
        <w:rPr>
          <w:color w:val="23212A"/>
          <w:spacing w:val="24"/>
          <w:w w:val="105"/>
          <w:sz w:val="20"/>
        </w:rPr>
        <w:t> </w:t>
      </w:r>
      <w:r>
        <w:rPr>
          <w:color w:val="23212A"/>
          <w:w w:val="105"/>
          <w:sz w:val="20"/>
          <w:u w:val="thick" w:color="23212A"/>
        </w:rPr>
        <w:t>space</w:t>
      </w:r>
      <w:r>
        <w:rPr>
          <w:color w:val="23212A"/>
          <w:spacing w:val="1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to</w:t>
      </w:r>
      <w:r>
        <w:rPr>
          <w:color w:val="23212A"/>
          <w:spacing w:val="2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park</w:t>
      </w:r>
      <w:r>
        <w:rPr>
          <w:color w:val="23212A"/>
          <w:spacing w:val="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cycles</w:t>
      </w:r>
      <w:r>
        <w:rPr>
          <w:color w:val="23212A"/>
          <w:spacing w:val="3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and</w:t>
      </w:r>
      <w:r>
        <w:rPr>
          <w:color w:val="23212A"/>
          <w:spacing w:val="2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charge</w:t>
      </w:r>
      <w:r>
        <w:rPr>
          <w:color w:val="23212A"/>
          <w:spacing w:val="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electrical</w:t>
      </w:r>
      <w:r>
        <w:rPr>
          <w:color w:val="23212A"/>
          <w:spacing w:val="23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vel=licles</w:t>
      </w:r>
    </w:p>
    <w:p>
      <w:pPr>
        <w:pStyle w:val="ListParagraph"/>
        <w:numPr>
          <w:ilvl w:val="0"/>
          <w:numId w:val="43"/>
        </w:numPr>
        <w:tabs>
          <w:tab w:pos="2184" w:val="left" w:leader="none"/>
          <w:tab w:pos="2185" w:val="left" w:leader="none"/>
        </w:tabs>
        <w:spacing w:line="264" w:lineRule="auto" w:before="45" w:after="0"/>
        <w:ind w:left="2189" w:right="1952" w:hanging="359"/>
        <w:jc w:val="left"/>
        <w:rPr>
          <w:color w:val="23212A"/>
          <w:sz w:val="20"/>
        </w:rPr>
      </w:pPr>
      <w:r>
        <w:rPr>
          <w:color w:val="23212A"/>
          <w:w w:val="105"/>
          <w:sz w:val="20"/>
          <w:u w:val="thick" w:color="23212A"/>
        </w:rPr>
        <w:t>Includes</w:t>
      </w:r>
      <w:r>
        <w:rPr>
          <w:color w:val="23212A"/>
          <w:spacing w:val="2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measures</w:t>
      </w:r>
      <w:r>
        <w:rPr>
          <w:color w:val="23212A"/>
          <w:spacing w:val="27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that</w:t>
      </w:r>
      <w:r>
        <w:rPr>
          <w:color w:val="23212A"/>
          <w:spacing w:val="2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incenti•,ise</w:t>
      </w:r>
      <w:r>
        <w:rPr>
          <w:color w:val="23212A"/>
          <w:spacing w:val="2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local,</w:t>
      </w:r>
      <w:r>
        <w:rPr>
          <w:color w:val="23212A"/>
          <w:spacing w:val="19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sustainable</w:t>
      </w:r>
      <w:r>
        <w:rPr>
          <w:color w:val="23212A"/>
          <w:spacing w:val="18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travel</w:t>
      </w:r>
      <w:r>
        <w:rPr>
          <w:color w:val="464650"/>
          <w:w w:val="105"/>
          <w:sz w:val="20"/>
          <w:u w:val="thick" w:color="23212A"/>
        </w:rPr>
        <w:t>,</w:t>
      </w:r>
      <w:r>
        <w:rPr>
          <w:color w:val="464650"/>
          <w:spacing w:val="30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tl=lat</w:t>
      </w:r>
      <w:r>
        <w:rPr>
          <w:color w:val="23212A"/>
          <w:spacing w:val="6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also</w:t>
      </w:r>
      <w:r>
        <w:rPr>
          <w:color w:val="23212A"/>
          <w:spacing w:val="18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benefits</w:t>
      </w:r>
      <w:r>
        <w:rPr>
          <w:color w:val="23212A"/>
          <w:spacing w:val="-55"/>
          <w:w w:val="105"/>
          <w:sz w:val="20"/>
        </w:rPr>
        <w:t> </w:t>
      </w:r>
      <w:r>
        <w:rPr>
          <w:color w:val="23212A"/>
          <w:w w:val="105"/>
          <w:sz w:val="20"/>
          <w:u w:val="thick" w:color="23212A"/>
        </w:rPr>
        <w:t>l=lealth including;</w:t>
      </w:r>
      <w:r>
        <w:rPr>
          <w:color w:val="23212A"/>
          <w:spacing w:val="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provision</w:t>
      </w:r>
      <w:r>
        <w:rPr>
          <w:color w:val="23212A"/>
          <w:spacing w:val="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of walking</w:t>
      </w:r>
      <w:r>
        <w:rPr>
          <w:color w:val="23212A"/>
          <w:spacing w:val="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and</w:t>
      </w:r>
      <w:r>
        <w:rPr>
          <w:color w:val="23212A"/>
          <w:spacing w:val="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cycling</w:t>
      </w:r>
      <w:r>
        <w:rPr>
          <w:color w:val="23212A"/>
          <w:spacing w:val="1"/>
          <w:w w:val="105"/>
          <w:sz w:val="20"/>
          <w:u w:val="thick" w:color="23212A"/>
        </w:rPr>
        <w:t> </w:t>
      </w:r>
      <w:r>
        <w:rPr>
          <w:color w:val="23212A"/>
          <w:w w:val="105"/>
          <w:sz w:val="20"/>
          <w:u w:val="thick" w:color="23212A"/>
        </w:rPr>
        <w:t>routes and good access to</w:t>
      </w:r>
      <w:r>
        <w:rPr>
          <w:color w:val="23212A"/>
          <w:spacing w:val="1"/>
          <w:w w:val="105"/>
          <w:sz w:val="20"/>
        </w:rPr>
        <w:t> </w:t>
      </w:r>
      <w:r>
        <w:rPr>
          <w:color w:val="23212A"/>
          <w:w w:val="110"/>
          <w:sz w:val="20"/>
          <w:u w:val="thick" w:color="23212A"/>
        </w:rPr>
        <w:t>public</w:t>
      </w:r>
      <w:r>
        <w:rPr>
          <w:color w:val="23212A"/>
          <w:spacing w:val="-10"/>
          <w:w w:val="110"/>
          <w:sz w:val="20"/>
          <w:u w:val="thick" w:color="23212A"/>
        </w:rPr>
        <w:t> </w:t>
      </w:r>
      <w:r>
        <w:rPr>
          <w:color w:val="23212A"/>
          <w:w w:val="110"/>
          <w:sz w:val="20"/>
          <w:u w:val="thick" w:color="23212A"/>
        </w:rPr>
        <w:t>transport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313.596466pt;margin-top:10.799219pt;width:77.6pt;height:.1pt;mso-position-horizontal-relative:page;mso-position-vertical-relative:paragraph;z-index:-15648256;mso-wrap-distance-left:0;mso-wrap-distance-right:0" id="docshape110" coordorigin="6272,216" coordsize="1552,0" path="m6272,216l7824,216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2.114105pt;margin-top:11.520451pt;width:43.7pt;height:.1pt;mso-position-horizontal-relative:page;mso-position-vertical-relative:paragraph;z-index:-15647744;mso-wrap-distance-left:0;mso-wrap-distance-right:0" id="docshape111" coordorigin="8242,230" coordsize="874,0" path="m8242,230l9116,230e" filled="false" stroked="true" strokeweight="1.442464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465" w:right="0" w:firstLine="0"/>
        <w:jc w:val="both"/>
        <w:rPr>
          <w:b/>
          <w:sz w:val="21"/>
        </w:rPr>
      </w:pPr>
      <w:r>
        <w:rPr>
          <w:b/>
          <w:color w:val="B8344D"/>
          <w:spacing w:val="-1"/>
          <w:w w:val="105"/>
          <w:sz w:val="21"/>
        </w:rPr>
        <w:t>Policy</w:t>
      </w:r>
      <w:r>
        <w:rPr>
          <w:b/>
          <w:color w:val="B8344D"/>
          <w:spacing w:val="-5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DS2PU:</w:t>
      </w:r>
      <w:r>
        <w:rPr>
          <w:b/>
          <w:color w:val="B8344D"/>
          <w:spacing w:val="-14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Reducing</w:t>
      </w:r>
      <w:r>
        <w:rPr>
          <w:b/>
          <w:color w:val="B8344D"/>
          <w:spacing w:val="9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the</w:t>
      </w:r>
      <w:r>
        <w:rPr>
          <w:b/>
          <w:color w:val="B8344D"/>
          <w:spacing w:val="-8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impacts</w:t>
      </w:r>
      <w:r>
        <w:rPr>
          <w:b/>
          <w:color w:val="B8344D"/>
          <w:spacing w:val="-8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of</w:t>
      </w:r>
      <w:r>
        <w:rPr>
          <w:b/>
          <w:color w:val="B8344D"/>
          <w:spacing w:val="-1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development</w:t>
      </w:r>
      <w:r>
        <w:rPr>
          <w:b/>
          <w:color w:val="B8344D"/>
          <w:spacing w:val="-1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on</w:t>
      </w:r>
      <w:r>
        <w:rPr>
          <w:b/>
          <w:color w:val="B8344D"/>
          <w:spacing w:val="-19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Climate</w:t>
      </w:r>
      <w:r>
        <w:rPr>
          <w:b/>
          <w:color w:val="B8344D"/>
          <w:spacing w:val="-16"/>
          <w:w w:val="105"/>
          <w:sz w:val="21"/>
        </w:rPr>
        <w:t> </w:t>
      </w:r>
      <w:r>
        <w:rPr>
          <w:b/>
          <w:color w:val="B8344D"/>
          <w:w w:val="105"/>
          <w:sz w:val="21"/>
        </w:rPr>
        <w:t>Change</w:t>
      </w:r>
    </w:p>
    <w:p>
      <w:pPr>
        <w:pStyle w:val="BodyText"/>
        <w:spacing w:before="3"/>
        <w:rPr>
          <w:b/>
          <w:sz w:val="22"/>
        </w:rPr>
      </w:pPr>
    </w:p>
    <w:p>
      <w:pPr>
        <w:spacing w:line="266" w:lineRule="auto" w:before="0"/>
        <w:ind w:left="1463" w:right="1535" w:firstLine="5"/>
        <w:jc w:val="both"/>
        <w:rPr>
          <w:sz w:val="20"/>
        </w:rPr>
      </w:pPr>
      <w:r>
        <w:rPr/>
        <w:pict>
          <v:group style="position:absolute;margin-left:460.831635pt;margin-top:-27.042313pt;width:58.85pt;height:104.25pt;mso-position-horizontal-relative:page;mso-position-vertical-relative:paragraph;z-index:-24473600" id="docshapegroup112" coordorigin="9217,-541" coordsize="1177,2085">
            <v:shape style="position:absolute;left:10046;top:-541;width:347;height:2085" type="#_x0000_t75" id="docshape113" stroked="false">
              <v:imagedata r:id="rId89" o:title=""/>
            </v:shape>
            <v:line style="position:absolute" from="9217,-519" to="10350,-519" stroked="true" strokeweight=".72123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69.648003pt;margin-top:-26.320969pt;width:96.4pt;height:103.15pt;mso-position-horizontal-relative:page;mso-position-vertical-relative:paragraph;z-index:-24473088" id="docshape114" coordorigin="1393,-526" coordsize="1928,2063" path="m1393,1536l1393,-526m1393,-519l3320,-519e" filled="false" stroked="true" strokeweight=".721486pt" strokecolor="#000000">
            <v:path arrowok="t"/>
            <v:stroke dashstyle="solid"/>
            <w10:wrap type="none"/>
          </v:shape>
        </w:pict>
      </w:r>
      <w:r>
        <w:rPr>
          <w:color w:val="B8344D"/>
          <w:spacing w:val="-1"/>
          <w:w w:val="110"/>
          <w:sz w:val="20"/>
        </w:rPr>
        <w:t>The Council will support development </w:t>
      </w:r>
      <w:r>
        <w:rPr>
          <w:color w:val="B8344D"/>
          <w:w w:val="110"/>
          <w:sz w:val="20"/>
        </w:rPr>
        <w:t>proposals where they make a positive contribution</w:t>
      </w:r>
      <w:r>
        <w:rPr>
          <w:color w:val="B8344D"/>
          <w:spacing w:val="1"/>
          <w:w w:val="110"/>
          <w:sz w:val="20"/>
        </w:rPr>
        <w:t> </w:t>
      </w:r>
      <w:r>
        <w:rPr>
          <w:color w:val="B8344D"/>
          <w:w w:val="110"/>
          <w:sz w:val="20"/>
        </w:rPr>
        <w:t>towards</w:t>
      </w:r>
      <w:r>
        <w:rPr>
          <w:color w:val="B8344D"/>
          <w:spacing w:val="-6"/>
          <w:w w:val="110"/>
          <w:sz w:val="20"/>
        </w:rPr>
        <w:t> </w:t>
      </w:r>
      <w:r>
        <w:rPr>
          <w:color w:val="B8344D"/>
          <w:w w:val="110"/>
          <w:sz w:val="20"/>
        </w:rPr>
        <w:t>achiev</w:t>
      </w:r>
      <w:r>
        <w:rPr>
          <w:color w:val="B3547E"/>
          <w:w w:val="110"/>
          <w:sz w:val="20"/>
        </w:rPr>
        <w:t>i</w:t>
      </w:r>
      <w:r>
        <w:rPr>
          <w:color w:val="B8344D"/>
          <w:w w:val="110"/>
          <w:sz w:val="20"/>
        </w:rPr>
        <w:t>ng</w:t>
      </w:r>
      <w:r>
        <w:rPr>
          <w:color w:val="B8344D"/>
          <w:spacing w:val="7"/>
          <w:w w:val="110"/>
          <w:sz w:val="20"/>
        </w:rPr>
        <w:t> </w:t>
      </w:r>
      <w:r>
        <w:rPr>
          <w:color w:val="B8344D"/>
          <w:w w:val="110"/>
          <w:sz w:val="20"/>
        </w:rPr>
        <w:t>the</w:t>
      </w:r>
      <w:r>
        <w:rPr>
          <w:color w:val="B8344D"/>
          <w:spacing w:val="-1"/>
          <w:w w:val="110"/>
          <w:sz w:val="20"/>
        </w:rPr>
        <w:t> </w:t>
      </w:r>
      <w:r>
        <w:rPr>
          <w:color w:val="B8344D"/>
          <w:w w:val="110"/>
          <w:sz w:val="20"/>
        </w:rPr>
        <w:t>Cumbria</w:t>
      </w:r>
      <w:r>
        <w:rPr>
          <w:color w:val="B8344D"/>
          <w:spacing w:val="-4"/>
          <w:w w:val="110"/>
          <w:sz w:val="20"/>
        </w:rPr>
        <w:t> </w:t>
      </w:r>
      <w:r>
        <w:rPr>
          <w:color w:val="B8344D"/>
          <w:w w:val="110"/>
          <w:sz w:val="20"/>
        </w:rPr>
        <w:t>wide</w:t>
      </w:r>
      <w:r>
        <w:rPr>
          <w:color w:val="B8344D"/>
          <w:spacing w:val="-11"/>
          <w:w w:val="110"/>
          <w:sz w:val="20"/>
        </w:rPr>
        <w:t> </w:t>
      </w:r>
      <w:r>
        <w:rPr>
          <w:color w:val="B8344D"/>
          <w:w w:val="110"/>
          <w:sz w:val="20"/>
        </w:rPr>
        <w:t>goal</w:t>
      </w:r>
      <w:r>
        <w:rPr>
          <w:color w:val="B8344D"/>
          <w:spacing w:val="-14"/>
          <w:w w:val="110"/>
          <w:sz w:val="20"/>
        </w:rPr>
        <w:t> </w:t>
      </w:r>
      <w:r>
        <w:rPr>
          <w:color w:val="B8344D"/>
          <w:w w:val="110"/>
          <w:sz w:val="20"/>
        </w:rPr>
        <w:t>of</w:t>
      </w:r>
      <w:r>
        <w:rPr>
          <w:color w:val="B8344D"/>
          <w:spacing w:val="-14"/>
          <w:w w:val="110"/>
          <w:sz w:val="20"/>
        </w:rPr>
        <w:t> </w:t>
      </w:r>
      <w:r>
        <w:rPr>
          <w:color w:val="B8344D"/>
          <w:w w:val="110"/>
          <w:sz w:val="20"/>
        </w:rPr>
        <w:t>net</w:t>
      </w:r>
      <w:r>
        <w:rPr>
          <w:color w:val="B8344D"/>
          <w:spacing w:val="-10"/>
          <w:w w:val="110"/>
          <w:sz w:val="20"/>
        </w:rPr>
        <w:t> </w:t>
      </w:r>
      <w:r>
        <w:rPr>
          <w:color w:val="B8344D"/>
          <w:w w:val="110"/>
          <w:sz w:val="20"/>
        </w:rPr>
        <w:t>zero</w:t>
      </w:r>
      <w:r>
        <w:rPr>
          <w:color w:val="B8344D"/>
          <w:spacing w:val="5"/>
          <w:w w:val="110"/>
          <w:sz w:val="20"/>
        </w:rPr>
        <w:t> </w:t>
      </w:r>
      <w:r>
        <w:rPr>
          <w:color w:val="B8344D"/>
          <w:w w:val="110"/>
          <w:sz w:val="20"/>
        </w:rPr>
        <w:t>carbon</w:t>
      </w:r>
      <w:r>
        <w:rPr>
          <w:color w:val="B8344D"/>
          <w:spacing w:val="-11"/>
          <w:w w:val="110"/>
          <w:sz w:val="20"/>
        </w:rPr>
        <w:t> </w:t>
      </w:r>
      <w:r>
        <w:rPr>
          <w:color w:val="B8344D"/>
          <w:w w:val="110"/>
          <w:sz w:val="20"/>
        </w:rPr>
        <w:t>by</w:t>
      </w:r>
      <w:r>
        <w:rPr>
          <w:color w:val="B8344D"/>
          <w:spacing w:val="5"/>
          <w:w w:val="110"/>
          <w:sz w:val="20"/>
        </w:rPr>
        <w:t> </w:t>
      </w:r>
      <w:r>
        <w:rPr>
          <w:color w:val="B8344D"/>
          <w:w w:val="110"/>
          <w:sz w:val="20"/>
        </w:rPr>
        <w:t>2037</w:t>
      </w:r>
      <w:r>
        <w:rPr>
          <w:color w:val="B3547E"/>
          <w:w w:val="110"/>
          <w:sz w:val="20"/>
        </w:rPr>
        <w:t>,</w:t>
      </w:r>
      <w:r>
        <w:rPr>
          <w:color w:val="B3547E"/>
          <w:spacing w:val="-4"/>
          <w:w w:val="110"/>
          <w:sz w:val="20"/>
        </w:rPr>
        <w:t> </w:t>
      </w:r>
      <w:r>
        <w:rPr>
          <w:color w:val="B8344D"/>
          <w:w w:val="110"/>
          <w:sz w:val="20"/>
        </w:rPr>
        <w:t>where</w:t>
      </w:r>
      <w:r>
        <w:rPr>
          <w:color w:val="B8344D"/>
          <w:spacing w:val="-10"/>
          <w:w w:val="110"/>
          <w:sz w:val="20"/>
        </w:rPr>
        <w:t> </w:t>
      </w:r>
      <w:r>
        <w:rPr>
          <w:color w:val="B8344D"/>
          <w:w w:val="110"/>
          <w:sz w:val="20"/>
        </w:rPr>
        <w:t>this</w:t>
      </w:r>
      <w:r>
        <w:rPr>
          <w:color w:val="B8344D"/>
          <w:spacing w:val="-5"/>
          <w:w w:val="110"/>
          <w:sz w:val="20"/>
        </w:rPr>
        <w:t> </w:t>
      </w:r>
      <w:r>
        <w:rPr>
          <w:color w:val="B8344D"/>
          <w:w w:val="110"/>
          <w:sz w:val="20"/>
        </w:rPr>
        <w:t>accords</w:t>
      </w:r>
      <w:r>
        <w:rPr>
          <w:color w:val="B8344D"/>
          <w:spacing w:val="-59"/>
          <w:w w:val="110"/>
          <w:sz w:val="20"/>
        </w:rPr>
        <w:t> </w:t>
      </w:r>
      <w:r>
        <w:rPr>
          <w:color w:val="B8344D"/>
          <w:w w:val="110"/>
          <w:sz w:val="20"/>
        </w:rPr>
        <w:t>with</w:t>
      </w:r>
      <w:r>
        <w:rPr>
          <w:color w:val="B8344D"/>
          <w:spacing w:val="-15"/>
          <w:w w:val="110"/>
          <w:sz w:val="20"/>
        </w:rPr>
        <w:t> </w:t>
      </w:r>
      <w:r>
        <w:rPr>
          <w:color w:val="B8344D"/>
          <w:w w:val="110"/>
          <w:sz w:val="20"/>
        </w:rPr>
        <w:t>the</w:t>
      </w:r>
      <w:r>
        <w:rPr>
          <w:color w:val="B8344D"/>
          <w:spacing w:val="-14"/>
          <w:w w:val="110"/>
          <w:sz w:val="20"/>
        </w:rPr>
        <w:t> </w:t>
      </w:r>
      <w:r>
        <w:rPr>
          <w:color w:val="B8344D"/>
          <w:w w:val="110"/>
          <w:sz w:val="20"/>
        </w:rPr>
        <w:t>development</w:t>
      </w:r>
      <w:r>
        <w:rPr>
          <w:color w:val="B8344D"/>
          <w:spacing w:val="5"/>
          <w:w w:val="110"/>
          <w:sz w:val="20"/>
        </w:rPr>
        <w:t> </w:t>
      </w:r>
      <w:r>
        <w:rPr>
          <w:color w:val="B8344D"/>
          <w:w w:val="110"/>
          <w:sz w:val="20"/>
        </w:rPr>
        <w:t>plan</w:t>
      </w:r>
      <w:r>
        <w:rPr>
          <w:color w:val="9C6D93"/>
          <w:w w:val="110"/>
          <w:sz w:val="20"/>
        </w:rPr>
        <w:t>.</w:t>
      </w:r>
      <w:r>
        <w:rPr>
          <w:color w:val="9C6D93"/>
          <w:spacing w:val="8"/>
          <w:w w:val="110"/>
          <w:sz w:val="20"/>
        </w:rPr>
        <w:t> </w:t>
      </w:r>
      <w:r>
        <w:rPr>
          <w:color w:val="B8344D"/>
          <w:w w:val="110"/>
          <w:sz w:val="20"/>
        </w:rPr>
        <w:t>This</w:t>
      </w:r>
      <w:r>
        <w:rPr>
          <w:color w:val="B8344D"/>
          <w:spacing w:val="-10"/>
          <w:w w:val="110"/>
          <w:sz w:val="20"/>
        </w:rPr>
        <w:t> </w:t>
      </w:r>
      <w:r>
        <w:rPr>
          <w:color w:val="B3547E"/>
          <w:w w:val="110"/>
          <w:sz w:val="20"/>
        </w:rPr>
        <w:t>i</w:t>
      </w:r>
      <w:r>
        <w:rPr>
          <w:color w:val="B8344D"/>
          <w:w w:val="110"/>
          <w:sz w:val="20"/>
        </w:rPr>
        <w:t>ncludes</w:t>
      </w:r>
      <w:r>
        <w:rPr>
          <w:color w:val="B8344D"/>
          <w:spacing w:val="40"/>
          <w:w w:val="110"/>
          <w:sz w:val="20"/>
        </w:rPr>
        <w:t> </w:t>
      </w:r>
      <w:r>
        <w:rPr>
          <w:color w:val="B8344D"/>
          <w:w w:val="110"/>
          <w:sz w:val="20"/>
        </w:rPr>
        <w:t>but</w:t>
      </w:r>
      <w:r>
        <w:rPr>
          <w:color w:val="B8344D"/>
          <w:spacing w:val="-5"/>
          <w:w w:val="110"/>
          <w:sz w:val="20"/>
        </w:rPr>
        <w:t> </w:t>
      </w:r>
      <w:r>
        <w:rPr>
          <w:color w:val="B8344D"/>
          <w:w w:val="110"/>
          <w:sz w:val="20"/>
        </w:rPr>
        <w:t>is</w:t>
      </w:r>
      <w:r>
        <w:rPr>
          <w:color w:val="B8344D"/>
          <w:spacing w:val="2"/>
          <w:w w:val="110"/>
          <w:sz w:val="20"/>
        </w:rPr>
        <w:t> </w:t>
      </w:r>
      <w:r>
        <w:rPr>
          <w:color w:val="B8344D"/>
          <w:w w:val="110"/>
          <w:sz w:val="20"/>
        </w:rPr>
        <w:t>not</w:t>
      </w:r>
      <w:r>
        <w:rPr>
          <w:color w:val="B8344D"/>
          <w:spacing w:val="-12"/>
          <w:w w:val="110"/>
          <w:sz w:val="20"/>
        </w:rPr>
        <w:t> </w:t>
      </w:r>
      <w:r>
        <w:rPr>
          <w:color w:val="B8344D"/>
          <w:w w:val="110"/>
          <w:sz w:val="20"/>
        </w:rPr>
        <w:t>limited</w:t>
      </w:r>
      <w:r>
        <w:rPr>
          <w:color w:val="B8344D"/>
          <w:spacing w:val="-14"/>
          <w:w w:val="110"/>
          <w:sz w:val="20"/>
        </w:rPr>
        <w:t> </w:t>
      </w:r>
      <w:r>
        <w:rPr>
          <w:color w:val="B8344D"/>
          <w:w w:val="110"/>
          <w:sz w:val="20"/>
        </w:rPr>
        <w:t>to</w:t>
      </w:r>
      <w:r>
        <w:rPr>
          <w:color w:val="B8344D"/>
          <w:spacing w:val="-10"/>
          <w:w w:val="110"/>
          <w:sz w:val="20"/>
        </w:rPr>
        <w:t> </w:t>
      </w:r>
      <w:r>
        <w:rPr>
          <w:color w:val="B8344D"/>
          <w:w w:val="110"/>
          <w:sz w:val="20"/>
        </w:rPr>
        <w:t>the</w:t>
      </w:r>
      <w:r>
        <w:rPr>
          <w:color w:val="B8344D"/>
          <w:spacing w:val="-2"/>
          <w:w w:val="110"/>
          <w:sz w:val="20"/>
        </w:rPr>
        <w:t> </w:t>
      </w:r>
      <w:r>
        <w:rPr>
          <w:color w:val="B8344D"/>
          <w:w w:val="110"/>
          <w:sz w:val="20"/>
        </w:rPr>
        <w:t>following</w:t>
      </w:r>
    </w:p>
    <w:p>
      <w:pPr>
        <w:pStyle w:val="ListParagraph"/>
        <w:numPr>
          <w:ilvl w:val="0"/>
          <w:numId w:val="43"/>
        </w:numPr>
        <w:tabs>
          <w:tab w:pos="2186" w:val="left" w:leader="none"/>
          <w:tab w:pos="2187" w:val="left" w:leader="none"/>
          <w:tab w:pos="3581" w:val="left" w:leader="none"/>
          <w:tab w:pos="4367" w:val="left" w:leader="none"/>
        </w:tabs>
        <w:spacing w:line="266" w:lineRule="auto" w:before="20" w:after="0"/>
        <w:ind w:left="2188" w:right="1784" w:hanging="365"/>
        <w:jc w:val="left"/>
        <w:rPr>
          <w:color w:val="B8344D"/>
          <w:sz w:val="20"/>
        </w:rPr>
      </w:pPr>
      <w:r>
        <w:rPr>
          <w:color w:val="B8344D"/>
          <w:spacing w:val="-1"/>
          <w:w w:val="110"/>
          <w:sz w:val="20"/>
        </w:rPr>
        <w:t>High </w:t>
      </w:r>
      <w:r>
        <w:rPr>
          <w:color w:val="B8344D"/>
          <w:w w:val="110"/>
          <w:sz w:val="20"/>
        </w:rPr>
        <w:t>quality des</w:t>
      </w:r>
      <w:r>
        <w:rPr>
          <w:color w:val="B3547E"/>
          <w:w w:val="110"/>
          <w:sz w:val="20"/>
        </w:rPr>
        <w:t>i</w:t>
      </w:r>
      <w:r>
        <w:rPr>
          <w:color w:val="B8344D"/>
          <w:w w:val="110"/>
          <w:sz w:val="20"/>
        </w:rPr>
        <w:t>gn techniques</w:t>
      </w:r>
      <w:r>
        <w:rPr>
          <w:color w:val="B3547E"/>
          <w:w w:val="110"/>
          <w:sz w:val="20"/>
        </w:rPr>
        <w:t>, </w:t>
      </w:r>
      <w:r>
        <w:rPr>
          <w:color w:val="B8344D"/>
          <w:w w:val="110"/>
          <w:sz w:val="20"/>
        </w:rPr>
        <w:t>including the incorporation of Passivhaus</w:t>
      </w:r>
      <w:r>
        <w:rPr>
          <w:color w:val="B8344D"/>
          <w:spacing w:val="1"/>
          <w:w w:val="110"/>
          <w:sz w:val="20"/>
        </w:rPr>
        <w:t> </w:t>
      </w:r>
      <w:r>
        <w:rPr>
          <w:color w:val="B8344D"/>
          <w:w w:val="110"/>
          <w:sz w:val="20"/>
        </w:rPr>
        <w:t>principles</w:t>
      </w:r>
      <w:r>
        <w:rPr>
          <w:color w:val="B8344D"/>
          <w:spacing w:val="-5"/>
          <w:w w:val="110"/>
          <w:sz w:val="20"/>
        </w:rPr>
        <w:t> </w:t>
      </w:r>
      <w:r>
        <w:rPr>
          <w:color w:val="B8344D"/>
          <w:w w:val="110"/>
          <w:sz w:val="20"/>
        </w:rPr>
        <w:t>and</w:t>
      </w:r>
      <w:r>
        <w:rPr>
          <w:color w:val="B8344D"/>
          <w:spacing w:val="-1"/>
          <w:w w:val="110"/>
          <w:sz w:val="20"/>
        </w:rPr>
        <w:t> </w:t>
      </w:r>
      <w:r>
        <w:rPr>
          <w:color w:val="B8344D"/>
          <w:w w:val="110"/>
          <w:sz w:val="20"/>
        </w:rPr>
        <w:t>maximising</w:t>
      </w:r>
      <w:r>
        <w:rPr>
          <w:color w:val="B8344D"/>
          <w:spacing w:val="-5"/>
          <w:w w:val="110"/>
          <w:sz w:val="20"/>
        </w:rPr>
        <w:t> </w:t>
      </w:r>
      <w:r>
        <w:rPr>
          <w:color w:val="B8344D"/>
          <w:w w:val="110"/>
          <w:sz w:val="20"/>
        </w:rPr>
        <w:t>the</w:t>
      </w:r>
      <w:r>
        <w:rPr>
          <w:color w:val="B8344D"/>
          <w:spacing w:val="-7"/>
          <w:w w:val="110"/>
          <w:sz w:val="20"/>
        </w:rPr>
        <w:t> </w:t>
      </w:r>
      <w:r>
        <w:rPr>
          <w:color w:val="B8344D"/>
          <w:w w:val="110"/>
          <w:sz w:val="20"/>
        </w:rPr>
        <w:t>design</w:t>
      </w:r>
      <w:r>
        <w:rPr>
          <w:color w:val="B8344D"/>
          <w:spacing w:val="-9"/>
          <w:w w:val="110"/>
          <w:sz w:val="20"/>
        </w:rPr>
        <w:t> </w:t>
      </w:r>
      <w:r>
        <w:rPr>
          <w:color w:val="B8344D"/>
          <w:w w:val="110"/>
          <w:sz w:val="20"/>
        </w:rPr>
        <w:t>and</w:t>
      </w:r>
      <w:r>
        <w:rPr>
          <w:color w:val="B8344D"/>
          <w:spacing w:val="-15"/>
          <w:w w:val="110"/>
          <w:sz w:val="20"/>
        </w:rPr>
        <w:t> </w:t>
      </w:r>
      <w:r>
        <w:rPr>
          <w:color w:val="B8344D"/>
          <w:w w:val="110"/>
          <w:sz w:val="20"/>
        </w:rPr>
        <w:t>layout</w:t>
      </w:r>
      <w:r>
        <w:rPr>
          <w:color w:val="B8344D"/>
          <w:spacing w:val="-10"/>
          <w:w w:val="110"/>
          <w:sz w:val="20"/>
        </w:rPr>
        <w:t> </w:t>
      </w:r>
      <w:r>
        <w:rPr>
          <w:color w:val="B8344D"/>
          <w:w w:val="110"/>
          <w:sz w:val="20"/>
        </w:rPr>
        <w:t>of</w:t>
      </w:r>
      <w:r>
        <w:rPr>
          <w:color w:val="B8344D"/>
          <w:spacing w:val="-2"/>
          <w:w w:val="110"/>
          <w:sz w:val="20"/>
        </w:rPr>
        <w:t> </w:t>
      </w:r>
      <w:r>
        <w:rPr>
          <w:color w:val="B8344D"/>
          <w:w w:val="110"/>
          <w:sz w:val="20"/>
        </w:rPr>
        <w:t>buildings</w:t>
      </w:r>
      <w:r>
        <w:rPr>
          <w:color w:val="B8344D"/>
          <w:spacing w:val="-10"/>
          <w:w w:val="110"/>
          <w:sz w:val="20"/>
        </w:rPr>
        <w:t> </w:t>
      </w:r>
      <w:r>
        <w:rPr>
          <w:color w:val="B8344D"/>
          <w:w w:val="110"/>
          <w:sz w:val="20"/>
        </w:rPr>
        <w:t>to</w:t>
      </w:r>
      <w:r>
        <w:rPr>
          <w:color w:val="B8344D"/>
          <w:spacing w:val="-1"/>
          <w:w w:val="110"/>
          <w:sz w:val="20"/>
        </w:rPr>
        <w:t> </w:t>
      </w:r>
      <w:r>
        <w:rPr>
          <w:color w:val="B8344D"/>
          <w:w w:val="110"/>
          <w:sz w:val="20"/>
        </w:rPr>
        <w:t>improve</w:t>
      </w:r>
      <w:r>
        <w:rPr>
          <w:color w:val="B8344D"/>
          <w:spacing w:val="-1"/>
          <w:w w:val="110"/>
          <w:sz w:val="20"/>
        </w:rPr>
        <w:t> </w:t>
      </w:r>
      <w:r>
        <w:rPr>
          <w:color w:val="B8344D"/>
          <w:w w:val="110"/>
          <w:sz w:val="20"/>
        </w:rPr>
        <w:t>energy</w:t>
      </w:r>
      <w:r>
        <w:rPr>
          <w:color w:val="B8344D"/>
          <w:spacing w:val="-58"/>
          <w:w w:val="110"/>
          <w:sz w:val="20"/>
        </w:rPr>
        <w:t> </w:t>
      </w:r>
      <w:r>
        <w:rPr>
          <w:color w:val="B8344D"/>
          <w:w w:val="110"/>
          <w:sz w:val="20"/>
        </w:rPr>
        <w:t>efficienc</w:t>
      </w:r>
      <w:r>
        <w:rPr>
          <w:color w:val="B8344D"/>
          <w:sz w:val="20"/>
        </w:rPr>
        <w:tab/>
      </w:r>
      <w:r>
        <w:rPr>
          <w:color w:val="B8344D"/>
          <w:w w:val="100"/>
          <w:sz w:val="20"/>
          <w:u w:val="single" w:color="000000"/>
        </w:rPr>
        <w:t> </w:t>
      </w:r>
      <w:r>
        <w:rPr>
          <w:color w:val="B8344D"/>
          <w:sz w:val="20"/>
          <w:u w:val="single" w:color="00000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6352116</wp:posOffset>
            </wp:positionH>
            <wp:positionV relativeFrom="paragraph">
              <wp:posOffset>97465</wp:posOffset>
            </wp:positionV>
            <wp:extent cx="855567" cy="489204"/>
            <wp:effectExtent l="0" t="0" r="0" b="0"/>
            <wp:wrapTopAndBottom/>
            <wp:docPr id="13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260" w:bottom="0" w:left="20" w:right="260"/>
        </w:sectPr>
      </w:pPr>
    </w:p>
    <w:p>
      <w:pPr>
        <w:pStyle w:val="ListParagraph"/>
        <w:numPr>
          <w:ilvl w:val="0"/>
          <w:numId w:val="43"/>
        </w:numPr>
        <w:tabs>
          <w:tab w:pos="2179" w:val="left" w:leader="none"/>
        </w:tabs>
        <w:spacing w:line="252" w:lineRule="auto" w:before="68" w:after="0"/>
        <w:ind w:left="2181" w:right="1827" w:hanging="366"/>
        <w:jc w:val="both"/>
        <w:rPr>
          <w:color w:val="BC2434"/>
          <w:sz w:val="21"/>
        </w:rPr>
      </w:pPr>
      <w:r>
        <w:rPr/>
        <w:pict>
          <v:line style="position:absolute;mso-position-horizontal-relative:page;mso-position-vertical-relative:paragraph;z-index:15815168" from="69.287132pt,302.102314pt" to="69.287132pt,1.709216pt" stroked="true" strokeweight="1.082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5680" from="512.796997pt,186.705205pt" to="512.796997pt,28.755413pt" stroked="true" strokeweight=".721741pt" strokecolor="#000000">
            <v:stroke dashstyle="solid"/>
            <w10:wrap type="none"/>
          </v:line>
        </w:pict>
      </w:r>
      <w:r>
        <w:rPr>
          <w:color w:val="BC2434"/>
          <w:spacing w:val="-2"/>
          <w:w w:val="105"/>
          <w:sz w:val="21"/>
        </w:rPr>
        <w:t>Supporting</w:t>
      </w:r>
      <w:r>
        <w:rPr>
          <w:color w:val="BC2434"/>
          <w:spacing w:val="-1"/>
          <w:w w:val="105"/>
          <w:sz w:val="21"/>
        </w:rPr>
        <w:t> </w:t>
      </w:r>
      <w:r>
        <w:rPr>
          <w:color w:val="BC2434"/>
          <w:spacing w:val="-2"/>
          <w:w w:val="105"/>
          <w:sz w:val="21"/>
        </w:rPr>
        <w:t>measures</w:t>
      </w:r>
      <w:r>
        <w:rPr>
          <w:color w:val="BC2434"/>
          <w:spacing w:val="-1"/>
          <w:w w:val="105"/>
          <w:sz w:val="21"/>
        </w:rPr>
        <w:t> to</w:t>
      </w:r>
      <w:r>
        <w:rPr>
          <w:color w:val="BC2434"/>
          <w:spacing w:val="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avoid</w:t>
      </w:r>
      <w:r>
        <w:rPr>
          <w:color w:val="BC2434"/>
          <w:spacing w:val="-10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fossil</w:t>
      </w:r>
      <w:r>
        <w:rPr>
          <w:color w:val="BC2434"/>
          <w:spacing w:val="-21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fuel</w:t>
      </w:r>
      <w:r>
        <w:rPr>
          <w:color w:val="BC2434"/>
          <w:spacing w:val="-19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usage</w:t>
      </w:r>
      <w:r>
        <w:rPr>
          <w:color w:val="BC2434"/>
          <w:spacing w:val="-2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for</w:t>
      </w:r>
      <w:r>
        <w:rPr>
          <w:color w:val="BC2434"/>
          <w:spacing w:val="5"/>
          <w:w w:val="105"/>
          <w:sz w:val="21"/>
        </w:rPr>
        <w:t> </w:t>
      </w:r>
      <w:r>
        <w:rPr>
          <w:color w:val="A82A48"/>
          <w:spacing w:val="-1"/>
          <w:w w:val="105"/>
          <w:sz w:val="21"/>
        </w:rPr>
        <w:t>transport</w:t>
      </w:r>
      <w:r>
        <w:rPr>
          <w:color w:val="CA524F"/>
          <w:spacing w:val="-1"/>
          <w:w w:val="105"/>
          <w:sz w:val="21"/>
        </w:rPr>
        <w:t>,</w:t>
      </w:r>
      <w:r>
        <w:rPr>
          <w:color w:val="CA524F"/>
          <w:spacing w:val="-7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heating</w:t>
      </w:r>
      <w:r>
        <w:rPr>
          <w:color w:val="BC2434"/>
          <w:spacing w:val="-8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and</w:t>
      </w:r>
      <w:r>
        <w:rPr>
          <w:color w:val="BC2434"/>
          <w:spacing w:val="-22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power</w:t>
      </w:r>
      <w:r>
        <w:rPr>
          <w:color w:val="BC2434"/>
          <w:spacing w:val="-59"/>
          <w:w w:val="105"/>
          <w:sz w:val="21"/>
        </w:rPr>
        <w:t> </w:t>
      </w:r>
      <w:r>
        <w:rPr>
          <w:color w:val="BC2434"/>
          <w:sz w:val="21"/>
        </w:rPr>
        <w:t>generation and offsetting any carbon </w:t>
      </w:r>
      <w:r>
        <w:rPr>
          <w:color w:val="A82A48"/>
          <w:sz w:val="21"/>
        </w:rPr>
        <w:t>intensive </w:t>
      </w:r>
      <w:r>
        <w:rPr>
          <w:color w:val="BC2434"/>
          <w:sz w:val="21"/>
        </w:rPr>
        <w:t>energy usage over full </w:t>
      </w:r>
      <w:r>
        <w:rPr>
          <w:color w:val="A82A48"/>
          <w:sz w:val="21"/>
        </w:rPr>
        <w:t>lifetime </w:t>
      </w:r>
      <w:r>
        <w:rPr>
          <w:color w:val="BC2434"/>
          <w:sz w:val="21"/>
        </w:rPr>
        <w:t>of</w:t>
      </w:r>
      <w:r>
        <w:rPr>
          <w:color w:val="BC2434"/>
          <w:spacing w:val="1"/>
          <w:sz w:val="21"/>
        </w:rPr>
        <w:t> </w:t>
      </w:r>
      <w:r>
        <w:rPr>
          <w:color w:val="BC2434"/>
          <w:w w:val="105"/>
          <w:sz w:val="21"/>
        </w:rPr>
        <w:t>development</w:t>
      </w:r>
    </w:p>
    <w:p>
      <w:pPr>
        <w:pStyle w:val="ListParagraph"/>
        <w:numPr>
          <w:ilvl w:val="0"/>
          <w:numId w:val="43"/>
        </w:numPr>
        <w:tabs>
          <w:tab w:pos="2172" w:val="left" w:leader="none"/>
          <w:tab w:pos="2173" w:val="left" w:leader="none"/>
        </w:tabs>
        <w:spacing w:line="252" w:lineRule="auto" w:before="11" w:after="0"/>
        <w:ind w:left="2178" w:right="2190" w:hanging="369"/>
        <w:jc w:val="left"/>
        <w:rPr>
          <w:color w:val="BC2434"/>
          <w:sz w:val="21"/>
        </w:rPr>
      </w:pPr>
      <w:r>
        <w:rPr>
          <w:color w:val="BC2434"/>
          <w:spacing w:val="-1"/>
          <w:w w:val="105"/>
          <w:sz w:val="21"/>
        </w:rPr>
        <w:t>Promot</w:t>
      </w:r>
      <w:r>
        <w:rPr>
          <w:color w:val="AF4B64"/>
          <w:spacing w:val="-1"/>
          <w:w w:val="105"/>
          <w:sz w:val="21"/>
        </w:rPr>
        <w:t>i</w:t>
      </w:r>
      <w:r>
        <w:rPr>
          <w:color w:val="BC2434"/>
          <w:spacing w:val="-1"/>
          <w:w w:val="105"/>
          <w:sz w:val="21"/>
        </w:rPr>
        <w:t>ng</w:t>
      </w:r>
      <w:r>
        <w:rPr>
          <w:color w:val="BC2434"/>
          <w:spacing w:val="2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active</w:t>
      </w:r>
      <w:r>
        <w:rPr>
          <w:color w:val="BC2434"/>
          <w:spacing w:val="-13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and</w:t>
      </w:r>
      <w:r>
        <w:rPr>
          <w:color w:val="BC2434"/>
          <w:spacing w:val="-13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low</w:t>
      </w:r>
      <w:r>
        <w:rPr>
          <w:color w:val="BC2434"/>
          <w:spacing w:val="-15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carbon</w:t>
      </w:r>
      <w:r>
        <w:rPr>
          <w:color w:val="BC2434"/>
          <w:spacing w:val="-12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travel</w:t>
      </w:r>
      <w:r>
        <w:rPr>
          <w:color w:val="BC2434"/>
          <w:spacing w:val="-15"/>
          <w:w w:val="105"/>
          <w:sz w:val="21"/>
        </w:rPr>
        <w:t> </w:t>
      </w:r>
      <w:r>
        <w:rPr>
          <w:color w:val="A82A48"/>
          <w:spacing w:val="-1"/>
          <w:w w:val="105"/>
          <w:sz w:val="21"/>
        </w:rPr>
        <w:t>in</w:t>
      </w:r>
      <w:r>
        <w:rPr>
          <w:color w:val="A82A48"/>
          <w:spacing w:val="-13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line</w:t>
      </w:r>
      <w:r>
        <w:rPr>
          <w:color w:val="BC2434"/>
          <w:spacing w:val="-17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with</w:t>
      </w:r>
      <w:r>
        <w:rPr>
          <w:color w:val="BC2434"/>
          <w:spacing w:val="-24"/>
          <w:w w:val="105"/>
          <w:sz w:val="21"/>
        </w:rPr>
        <w:t> </w:t>
      </w:r>
      <w:r>
        <w:rPr>
          <w:color w:val="BC2434"/>
          <w:w w:val="105"/>
          <w:sz w:val="21"/>
        </w:rPr>
        <w:t>the</w:t>
      </w:r>
      <w:r>
        <w:rPr>
          <w:color w:val="BC2434"/>
          <w:spacing w:val="-20"/>
          <w:w w:val="105"/>
          <w:sz w:val="21"/>
        </w:rPr>
        <w:t> </w:t>
      </w:r>
      <w:r>
        <w:rPr>
          <w:color w:val="BC2434"/>
          <w:w w:val="105"/>
          <w:sz w:val="21"/>
        </w:rPr>
        <w:t>transport</w:t>
      </w:r>
      <w:r>
        <w:rPr>
          <w:color w:val="BC2434"/>
          <w:spacing w:val="6"/>
          <w:w w:val="105"/>
          <w:sz w:val="21"/>
        </w:rPr>
        <w:t> </w:t>
      </w:r>
      <w:r>
        <w:rPr>
          <w:color w:val="BC2434"/>
          <w:w w:val="105"/>
          <w:sz w:val="21"/>
        </w:rPr>
        <w:t>hierarchy</w:t>
      </w:r>
      <w:r>
        <w:rPr>
          <w:color w:val="BC2434"/>
          <w:spacing w:val="2"/>
          <w:w w:val="105"/>
          <w:sz w:val="21"/>
        </w:rPr>
        <w:t> </w:t>
      </w:r>
      <w:r>
        <w:rPr>
          <w:color w:val="BC2434"/>
          <w:w w:val="105"/>
          <w:sz w:val="21"/>
        </w:rPr>
        <w:t>in</w:t>
      </w:r>
      <w:r>
        <w:rPr>
          <w:color w:val="BC2434"/>
          <w:spacing w:val="-59"/>
          <w:w w:val="105"/>
          <w:sz w:val="21"/>
        </w:rPr>
        <w:t> </w:t>
      </w:r>
      <w:r>
        <w:rPr>
          <w:color w:val="BC2434"/>
          <w:sz w:val="21"/>
        </w:rPr>
        <w:t>COSPO</w:t>
      </w:r>
      <w:r>
        <w:rPr>
          <w:color w:val="BC2434"/>
          <w:spacing w:val="13"/>
          <w:sz w:val="21"/>
        </w:rPr>
        <w:t> </w:t>
      </w:r>
      <w:r>
        <w:rPr>
          <w:color w:val="BC2434"/>
          <w:sz w:val="21"/>
        </w:rPr>
        <w:t>and</w:t>
      </w:r>
      <w:r>
        <w:rPr>
          <w:color w:val="BC2434"/>
          <w:spacing w:val="-8"/>
          <w:sz w:val="21"/>
        </w:rPr>
        <w:t> </w:t>
      </w:r>
      <w:r>
        <w:rPr>
          <w:color w:val="BC2434"/>
          <w:sz w:val="21"/>
        </w:rPr>
        <w:t>encouraging</w:t>
      </w:r>
      <w:r>
        <w:rPr>
          <w:color w:val="BC2434"/>
          <w:spacing w:val="3"/>
          <w:sz w:val="21"/>
        </w:rPr>
        <w:t> </w:t>
      </w:r>
      <w:r>
        <w:rPr>
          <w:color w:val="A82A48"/>
          <w:sz w:val="21"/>
        </w:rPr>
        <w:t>the</w:t>
      </w:r>
      <w:r>
        <w:rPr>
          <w:color w:val="A82A48"/>
          <w:spacing w:val="1"/>
          <w:sz w:val="21"/>
        </w:rPr>
        <w:t> </w:t>
      </w:r>
      <w:r>
        <w:rPr>
          <w:color w:val="BC2434"/>
          <w:sz w:val="21"/>
        </w:rPr>
        <w:t>increased</w:t>
      </w:r>
      <w:r>
        <w:rPr>
          <w:color w:val="BC2434"/>
          <w:spacing w:val="-1"/>
          <w:sz w:val="21"/>
        </w:rPr>
        <w:t> </w:t>
      </w:r>
      <w:r>
        <w:rPr>
          <w:color w:val="BC2434"/>
          <w:sz w:val="21"/>
        </w:rPr>
        <w:t>use</w:t>
      </w:r>
      <w:r>
        <w:rPr>
          <w:color w:val="BC2434"/>
          <w:spacing w:val="2"/>
          <w:sz w:val="21"/>
        </w:rPr>
        <w:t> </w:t>
      </w:r>
      <w:r>
        <w:rPr>
          <w:color w:val="BC2434"/>
          <w:sz w:val="21"/>
        </w:rPr>
        <w:t>of</w:t>
      </w:r>
      <w:r>
        <w:rPr>
          <w:color w:val="BC2434"/>
          <w:spacing w:val="-18"/>
          <w:sz w:val="21"/>
        </w:rPr>
        <w:t> </w:t>
      </w:r>
      <w:r>
        <w:rPr>
          <w:color w:val="BC2434"/>
          <w:sz w:val="21"/>
        </w:rPr>
        <w:t>Electric</w:t>
      </w:r>
      <w:r>
        <w:rPr>
          <w:color w:val="BC2434"/>
          <w:spacing w:val="5"/>
          <w:sz w:val="21"/>
        </w:rPr>
        <w:t> </w:t>
      </w:r>
      <w:r>
        <w:rPr>
          <w:color w:val="BC2434"/>
          <w:sz w:val="21"/>
        </w:rPr>
        <w:t>Vehicles</w:t>
      </w:r>
    </w:p>
    <w:p>
      <w:pPr>
        <w:pStyle w:val="ListParagraph"/>
        <w:numPr>
          <w:ilvl w:val="0"/>
          <w:numId w:val="43"/>
        </w:numPr>
        <w:tabs>
          <w:tab w:pos="2168" w:val="left" w:leader="none"/>
          <w:tab w:pos="2169" w:val="left" w:leader="none"/>
        </w:tabs>
        <w:spacing w:line="244" w:lineRule="auto" w:before="19" w:after="0"/>
        <w:ind w:left="2174" w:right="1792" w:hanging="366"/>
        <w:jc w:val="left"/>
        <w:rPr>
          <w:color w:val="BC2434"/>
          <w:sz w:val="21"/>
        </w:rPr>
      </w:pPr>
      <w:r>
        <w:rPr>
          <w:color w:val="BC2434"/>
          <w:sz w:val="21"/>
        </w:rPr>
        <w:t>Increasing</w:t>
      </w:r>
      <w:r>
        <w:rPr>
          <w:color w:val="BC2434"/>
          <w:spacing w:val="1"/>
          <w:sz w:val="21"/>
        </w:rPr>
        <w:t> </w:t>
      </w:r>
      <w:r>
        <w:rPr>
          <w:color w:val="A82A48"/>
          <w:sz w:val="21"/>
        </w:rPr>
        <w:t>resilience</w:t>
      </w:r>
      <w:r>
        <w:rPr>
          <w:color w:val="A82A48"/>
          <w:spacing w:val="1"/>
          <w:sz w:val="21"/>
        </w:rPr>
        <w:t> </w:t>
      </w:r>
      <w:r>
        <w:rPr>
          <w:color w:val="BC2434"/>
          <w:sz w:val="21"/>
        </w:rPr>
        <w:t>to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the effects of climate </w:t>
      </w:r>
      <w:r>
        <w:rPr>
          <w:color w:val="A82A48"/>
          <w:sz w:val="21"/>
        </w:rPr>
        <w:t>change </w:t>
      </w:r>
      <w:r>
        <w:rPr>
          <w:color w:val="BC2434"/>
          <w:sz w:val="21"/>
        </w:rPr>
        <w:t>through elements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such as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reducing deforestation</w:t>
      </w:r>
      <w:r>
        <w:rPr>
          <w:color w:val="AF4B64"/>
          <w:sz w:val="21"/>
        </w:rPr>
        <w:t>, </w:t>
      </w:r>
      <w:r>
        <w:rPr>
          <w:color w:val="BC2434"/>
          <w:sz w:val="21"/>
        </w:rPr>
        <w:t>providing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SUDs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and avoiding development</w:t>
      </w:r>
      <w:r>
        <w:rPr>
          <w:color w:val="BC2434"/>
          <w:spacing w:val="1"/>
          <w:sz w:val="21"/>
        </w:rPr>
        <w:t> </w:t>
      </w:r>
      <w:r>
        <w:rPr>
          <w:color w:val="A82A48"/>
          <w:sz w:val="21"/>
        </w:rPr>
        <w:t>in</w:t>
      </w:r>
      <w:r>
        <w:rPr>
          <w:color w:val="A82A48"/>
          <w:spacing w:val="1"/>
          <w:sz w:val="21"/>
        </w:rPr>
        <w:t> </w:t>
      </w:r>
      <w:r>
        <w:rPr>
          <w:color w:val="BC2434"/>
          <w:sz w:val="21"/>
        </w:rPr>
        <w:t>areas with</w:t>
      </w:r>
      <w:r>
        <w:rPr>
          <w:color w:val="BC2434"/>
          <w:spacing w:val="-56"/>
          <w:sz w:val="21"/>
        </w:rPr>
        <w:t> </w:t>
      </w:r>
      <w:r>
        <w:rPr>
          <w:color w:val="BC2434"/>
          <w:w w:val="105"/>
          <w:sz w:val="21"/>
        </w:rPr>
        <w:t>high</w:t>
      </w:r>
      <w:r>
        <w:rPr>
          <w:color w:val="BC2434"/>
          <w:spacing w:val="-21"/>
          <w:w w:val="105"/>
          <w:sz w:val="21"/>
        </w:rPr>
        <w:t> </w:t>
      </w:r>
      <w:r>
        <w:rPr>
          <w:color w:val="BC2434"/>
          <w:w w:val="105"/>
          <w:sz w:val="21"/>
        </w:rPr>
        <w:t>flood</w:t>
      </w:r>
      <w:r>
        <w:rPr>
          <w:color w:val="BC2434"/>
          <w:spacing w:val="-19"/>
          <w:w w:val="105"/>
          <w:sz w:val="21"/>
        </w:rPr>
        <w:t> </w:t>
      </w:r>
      <w:r>
        <w:rPr>
          <w:b/>
          <w:color w:val="BC2434"/>
          <w:w w:val="105"/>
          <w:sz w:val="23"/>
        </w:rPr>
        <w:t>risk</w:t>
      </w:r>
    </w:p>
    <w:p>
      <w:pPr>
        <w:pStyle w:val="ListParagraph"/>
        <w:numPr>
          <w:ilvl w:val="0"/>
          <w:numId w:val="43"/>
        </w:numPr>
        <w:tabs>
          <w:tab w:pos="2172" w:val="left" w:leader="none"/>
          <w:tab w:pos="2173" w:val="left" w:leader="none"/>
        </w:tabs>
        <w:spacing w:line="254" w:lineRule="auto" w:before="17" w:after="0"/>
        <w:ind w:left="2174" w:right="1997" w:hanging="359"/>
        <w:jc w:val="left"/>
        <w:rPr>
          <w:color w:val="BC2434"/>
          <w:sz w:val="21"/>
        </w:rPr>
      </w:pPr>
      <w:r>
        <w:rPr>
          <w:color w:val="BC2434"/>
          <w:spacing w:val="-1"/>
          <w:w w:val="105"/>
          <w:sz w:val="21"/>
        </w:rPr>
        <w:t>Making</w:t>
      </w:r>
      <w:r>
        <w:rPr>
          <w:color w:val="BC243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sustainable</w:t>
      </w:r>
      <w:r>
        <w:rPr>
          <w:color w:val="BC243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use</w:t>
      </w:r>
      <w:r>
        <w:rPr>
          <w:color w:val="BC2434"/>
          <w:spacing w:val="-10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of</w:t>
      </w:r>
      <w:r>
        <w:rPr>
          <w:color w:val="BC2434"/>
          <w:spacing w:val="-16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resources</w:t>
      </w:r>
      <w:r>
        <w:rPr>
          <w:color w:val="AF4B64"/>
          <w:spacing w:val="-1"/>
          <w:w w:val="105"/>
          <w:sz w:val="21"/>
        </w:rPr>
        <w:t>, </w:t>
      </w:r>
      <w:r>
        <w:rPr>
          <w:color w:val="BC2434"/>
          <w:spacing w:val="-1"/>
          <w:w w:val="105"/>
          <w:sz w:val="21"/>
        </w:rPr>
        <w:t>energy</w:t>
      </w:r>
      <w:r>
        <w:rPr>
          <w:color w:val="BC2434"/>
          <w:spacing w:val="-9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and</w:t>
      </w:r>
      <w:r>
        <w:rPr>
          <w:color w:val="BC2434"/>
          <w:spacing w:val="-15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water</w:t>
      </w:r>
      <w:r>
        <w:rPr>
          <w:color w:val="BC2434"/>
          <w:spacing w:val="-5"/>
          <w:w w:val="105"/>
          <w:sz w:val="21"/>
        </w:rPr>
        <w:t> </w:t>
      </w:r>
      <w:r>
        <w:rPr>
          <w:color w:val="BC2434"/>
          <w:w w:val="105"/>
          <w:sz w:val="21"/>
        </w:rPr>
        <w:t>over</w:t>
      </w:r>
      <w:r>
        <w:rPr>
          <w:color w:val="BC2434"/>
          <w:spacing w:val="-19"/>
          <w:w w:val="105"/>
          <w:sz w:val="21"/>
        </w:rPr>
        <w:t> </w:t>
      </w:r>
      <w:r>
        <w:rPr>
          <w:color w:val="BC2434"/>
          <w:w w:val="105"/>
          <w:sz w:val="21"/>
        </w:rPr>
        <w:t>the</w:t>
      </w:r>
      <w:r>
        <w:rPr>
          <w:color w:val="BC2434"/>
          <w:spacing w:val="-18"/>
          <w:w w:val="105"/>
          <w:sz w:val="21"/>
        </w:rPr>
        <w:t> </w:t>
      </w:r>
      <w:r>
        <w:rPr>
          <w:color w:val="BC2434"/>
          <w:w w:val="105"/>
          <w:sz w:val="21"/>
        </w:rPr>
        <w:t>full</w:t>
      </w:r>
      <w:r>
        <w:rPr>
          <w:color w:val="BC2434"/>
          <w:spacing w:val="-21"/>
          <w:w w:val="105"/>
          <w:sz w:val="21"/>
        </w:rPr>
        <w:t> </w:t>
      </w:r>
      <w:r>
        <w:rPr>
          <w:color w:val="BC2434"/>
          <w:w w:val="105"/>
          <w:sz w:val="21"/>
        </w:rPr>
        <w:t>lifecycle</w:t>
      </w:r>
      <w:r>
        <w:rPr>
          <w:color w:val="BC2434"/>
          <w:spacing w:val="-3"/>
          <w:w w:val="105"/>
          <w:sz w:val="21"/>
        </w:rPr>
        <w:t> </w:t>
      </w:r>
      <w:r>
        <w:rPr>
          <w:color w:val="AF4B64"/>
          <w:w w:val="105"/>
          <w:sz w:val="21"/>
        </w:rPr>
        <w:t>-</w:t>
      </w:r>
      <w:r>
        <w:rPr>
          <w:color w:val="AF4B64"/>
          <w:spacing w:val="-58"/>
          <w:w w:val="105"/>
          <w:sz w:val="21"/>
        </w:rPr>
        <w:t> </w:t>
      </w:r>
      <w:r>
        <w:rPr>
          <w:color w:val="BC2434"/>
          <w:sz w:val="21"/>
        </w:rPr>
        <w:t>moving</w:t>
      </w:r>
      <w:r>
        <w:rPr>
          <w:color w:val="BC2434"/>
          <w:spacing w:val="15"/>
          <w:sz w:val="21"/>
        </w:rPr>
        <w:t> </w:t>
      </w:r>
      <w:r>
        <w:rPr>
          <w:color w:val="BC2434"/>
          <w:sz w:val="21"/>
        </w:rPr>
        <w:t>higher</w:t>
      </w:r>
      <w:r>
        <w:rPr>
          <w:color w:val="BC2434"/>
          <w:spacing w:val="3"/>
          <w:sz w:val="21"/>
        </w:rPr>
        <w:t> </w:t>
      </w:r>
      <w:r>
        <w:rPr>
          <w:color w:val="BC2434"/>
          <w:sz w:val="21"/>
        </w:rPr>
        <w:t>up</w:t>
      </w:r>
      <w:r>
        <w:rPr>
          <w:color w:val="BC2434"/>
          <w:spacing w:val="3"/>
          <w:sz w:val="21"/>
        </w:rPr>
        <w:t> </w:t>
      </w:r>
      <w:r>
        <w:rPr>
          <w:color w:val="BC2434"/>
          <w:sz w:val="21"/>
        </w:rPr>
        <w:t>the materials/waste</w:t>
      </w:r>
      <w:r>
        <w:rPr>
          <w:color w:val="BC2434"/>
          <w:spacing w:val="-11"/>
          <w:sz w:val="21"/>
        </w:rPr>
        <w:t> </w:t>
      </w:r>
      <w:r>
        <w:rPr>
          <w:color w:val="BC2434"/>
          <w:sz w:val="21"/>
        </w:rPr>
        <w:t>hierarchy</w:t>
      </w:r>
      <w:r>
        <w:rPr>
          <w:color w:val="BC2434"/>
          <w:spacing w:val="33"/>
          <w:sz w:val="21"/>
        </w:rPr>
        <w:t> </w:t>
      </w:r>
      <w:r>
        <w:rPr>
          <w:color w:val="BC2434"/>
          <w:sz w:val="21"/>
        </w:rPr>
        <w:t>towards</w:t>
      </w:r>
      <w:r>
        <w:rPr>
          <w:color w:val="BC2434"/>
          <w:spacing w:val="17"/>
          <w:sz w:val="21"/>
        </w:rPr>
        <w:t> </w:t>
      </w:r>
      <w:r>
        <w:rPr>
          <w:color w:val="BC2434"/>
          <w:sz w:val="21"/>
        </w:rPr>
        <w:t>circular</w:t>
      </w:r>
      <w:r>
        <w:rPr>
          <w:color w:val="BC2434"/>
          <w:spacing w:val="17"/>
          <w:sz w:val="21"/>
        </w:rPr>
        <w:t> </w:t>
      </w:r>
      <w:r>
        <w:rPr>
          <w:color w:val="BC2434"/>
          <w:sz w:val="21"/>
        </w:rPr>
        <w:t>economy</w:t>
      </w:r>
      <w:r>
        <w:rPr>
          <w:color w:val="BC2434"/>
          <w:spacing w:val="1"/>
          <w:sz w:val="21"/>
        </w:rPr>
        <w:t> </w:t>
      </w:r>
      <w:r>
        <w:rPr>
          <w:color w:val="BC2434"/>
          <w:w w:val="105"/>
          <w:sz w:val="21"/>
        </w:rPr>
        <w:t>principles</w:t>
      </w:r>
      <w:r>
        <w:rPr>
          <w:color w:val="93758E"/>
          <w:w w:val="105"/>
          <w:sz w:val="21"/>
        </w:rPr>
        <w:t>.</w:t>
      </w:r>
    </w:p>
    <w:p>
      <w:pPr>
        <w:pStyle w:val="ListParagraph"/>
        <w:numPr>
          <w:ilvl w:val="0"/>
          <w:numId w:val="43"/>
        </w:numPr>
        <w:tabs>
          <w:tab w:pos="2172" w:val="left" w:leader="none"/>
          <w:tab w:pos="2173" w:val="left" w:leader="none"/>
        </w:tabs>
        <w:spacing w:line="259" w:lineRule="auto" w:before="4" w:after="0"/>
        <w:ind w:left="2166" w:right="2079" w:hanging="358"/>
        <w:jc w:val="left"/>
        <w:rPr>
          <w:color w:val="BC2434"/>
          <w:sz w:val="21"/>
        </w:rPr>
      </w:pPr>
      <w:r>
        <w:rPr>
          <w:color w:val="BC2434"/>
          <w:sz w:val="21"/>
        </w:rPr>
        <w:t>Making</w:t>
      </w:r>
      <w:r>
        <w:rPr>
          <w:color w:val="BC2434"/>
          <w:spacing w:val="8"/>
          <w:sz w:val="21"/>
        </w:rPr>
        <w:t> </w:t>
      </w:r>
      <w:r>
        <w:rPr>
          <w:color w:val="BC2434"/>
          <w:sz w:val="21"/>
        </w:rPr>
        <w:t>the</w:t>
      </w:r>
      <w:r>
        <w:rPr>
          <w:color w:val="BC2434"/>
          <w:spacing w:val="4"/>
          <w:sz w:val="21"/>
        </w:rPr>
        <w:t> </w:t>
      </w:r>
      <w:r>
        <w:rPr>
          <w:color w:val="BC2434"/>
          <w:sz w:val="21"/>
        </w:rPr>
        <w:t>most</w:t>
      </w:r>
      <w:r>
        <w:rPr>
          <w:color w:val="BC2434"/>
          <w:spacing w:val="5"/>
          <w:sz w:val="21"/>
        </w:rPr>
        <w:t> </w:t>
      </w:r>
      <w:r>
        <w:rPr>
          <w:color w:val="BC2434"/>
          <w:sz w:val="21"/>
        </w:rPr>
        <w:t>efficient</w:t>
      </w:r>
      <w:r>
        <w:rPr>
          <w:color w:val="BC2434"/>
          <w:spacing w:val="26"/>
          <w:sz w:val="21"/>
        </w:rPr>
        <w:t> </w:t>
      </w:r>
      <w:r>
        <w:rPr>
          <w:color w:val="BC2434"/>
          <w:sz w:val="21"/>
        </w:rPr>
        <w:t>use</w:t>
      </w:r>
      <w:r>
        <w:rPr>
          <w:color w:val="BC2434"/>
          <w:spacing w:val="16"/>
          <w:sz w:val="21"/>
        </w:rPr>
        <w:t> </w:t>
      </w:r>
      <w:r>
        <w:rPr>
          <w:color w:val="BC2434"/>
          <w:sz w:val="21"/>
        </w:rPr>
        <w:t>of</w:t>
      </w:r>
      <w:r>
        <w:rPr>
          <w:color w:val="BC2434"/>
          <w:spacing w:val="6"/>
          <w:sz w:val="21"/>
        </w:rPr>
        <w:t> </w:t>
      </w:r>
      <w:r>
        <w:rPr>
          <w:color w:val="BC2434"/>
          <w:sz w:val="21"/>
        </w:rPr>
        <w:t>land</w:t>
      </w:r>
      <w:r>
        <w:rPr>
          <w:color w:val="BC2434"/>
          <w:spacing w:val="5"/>
          <w:sz w:val="21"/>
        </w:rPr>
        <w:t> </w:t>
      </w:r>
      <w:r>
        <w:rPr>
          <w:color w:val="BC2434"/>
          <w:sz w:val="21"/>
        </w:rPr>
        <w:t>by</w:t>
      </w:r>
      <w:r>
        <w:rPr>
          <w:color w:val="BC2434"/>
          <w:spacing w:val="13"/>
          <w:sz w:val="21"/>
        </w:rPr>
        <w:t> </w:t>
      </w:r>
      <w:r>
        <w:rPr>
          <w:color w:val="BC2434"/>
          <w:sz w:val="21"/>
        </w:rPr>
        <w:t>building</w:t>
      </w:r>
      <w:r>
        <w:rPr>
          <w:color w:val="BC2434"/>
          <w:spacing w:val="13"/>
          <w:sz w:val="21"/>
        </w:rPr>
        <w:t> </w:t>
      </w:r>
      <w:r>
        <w:rPr>
          <w:color w:val="BC2434"/>
          <w:sz w:val="21"/>
        </w:rPr>
        <w:t>at</w:t>
      </w:r>
      <w:r>
        <w:rPr>
          <w:color w:val="BC2434"/>
          <w:spacing w:val="17"/>
          <w:sz w:val="21"/>
        </w:rPr>
        <w:t> </w:t>
      </w:r>
      <w:r>
        <w:rPr>
          <w:color w:val="BC2434"/>
          <w:sz w:val="21"/>
        </w:rPr>
        <w:t>appropriate</w:t>
      </w:r>
      <w:r>
        <w:rPr>
          <w:color w:val="BC2434"/>
          <w:spacing w:val="36"/>
          <w:sz w:val="21"/>
        </w:rPr>
        <w:t> </w:t>
      </w:r>
      <w:r>
        <w:rPr>
          <w:color w:val="BC2434"/>
          <w:sz w:val="21"/>
        </w:rPr>
        <w:t>densities</w:t>
      </w:r>
      <w:r>
        <w:rPr>
          <w:color w:val="BC2434"/>
          <w:spacing w:val="35"/>
          <w:sz w:val="21"/>
        </w:rPr>
        <w:t> </w:t>
      </w:r>
      <w:r>
        <w:rPr>
          <w:color w:val="BC2434"/>
          <w:sz w:val="21"/>
        </w:rPr>
        <w:t>and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encouraging</w:t>
      </w:r>
      <w:r>
        <w:rPr>
          <w:color w:val="BC2434"/>
          <w:spacing w:val="17"/>
          <w:sz w:val="21"/>
        </w:rPr>
        <w:t> </w:t>
      </w:r>
      <w:r>
        <w:rPr>
          <w:color w:val="BC2434"/>
          <w:sz w:val="21"/>
        </w:rPr>
        <w:t>the</w:t>
      </w:r>
      <w:r>
        <w:rPr>
          <w:color w:val="BC2434"/>
          <w:spacing w:val="22"/>
          <w:sz w:val="21"/>
        </w:rPr>
        <w:t> </w:t>
      </w:r>
      <w:r>
        <w:rPr>
          <w:color w:val="BC2434"/>
          <w:sz w:val="21"/>
        </w:rPr>
        <w:t>reuse</w:t>
      </w:r>
      <w:r>
        <w:rPr>
          <w:color w:val="BC2434"/>
          <w:spacing w:val="7"/>
          <w:sz w:val="21"/>
        </w:rPr>
        <w:t> </w:t>
      </w:r>
      <w:r>
        <w:rPr>
          <w:color w:val="BC2434"/>
          <w:sz w:val="21"/>
        </w:rPr>
        <w:t>of</w:t>
      </w:r>
      <w:r>
        <w:rPr>
          <w:color w:val="BC2434"/>
          <w:spacing w:val="-1"/>
          <w:sz w:val="21"/>
        </w:rPr>
        <w:t> </w:t>
      </w:r>
      <w:r>
        <w:rPr>
          <w:color w:val="BC2434"/>
          <w:sz w:val="21"/>
        </w:rPr>
        <w:t>existing</w:t>
      </w:r>
      <w:r>
        <w:rPr>
          <w:color w:val="BC2434"/>
          <w:spacing w:val="17"/>
          <w:sz w:val="21"/>
        </w:rPr>
        <w:t> </w:t>
      </w:r>
      <w:r>
        <w:rPr>
          <w:color w:val="BC2434"/>
          <w:sz w:val="21"/>
        </w:rPr>
        <w:t>buildings</w:t>
      </w:r>
      <w:r>
        <w:rPr>
          <w:color w:val="BC2434"/>
          <w:spacing w:val="17"/>
          <w:sz w:val="21"/>
        </w:rPr>
        <w:t> </w:t>
      </w:r>
      <w:r>
        <w:rPr>
          <w:color w:val="BC2434"/>
          <w:sz w:val="21"/>
        </w:rPr>
        <w:t>and</w:t>
      </w:r>
      <w:r>
        <w:rPr>
          <w:color w:val="BC2434"/>
          <w:spacing w:val="2"/>
          <w:sz w:val="21"/>
        </w:rPr>
        <w:t> </w:t>
      </w:r>
      <w:r>
        <w:rPr>
          <w:color w:val="BC2434"/>
          <w:sz w:val="21"/>
        </w:rPr>
        <w:t>previously</w:t>
      </w:r>
      <w:r>
        <w:rPr>
          <w:color w:val="BC2434"/>
          <w:spacing w:val="25"/>
          <w:sz w:val="21"/>
        </w:rPr>
        <w:t> </w:t>
      </w:r>
      <w:r>
        <w:rPr>
          <w:color w:val="BC2434"/>
          <w:sz w:val="21"/>
        </w:rPr>
        <w:t>developed</w:t>
      </w:r>
      <w:r>
        <w:rPr>
          <w:color w:val="BC2434"/>
          <w:spacing w:val="9"/>
          <w:sz w:val="21"/>
        </w:rPr>
        <w:t> </w:t>
      </w:r>
      <w:r>
        <w:rPr>
          <w:color w:val="BC2434"/>
          <w:sz w:val="21"/>
        </w:rPr>
        <w:t>land</w:t>
      </w:r>
    </w:p>
    <w:p>
      <w:pPr>
        <w:pStyle w:val="ListParagraph"/>
        <w:numPr>
          <w:ilvl w:val="0"/>
          <w:numId w:val="43"/>
        </w:numPr>
        <w:tabs>
          <w:tab w:pos="2172" w:val="left" w:leader="none"/>
          <w:tab w:pos="2173" w:val="left" w:leader="none"/>
        </w:tabs>
        <w:spacing w:line="252" w:lineRule="auto" w:before="12" w:after="0"/>
        <w:ind w:left="2166" w:right="1683" w:hanging="358"/>
        <w:jc w:val="left"/>
        <w:rPr>
          <w:color w:val="BC2434"/>
          <w:sz w:val="21"/>
        </w:rPr>
      </w:pPr>
      <w:r>
        <w:rPr>
          <w:color w:val="BC2434"/>
          <w:spacing w:val="-1"/>
          <w:w w:val="105"/>
          <w:sz w:val="21"/>
        </w:rPr>
        <w:t>Promoting</w:t>
      </w:r>
      <w:r>
        <w:rPr>
          <w:color w:val="BC2434"/>
          <w:spacing w:val="2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sustainable</w:t>
      </w:r>
      <w:r>
        <w:rPr>
          <w:color w:val="BC2434"/>
          <w:spacing w:val="-6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land</w:t>
      </w:r>
      <w:r>
        <w:rPr>
          <w:color w:val="BC2434"/>
          <w:spacing w:val="-1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use</w:t>
      </w:r>
      <w:r>
        <w:rPr>
          <w:color w:val="BC2434"/>
          <w:spacing w:val="-20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management</w:t>
      </w:r>
      <w:r>
        <w:rPr>
          <w:color w:val="AF4B64"/>
          <w:spacing w:val="-1"/>
          <w:w w:val="105"/>
          <w:sz w:val="21"/>
        </w:rPr>
        <w:t>,</w:t>
      </w:r>
      <w:r>
        <w:rPr>
          <w:color w:val="AF4B64"/>
          <w:spacing w:val="-16"/>
          <w:w w:val="105"/>
          <w:sz w:val="21"/>
        </w:rPr>
        <w:t> </w:t>
      </w:r>
      <w:r>
        <w:rPr>
          <w:color w:val="B63B36"/>
          <w:w w:val="105"/>
          <w:sz w:val="21"/>
        </w:rPr>
        <w:t>forestry</w:t>
      </w:r>
      <w:r>
        <w:rPr>
          <w:color w:val="B63B36"/>
          <w:spacing w:val="-7"/>
          <w:w w:val="105"/>
          <w:sz w:val="21"/>
        </w:rPr>
        <w:t> </w:t>
      </w:r>
      <w:r>
        <w:rPr>
          <w:color w:val="BC2434"/>
          <w:w w:val="105"/>
          <w:sz w:val="21"/>
        </w:rPr>
        <w:t>and</w:t>
      </w:r>
      <w:r>
        <w:rPr>
          <w:color w:val="BC2434"/>
          <w:spacing w:val="-38"/>
          <w:w w:val="105"/>
          <w:sz w:val="21"/>
        </w:rPr>
        <w:t> </w:t>
      </w:r>
      <w:r>
        <w:rPr>
          <w:color w:val="BC2434"/>
          <w:w w:val="105"/>
          <w:sz w:val="21"/>
        </w:rPr>
        <w:t>farming</w:t>
      </w:r>
      <w:r>
        <w:rPr>
          <w:color w:val="BC2434"/>
          <w:spacing w:val="-8"/>
          <w:w w:val="105"/>
          <w:sz w:val="21"/>
        </w:rPr>
        <w:t> </w:t>
      </w:r>
      <w:r>
        <w:rPr>
          <w:color w:val="BC2434"/>
          <w:w w:val="105"/>
          <w:sz w:val="21"/>
        </w:rPr>
        <w:t>practices</w:t>
      </w:r>
      <w:r>
        <w:rPr>
          <w:color w:val="BC2434"/>
          <w:spacing w:val="-4"/>
          <w:w w:val="105"/>
          <w:sz w:val="21"/>
        </w:rPr>
        <w:t> </w:t>
      </w:r>
      <w:r>
        <w:rPr>
          <w:color w:val="BC2434"/>
          <w:w w:val="105"/>
          <w:sz w:val="21"/>
        </w:rPr>
        <w:t>and</w:t>
      </w:r>
      <w:r>
        <w:rPr>
          <w:color w:val="BC2434"/>
          <w:spacing w:val="-59"/>
          <w:w w:val="105"/>
          <w:sz w:val="21"/>
        </w:rPr>
        <w:t> </w:t>
      </w:r>
      <w:r>
        <w:rPr>
          <w:color w:val="BC2434"/>
          <w:w w:val="105"/>
          <w:sz w:val="21"/>
        </w:rPr>
        <w:t>encouraging</w:t>
      </w:r>
      <w:r>
        <w:rPr>
          <w:color w:val="BC2434"/>
          <w:spacing w:val="-1"/>
          <w:w w:val="105"/>
          <w:sz w:val="21"/>
        </w:rPr>
        <w:t> </w:t>
      </w:r>
      <w:r>
        <w:rPr>
          <w:color w:val="BC2434"/>
          <w:w w:val="105"/>
          <w:sz w:val="21"/>
        </w:rPr>
        <w:t>agri</w:t>
      </w:r>
      <w:r>
        <w:rPr>
          <w:color w:val="CA524F"/>
          <w:w w:val="105"/>
          <w:sz w:val="21"/>
        </w:rPr>
        <w:t>-</w:t>
      </w:r>
      <w:r>
        <w:rPr>
          <w:color w:val="BC2434"/>
          <w:w w:val="105"/>
          <w:sz w:val="21"/>
        </w:rPr>
        <w:t>environmental</w:t>
      </w:r>
      <w:r>
        <w:rPr>
          <w:color w:val="BC2434"/>
          <w:spacing w:val="13"/>
          <w:w w:val="105"/>
          <w:sz w:val="21"/>
        </w:rPr>
        <w:t> </w:t>
      </w:r>
      <w:r>
        <w:rPr>
          <w:color w:val="BC2434"/>
          <w:w w:val="105"/>
          <w:sz w:val="21"/>
        </w:rPr>
        <w:t>schemes</w:t>
      </w:r>
    </w:p>
    <w:p>
      <w:pPr>
        <w:pStyle w:val="ListParagraph"/>
        <w:numPr>
          <w:ilvl w:val="0"/>
          <w:numId w:val="43"/>
        </w:numPr>
        <w:tabs>
          <w:tab w:pos="2170" w:val="left" w:leader="none"/>
          <w:tab w:pos="2171" w:val="left" w:leader="none"/>
        </w:tabs>
        <w:spacing w:line="252" w:lineRule="auto" w:before="12" w:after="0"/>
        <w:ind w:left="2167" w:right="1612" w:hanging="359"/>
        <w:jc w:val="left"/>
        <w:rPr>
          <w:color w:val="BC2434"/>
          <w:sz w:val="21"/>
        </w:rPr>
      </w:pPr>
      <w:r>
        <w:rPr/>
        <w:pict>
          <v:group style="position:absolute;margin-left:435.209808pt;margin-top:47.952957pt;width:79.8pt;height:79.350pt;mso-position-horizontal-relative:page;mso-position-vertical-relative:paragraph;z-index:-24469504" id="docshapegroup115" coordorigin="8704,959" coordsize="1596,1587">
            <v:shape style="position:absolute;left:10104;top:959;width:195;height:1530" type="#_x0000_t75" id="docshape116" stroked="false">
              <v:imagedata r:id="rId91" o:title=""/>
            </v:shape>
            <v:line style="position:absolute" from="8704,2539" to="10270,2539" stroked="true" strokeweight=".721232pt" strokecolor="#000000">
              <v:stroke dashstyle="solid"/>
            </v:line>
            <w10:wrap type="none"/>
          </v:group>
        </w:pict>
      </w:r>
      <w:r>
        <w:rPr>
          <w:color w:val="BC2434"/>
          <w:sz w:val="21"/>
        </w:rPr>
        <w:t>Contribution towards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environmental benefits</w:t>
      </w:r>
      <w:r>
        <w:rPr>
          <w:color w:val="AF4B64"/>
          <w:sz w:val="21"/>
        </w:rPr>
        <w:t>,</w:t>
      </w:r>
      <w:r>
        <w:rPr>
          <w:color w:val="AF4B64"/>
          <w:spacing w:val="1"/>
          <w:sz w:val="21"/>
        </w:rPr>
        <w:t> </w:t>
      </w:r>
      <w:r>
        <w:rPr>
          <w:color w:val="BC2434"/>
          <w:sz w:val="21"/>
        </w:rPr>
        <w:t>including but not limited to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provision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and enhancement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of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local green spaces</w:t>
      </w:r>
      <w:r>
        <w:rPr>
          <w:color w:val="AF4B64"/>
          <w:sz w:val="21"/>
        </w:rPr>
        <w:t>, </w:t>
      </w:r>
      <w:r>
        <w:rPr>
          <w:color w:val="BC2434"/>
          <w:sz w:val="21"/>
        </w:rPr>
        <w:t>contributing to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the creation</w:t>
      </w:r>
      <w:r>
        <w:rPr>
          <w:color w:val="BC2434"/>
          <w:spacing w:val="1"/>
          <w:sz w:val="21"/>
        </w:rPr>
        <w:t> </w:t>
      </w:r>
      <w:r>
        <w:rPr>
          <w:color w:val="BC2434"/>
          <w:sz w:val="21"/>
        </w:rPr>
        <w:t>of new</w:t>
      </w:r>
      <w:r>
        <w:rPr>
          <w:color w:val="BC2434"/>
          <w:spacing w:val="1"/>
          <w:sz w:val="21"/>
        </w:rPr>
        <w:t> </w:t>
      </w:r>
      <w:r>
        <w:rPr>
          <w:color w:val="BC2434"/>
          <w:spacing w:val="-3"/>
          <w:w w:val="105"/>
          <w:sz w:val="21"/>
        </w:rPr>
        <w:t>woodlands</w:t>
      </w:r>
      <w:r>
        <w:rPr>
          <w:color w:val="AF4B64"/>
          <w:spacing w:val="-3"/>
          <w:w w:val="105"/>
          <w:sz w:val="21"/>
        </w:rPr>
        <w:t>, </w:t>
      </w:r>
      <w:r>
        <w:rPr>
          <w:color w:val="BC2434"/>
          <w:spacing w:val="-2"/>
          <w:w w:val="105"/>
          <w:sz w:val="21"/>
        </w:rPr>
        <w:t>preserving </w:t>
      </w:r>
      <w:r>
        <w:rPr>
          <w:color w:val="A82A48"/>
          <w:spacing w:val="-2"/>
          <w:w w:val="105"/>
          <w:sz w:val="21"/>
        </w:rPr>
        <w:t>existing </w:t>
      </w:r>
      <w:r>
        <w:rPr>
          <w:color w:val="BC2434"/>
          <w:spacing w:val="-2"/>
          <w:w w:val="105"/>
          <w:sz w:val="21"/>
        </w:rPr>
        <w:t>woodlands</w:t>
      </w:r>
      <w:r>
        <w:rPr>
          <w:color w:val="934F49"/>
          <w:spacing w:val="-2"/>
          <w:w w:val="105"/>
          <w:sz w:val="21"/>
        </w:rPr>
        <w:t>, </w:t>
      </w:r>
      <w:r>
        <w:rPr>
          <w:color w:val="BC2434"/>
          <w:spacing w:val="-2"/>
          <w:w w:val="105"/>
          <w:sz w:val="21"/>
        </w:rPr>
        <w:t>peatland restoration and preservation</w:t>
      </w:r>
      <w:r>
        <w:rPr>
          <w:color w:val="AF4B64"/>
          <w:spacing w:val="-2"/>
          <w:w w:val="105"/>
          <w:sz w:val="21"/>
        </w:rPr>
        <w:t>,</w:t>
      </w:r>
      <w:r>
        <w:rPr>
          <w:color w:val="AF4B64"/>
          <w:spacing w:val="-59"/>
          <w:w w:val="105"/>
          <w:sz w:val="21"/>
        </w:rPr>
        <w:t> </w:t>
      </w:r>
      <w:r>
        <w:rPr>
          <w:color w:val="BC2434"/>
          <w:sz w:val="21"/>
        </w:rPr>
        <w:t>provision</w:t>
      </w:r>
      <w:r>
        <w:rPr>
          <w:color w:val="BC2434"/>
          <w:spacing w:val="2"/>
          <w:sz w:val="21"/>
        </w:rPr>
        <w:t> </w:t>
      </w:r>
      <w:r>
        <w:rPr>
          <w:color w:val="BC2434"/>
          <w:sz w:val="21"/>
        </w:rPr>
        <w:t>of</w:t>
      </w:r>
      <w:r>
        <w:rPr>
          <w:color w:val="BC2434"/>
          <w:spacing w:val="4"/>
          <w:sz w:val="21"/>
        </w:rPr>
        <w:t> </w:t>
      </w:r>
      <w:r>
        <w:rPr>
          <w:color w:val="BC2434"/>
          <w:sz w:val="21"/>
        </w:rPr>
        <w:t>green</w:t>
      </w:r>
      <w:r>
        <w:rPr>
          <w:color w:val="BC2434"/>
          <w:spacing w:val="-5"/>
          <w:sz w:val="21"/>
        </w:rPr>
        <w:t> </w:t>
      </w:r>
      <w:r>
        <w:rPr>
          <w:color w:val="BC2434"/>
          <w:sz w:val="21"/>
        </w:rPr>
        <w:t>roofs</w:t>
      </w:r>
      <w:r>
        <w:rPr>
          <w:color w:val="BC2434"/>
          <w:spacing w:val="-4"/>
          <w:sz w:val="21"/>
        </w:rPr>
        <w:t> </w:t>
      </w:r>
      <w:r>
        <w:rPr>
          <w:color w:val="BC2434"/>
          <w:sz w:val="21"/>
        </w:rPr>
        <w:t>and</w:t>
      </w:r>
      <w:r>
        <w:rPr>
          <w:color w:val="BC2434"/>
          <w:spacing w:val="-15"/>
          <w:sz w:val="21"/>
        </w:rPr>
        <w:t> </w:t>
      </w:r>
      <w:r>
        <w:rPr>
          <w:color w:val="BC2434"/>
          <w:sz w:val="21"/>
        </w:rPr>
        <w:t>walls</w:t>
      </w:r>
      <w:r>
        <w:rPr>
          <w:color w:val="AF4B64"/>
          <w:sz w:val="21"/>
        </w:rPr>
        <w:t>,</w:t>
      </w:r>
      <w:r>
        <w:rPr>
          <w:color w:val="AF4B64"/>
          <w:spacing w:val="19"/>
          <w:sz w:val="21"/>
        </w:rPr>
        <w:t> </w:t>
      </w:r>
      <w:r>
        <w:rPr>
          <w:color w:val="BC2434"/>
          <w:sz w:val="21"/>
        </w:rPr>
        <w:t>and</w:t>
      </w:r>
      <w:r>
        <w:rPr>
          <w:color w:val="BC2434"/>
          <w:spacing w:val="-5"/>
          <w:sz w:val="21"/>
        </w:rPr>
        <w:t> </w:t>
      </w:r>
      <w:r>
        <w:rPr>
          <w:color w:val="BC2434"/>
          <w:sz w:val="21"/>
        </w:rPr>
        <w:t>native</w:t>
      </w:r>
      <w:r>
        <w:rPr>
          <w:color w:val="BC2434"/>
          <w:spacing w:val="-2"/>
          <w:sz w:val="21"/>
        </w:rPr>
        <w:t> </w:t>
      </w:r>
      <w:r>
        <w:rPr>
          <w:color w:val="BC2434"/>
          <w:sz w:val="21"/>
        </w:rPr>
        <w:t>species</w:t>
      </w:r>
      <w:r>
        <w:rPr>
          <w:color w:val="BC2434"/>
          <w:spacing w:val="7"/>
          <w:sz w:val="21"/>
        </w:rPr>
        <w:t> </w:t>
      </w:r>
      <w:r>
        <w:rPr>
          <w:color w:val="BC2434"/>
          <w:sz w:val="21"/>
        </w:rPr>
        <w:t>preservation</w:t>
      </w:r>
      <w:r>
        <w:rPr>
          <w:color w:val="AF4B64"/>
          <w:sz w:val="21"/>
        </w:rPr>
        <w:t>.</w:t>
      </w:r>
    </w:p>
    <w:p>
      <w:pPr>
        <w:pStyle w:val="ListParagraph"/>
        <w:numPr>
          <w:ilvl w:val="0"/>
          <w:numId w:val="43"/>
        </w:numPr>
        <w:tabs>
          <w:tab w:pos="2163" w:val="left" w:leader="none"/>
          <w:tab w:pos="2164" w:val="left" w:leader="none"/>
        </w:tabs>
        <w:spacing w:line="240" w:lineRule="auto" w:before="17" w:after="0"/>
        <w:ind w:left="2163" w:right="0" w:hanging="355"/>
        <w:jc w:val="left"/>
        <w:rPr>
          <w:color w:val="BC2434"/>
          <w:sz w:val="21"/>
        </w:rPr>
      </w:pPr>
      <w:r>
        <w:rPr>
          <w:color w:val="BC2434"/>
          <w:spacing w:val="-1"/>
          <w:w w:val="105"/>
          <w:sz w:val="21"/>
        </w:rPr>
        <w:t>Contributing</w:t>
      </w:r>
      <w:r>
        <w:rPr>
          <w:color w:val="BC2434"/>
          <w:spacing w:val="-1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towards</w:t>
      </w:r>
      <w:r>
        <w:rPr>
          <w:color w:val="BC2434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Loca</w:t>
      </w:r>
      <w:r>
        <w:rPr>
          <w:color w:val="D1154D"/>
          <w:spacing w:val="-1"/>
          <w:w w:val="105"/>
          <w:sz w:val="21"/>
        </w:rPr>
        <w:t>l</w:t>
      </w:r>
      <w:r>
        <w:rPr>
          <w:color w:val="D1154D"/>
          <w:spacing w:val="-9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Nature</w:t>
      </w:r>
      <w:r>
        <w:rPr>
          <w:color w:val="BC2434"/>
          <w:spacing w:val="-13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Recovery</w:t>
      </w:r>
      <w:r>
        <w:rPr>
          <w:color w:val="BC2434"/>
          <w:spacing w:val="-11"/>
          <w:w w:val="105"/>
          <w:sz w:val="21"/>
        </w:rPr>
        <w:t> </w:t>
      </w:r>
      <w:r>
        <w:rPr>
          <w:color w:val="BC2434"/>
          <w:spacing w:val="-1"/>
          <w:w w:val="105"/>
          <w:sz w:val="21"/>
        </w:rPr>
        <w:t>Networks.</w:t>
      </w:r>
    </w:p>
    <w:p>
      <w:pPr>
        <w:pStyle w:val="ListParagraph"/>
        <w:numPr>
          <w:ilvl w:val="0"/>
          <w:numId w:val="43"/>
        </w:numPr>
        <w:tabs>
          <w:tab w:pos="2164" w:val="left" w:leader="none"/>
          <w:tab w:pos="2165" w:val="left" w:leader="none"/>
        </w:tabs>
        <w:spacing w:line="240" w:lineRule="auto" w:before="25" w:after="0"/>
        <w:ind w:left="2164" w:right="0" w:hanging="356"/>
        <w:jc w:val="left"/>
        <w:rPr>
          <w:color w:val="BC2434"/>
          <w:sz w:val="21"/>
        </w:rPr>
      </w:pPr>
      <w:r>
        <w:rPr>
          <w:color w:val="BC2434"/>
          <w:sz w:val="21"/>
        </w:rPr>
        <w:t>Requiring</w:t>
      </w:r>
      <w:r>
        <w:rPr>
          <w:color w:val="BC2434"/>
          <w:spacing w:val="27"/>
          <w:sz w:val="21"/>
        </w:rPr>
        <w:t> </w:t>
      </w:r>
      <w:r>
        <w:rPr>
          <w:color w:val="BC2434"/>
          <w:sz w:val="21"/>
        </w:rPr>
        <w:t>biodiversity</w:t>
      </w:r>
      <w:r>
        <w:rPr>
          <w:color w:val="BC2434"/>
          <w:spacing w:val="36"/>
          <w:sz w:val="21"/>
        </w:rPr>
        <w:t> </w:t>
      </w:r>
      <w:r>
        <w:rPr>
          <w:color w:val="BC2434"/>
          <w:sz w:val="21"/>
        </w:rPr>
        <w:t>net</w:t>
      </w:r>
      <w:r>
        <w:rPr>
          <w:color w:val="BC2434"/>
          <w:spacing w:val="2"/>
          <w:sz w:val="21"/>
        </w:rPr>
        <w:t> </w:t>
      </w:r>
      <w:r>
        <w:rPr>
          <w:color w:val="BC2434"/>
          <w:sz w:val="21"/>
        </w:rPr>
        <w:t>gain</w:t>
      </w:r>
      <w:r>
        <w:rPr>
          <w:color w:val="BC2434"/>
          <w:spacing w:val="8"/>
          <w:sz w:val="21"/>
        </w:rPr>
        <w:t> </w:t>
      </w:r>
      <w:r>
        <w:rPr>
          <w:color w:val="BC2434"/>
          <w:sz w:val="21"/>
        </w:rPr>
        <w:t>as</w:t>
      </w:r>
      <w:r>
        <w:rPr>
          <w:color w:val="BC2434"/>
          <w:spacing w:val="2"/>
          <w:sz w:val="21"/>
        </w:rPr>
        <w:t> </w:t>
      </w:r>
      <w:r>
        <w:rPr>
          <w:color w:val="BC2434"/>
          <w:sz w:val="21"/>
        </w:rPr>
        <w:t>part</w:t>
      </w:r>
      <w:r>
        <w:rPr>
          <w:color w:val="BC2434"/>
          <w:spacing w:val="16"/>
          <w:sz w:val="21"/>
        </w:rPr>
        <w:t> </w:t>
      </w:r>
      <w:r>
        <w:rPr>
          <w:color w:val="BC2434"/>
          <w:sz w:val="21"/>
        </w:rPr>
        <w:t>of</w:t>
      </w:r>
      <w:r>
        <w:rPr>
          <w:color w:val="BC2434"/>
          <w:spacing w:val="11"/>
          <w:sz w:val="21"/>
        </w:rPr>
        <w:t> </w:t>
      </w:r>
      <w:r>
        <w:rPr>
          <w:color w:val="BC2434"/>
          <w:sz w:val="21"/>
        </w:rPr>
        <w:t>all</w:t>
      </w:r>
      <w:r>
        <w:rPr>
          <w:color w:val="BC2434"/>
          <w:spacing w:val="20"/>
          <w:sz w:val="21"/>
        </w:rPr>
        <w:t> </w:t>
      </w:r>
      <w:r>
        <w:rPr>
          <w:color w:val="BC2434"/>
          <w:sz w:val="21"/>
        </w:rPr>
        <w:t>appropriate</w:t>
      </w:r>
      <w:r>
        <w:rPr>
          <w:color w:val="BC2434"/>
          <w:spacing w:val="24"/>
          <w:sz w:val="21"/>
        </w:rPr>
        <w:t> </w:t>
      </w:r>
      <w:r>
        <w:rPr>
          <w:color w:val="BC2434"/>
          <w:sz w:val="21"/>
        </w:rPr>
        <w:t>developments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52" w:lineRule="auto"/>
        <w:ind w:left="1445" w:right="1703" w:hanging="8"/>
      </w:pPr>
      <w:r>
        <w:rPr>
          <w:color w:val="BC2434"/>
        </w:rPr>
        <w:t>Additional</w:t>
      </w:r>
      <w:r>
        <w:rPr>
          <w:color w:val="BC2434"/>
          <w:spacing w:val="38"/>
        </w:rPr>
        <w:t> </w:t>
      </w:r>
      <w:r>
        <w:rPr>
          <w:color w:val="BC2434"/>
        </w:rPr>
        <w:t>aspects</w:t>
      </w:r>
      <w:r>
        <w:rPr>
          <w:color w:val="BC2434"/>
          <w:spacing w:val="23"/>
        </w:rPr>
        <w:t> </w:t>
      </w:r>
      <w:r>
        <w:rPr>
          <w:color w:val="BC2434"/>
        </w:rPr>
        <w:t>of</w:t>
      </w:r>
      <w:r>
        <w:rPr>
          <w:color w:val="BC2434"/>
          <w:spacing w:val="12"/>
        </w:rPr>
        <w:t> </w:t>
      </w:r>
      <w:r>
        <w:rPr>
          <w:color w:val="BC2434"/>
        </w:rPr>
        <w:t>sustainable</w:t>
      </w:r>
      <w:r>
        <w:rPr>
          <w:color w:val="BC2434"/>
          <w:spacing w:val="17"/>
        </w:rPr>
        <w:t> </w:t>
      </w:r>
      <w:r>
        <w:rPr>
          <w:color w:val="BC2434"/>
        </w:rPr>
        <w:t>design</w:t>
      </w:r>
      <w:r>
        <w:rPr>
          <w:color w:val="BC2434"/>
          <w:spacing w:val="25"/>
        </w:rPr>
        <w:t> </w:t>
      </w:r>
      <w:r>
        <w:rPr>
          <w:color w:val="BC2434"/>
        </w:rPr>
        <w:t>and</w:t>
      </w:r>
      <w:r>
        <w:rPr>
          <w:color w:val="BC2434"/>
          <w:spacing w:val="24"/>
        </w:rPr>
        <w:t> </w:t>
      </w:r>
      <w:r>
        <w:rPr>
          <w:color w:val="BC2434"/>
        </w:rPr>
        <w:t>development</w:t>
      </w:r>
      <w:r>
        <w:rPr>
          <w:color w:val="BC2434"/>
          <w:spacing w:val="34"/>
        </w:rPr>
        <w:t> </w:t>
      </w:r>
      <w:r>
        <w:rPr>
          <w:color w:val="BC2434"/>
        </w:rPr>
        <w:t>which</w:t>
      </w:r>
      <w:r>
        <w:rPr>
          <w:color w:val="BC2434"/>
          <w:spacing w:val="20"/>
        </w:rPr>
        <w:t> </w:t>
      </w:r>
      <w:r>
        <w:rPr>
          <w:color w:val="BC2434"/>
        </w:rPr>
        <w:t>contribute</w:t>
      </w:r>
      <w:r>
        <w:rPr>
          <w:color w:val="BC2434"/>
          <w:spacing w:val="22"/>
        </w:rPr>
        <w:t> </w:t>
      </w:r>
      <w:r>
        <w:rPr>
          <w:color w:val="BC2434"/>
        </w:rPr>
        <w:t>towa</w:t>
      </w:r>
      <w:r>
        <w:rPr>
          <w:color w:val="AF4B64"/>
        </w:rPr>
        <w:t>r</w:t>
      </w:r>
      <w:r>
        <w:rPr>
          <w:color w:val="BC2434"/>
        </w:rPr>
        <w:t>ds</w:t>
      </w:r>
      <w:r>
        <w:rPr>
          <w:color w:val="BC2434"/>
          <w:spacing w:val="20"/>
        </w:rPr>
        <w:t> </w:t>
      </w:r>
      <w:r>
        <w:rPr>
          <w:color w:val="BC2434"/>
        </w:rPr>
        <w:t>a</w:t>
      </w:r>
      <w:r>
        <w:rPr>
          <w:color w:val="BC2434"/>
          <w:spacing w:val="1"/>
        </w:rPr>
        <w:t> </w:t>
      </w:r>
      <w:r>
        <w:rPr>
          <w:color w:val="A82A48"/>
          <w:w w:val="105"/>
        </w:rPr>
        <w:t>reduced</w:t>
      </w:r>
      <w:r>
        <w:rPr>
          <w:color w:val="A82A48"/>
          <w:spacing w:val="-26"/>
          <w:w w:val="105"/>
        </w:rPr>
        <w:t> </w:t>
      </w:r>
      <w:r>
        <w:rPr>
          <w:color w:val="BC2434"/>
          <w:w w:val="105"/>
        </w:rPr>
        <w:t>carbon</w:t>
      </w:r>
      <w:r>
        <w:rPr>
          <w:color w:val="BC2434"/>
          <w:spacing w:val="-15"/>
          <w:w w:val="105"/>
        </w:rPr>
        <w:t> </w:t>
      </w:r>
      <w:r>
        <w:rPr>
          <w:color w:val="BC2434"/>
          <w:w w:val="105"/>
        </w:rPr>
        <w:t>footprint</w:t>
      </w:r>
      <w:r>
        <w:rPr>
          <w:color w:val="BC2434"/>
          <w:spacing w:val="-12"/>
          <w:w w:val="105"/>
        </w:rPr>
        <w:t> </w:t>
      </w:r>
      <w:r>
        <w:rPr>
          <w:color w:val="BC2434"/>
          <w:w w:val="105"/>
        </w:rPr>
        <w:t>will</w:t>
      </w:r>
      <w:r>
        <w:rPr>
          <w:color w:val="BC2434"/>
          <w:spacing w:val="-7"/>
          <w:w w:val="105"/>
        </w:rPr>
        <w:t> </w:t>
      </w:r>
      <w:r>
        <w:rPr>
          <w:color w:val="BC2434"/>
          <w:w w:val="105"/>
        </w:rPr>
        <w:t>a</w:t>
      </w:r>
      <w:r>
        <w:rPr>
          <w:color w:val="D63836"/>
          <w:w w:val="105"/>
        </w:rPr>
        <w:t>l</w:t>
      </w:r>
      <w:r>
        <w:rPr>
          <w:color w:val="BC2434"/>
          <w:w w:val="105"/>
        </w:rPr>
        <w:t>so</w:t>
      </w:r>
      <w:r>
        <w:rPr>
          <w:color w:val="BC2434"/>
          <w:spacing w:val="-18"/>
          <w:w w:val="105"/>
        </w:rPr>
        <w:t> </w:t>
      </w:r>
      <w:r>
        <w:rPr>
          <w:color w:val="BC2434"/>
          <w:w w:val="105"/>
        </w:rPr>
        <w:t>be</w:t>
      </w:r>
      <w:r>
        <w:rPr>
          <w:color w:val="BC2434"/>
          <w:spacing w:val="-15"/>
          <w:w w:val="105"/>
        </w:rPr>
        <w:t> </w:t>
      </w:r>
      <w:r>
        <w:rPr>
          <w:color w:val="BC2434"/>
          <w:w w:val="105"/>
        </w:rPr>
        <w:t>looked</w:t>
      </w:r>
      <w:r>
        <w:rPr>
          <w:color w:val="BC2434"/>
          <w:spacing w:val="-11"/>
          <w:w w:val="105"/>
        </w:rPr>
        <w:t> </w:t>
      </w:r>
      <w:r>
        <w:rPr>
          <w:color w:val="BC2434"/>
          <w:w w:val="105"/>
        </w:rPr>
        <w:t>at</w:t>
      </w:r>
      <w:r>
        <w:rPr>
          <w:color w:val="BC2434"/>
          <w:spacing w:val="-5"/>
          <w:w w:val="105"/>
        </w:rPr>
        <w:t> </w:t>
      </w:r>
      <w:r>
        <w:rPr>
          <w:color w:val="BC2434"/>
          <w:w w:val="105"/>
        </w:rPr>
        <w:t>favourably</w:t>
      </w:r>
      <w:r>
        <w:rPr>
          <w:color w:val="BC2434"/>
          <w:spacing w:val="-1"/>
          <w:w w:val="105"/>
        </w:rPr>
        <w:t> </w:t>
      </w:r>
      <w:r>
        <w:rPr>
          <w:color w:val="BC2434"/>
          <w:w w:val="105"/>
        </w:rPr>
        <w:t>by</w:t>
      </w:r>
      <w:r>
        <w:rPr>
          <w:color w:val="BC2434"/>
          <w:spacing w:val="-21"/>
          <w:w w:val="105"/>
        </w:rPr>
        <w:t> </w:t>
      </w:r>
      <w:r>
        <w:rPr>
          <w:color w:val="BC2434"/>
          <w:w w:val="105"/>
        </w:rPr>
        <w:t>the</w:t>
      </w:r>
      <w:r>
        <w:rPr>
          <w:color w:val="BC2434"/>
          <w:spacing w:val="-15"/>
          <w:w w:val="105"/>
        </w:rPr>
        <w:t> </w:t>
      </w:r>
      <w:r>
        <w:rPr>
          <w:color w:val="BC2434"/>
          <w:w w:val="105"/>
        </w:rPr>
        <w:t>Council.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301.687744pt;margin-top:10.820045pt;width:53.45pt;height:.1pt;mso-position-horizontal-relative:page;mso-position-vertical-relative:paragraph;z-index:-15643136;mso-wrap-distance-left:0;mso-wrap-distance-right:0" id="docshape117" coordorigin="6034,216" coordsize="1069,0" path="m6034,216l7102,216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1"/>
          <w:numId w:val="40"/>
        </w:numPr>
        <w:tabs>
          <w:tab w:pos="2085" w:val="left" w:leader="none"/>
          <w:tab w:pos="2086" w:val="left" w:leader="none"/>
        </w:tabs>
        <w:spacing w:line="240" w:lineRule="auto" w:before="0" w:after="0"/>
        <w:ind w:left="2085" w:right="0" w:hanging="737"/>
        <w:jc w:val="left"/>
        <w:rPr>
          <w:color w:val="59466E"/>
          <w:sz w:val="21"/>
        </w:rPr>
      </w:pPr>
      <w:r>
        <w:rPr>
          <w:color w:val="59466E"/>
          <w:w w:val="105"/>
          <w:sz w:val="21"/>
        </w:rPr>
        <w:t>N</w:t>
      </w:r>
      <w:r>
        <w:rPr>
          <w:color w:val="3D2852"/>
          <w:w w:val="105"/>
          <w:sz w:val="21"/>
        </w:rPr>
        <w:t>u</w:t>
      </w:r>
      <w:r>
        <w:rPr>
          <w:color w:val="59466E"/>
          <w:w w:val="105"/>
          <w:sz w:val="21"/>
        </w:rPr>
        <w:t>c</w:t>
      </w:r>
      <w:r>
        <w:rPr>
          <w:color w:val="3D2852"/>
          <w:w w:val="105"/>
          <w:sz w:val="21"/>
        </w:rPr>
        <w:t>l</w:t>
      </w:r>
      <w:r>
        <w:rPr>
          <w:color w:val="59466E"/>
          <w:w w:val="105"/>
          <w:sz w:val="21"/>
        </w:rPr>
        <w:t>ear</w:t>
      </w:r>
      <w:r>
        <w:rPr>
          <w:color w:val="59466E"/>
          <w:spacing w:val="49"/>
          <w:w w:val="105"/>
          <w:sz w:val="21"/>
        </w:rPr>
        <w:t> </w:t>
      </w:r>
      <w:r>
        <w:rPr>
          <w:color w:val="59466E"/>
          <w:w w:val="105"/>
          <w:sz w:val="21"/>
        </w:rPr>
        <w:t>Development</w:t>
      </w:r>
      <w:r>
        <w:rPr>
          <w:color w:val="59466E"/>
          <w:spacing w:val="32"/>
          <w:w w:val="105"/>
          <w:sz w:val="21"/>
        </w:rPr>
        <w:t> </w:t>
      </w:r>
      <w:r>
        <w:rPr>
          <w:color w:val="59466E"/>
          <w:w w:val="105"/>
          <w:sz w:val="21"/>
        </w:rPr>
        <w:t>at</w:t>
      </w:r>
      <w:r>
        <w:rPr>
          <w:color w:val="59466E"/>
          <w:spacing w:val="25"/>
          <w:w w:val="105"/>
          <w:sz w:val="21"/>
        </w:rPr>
        <w:t> </w:t>
      </w:r>
      <w:r>
        <w:rPr>
          <w:color w:val="59466E"/>
          <w:w w:val="105"/>
          <w:sz w:val="21"/>
        </w:rPr>
        <w:t>Sella</w:t>
      </w:r>
      <w:r>
        <w:rPr>
          <w:color w:val="3D2852"/>
          <w:w w:val="105"/>
          <w:sz w:val="21"/>
        </w:rPr>
        <w:t>fi</w:t>
      </w:r>
      <w:r>
        <w:rPr>
          <w:color w:val="3D2852"/>
          <w:spacing w:val="-26"/>
          <w:w w:val="105"/>
          <w:sz w:val="21"/>
        </w:rPr>
        <w:t> </w:t>
      </w:r>
      <w:r>
        <w:rPr>
          <w:color w:val="59466E"/>
          <w:spacing w:val="11"/>
          <w:w w:val="105"/>
          <w:sz w:val="21"/>
        </w:rPr>
        <w:t>e</w:t>
      </w:r>
      <w:r>
        <w:rPr>
          <w:color w:val="3D2852"/>
          <w:spacing w:val="11"/>
          <w:w w:val="105"/>
          <w:sz w:val="21"/>
        </w:rPr>
        <w:t>l</w:t>
      </w:r>
      <w:r>
        <w:rPr>
          <w:color w:val="463875"/>
          <w:spacing w:val="11"/>
          <w:w w:val="105"/>
          <w:sz w:val="21"/>
        </w:rPr>
        <w:t>d</w:t>
      </w:r>
    </w:p>
    <w:p>
      <w:pPr>
        <w:spacing w:before="177"/>
        <w:ind w:left="1343" w:right="0" w:firstLine="0"/>
        <w:jc w:val="left"/>
        <w:rPr>
          <w:b/>
          <w:sz w:val="21"/>
        </w:rPr>
      </w:pPr>
      <w:r>
        <w:rPr>
          <w:b/>
          <w:color w:val="131C13"/>
          <w:w w:val="105"/>
          <w:sz w:val="21"/>
        </w:rPr>
        <w:t>Proposed</w:t>
      </w:r>
      <w:r>
        <w:rPr>
          <w:b/>
          <w:color w:val="131C13"/>
          <w:spacing w:val="-16"/>
          <w:w w:val="105"/>
          <w:sz w:val="21"/>
        </w:rPr>
        <w:t> </w:t>
      </w:r>
      <w:r>
        <w:rPr>
          <w:b/>
          <w:color w:val="131C13"/>
          <w:w w:val="105"/>
          <w:sz w:val="21"/>
        </w:rPr>
        <w:t>Change</w:t>
      </w:r>
    </w:p>
    <w:p>
      <w:pPr>
        <w:pStyle w:val="BodyText"/>
        <w:spacing w:before="191"/>
        <w:ind w:left="1344"/>
      </w:pPr>
      <w:r>
        <w:rPr>
          <w:color w:val="262A26"/>
          <w:w w:val="105"/>
        </w:rPr>
        <w:t>Amend</w:t>
      </w:r>
      <w:r>
        <w:rPr>
          <w:color w:val="262A26"/>
          <w:spacing w:val="-14"/>
          <w:w w:val="105"/>
        </w:rPr>
        <w:t> </w:t>
      </w:r>
      <w:r>
        <w:rPr>
          <w:color w:val="131C13"/>
          <w:w w:val="105"/>
        </w:rPr>
        <w:t>policy</w:t>
      </w:r>
      <w:r>
        <w:rPr>
          <w:color w:val="131C13"/>
          <w:spacing w:val="-4"/>
          <w:w w:val="105"/>
        </w:rPr>
        <w:t> </w:t>
      </w:r>
      <w:r>
        <w:rPr>
          <w:color w:val="262A26"/>
          <w:w w:val="105"/>
        </w:rPr>
        <w:t>CC6PU</w:t>
      </w:r>
      <w:r>
        <w:rPr>
          <w:color w:val="262A26"/>
          <w:spacing w:val="-5"/>
          <w:w w:val="105"/>
        </w:rPr>
        <w:t> </w:t>
      </w:r>
      <w:r>
        <w:rPr>
          <w:color w:val="262A26"/>
          <w:w w:val="105"/>
        </w:rPr>
        <w:t>as</w:t>
      </w:r>
      <w:r>
        <w:rPr>
          <w:color w:val="262A26"/>
          <w:spacing w:val="-12"/>
          <w:w w:val="105"/>
        </w:rPr>
        <w:t> </w:t>
      </w:r>
      <w:r>
        <w:rPr>
          <w:color w:val="262A26"/>
          <w:w w:val="105"/>
        </w:rPr>
        <w:t>shown</w:t>
      </w:r>
      <w:r>
        <w:rPr>
          <w:color w:val="262A26"/>
          <w:spacing w:val="-13"/>
          <w:w w:val="105"/>
        </w:rPr>
        <w:t> </w:t>
      </w:r>
      <w:r>
        <w:rPr>
          <w:color w:val="262A26"/>
          <w:w w:val="105"/>
        </w:rPr>
        <w:t>below</w:t>
      </w:r>
      <w:r>
        <w:rPr>
          <w:color w:val="626262"/>
          <w:w w:val="105"/>
        </w:rPr>
        <w:t>.</w:t>
      </w:r>
    </w:p>
    <w:p>
      <w:pPr>
        <w:spacing w:before="198"/>
        <w:ind w:left="1340" w:right="0" w:firstLine="0"/>
        <w:jc w:val="left"/>
        <w:rPr>
          <w:b/>
          <w:sz w:val="21"/>
        </w:rPr>
      </w:pPr>
      <w:r>
        <w:rPr>
          <w:b/>
          <w:color w:val="131C13"/>
          <w:w w:val="105"/>
          <w:sz w:val="21"/>
        </w:rPr>
        <w:t>Justification</w:t>
      </w:r>
    </w:p>
    <w:p>
      <w:pPr>
        <w:pStyle w:val="BodyText"/>
        <w:spacing w:line="273" w:lineRule="auto" w:before="192"/>
        <w:ind w:left="1342" w:right="1342" w:firstLine="4"/>
        <w:jc w:val="both"/>
      </w:pPr>
      <w:r>
        <w:rPr>
          <w:color w:val="131C13"/>
          <w:spacing w:val="-1"/>
          <w:w w:val="105"/>
        </w:rPr>
        <w:t>This</w:t>
      </w:r>
      <w:r>
        <w:rPr>
          <w:color w:val="131C13"/>
          <w:spacing w:val="-11"/>
          <w:w w:val="105"/>
        </w:rPr>
        <w:t> </w:t>
      </w:r>
      <w:r>
        <w:rPr>
          <w:color w:val="262A26"/>
          <w:spacing w:val="-1"/>
          <w:w w:val="105"/>
        </w:rPr>
        <w:t>change</w:t>
      </w:r>
      <w:r>
        <w:rPr>
          <w:color w:val="262A26"/>
          <w:spacing w:val="-4"/>
          <w:w w:val="105"/>
        </w:rPr>
        <w:t> </w:t>
      </w:r>
      <w:r>
        <w:rPr>
          <w:color w:val="131C13"/>
          <w:w w:val="105"/>
        </w:rPr>
        <w:t>is</w:t>
      </w:r>
      <w:r>
        <w:rPr>
          <w:color w:val="131C13"/>
          <w:spacing w:val="-16"/>
          <w:w w:val="105"/>
        </w:rPr>
        <w:t> </w:t>
      </w:r>
      <w:r>
        <w:rPr>
          <w:color w:val="262A26"/>
          <w:w w:val="105"/>
        </w:rPr>
        <w:t>anticipated</w:t>
      </w:r>
      <w:r>
        <w:rPr>
          <w:color w:val="262A26"/>
          <w:spacing w:val="8"/>
          <w:w w:val="105"/>
        </w:rPr>
        <w:t> </w:t>
      </w:r>
      <w:r>
        <w:rPr>
          <w:color w:val="262A26"/>
          <w:w w:val="105"/>
        </w:rPr>
        <w:t>to</w:t>
      </w:r>
      <w:r>
        <w:rPr>
          <w:color w:val="262A26"/>
          <w:spacing w:val="-6"/>
          <w:w w:val="105"/>
        </w:rPr>
        <w:t> </w:t>
      </w:r>
      <w:r>
        <w:rPr>
          <w:color w:val="262A26"/>
          <w:w w:val="105"/>
        </w:rPr>
        <w:t>provide</w:t>
      </w:r>
      <w:r>
        <w:rPr>
          <w:color w:val="262A26"/>
          <w:spacing w:val="-5"/>
          <w:w w:val="105"/>
        </w:rPr>
        <w:t> </w:t>
      </w:r>
      <w:r>
        <w:rPr>
          <w:color w:val="131C13"/>
          <w:w w:val="105"/>
        </w:rPr>
        <w:t>greater</w:t>
      </w:r>
      <w:r>
        <w:rPr>
          <w:color w:val="131C13"/>
          <w:spacing w:val="-10"/>
          <w:w w:val="105"/>
        </w:rPr>
        <w:t> </w:t>
      </w:r>
      <w:r>
        <w:rPr>
          <w:color w:val="262A26"/>
          <w:w w:val="105"/>
        </w:rPr>
        <w:t>clarity surrounding</w:t>
      </w:r>
      <w:r>
        <w:rPr>
          <w:color w:val="262A26"/>
          <w:spacing w:val="-10"/>
          <w:w w:val="105"/>
        </w:rPr>
        <w:t> </w:t>
      </w:r>
      <w:r>
        <w:rPr>
          <w:color w:val="131C13"/>
          <w:w w:val="105"/>
        </w:rPr>
        <w:t>the</w:t>
      </w:r>
      <w:r>
        <w:rPr>
          <w:color w:val="131C13"/>
          <w:spacing w:val="-10"/>
          <w:w w:val="105"/>
        </w:rPr>
        <w:t> </w:t>
      </w:r>
      <w:r>
        <w:rPr>
          <w:color w:val="262A26"/>
          <w:w w:val="105"/>
        </w:rPr>
        <w:t>requirements</w:t>
      </w:r>
      <w:r>
        <w:rPr>
          <w:color w:val="262A26"/>
          <w:spacing w:val="4"/>
          <w:w w:val="105"/>
        </w:rPr>
        <w:t> </w:t>
      </w:r>
      <w:r>
        <w:rPr>
          <w:color w:val="262A26"/>
          <w:w w:val="105"/>
        </w:rPr>
        <w:t>we</w:t>
      </w:r>
      <w:r>
        <w:rPr>
          <w:color w:val="262A26"/>
          <w:spacing w:val="-7"/>
          <w:w w:val="105"/>
        </w:rPr>
        <w:t> </w:t>
      </w:r>
      <w:r>
        <w:rPr>
          <w:color w:val="262A26"/>
          <w:w w:val="105"/>
        </w:rPr>
        <w:t>expect</w:t>
      </w:r>
      <w:r>
        <w:rPr>
          <w:color w:val="262A26"/>
          <w:spacing w:val="-59"/>
          <w:w w:val="105"/>
        </w:rPr>
        <w:t> </w:t>
      </w:r>
      <w:r>
        <w:rPr>
          <w:color w:val="131C13"/>
        </w:rPr>
        <w:t>from</w:t>
      </w:r>
      <w:r>
        <w:rPr>
          <w:color w:val="131C13"/>
          <w:spacing w:val="14"/>
        </w:rPr>
        <w:t> </w:t>
      </w:r>
      <w:r>
        <w:rPr>
          <w:color w:val="262A26"/>
        </w:rPr>
        <w:t>development</w:t>
      </w:r>
      <w:r>
        <w:rPr>
          <w:color w:val="262A26"/>
          <w:spacing w:val="48"/>
        </w:rPr>
        <w:t> </w:t>
      </w:r>
      <w:r>
        <w:rPr>
          <w:color w:val="262A26"/>
        </w:rPr>
        <w:t>at</w:t>
      </w:r>
      <w:r>
        <w:rPr>
          <w:color w:val="262A26"/>
          <w:spacing w:val="12"/>
        </w:rPr>
        <w:t> </w:t>
      </w:r>
      <w:r>
        <w:rPr>
          <w:color w:val="262A26"/>
        </w:rPr>
        <w:t>Sellafield</w:t>
      </w:r>
      <w:r>
        <w:rPr>
          <w:color w:val="262A26"/>
          <w:spacing w:val="37"/>
        </w:rPr>
        <w:t> </w:t>
      </w:r>
      <w:r>
        <w:rPr>
          <w:color w:val="131C13"/>
        </w:rPr>
        <w:t>Ltd</w:t>
      </w:r>
      <w:r>
        <w:rPr>
          <w:color w:val="727272"/>
        </w:rPr>
        <w:t>.</w:t>
      </w:r>
      <w:r>
        <w:rPr>
          <w:color w:val="727272"/>
          <w:spacing w:val="9"/>
        </w:rPr>
        <w:t> </w:t>
      </w:r>
      <w:r>
        <w:rPr>
          <w:color w:val="131C13"/>
        </w:rPr>
        <w:t>The</w:t>
      </w:r>
      <w:r>
        <w:rPr>
          <w:color w:val="131C13"/>
          <w:spacing w:val="27"/>
        </w:rPr>
        <w:t> </w:t>
      </w:r>
      <w:r>
        <w:rPr>
          <w:color w:val="262A26"/>
        </w:rPr>
        <w:t>additional</w:t>
      </w:r>
      <w:r>
        <w:rPr>
          <w:color w:val="262A26"/>
          <w:spacing w:val="26"/>
        </w:rPr>
        <w:t> </w:t>
      </w:r>
      <w:r>
        <w:rPr>
          <w:color w:val="262A26"/>
        </w:rPr>
        <w:t>criterion</w:t>
      </w:r>
      <w:r>
        <w:rPr>
          <w:color w:val="262A26"/>
          <w:spacing w:val="27"/>
        </w:rPr>
        <w:t> </w:t>
      </w:r>
      <w:r>
        <w:rPr>
          <w:color w:val="131C13"/>
        </w:rPr>
        <w:t>recognises</w:t>
      </w:r>
      <w:r>
        <w:rPr>
          <w:color w:val="131C13"/>
          <w:spacing w:val="29"/>
        </w:rPr>
        <w:t> </w:t>
      </w:r>
      <w:r>
        <w:rPr>
          <w:color w:val="131C13"/>
        </w:rPr>
        <w:t>the</w:t>
      </w:r>
      <w:r>
        <w:rPr>
          <w:color w:val="131C13"/>
          <w:spacing w:val="17"/>
        </w:rPr>
        <w:t> </w:t>
      </w:r>
      <w:r>
        <w:rPr>
          <w:color w:val="131C13"/>
        </w:rPr>
        <w:t>fact</w:t>
      </w:r>
      <w:r>
        <w:rPr>
          <w:color w:val="131C13"/>
          <w:spacing w:val="27"/>
        </w:rPr>
        <w:t> </w:t>
      </w:r>
      <w:r>
        <w:rPr>
          <w:color w:val="262A26"/>
        </w:rPr>
        <w:t>that</w:t>
      </w:r>
      <w:r>
        <w:rPr>
          <w:color w:val="262A26"/>
          <w:spacing w:val="29"/>
        </w:rPr>
        <w:t> </w:t>
      </w:r>
      <w:r>
        <w:rPr>
          <w:color w:val="262A26"/>
        </w:rPr>
        <w:t>Sellafield</w:t>
      </w:r>
      <w:r>
        <w:rPr>
          <w:color w:val="262A26"/>
          <w:spacing w:val="1"/>
        </w:rPr>
        <w:t> </w:t>
      </w:r>
      <w:r>
        <w:rPr>
          <w:color w:val="131C13"/>
        </w:rPr>
        <w:t>is </w:t>
      </w:r>
      <w:r>
        <w:rPr>
          <w:color w:val="262A26"/>
        </w:rPr>
        <w:t>Copeland's </w:t>
      </w:r>
      <w:r>
        <w:rPr>
          <w:color w:val="131C13"/>
        </w:rPr>
        <w:t>largest </w:t>
      </w:r>
      <w:r>
        <w:rPr>
          <w:color w:val="262A26"/>
        </w:rPr>
        <w:t>employer and that </w:t>
      </w:r>
      <w:r>
        <w:rPr>
          <w:color w:val="131C13"/>
        </w:rPr>
        <w:t>they have </w:t>
      </w:r>
      <w:r>
        <w:rPr>
          <w:color w:val="262A26"/>
        </w:rPr>
        <w:t>a role </w:t>
      </w:r>
      <w:r>
        <w:rPr>
          <w:color w:val="131C13"/>
        </w:rPr>
        <w:t>to </w:t>
      </w:r>
      <w:r>
        <w:rPr>
          <w:color w:val="262A26"/>
        </w:rPr>
        <w:t>play </w:t>
      </w:r>
      <w:r>
        <w:rPr>
          <w:color w:val="131C13"/>
        </w:rPr>
        <w:t>in </w:t>
      </w:r>
      <w:r>
        <w:rPr>
          <w:color w:val="262A26"/>
        </w:rPr>
        <w:t>meeting Cumbria</w:t>
      </w:r>
      <w:r>
        <w:rPr>
          <w:color w:val="495249"/>
        </w:rPr>
        <w:t>'</w:t>
      </w:r>
      <w:r>
        <w:rPr>
          <w:color w:val="262A26"/>
        </w:rPr>
        <w:t>s carbon</w:t>
      </w:r>
      <w:r>
        <w:rPr>
          <w:color w:val="262A26"/>
          <w:spacing w:val="1"/>
        </w:rPr>
        <w:t> </w:t>
      </w:r>
      <w:r>
        <w:rPr>
          <w:color w:val="131C13"/>
          <w:w w:val="105"/>
        </w:rPr>
        <w:t>reduction</w:t>
      </w:r>
      <w:r>
        <w:rPr>
          <w:color w:val="131C13"/>
          <w:spacing w:val="-15"/>
          <w:w w:val="105"/>
        </w:rPr>
        <w:t> </w:t>
      </w:r>
      <w:r>
        <w:rPr>
          <w:color w:val="131C13"/>
          <w:w w:val="105"/>
        </w:rPr>
        <w:t>targets</w:t>
      </w:r>
      <w:r>
        <w:rPr>
          <w:color w:val="495249"/>
          <w:w w:val="105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spacing w:before="94"/>
        <w:ind w:left="1451" w:right="0" w:firstLine="0"/>
        <w:jc w:val="both"/>
        <w:rPr>
          <w:b/>
          <w:sz w:val="21"/>
        </w:rPr>
      </w:pPr>
      <w:r>
        <w:rPr>
          <w:b/>
          <w:color w:val="131C13"/>
          <w:sz w:val="21"/>
        </w:rPr>
        <w:t>Policy</w:t>
      </w:r>
      <w:r>
        <w:rPr>
          <w:b/>
          <w:color w:val="131C13"/>
          <w:spacing w:val="10"/>
          <w:sz w:val="21"/>
        </w:rPr>
        <w:t> </w:t>
      </w:r>
      <w:r>
        <w:rPr>
          <w:b/>
          <w:color w:val="BC2434"/>
          <w:sz w:val="21"/>
        </w:rPr>
        <w:t>CCGPU</w:t>
      </w:r>
      <w:r>
        <w:rPr>
          <w:b/>
          <w:color w:val="BC2434"/>
          <w:spacing w:val="33"/>
          <w:sz w:val="21"/>
        </w:rPr>
        <w:t> </w:t>
      </w:r>
      <w:r>
        <w:rPr>
          <w:b/>
          <w:color w:val="131C13"/>
          <w:sz w:val="21"/>
          <w:u w:val="thick" w:color="131C13"/>
        </w:rPr>
        <w:t>CC7PO,</w:t>
      </w:r>
      <w:r>
        <w:rPr>
          <w:b/>
          <w:color w:val="131C13"/>
          <w:spacing w:val="8"/>
          <w:sz w:val="21"/>
        </w:rPr>
        <w:t> </w:t>
      </w:r>
      <w:r>
        <w:rPr>
          <w:b/>
          <w:color w:val="131C13"/>
          <w:sz w:val="21"/>
        </w:rPr>
        <w:t>Nuclear</w:t>
      </w:r>
      <w:r>
        <w:rPr>
          <w:b/>
          <w:color w:val="131C13"/>
          <w:spacing w:val="44"/>
          <w:sz w:val="21"/>
        </w:rPr>
        <w:t> </w:t>
      </w:r>
      <w:r>
        <w:rPr>
          <w:b/>
          <w:color w:val="131C13"/>
          <w:sz w:val="21"/>
          <w:u w:val="thick" w:color="131C13"/>
        </w:rPr>
        <w:t>Sester</w:t>
      </w:r>
      <w:r>
        <w:rPr>
          <w:b/>
          <w:color w:val="131C13"/>
          <w:spacing w:val="39"/>
          <w:sz w:val="21"/>
        </w:rPr>
        <w:t> </w:t>
      </w:r>
      <w:r>
        <w:rPr>
          <w:b/>
          <w:color w:val="131C13"/>
          <w:sz w:val="21"/>
        </w:rPr>
        <w:t>Development</w:t>
      </w:r>
      <w:r>
        <w:rPr>
          <w:b/>
          <w:color w:val="131C13"/>
          <w:spacing w:val="29"/>
          <w:sz w:val="21"/>
        </w:rPr>
        <w:t> </w:t>
      </w:r>
      <w:r>
        <w:rPr>
          <w:b/>
          <w:color w:val="131C13"/>
          <w:sz w:val="21"/>
        </w:rPr>
        <w:t>at</w:t>
      </w:r>
      <w:r>
        <w:rPr>
          <w:b/>
          <w:color w:val="131C13"/>
          <w:spacing w:val="38"/>
          <w:sz w:val="21"/>
        </w:rPr>
        <w:t> </w:t>
      </w:r>
      <w:r>
        <w:rPr>
          <w:b/>
          <w:color w:val="131C13"/>
          <w:sz w:val="21"/>
        </w:rPr>
        <w:t>Sellafield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54" w:lineRule="auto"/>
        <w:ind w:left="1441" w:right="1473" w:firstLine="5"/>
        <w:jc w:val="both"/>
      </w:pPr>
      <w:r>
        <w:rPr>
          <w:color w:val="131C13"/>
        </w:rPr>
        <w:t>The Council's approach to dealing </w:t>
      </w:r>
      <w:r>
        <w:rPr>
          <w:color w:val="262A26"/>
        </w:rPr>
        <w:t>with </w:t>
      </w:r>
      <w:r>
        <w:rPr>
          <w:color w:val="131C13"/>
        </w:rPr>
        <w:t>proposals for nuclear development including those</w:t>
      </w:r>
      <w:r>
        <w:rPr>
          <w:color w:val="131C13"/>
          <w:spacing w:val="1"/>
        </w:rPr>
        <w:t> </w:t>
      </w:r>
      <w:r>
        <w:rPr>
          <w:color w:val="131C13"/>
        </w:rPr>
        <w:t>related to decommissioning</w:t>
      </w:r>
      <w:r>
        <w:rPr>
          <w:color w:val="495249"/>
        </w:rPr>
        <w:t>, </w:t>
      </w:r>
      <w:r>
        <w:rPr>
          <w:color w:val="131C13"/>
        </w:rPr>
        <w:t>site </w:t>
      </w:r>
      <w:r>
        <w:rPr>
          <w:color w:val="262A26"/>
        </w:rPr>
        <w:t>remediation </w:t>
      </w:r>
      <w:r>
        <w:rPr>
          <w:color w:val="131C13"/>
        </w:rPr>
        <w:t>and radioactive material management in the</w:t>
      </w:r>
      <w:r>
        <w:rPr>
          <w:color w:val="131C13"/>
          <w:spacing w:val="1"/>
        </w:rPr>
        <w:t> </w:t>
      </w:r>
      <w:r>
        <w:rPr>
          <w:color w:val="131C13"/>
          <w:spacing w:val="-1"/>
          <w:w w:val="105"/>
        </w:rPr>
        <w:t>Borough</w:t>
      </w:r>
      <w:r>
        <w:rPr>
          <w:color w:val="131C13"/>
          <w:spacing w:val="-15"/>
          <w:w w:val="105"/>
        </w:rPr>
        <w:t> </w:t>
      </w:r>
      <w:r>
        <w:rPr>
          <w:color w:val="131C13"/>
          <w:spacing w:val="-1"/>
          <w:w w:val="105"/>
        </w:rPr>
        <w:t>is</w:t>
      </w:r>
      <w:r>
        <w:rPr>
          <w:color w:val="131C13"/>
          <w:spacing w:val="-8"/>
          <w:w w:val="105"/>
        </w:rPr>
        <w:t> </w:t>
      </w:r>
      <w:r>
        <w:rPr>
          <w:color w:val="131C13"/>
          <w:spacing w:val="-1"/>
          <w:w w:val="105"/>
        </w:rPr>
        <w:t>to</w:t>
      </w:r>
      <w:r>
        <w:rPr>
          <w:color w:val="131C13"/>
          <w:spacing w:val="-10"/>
          <w:w w:val="105"/>
        </w:rPr>
        <w:t> </w:t>
      </w:r>
      <w:r>
        <w:rPr>
          <w:color w:val="262A26"/>
          <w:spacing w:val="-1"/>
          <w:w w:val="105"/>
        </w:rPr>
        <w:t>work</w:t>
      </w:r>
      <w:r>
        <w:rPr>
          <w:color w:val="262A26"/>
          <w:spacing w:val="-4"/>
          <w:w w:val="105"/>
        </w:rPr>
        <w:t> </w:t>
      </w:r>
      <w:r>
        <w:rPr>
          <w:color w:val="262A26"/>
          <w:spacing w:val="-1"/>
          <w:w w:val="105"/>
        </w:rPr>
        <w:t>with</w:t>
      </w:r>
      <w:r>
        <w:rPr>
          <w:color w:val="262A26"/>
          <w:spacing w:val="-7"/>
          <w:w w:val="105"/>
        </w:rPr>
        <w:t> </w:t>
      </w:r>
      <w:r>
        <w:rPr>
          <w:color w:val="131C13"/>
          <w:spacing w:val="-1"/>
          <w:w w:val="105"/>
        </w:rPr>
        <w:t>operators</w:t>
      </w:r>
      <w:r>
        <w:rPr>
          <w:color w:val="131C13"/>
          <w:spacing w:val="1"/>
          <w:w w:val="105"/>
        </w:rPr>
        <w:t> </w:t>
      </w:r>
      <w:r>
        <w:rPr>
          <w:color w:val="262A26"/>
          <w:spacing w:val="-1"/>
          <w:w w:val="105"/>
        </w:rPr>
        <w:t>of</w:t>
      </w:r>
      <w:r>
        <w:rPr>
          <w:color w:val="262A26"/>
          <w:spacing w:val="-12"/>
          <w:w w:val="105"/>
        </w:rPr>
        <w:t> </w:t>
      </w:r>
      <w:r>
        <w:rPr>
          <w:color w:val="131C13"/>
          <w:spacing w:val="-1"/>
          <w:w w:val="105"/>
        </w:rPr>
        <w:t>the</w:t>
      </w:r>
      <w:r>
        <w:rPr>
          <w:color w:val="131C13"/>
          <w:spacing w:val="-11"/>
          <w:w w:val="105"/>
        </w:rPr>
        <w:t> </w:t>
      </w:r>
      <w:r>
        <w:rPr>
          <w:color w:val="262A26"/>
          <w:spacing w:val="-1"/>
          <w:w w:val="105"/>
        </w:rPr>
        <w:t>facilities</w:t>
      </w:r>
      <w:r>
        <w:rPr>
          <w:color w:val="262A26"/>
          <w:spacing w:val="-8"/>
          <w:w w:val="105"/>
        </w:rPr>
        <w:t> </w:t>
      </w:r>
      <w:r>
        <w:rPr>
          <w:color w:val="262A26"/>
          <w:w w:val="105"/>
        </w:rPr>
        <w:t>at</w:t>
      </w:r>
      <w:r>
        <w:rPr>
          <w:color w:val="262A26"/>
          <w:spacing w:val="-14"/>
          <w:w w:val="105"/>
        </w:rPr>
        <w:t> </w:t>
      </w:r>
      <w:r>
        <w:rPr>
          <w:color w:val="262A26"/>
          <w:w w:val="105"/>
        </w:rPr>
        <w:t>the</w:t>
      </w:r>
      <w:r>
        <w:rPr>
          <w:color w:val="262A26"/>
          <w:spacing w:val="-11"/>
          <w:w w:val="105"/>
        </w:rPr>
        <w:t> </w:t>
      </w:r>
      <w:r>
        <w:rPr>
          <w:color w:val="131C13"/>
          <w:w w:val="105"/>
        </w:rPr>
        <w:t>Sellafield</w:t>
      </w:r>
      <w:r>
        <w:rPr>
          <w:color w:val="131C13"/>
          <w:spacing w:val="2"/>
          <w:w w:val="105"/>
        </w:rPr>
        <w:t> </w:t>
      </w:r>
      <w:r>
        <w:rPr>
          <w:color w:val="131C13"/>
          <w:w w:val="105"/>
        </w:rPr>
        <w:t>licensed</w:t>
      </w:r>
      <w:r>
        <w:rPr>
          <w:color w:val="131C13"/>
          <w:spacing w:val="1"/>
          <w:w w:val="105"/>
        </w:rPr>
        <w:t> </w:t>
      </w:r>
      <w:r>
        <w:rPr>
          <w:color w:val="131C13"/>
          <w:w w:val="105"/>
        </w:rPr>
        <w:t>nuclear site</w:t>
      </w:r>
      <w:r>
        <w:rPr>
          <w:color w:val="131C13"/>
          <w:spacing w:val="-9"/>
          <w:w w:val="105"/>
        </w:rPr>
        <w:t> </w:t>
      </w:r>
      <w:r>
        <w:rPr>
          <w:color w:val="262A26"/>
          <w:w w:val="105"/>
        </w:rPr>
        <w:t>and</w:t>
      </w:r>
      <w:r>
        <w:rPr>
          <w:color w:val="262A26"/>
          <w:spacing w:val="1"/>
          <w:w w:val="105"/>
        </w:rPr>
        <w:t> </w:t>
      </w:r>
      <w:r>
        <w:rPr>
          <w:color w:val="131C13"/>
          <w:w w:val="105"/>
        </w:rPr>
        <w:t>Cumbria</w:t>
      </w:r>
      <w:r>
        <w:rPr>
          <w:color w:val="131C13"/>
          <w:spacing w:val="-10"/>
          <w:w w:val="105"/>
        </w:rPr>
        <w:t> </w:t>
      </w:r>
      <w:r>
        <w:rPr>
          <w:color w:val="131C13"/>
          <w:w w:val="105"/>
        </w:rPr>
        <w:t>County</w:t>
      </w:r>
      <w:r>
        <w:rPr>
          <w:color w:val="131C13"/>
          <w:spacing w:val="-11"/>
          <w:w w:val="105"/>
        </w:rPr>
        <w:t> </w:t>
      </w:r>
      <w:r>
        <w:rPr>
          <w:color w:val="262A26"/>
          <w:w w:val="105"/>
        </w:rPr>
        <w:t>Council</w:t>
      </w:r>
      <w:r>
        <w:rPr>
          <w:color w:val="262A26"/>
          <w:spacing w:val="-5"/>
          <w:w w:val="105"/>
        </w:rPr>
        <w:t> </w:t>
      </w:r>
      <w:r>
        <w:rPr>
          <w:color w:val="131C13"/>
          <w:w w:val="105"/>
        </w:rPr>
        <w:t>to</w:t>
      </w:r>
      <w:r>
        <w:rPr>
          <w:color w:val="131C13"/>
          <w:spacing w:val="2"/>
          <w:w w:val="105"/>
        </w:rPr>
        <w:t> </w:t>
      </w:r>
      <w:r>
        <w:rPr>
          <w:color w:val="131C13"/>
          <w:w w:val="105"/>
        </w:rPr>
        <w:t>ensure</w:t>
      </w:r>
      <w:r>
        <w:rPr>
          <w:color w:val="131C13"/>
          <w:spacing w:val="-11"/>
          <w:w w:val="105"/>
        </w:rPr>
        <w:t> </w:t>
      </w:r>
      <w:r>
        <w:rPr>
          <w:color w:val="131C13"/>
          <w:w w:val="105"/>
        </w:rPr>
        <w:t>that: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2"/>
          <w:numId w:val="40"/>
        </w:numPr>
        <w:tabs>
          <w:tab w:pos="2168" w:val="left" w:leader="none"/>
        </w:tabs>
        <w:spacing w:line="252" w:lineRule="auto" w:before="93" w:after="0"/>
        <w:ind w:left="2172" w:right="1771" w:hanging="365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4467968" from="420.496338pt,12.695928pt" to="422.661561pt,12.695928pt" stroked="true" strokeweight="1.001711pt" strokecolor="#262a26">
            <v:stroke dashstyle="solid"/>
            <w10:wrap type="none"/>
          </v:line>
        </w:pict>
      </w:r>
      <w:r>
        <w:rPr>
          <w:color w:val="131C13"/>
          <w:sz w:val="21"/>
          <w:u w:val="thick" w:color="262A26"/>
        </w:rPr>
        <w:t>All nuclear development</w:t>
      </w:r>
      <w:r>
        <w:rPr>
          <w:color w:val="131C13"/>
          <w:spacing w:val="1"/>
          <w:sz w:val="21"/>
          <w:u w:val="thick" w:color="262A26"/>
        </w:rPr>
        <w:t> </w:t>
      </w:r>
      <w:r>
        <w:rPr>
          <w:color w:val="262A26"/>
          <w:sz w:val="21"/>
          <w:u w:val="thick" w:color="262A26"/>
        </w:rPr>
        <w:t>proposals</w:t>
      </w:r>
      <w:r>
        <w:rPr>
          <w:color w:val="262A26"/>
          <w:spacing w:val="1"/>
          <w:sz w:val="21"/>
          <w:u w:val="thick" w:color="262A26"/>
        </w:rPr>
        <w:t> </w:t>
      </w:r>
      <w:r>
        <w:rPr>
          <w:color w:val="131C13"/>
          <w:sz w:val="21"/>
          <w:u w:val="thick" w:color="262A26"/>
        </w:rPr>
        <w:t>align with </w:t>
      </w:r>
      <w:r>
        <w:rPr>
          <w:color w:val="262A26"/>
          <w:sz w:val="21"/>
          <w:u w:val="thick" w:color="262A26"/>
        </w:rPr>
        <w:t>the Council's</w:t>
      </w:r>
      <w:r>
        <w:rPr>
          <w:color w:val="262A26"/>
          <w:spacing w:val="1"/>
          <w:sz w:val="21"/>
          <w:u w:val="thick" w:color="262A26"/>
        </w:rPr>
        <w:t> </w:t>
      </w:r>
      <w:r>
        <w:rPr>
          <w:color w:val="262A26"/>
          <w:sz w:val="21"/>
          <w:u w:val="thick" w:color="262A26"/>
        </w:rPr>
        <w:t>appro</w:t>
      </w:r>
      <w:r>
        <w:rPr>
          <w:rFonts w:ascii="Times New Roman"/>
          <w:color w:val="262A26"/>
          <w:position w:val="4"/>
          <w:sz w:val="11"/>
          <w:u w:val="thick" w:color="262A26"/>
        </w:rPr>
        <w:t>1</w:t>
      </w:r>
      <w:r>
        <w:rPr>
          <w:color w:val="262A26"/>
          <w:sz w:val="21"/>
          <w:u w:val="thick" w:color="262A26"/>
        </w:rPr>
        <w:t>.ied "Nuclear</w:t>
      </w:r>
      <w:r>
        <w:rPr>
          <w:color w:val="262A26"/>
          <w:spacing w:val="1"/>
          <w:sz w:val="21"/>
        </w:rPr>
        <w:t> </w:t>
      </w:r>
      <w:r>
        <w:rPr>
          <w:color w:val="262A26"/>
          <w:sz w:val="21"/>
          <w:u w:val="thick" w:color="131C13"/>
        </w:rPr>
        <w:t>Position</w:t>
      </w:r>
      <w:r>
        <w:rPr>
          <w:color w:val="262A26"/>
          <w:spacing w:val="28"/>
          <w:sz w:val="21"/>
          <w:u w:val="thick" w:color="131C13"/>
        </w:rPr>
        <w:t> </w:t>
      </w:r>
      <w:r>
        <w:rPr>
          <w:color w:val="131C13"/>
          <w:sz w:val="21"/>
          <w:u w:val="thick" w:color="131C13"/>
        </w:rPr>
        <w:t>Statements"</w:t>
      </w:r>
      <w:r>
        <w:rPr>
          <w:color w:val="131C13"/>
          <w:spacing w:val="8"/>
          <w:sz w:val="21"/>
          <w:u w:val="thick" w:color="131C13"/>
        </w:rPr>
        <w:t> </w:t>
      </w:r>
      <w:r>
        <w:rPr>
          <w:color w:val="131C13"/>
          <w:sz w:val="21"/>
          <w:u w:val="thick" w:color="131C13"/>
        </w:rPr>
        <w:t>unless</w:t>
      </w:r>
      <w:r>
        <w:rPr>
          <w:color w:val="131C13"/>
          <w:spacing w:val="19"/>
          <w:sz w:val="21"/>
          <w:u w:val="thick" w:color="131C13"/>
        </w:rPr>
        <w:t> </w:t>
      </w:r>
      <w:r>
        <w:rPr>
          <w:color w:val="131C13"/>
          <w:sz w:val="21"/>
          <w:u w:val="thick" w:color="131C13"/>
        </w:rPr>
        <w:t>material</w:t>
      </w:r>
      <w:r>
        <w:rPr>
          <w:color w:val="131C13"/>
          <w:spacing w:val="28"/>
          <w:sz w:val="21"/>
          <w:u w:val="thick" w:color="131C13"/>
        </w:rPr>
        <w:t> </w:t>
      </w:r>
      <w:r>
        <w:rPr>
          <w:color w:val="131C13"/>
          <w:sz w:val="21"/>
          <w:u w:val="thick" w:color="131C13"/>
        </w:rPr>
        <w:t>planning</w:t>
      </w:r>
      <w:r>
        <w:rPr>
          <w:color w:val="131C13"/>
          <w:spacing w:val="39"/>
          <w:sz w:val="21"/>
          <w:u w:val="thick" w:color="131C13"/>
        </w:rPr>
        <w:t> </w:t>
      </w:r>
      <w:r>
        <w:rPr>
          <w:color w:val="262A26"/>
          <w:sz w:val="21"/>
          <w:u w:val="thick" w:color="131C13"/>
        </w:rPr>
        <w:t>considerations</w:t>
      </w:r>
      <w:r>
        <w:rPr>
          <w:color w:val="262A26"/>
          <w:spacing w:val="13"/>
          <w:sz w:val="21"/>
          <w:u w:val="thick" w:color="131C13"/>
        </w:rPr>
        <w:t> </w:t>
      </w:r>
      <w:r>
        <w:rPr>
          <w:color w:val="131C13"/>
          <w:sz w:val="21"/>
          <w:u w:val="thick" w:color="131C13"/>
        </w:rPr>
        <w:t>indicate</w:t>
      </w:r>
      <w:r>
        <w:rPr>
          <w:color w:val="131C13"/>
          <w:spacing w:val="32"/>
          <w:sz w:val="21"/>
          <w:u w:val="thick" w:color="131C13"/>
        </w:rPr>
        <w:t> </w:t>
      </w:r>
      <w:r>
        <w:rPr>
          <w:color w:val="131C13"/>
          <w:sz w:val="21"/>
          <w:u w:val="thick" w:color="131C13"/>
        </w:rPr>
        <w:t>otherwise</w:t>
      </w:r>
    </w:p>
    <w:p>
      <w:pPr>
        <w:pStyle w:val="ListParagraph"/>
        <w:numPr>
          <w:ilvl w:val="0"/>
          <w:numId w:val="44"/>
        </w:numPr>
        <w:tabs>
          <w:tab w:pos="2168" w:val="left" w:leader="none"/>
        </w:tabs>
        <w:spacing w:line="228" w:lineRule="auto" w:before="15" w:after="0"/>
        <w:ind w:left="2167" w:right="1692" w:hanging="362"/>
        <w:jc w:val="left"/>
        <w:rPr>
          <w:color w:val="BC2434"/>
          <w:sz w:val="21"/>
        </w:rPr>
      </w:pPr>
      <w:r>
        <w:rPr>
          <w:color w:val="131C13"/>
          <w:sz w:val="21"/>
        </w:rPr>
        <w:t>All nuclear development</w:t>
      </w:r>
      <w:r>
        <w:rPr>
          <w:color w:val="131C13"/>
          <w:spacing w:val="1"/>
          <w:sz w:val="21"/>
        </w:rPr>
        <w:t> </w:t>
      </w:r>
      <w:r>
        <w:rPr>
          <w:color w:val="262A26"/>
          <w:sz w:val="21"/>
        </w:rPr>
        <w:t>(other </w:t>
      </w:r>
      <w:r>
        <w:rPr>
          <w:color w:val="131C13"/>
          <w:sz w:val="21"/>
        </w:rPr>
        <w:t>than monitoring,</w:t>
      </w:r>
      <w:r>
        <w:rPr>
          <w:color w:val="131C13"/>
          <w:spacing w:val="1"/>
          <w:sz w:val="21"/>
        </w:rPr>
        <w:t> </w:t>
      </w:r>
      <w:r>
        <w:rPr>
          <w:color w:val="131C13"/>
          <w:sz w:val="21"/>
        </w:rPr>
        <w:t>maintenance</w:t>
      </w:r>
      <w:r>
        <w:rPr>
          <w:color w:val="131C13"/>
          <w:spacing w:val="58"/>
          <w:sz w:val="21"/>
        </w:rPr>
        <w:t> </w:t>
      </w:r>
      <w:r>
        <w:rPr>
          <w:color w:val="131C13"/>
          <w:sz w:val="21"/>
        </w:rPr>
        <w:t>and investigatory</w:t>
      </w:r>
      <w:r>
        <w:rPr>
          <w:color w:val="131C13"/>
          <w:spacing w:val="1"/>
          <w:sz w:val="21"/>
        </w:rPr>
        <w:t> </w:t>
      </w:r>
      <w:r>
        <w:rPr>
          <w:color w:val="262A26"/>
          <w:sz w:val="21"/>
        </w:rPr>
        <w:t>work </w:t>
      </w:r>
      <w:r>
        <w:rPr>
          <w:color w:val="131C13"/>
          <w:sz w:val="21"/>
        </w:rPr>
        <w:t>necessarily</w:t>
      </w:r>
      <w:r>
        <w:rPr>
          <w:color w:val="131C13"/>
          <w:spacing w:val="1"/>
          <w:sz w:val="21"/>
        </w:rPr>
        <w:t> </w:t>
      </w:r>
      <w:r>
        <w:rPr>
          <w:color w:val="262A26"/>
          <w:sz w:val="21"/>
        </w:rPr>
        <w:t>done </w:t>
      </w:r>
      <w:r>
        <w:rPr>
          <w:color w:val="131C13"/>
          <w:sz w:val="21"/>
        </w:rPr>
        <w:t>off-site)</w:t>
      </w:r>
      <w:r>
        <w:rPr>
          <w:color w:val="131C13"/>
          <w:spacing w:val="1"/>
          <w:sz w:val="21"/>
        </w:rPr>
        <w:t> </w:t>
      </w:r>
      <w:r>
        <w:rPr>
          <w:color w:val="131C13"/>
          <w:sz w:val="21"/>
        </w:rPr>
        <w:t>shall be sited within </w:t>
      </w:r>
      <w:r>
        <w:rPr>
          <w:color w:val="262A26"/>
          <w:sz w:val="21"/>
        </w:rPr>
        <w:t>existing</w:t>
      </w:r>
      <w:r>
        <w:rPr>
          <w:color w:val="262A26"/>
          <w:spacing w:val="1"/>
          <w:sz w:val="21"/>
        </w:rPr>
        <w:t> </w:t>
      </w:r>
      <w:r>
        <w:rPr>
          <w:color w:val="131C13"/>
          <w:sz w:val="21"/>
        </w:rPr>
        <w:t>designated</w:t>
      </w:r>
      <w:r>
        <w:rPr>
          <w:color w:val="131C13"/>
          <w:spacing w:val="1"/>
          <w:sz w:val="21"/>
        </w:rPr>
        <w:t> </w:t>
      </w:r>
      <w:r>
        <w:rPr>
          <w:color w:val="131C13"/>
          <w:sz w:val="21"/>
        </w:rPr>
        <w:t>Sellafield</w:t>
      </w:r>
      <w:r>
        <w:rPr>
          <w:color w:val="131C13"/>
          <w:spacing w:val="-56"/>
          <w:sz w:val="21"/>
        </w:rPr>
        <w:t> </w:t>
      </w:r>
      <w:r>
        <w:rPr>
          <w:color w:val="131C13"/>
          <w:sz w:val="21"/>
        </w:rPr>
        <w:t>site</w:t>
      </w:r>
      <w:r>
        <w:rPr>
          <w:color w:val="131C13"/>
          <w:spacing w:val="-3"/>
          <w:sz w:val="21"/>
        </w:rPr>
        <w:t> </w:t>
      </w:r>
      <w:r>
        <w:rPr>
          <w:color w:val="131C13"/>
          <w:sz w:val="21"/>
        </w:rPr>
        <w:t>boundary</w:t>
      </w:r>
      <w:r>
        <w:rPr>
          <w:color w:val="131C13"/>
          <w:spacing w:val="5"/>
          <w:sz w:val="21"/>
        </w:rPr>
        <w:t> </w:t>
      </w:r>
      <w:r>
        <w:rPr>
          <w:color w:val="131C13"/>
          <w:sz w:val="21"/>
        </w:rPr>
        <w:t>unless</w:t>
      </w:r>
      <w:r>
        <w:rPr>
          <w:color w:val="131C13"/>
          <w:spacing w:val="5"/>
          <w:sz w:val="21"/>
        </w:rPr>
        <w:t> </w:t>
      </w:r>
      <w:r>
        <w:rPr>
          <w:color w:val="262A26"/>
          <w:sz w:val="21"/>
        </w:rPr>
        <w:t>Criterion</w:t>
      </w:r>
      <w:r>
        <w:rPr>
          <w:color w:val="262A26"/>
          <w:spacing w:val="-5"/>
          <w:sz w:val="21"/>
        </w:rPr>
        <w:t> </w:t>
      </w:r>
      <w:r>
        <w:rPr>
          <w:color w:val="262A26"/>
          <w:sz w:val="27"/>
        </w:rPr>
        <w:t>6*</w:t>
      </w:r>
      <w:r>
        <w:rPr>
          <w:color w:val="262A26"/>
          <w:spacing w:val="-32"/>
          <w:sz w:val="27"/>
        </w:rPr>
        <w:t> </w:t>
      </w:r>
      <w:r>
        <w:rPr>
          <w:color w:val="BC2434"/>
          <w:sz w:val="21"/>
        </w:rPr>
        <w:t>b)</w:t>
      </w:r>
      <w:r>
        <w:rPr>
          <w:color w:val="BC2434"/>
          <w:spacing w:val="55"/>
          <w:sz w:val="21"/>
        </w:rPr>
        <w:t> </w:t>
      </w:r>
      <w:r>
        <w:rPr>
          <w:color w:val="262A26"/>
          <w:sz w:val="21"/>
        </w:rPr>
        <w:t>applies</w:t>
      </w:r>
      <w:r>
        <w:rPr>
          <w:color w:val="495249"/>
          <w:sz w:val="21"/>
        </w:rPr>
        <w:t>.</w:t>
      </w:r>
    </w:p>
    <w:p>
      <w:pPr>
        <w:pStyle w:val="ListParagraph"/>
        <w:numPr>
          <w:ilvl w:val="0"/>
          <w:numId w:val="44"/>
        </w:numPr>
        <w:tabs>
          <w:tab w:pos="2172" w:val="left" w:leader="none"/>
        </w:tabs>
        <w:spacing w:line="252" w:lineRule="auto" w:before="8" w:after="0"/>
        <w:ind w:left="2167" w:right="1497" w:hanging="361"/>
        <w:jc w:val="left"/>
        <w:rPr>
          <w:color w:val="131C13"/>
          <w:sz w:val="21"/>
        </w:rPr>
      </w:pPr>
      <w:r>
        <w:rPr>
          <w:color w:val="262A26"/>
          <w:sz w:val="21"/>
        </w:rPr>
        <w:t>Where</w:t>
      </w:r>
      <w:r>
        <w:rPr>
          <w:color w:val="262A26"/>
          <w:spacing w:val="35"/>
          <w:sz w:val="21"/>
        </w:rPr>
        <w:t> </w:t>
      </w:r>
      <w:r>
        <w:rPr>
          <w:color w:val="262A26"/>
          <w:sz w:val="21"/>
        </w:rPr>
        <w:t>any</w:t>
      </w:r>
      <w:r>
        <w:rPr>
          <w:color w:val="262A26"/>
          <w:spacing w:val="15"/>
          <w:sz w:val="21"/>
        </w:rPr>
        <w:t> </w:t>
      </w:r>
      <w:r>
        <w:rPr>
          <w:color w:val="131C13"/>
          <w:sz w:val="21"/>
        </w:rPr>
        <w:t>proposed</w:t>
      </w:r>
      <w:r>
        <w:rPr>
          <w:color w:val="131C13"/>
          <w:spacing w:val="21"/>
          <w:sz w:val="21"/>
        </w:rPr>
        <w:t> </w:t>
      </w:r>
      <w:r>
        <w:rPr>
          <w:color w:val="131C13"/>
          <w:sz w:val="21"/>
        </w:rPr>
        <w:t>development</w:t>
      </w:r>
      <w:r>
        <w:rPr>
          <w:color w:val="131C13"/>
          <w:spacing w:val="32"/>
          <w:sz w:val="21"/>
        </w:rPr>
        <w:t> </w:t>
      </w:r>
      <w:r>
        <w:rPr>
          <w:color w:val="131C13"/>
          <w:sz w:val="21"/>
        </w:rPr>
        <w:t>is</w:t>
      </w:r>
      <w:r>
        <w:rPr>
          <w:color w:val="131C13"/>
          <w:spacing w:val="18"/>
          <w:sz w:val="21"/>
        </w:rPr>
        <w:t> </w:t>
      </w:r>
      <w:r>
        <w:rPr>
          <w:color w:val="262A26"/>
          <w:sz w:val="21"/>
        </w:rPr>
        <w:t>outside</w:t>
      </w:r>
      <w:r>
        <w:rPr>
          <w:color w:val="262A26"/>
          <w:spacing w:val="15"/>
          <w:sz w:val="21"/>
        </w:rPr>
        <w:t> </w:t>
      </w:r>
      <w:r>
        <w:rPr>
          <w:color w:val="131C13"/>
          <w:sz w:val="21"/>
        </w:rPr>
        <w:t>the</w:t>
      </w:r>
      <w:r>
        <w:rPr>
          <w:color w:val="131C13"/>
          <w:spacing w:val="2"/>
          <w:sz w:val="21"/>
        </w:rPr>
        <w:t> </w:t>
      </w:r>
      <w:r>
        <w:rPr>
          <w:color w:val="131C13"/>
          <w:sz w:val="21"/>
        </w:rPr>
        <w:t>designated</w:t>
      </w:r>
      <w:r>
        <w:rPr>
          <w:color w:val="131C13"/>
          <w:spacing w:val="20"/>
          <w:sz w:val="21"/>
        </w:rPr>
        <w:t> </w:t>
      </w:r>
      <w:r>
        <w:rPr>
          <w:color w:val="131C13"/>
          <w:sz w:val="21"/>
        </w:rPr>
        <w:t>boundary</w:t>
      </w:r>
      <w:r>
        <w:rPr>
          <w:color w:val="131C13"/>
          <w:spacing w:val="44"/>
          <w:sz w:val="21"/>
        </w:rPr>
        <w:t> </w:t>
      </w:r>
      <w:r>
        <w:rPr>
          <w:color w:val="131C13"/>
          <w:sz w:val="21"/>
        </w:rPr>
        <w:t>at</w:t>
      </w:r>
      <w:r>
        <w:rPr>
          <w:color w:val="131C13"/>
          <w:spacing w:val="5"/>
          <w:sz w:val="21"/>
        </w:rPr>
        <w:t> </w:t>
      </w:r>
      <w:r>
        <w:rPr>
          <w:color w:val="131C13"/>
          <w:sz w:val="21"/>
        </w:rPr>
        <w:t>Sellafield</w:t>
      </w:r>
      <w:r>
        <w:rPr>
          <w:color w:val="131C13"/>
          <w:spacing w:val="1"/>
          <w:sz w:val="21"/>
        </w:rPr>
        <w:t> </w:t>
      </w:r>
      <w:r>
        <w:rPr>
          <w:color w:val="131C13"/>
          <w:sz w:val="21"/>
        </w:rPr>
        <w:t>it shall</w:t>
      </w:r>
      <w:r>
        <w:rPr>
          <w:color w:val="131C13"/>
          <w:spacing w:val="-1"/>
          <w:sz w:val="21"/>
        </w:rPr>
        <w:t> </w:t>
      </w:r>
      <w:r>
        <w:rPr>
          <w:color w:val="131C13"/>
          <w:sz w:val="21"/>
        </w:rPr>
        <w:t>be</w:t>
      </w:r>
      <w:r>
        <w:rPr>
          <w:color w:val="131C13"/>
          <w:spacing w:val="11"/>
          <w:sz w:val="21"/>
        </w:rPr>
        <w:t> </w:t>
      </w:r>
      <w:r>
        <w:rPr>
          <w:color w:val="131C13"/>
          <w:sz w:val="21"/>
        </w:rPr>
        <w:t>sited</w:t>
      </w:r>
      <w:r>
        <w:rPr>
          <w:color w:val="131C13"/>
          <w:spacing w:val="8"/>
          <w:sz w:val="21"/>
        </w:rPr>
        <w:t> </w:t>
      </w:r>
      <w:r>
        <w:rPr>
          <w:color w:val="131C13"/>
          <w:sz w:val="21"/>
        </w:rPr>
        <w:t>on</w:t>
      </w:r>
      <w:r>
        <w:rPr>
          <w:color w:val="131C13"/>
          <w:spacing w:val="1"/>
          <w:sz w:val="21"/>
        </w:rPr>
        <w:t> </w:t>
      </w:r>
      <w:r>
        <w:rPr>
          <w:color w:val="262A26"/>
          <w:sz w:val="21"/>
        </w:rPr>
        <w:t>a</w:t>
      </w:r>
      <w:r>
        <w:rPr>
          <w:color w:val="262A26"/>
          <w:spacing w:val="8"/>
          <w:sz w:val="21"/>
        </w:rPr>
        <w:t> </w:t>
      </w:r>
      <w:r>
        <w:rPr>
          <w:color w:val="131C13"/>
          <w:sz w:val="21"/>
        </w:rPr>
        <w:t>designated</w:t>
      </w:r>
      <w:r>
        <w:rPr>
          <w:color w:val="131C13"/>
          <w:spacing w:val="14"/>
          <w:sz w:val="21"/>
        </w:rPr>
        <w:t> </w:t>
      </w:r>
      <w:r>
        <w:rPr>
          <w:color w:val="131C13"/>
          <w:sz w:val="21"/>
        </w:rPr>
        <w:t>employment</w:t>
      </w:r>
      <w:r>
        <w:rPr>
          <w:color w:val="131C13"/>
          <w:spacing w:val="31"/>
          <w:sz w:val="21"/>
        </w:rPr>
        <w:t> </w:t>
      </w:r>
      <w:r>
        <w:rPr>
          <w:color w:val="262A26"/>
          <w:sz w:val="21"/>
        </w:rPr>
        <w:t>site</w:t>
      </w:r>
      <w:r>
        <w:rPr>
          <w:color w:val="262A26"/>
          <w:spacing w:val="6"/>
          <w:sz w:val="21"/>
        </w:rPr>
        <w:t> </w:t>
      </w:r>
      <w:r>
        <w:rPr>
          <w:color w:val="262A26"/>
          <w:sz w:val="21"/>
        </w:rPr>
        <w:t>or</w:t>
      </w:r>
      <w:r>
        <w:rPr>
          <w:color w:val="262A26"/>
          <w:spacing w:val="9"/>
          <w:sz w:val="21"/>
        </w:rPr>
        <w:t> </w:t>
      </w:r>
      <w:r>
        <w:rPr>
          <w:color w:val="131C13"/>
          <w:sz w:val="21"/>
        </w:rPr>
        <w:t>on</w:t>
      </w:r>
      <w:r>
        <w:rPr>
          <w:color w:val="131C13"/>
          <w:spacing w:val="-5"/>
          <w:sz w:val="21"/>
        </w:rPr>
        <w:t> </w:t>
      </w:r>
      <w:r>
        <w:rPr>
          <w:color w:val="131C13"/>
          <w:sz w:val="21"/>
        </w:rPr>
        <w:t>suitable</w:t>
      </w:r>
      <w:r>
        <w:rPr>
          <w:color w:val="131C13"/>
          <w:spacing w:val="13"/>
          <w:sz w:val="21"/>
        </w:rPr>
        <w:t> </w:t>
      </w:r>
      <w:r>
        <w:rPr>
          <w:color w:val="262A26"/>
          <w:sz w:val="21"/>
        </w:rPr>
        <w:t>sites</w:t>
      </w:r>
      <w:r>
        <w:rPr>
          <w:color w:val="262A26"/>
          <w:spacing w:val="7"/>
          <w:sz w:val="21"/>
        </w:rPr>
        <w:t> </w:t>
      </w:r>
      <w:r>
        <w:rPr>
          <w:color w:val="262A26"/>
          <w:sz w:val="21"/>
        </w:rPr>
        <w:t>within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0" w:right="1320" w:firstLine="0"/>
        <w:jc w:val="right"/>
        <w:rPr>
          <w:rFonts w:ascii="Times New Roman"/>
          <w:sz w:val="20"/>
        </w:rPr>
      </w:pPr>
      <w:r>
        <w:rPr>
          <w:rFonts w:ascii="Times New Roman"/>
          <w:color w:val="262A26"/>
          <w:w w:val="110"/>
          <w:sz w:val="20"/>
        </w:rPr>
        <w:t>20</w:t>
      </w:r>
    </w:p>
    <w:p>
      <w:pPr>
        <w:spacing w:before="30"/>
        <w:ind w:left="0" w:right="620" w:firstLine="0"/>
        <w:jc w:val="right"/>
        <w:rPr>
          <w:rFonts w:ascii="Times New Roman"/>
          <w:sz w:val="40"/>
        </w:rPr>
      </w:pPr>
      <w:r>
        <w:rPr>
          <w:i/>
          <w:color w:val="495249"/>
          <w:spacing w:val="-8"/>
          <w:w w:val="60"/>
          <w:sz w:val="37"/>
        </w:rPr>
        <w:t>P</w:t>
      </w:r>
      <w:r>
        <w:rPr>
          <w:i/>
          <w:color w:val="626262"/>
          <w:spacing w:val="-8"/>
          <w:w w:val="60"/>
          <w:sz w:val="37"/>
        </w:rPr>
        <w:t>&lt;&gt;-9-e.</w:t>
      </w:r>
      <w:r>
        <w:rPr>
          <w:i/>
          <w:color w:val="626262"/>
          <w:spacing w:val="20"/>
          <w:w w:val="60"/>
          <w:sz w:val="37"/>
        </w:rPr>
        <w:t> </w:t>
      </w:r>
      <w:r>
        <w:rPr>
          <w:rFonts w:ascii="Times New Roman"/>
          <w:color w:val="626262"/>
          <w:spacing w:val="-8"/>
          <w:w w:val="60"/>
          <w:sz w:val="40"/>
        </w:rPr>
        <w:t>6</w:t>
      </w:r>
      <w:r>
        <w:rPr>
          <w:rFonts w:ascii="Times New Roman"/>
          <w:color w:val="626262"/>
          <w:spacing w:val="35"/>
          <w:w w:val="60"/>
          <w:sz w:val="40"/>
        </w:rPr>
        <w:t> </w:t>
      </w:r>
      <w:r>
        <w:rPr>
          <w:rFonts w:ascii="Times New Roman"/>
          <w:color w:val="495249"/>
          <w:spacing w:val="-8"/>
          <w:w w:val="60"/>
          <w:sz w:val="40"/>
        </w:rPr>
        <w:t>9</w:t>
      </w:r>
    </w:p>
    <w:p>
      <w:pPr>
        <w:spacing w:after="0"/>
        <w:jc w:val="right"/>
        <w:rPr>
          <w:rFonts w:ascii="Times New Roman"/>
          <w:sz w:val="40"/>
        </w:rPr>
        <w:sectPr>
          <w:pgSz w:w="11910" w:h="16840"/>
          <w:pgMar w:top="1200" w:bottom="0" w:left="20" w:right="260"/>
        </w:sectPr>
      </w:pPr>
    </w:p>
    <w:p>
      <w:pPr>
        <w:spacing w:line="256" w:lineRule="auto" w:before="77"/>
        <w:ind w:left="2231" w:right="1413" w:firstLine="1"/>
        <w:jc w:val="left"/>
        <w:rPr>
          <w:sz w:val="13"/>
        </w:rPr>
      </w:pPr>
      <w:r>
        <w:rPr>
          <w:color w:val="161F16"/>
          <w:spacing w:val="-1"/>
          <w:w w:val="110"/>
          <w:sz w:val="20"/>
        </w:rPr>
        <w:t>settlement</w:t>
      </w:r>
      <w:r>
        <w:rPr>
          <w:color w:val="161F16"/>
          <w:spacing w:val="-12"/>
          <w:w w:val="110"/>
          <w:sz w:val="20"/>
        </w:rPr>
        <w:t> </w:t>
      </w:r>
      <w:r>
        <w:rPr>
          <w:color w:val="161F16"/>
          <w:w w:val="110"/>
          <w:sz w:val="20"/>
        </w:rPr>
        <w:t>boundaries</w:t>
      </w:r>
      <w:r>
        <w:rPr>
          <w:color w:val="161F16"/>
          <w:spacing w:val="7"/>
          <w:w w:val="110"/>
          <w:sz w:val="20"/>
        </w:rPr>
        <w:t> </w:t>
      </w:r>
      <w:r>
        <w:rPr>
          <w:color w:val="161F16"/>
          <w:w w:val="110"/>
          <w:sz w:val="20"/>
        </w:rPr>
        <w:t>in</w:t>
      </w:r>
      <w:r>
        <w:rPr>
          <w:color w:val="161F16"/>
          <w:spacing w:val="-7"/>
          <w:w w:val="110"/>
          <w:sz w:val="20"/>
        </w:rPr>
        <w:t> </w:t>
      </w:r>
      <w:r>
        <w:rPr>
          <w:color w:val="161F16"/>
          <w:w w:val="110"/>
          <w:sz w:val="20"/>
        </w:rPr>
        <w:t>a</w:t>
      </w:r>
      <w:r>
        <w:rPr>
          <w:color w:val="414241"/>
          <w:w w:val="110"/>
          <w:sz w:val="20"/>
        </w:rPr>
        <w:t>c</w:t>
      </w:r>
      <w:r>
        <w:rPr>
          <w:color w:val="161F16"/>
          <w:w w:val="110"/>
          <w:sz w:val="20"/>
        </w:rPr>
        <w:t>cordance</w:t>
      </w:r>
      <w:r>
        <w:rPr>
          <w:color w:val="161F16"/>
          <w:spacing w:val="-5"/>
          <w:w w:val="110"/>
          <w:sz w:val="20"/>
        </w:rPr>
        <w:t> </w:t>
      </w:r>
      <w:r>
        <w:rPr>
          <w:color w:val="161F16"/>
          <w:w w:val="110"/>
          <w:sz w:val="20"/>
        </w:rPr>
        <w:t>with</w:t>
      </w:r>
      <w:r>
        <w:rPr>
          <w:color w:val="161F16"/>
          <w:spacing w:val="-13"/>
          <w:w w:val="110"/>
          <w:sz w:val="20"/>
        </w:rPr>
        <w:t> </w:t>
      </w:r>
      <w:r>
        <w:rPr>
          <w:color w:val="161F16"/>
          <w:w w:val="110"/>
          <w:sz w:val="20"/>
        </w:rPr>
        <w:t>the</w:t>
      </w:r>
      <w:r>
        <w:rPr>
          <w:color w:val="161F16"/>
          <w:spacing w:val="-6"/>
          <w:w w:val="110"/>
          <w:sz w:val="20"/>
        </w:rPr>
        <w:t> </w:t>
      </w:r>
      <w:r>
        <w:rPr>
          <w:color w:val="161F16"/>
          <w:w w:val="110"/>
          <w:sz w:val="20"/>
        </w:rPr>
        <w:t>prin</w:t>
      </w:r>
      <w:r>
        <w:rPr>
          <w:color w:val="414241"/>
          <w:w w:val="110"/>
          <w:sz w:val="20"/>
        </w:rPr>
        <w:t>c</w:t>
      </w:r>
      <w:r>
        <w:rPr>
          <w:color w:val="161F16"/>
          <w:w w:val="110"/>
          <w:sz w:val="20"/>
        </w:rPr>
        <w:t>iples</w:t>
      </w:r>
      <w:r>
        <w:rPr>
          <w:color w:val="161F16"/>
          <w:spacing w:val="-15"/>
          <w:w w:val="110"/>
          <w:sz w:val="20"/>
        </w:rPr>
        <w:t> </w:t>
      </w:r>
      <w:r>
        <w:rPr>
          <w:color w:val="161F16"/>
          <w:w w:val="110"/>
          <w:sz w:val="20"/>
        </w:rPr>
        <w:t>set</w:t>
      </w:r>
      <w:r>
        <w:rPr>
          <w:color w:val="161F16"/>
          <w:spacing w:val="-12"/>
          <w:w w:val="110"/>
          <w:sz w:val="20"/>
        </w:rPr>
        <w:t> </w:t>
      </w:r>
      <w:r>
        <w:rPr>
          <w:color w:val="161F16"/>
          <w:w w:val="110"/>
          <w:sz w:val="20"/>
        </w:rPr>
        <w:t>out</w:t>
      </w:r>
      <w:r>
        <w:rPr>
          <w:color w:val="161F16"/>
          <w:spacing w:val="-11"/>
          <w:w w:val="110"/>
          <w:sz w:val="20"/>
        </w:rPr>
        <w:t> </w:t>
      </w:r>
      <w:r>
        <w:rPr>
          <w:color w:val="161F16"/>
          <w:w w:val="110"/>
          <w:sz w:val="20"/>
        </w:rPr>
        <w:t>in</w:t>
      </w:r>
      <w:r>
        <w:rPr>
          <w:color w:val="161F16"/>
          <w:spacing w:val="-9"/>
          <w:w w:val="110"/>
          <w:sz w:val="20"/>
        </w:rPr>
        <w:t> </w:t>
      </w:r>
      <w:r>
        <w:rPr>
          <w:color w:val="161F16"/>
          <w:w w:val="110"/>
          <w:sz w:val="20"/>
        </w:rPr>
        <w:t>Policies</w:t>
      </w:r>
      <w:r>
        <w:rPr>
          <w:color w:val="161F16"/>
          <w:spacing w:val="-10"/>
          <w:w w:val="110"/>
          <w:sz w:val="20"/>
        </w:rPr>
        <w:t> </w:t>
      </w:r>
      <w:r>
        <w:rPr>
          <w:color w:val="161F16"/>
          <w:w w:val="110"/>
          <w:sz w:val="20"/>
        </w:rPr>
        <w:t>DS</w:t>
      </w:r>
      <w:r>
        <w:rPr>
          <w:color w:val="414241"/>
          <w:w w:val="110"/>
          <w:sz w:val="20"/>
        </w:rPr>
        <w:t>2</w:t>
      </w:r>
      <w:r>
        <w:rPr>
          <w:color w:val="161F16"/>
          <w:w w:val="110"/>
          <w:sz w:val="20"/>
        </w:rPr>
        <w:t>PO</w:t>
      </w:r>
      <w:r>
        <w:rPr>
          <w:color w:val="161F16"/>
          <w:spacing w:val="-58"/>
          <w:w w:val="110"/>
          <w:sz w:val="20"/>
        </w:rPr>
        <w:t> </w:t>
      </w:r>
      <w:r>
        <w:rPr>
          <w:color w:val="161F16"/>
          <w:w w:val="105"/>
          <w:sz w:val="20"/>
        </w:rPr>
        <w:t>and</w:t>
      </w:r>
      <w:r>
        <w:rPr>
          <w:color w:val="161F16"/>
          <w:spacing w:val="20"/>
          <w:w w:val="105"/>
          <w:sz w:val="20"/>
        </w:rPr>
        <w:t> </w:t>
      </w:r>
      <w:r>
        <w:rPr>
          <w:color w:val="161F16"/>
          <w:w w:val="105"/>
          <w:sz w:val="20"/>
        </w:rPr>
        <w:t>0</w:t>
      </w:r>
      <w:r>
        <w:rPr>
          <w:color w:val="161F16"/>
          <w:spacing w:val="-21"/>
          <w:w w:val="105"/>
          <w:sz w:val="20"/>
        </w:rPr>
        <w:t> </w:t>
      </w:r>
      <w:r>
        <w:rPr>
          <w:color w:val="161F16"/>
          <w:w w:val="105"/>
          <w:sz w:val="20"/>
        </w:rPr>
        <w:t>S3PO</w:t>
      </w:r>
      <w:r>
        <w:rPr>
          <w:color w:val="3B542A"/>
          <w:w w:val="105"/>
          <w:sz w:val="20"/>
        </w:rPr>
        <w:t>,</w:t>
      </w:r>
      <w:r>
        <w:rPr>
          <w:color w:val="3B542A"/>
          <w:spacing w:val="23"/>
          <w:w w:val="105"/>
          <w:sz w:val="20"/>
        </w:rPr>
        <w:t> </w:t>
      </w:r>
      <w:r>
        <w:rPr>
          <w:color w:val="161F16"/>
          <w:w w:val="105"/>
          <w:sz w:val="20"/>
        </w:rPr>
        <w:t>or</w:t>
      </w:r>
      <w:r>
        <w:rPr>
          <w:color w:val="161F16"/>
          <w:spacing w:val="17"/>
          <w:w w:val="105"/>
          <w:sz w:val="20"/>
        </w:rPr>
        <w:t> </w:t>
      </w:r>
      <w:r>
        <w:rPr>
          <w:color w:val="161F16"/>
          <w:w w:val="105"/>
          <w:sz w:val="20"/>
        </w:rPr>
        <w:t>otherwise</w:t>
      </w:r>
      <w:r>
        <w:rPr>
          <w:color w:val="161F16"/>
          <w:spacing w:val="28"/>
          <w:w w:val="105"/>
          <w:sz w:val="20"/>
        </w:rPr>
        <w:t> </w:t>
      </w:r>
      <w:r>
        <w:rPr>
          <w:color w:val="161F16"/>
          <w:w w:val="105"/>
          <w:sz w:val="20"/>
        </w:rPr>
        <w:t>a</w:t>
      </w:r>
      <w:r>
        <w:rPr>
          <w:color w:val="414241"/>
          <w:w w:val="105"/>
          <w:sz w:val="20"/>
        </w:rPr>
        <w:t>c</w:t>
      </w:r>
      <w:r>
        <w:rPr>
          <w:color w:val="161F16"/>
          <w:w w:val="105"/>
          <w:sz w:val="20"/>
        </w:rPr>
        <w:t>companied</w:t>
      </w:r>
      <w:r>
        <w:rPr>
          <w:color w:val="161F16"/>
          <w:spacing w:val="12"/>
          <w:w w:val="105"/>
          <w:sz w:val="20"/>
        </w:rPr>
        <w:t> </w:t>
      </w:r>
      <w:r>
        <w:rPr>
          <w:color w:val="161F16"/>
          <w:w w:val="105"/>
          <w:sz w:val="20"/>
        </w:rPr>
        <w:t>by</w:t>
      </w:r>
      <w:r>
        <w:rPr>
          <w:color w:val="161F16"/>
          <w:spacing w:val="24"/>
          <w:w w:val="105"/>
          <w:sz w:val="20"/>
        </w:rPr>
        <w:t> </w:t>
      </w:r>
      <w:r>
        <w:rPr>
          <w:color w:val="161F16"/>
          <w:w w:val="105"/>
          <w:sz w:val="20"/>
        </w:rPr>
        <w:t>a</w:t>
      </w:r>
      <w:r>
        <w:rPr>
          <w:color w:val="161F16"/>
          <w:spacing w:val="10"/>
          <w:w w:val="105"/>
          <w:sz w:val="20"/>
        </w:rPr>
        <w:t> </w:t>
      </w:r>
      <w:r>
        <w:rPr>
          <w:color w:val="161F16"/>
          <w:w w:val="105"/>
          <w:sz w:val="20"/>
        </w:rPr>
        <w:t>justifiable</w:t>
      </w:r>
      <w:r>
        <w:rPr>
          <w:color w:val="161F16"/>
          <w:spacing w:val="17"/>
          <w:w w:val="105"/>
          <w:sz w:val="20"/>
        </w:rPr>
        <w:t> </w:t>
      </w:r>
      <w:r>
        <w:rPr>
          <w:color w:val="161F16"/>
          <w:w w:val="105"/>
          <w:sz w:val="20"/>
        </w:rPr>
        <w:t>e</w:t>
      </w:r>
      <w:r>
        <w:rPr>
          <w:color w:val="414241"/>
          <w:w w:val="105"/>
          <w:sz w:val="20"/>
        </w:rPr>
        <w:t>x</w:t>
      </w:r>
      <w:r>
        <w:rPr>
          <w:color w:val="161F16"/>
          <w:w w:val="105"/>
          <w:sz w:val="20"/>
        </w:rPr>
        <w:t>ceptional</w:t>
      </w:r>
      <w:r>
        <w:rPr>
          <w:color w:val="161F16"/>
          <w:spacing w:val="4"/>
          <w:w w:val="105"/>
          <w:sz w:val="20"/>
        </w:rPr>
        <w:t> </w:t>
      </w:r>
      <w:r>
        <w:rPr>
          <w:color w:val="161F16"/>
          <w:w w:val="105"/>
          <w:sz w:val="20"/>
        </w:rPr>
        <w:t>need</w:t>
      </w:r>
      <w:r>
        <w:rPr>
          <w:color w:val="161F16"/>
          <w:spacing w:val="12"/>
          <w:w w:val="105"/>
          <w:sz w:val="20"/>
        </w:rPr>
        <w:t> </w:t>
      </w:r>
      <w:r>
        <w:rPr>
          <w:color w:val="161F16"/>
          <w:w w:val="105"/>
          <w:sz w:val="20"/>
        </w:rPr>
        <w:t>case</w:t>
      </w:r>
      <w:r>
        <w:rPr>
          <w:color w:val="414241"/>
          <w:w w:val="105"/>
          <w:sz w:val="20"/>
          <w:vertAlign w:val="superscript"/>
        </w:rPr>
        <w:t>6</w:t>
      </w:r>
      <w:r>
        <w:rPr>
          <w:color w:val="161F16"/>
          <w:w w:val="105"/>
          <w:sz w:val="13"/>
          <w:vertAlign w:val="baseline"/>
        </w:rPr>
        <w:t>.</w:t>
      </w:r>
    </w:p>
    <w:p>
      <w:pPr>
        <w:pStyle w:val="ListParagraph"/>
        <w:numPr>
          <w:ilvl w:val="0"/>
          <w:numId w:val="44"/>
        </w:numPr>
        <w:tabs>
          <w:tab w:pos="2237" w:val="left" w:leader="none"/>
        </w:tabs>
        <w:spacing w:line="264" w:lineRule="auto" w:before="13" w:after="0"/>
        <w:ind w:left="2225" w:right="1507" w:hanging="356"/>
        <w:jc w:val="left"/>
        <w:rPr>
          <w:color w:val="414241"/>
          <w:sz w:val="20"/>
        </w:rPr>
      </w:pPr>
      <w:r>
        <w:rPr>
          <w:color w:val="161F16"/>
          <w:w w:val="105"/>
          <w:sz w:val="20"/>
        </w:rPr>
        <w:t>With the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exception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of irradiated  fuel and nuclear materials</w:t>
      </w:r>
      <w:r>
        <w:rPr>
          <w:color w:val="414241"/>
          <w:w w:val="105"/>
          <w:sz w:val="20"/>
        </w:rPr>
        <w:t>,  </w:t>
      </w:r>
      <w:r>
        <w:rPr>
          <w:color w:val="161F16"/>
          <w:w w:val="105"/>
          <w:sz w:val="20"/>
        </w:rPr>
        <w:t>no radioactive  material</w:t>
      </w:r>
      <w:r>
        <w:rPr>
          <w:color w:val="161F16"/>
          <w:spacing w:val="-56"/>
          <w:w w:val="105"/>
          <w:sz w:val="20"/>
        </w:rPr>
        <w:t> </w:t>
      </w:r>
      <w:r>
        <w:rPr>
          <w:color w:val="161F16"/>
          <w:w w:val="110"/>
          <w:sz w:val="20"/>
        </w:rPr>
        <w:t>is imported for treatment or storage on the Sellafield licensed site unless the</w:t>
      </w:r>
      <w:r>
        <w:rPr>
          <w:color w:val="161F16"/>
          <w:spacing w:val="1"/>
          <w:w w:val="110"/>
          <w:sz w:val="20"/>
        </w:rPr>
        <w:t> </w:t>
      </w:r>
      <w:r>
        <w:rPr>
          <w:color w:val="161F16"/>
          <w:w w:val="110"/>
          <w:sz w:val="20"/>
        </w:rPr>
        <w:t>proposal represents the best practical environmental option and is an interim</w:t>
      </w:r>
      <w:r>
        <w:rPr>
          <w:color w:val="161F16"/>
          <w:spacing w:val="1"/>
          <w:w w:val="110"/>
          <w:sz w:val="20"/>
        </w:rPr>
        <w:t> </w:t>
      </w:r>
      <w:r>
        <w:rPr>
          <w:color w:val="161F16"/>
          <w:w w:val="110"/>
          <w:sz w:val="20"/>
        </w:rPr>
        <w:t>proposal</w:t>
      </w:r>
      <w:r>
        <w:rPr>
          <w:color w:val="161F16"/>
          <w:spacing w:val="1"/>
          <w:w w:val="110"/>
          <w:sz w:val="20"/>
        </w:rPr>
        <w:t> </w:t>
      </w:r>
      <w:r>
        <w:rPr>
          <w:color w:val="161F16"/>
          <w:w w:val="110"/>
          <w:sz w:val="20"/>
        </w:rPr>
        <w:t>pending</w:t>
      </w:r>
      <w:r>
        <w:rPr>
          <w:color w:val="161F16"/>
          <w:spacing w:val="-5"/>
          <w:w w:val="110"/>
          <w:sz w:val="20"/>
        </w:rPr>
        <w:t> </w:t>
      </w:r>
      <w:r>
        <w:rPr>
          <w:color w:val="161F16"/>
          <w:w w:val="110"/>
          <w:sz w:val="20"/>
        </w:rPr>
        <w:t>agreement</w:t>
      </w:r>
      <w:r>
        <w:rPr>
          <w:color w:val="161F16"/>
          <w:spacing w:val="6"/>
          <w:w w:val="110"/>
          <w:sz w:val="20"/>
        </w:rPr>
        <w:t> </w:t>
      </w:r>
      <w:r>
        <w:rPr>
          <w:color w:val="161F16"/>
          <w:w w:val="110"/>
          <w:sz w:val="20"/>
        </w:rPr>
        <w:t>on</w:t>
      </w:r>
      <w:r>
        <w:rPr>
          <w:color w:val="161F16"/>
          <w:spacing w:val="6"/>
          <w:w w:val="110"/>
          <w:sz w:val="20"/>
        </w:rPr>
        <w:t> </w:t>
      </w:r>
      <w:r>
        <w:rPr>
          <w:color w:val="161F16"/>
          <w:w w:val="110"/>
          <w:sz w:val="20"/>
        </w:rPr>
        <w:t>a</w:t>
      </w:r>
      <w:r>
        <w:rPr>
          <w:color w:val="161F16"/>
          <w:spacing w:val="-2"/>
          <w:w w:val="110"/>
          <w:sz w:val="20"/>
        </w:rPr>
        <w:t> </w:t>
      </w:r>
      <w:r>
        <w:rPr>
          <w:color w:val="161F16"/>
          <w:w w:val="110"/>
          <w:sz w:val="20"/>
        </w:rPr>
        <w:t>national disposal</w:t>
      </w:r>
      <w:r>
        <w:rPr>
          <w:color w:val="161F16"/>
          <w:spacing w:val="-5"/>
          <w:w w:val="110"/>
          <w:sz w:val="20"/>
        </w:rPr>
        <w:t> </w:t>
      </w:r>
      <w:r>
        <w:rPr>
          <w:color w:val="161F16"/>
          <w:w w:val="110"/>
          <w:sz w:val="20"/>
        </w:rPr>
        <w:t>route.</w:t>
      </w:r>
    </w:p>
    <w:p>
      <w:pPr>
        <w:pStyle w:val="ListParagraph"/>
        <w:numPr>
          <w:ilvl w:val="0"/>
          <w:numId w:val="44"/>
        </w:numPr>
        <w:tabs>
          <w:tab w:pos="2224" w:val="left" w:leader="none"/>
        </w:tabs>
        <w:spacing w:line="235" w:lineRule="auto" w:before="9" w:after="0"/>
        <w:ind w:left="2225" w:right="1581" w:hanging="362"/>
        <w:jc w:val="left"/>
        <w:rPr>
          <w:color w:val="161F16"/>
          <w:sz w:val="20"/>
        </w:rPr>
      </w:pPr>
      <w:r>
        <w:rPr>
          <w:color w:val="161F16"/>
          <w:w w:val="110"/>
          <w:sz w:val="20"/>
        </w:rPr>
        <w:t>Proposals for any new development </w:t>
      </w:r>
      <w:r>
        <w:rPr>
          <w:color w:val="161F16"/>
          <w:w w:val="110"/>
          <w:sz w:val="20"/>
          <w:u w:val="thick" w:color="161F16"/>
        </w:rPr>
        <w:t>are submitted with</w:t>
      </w:r>
      <w:r>
        <w:rPr>
          <w:color w:val="161F16"/>
          <w:w w:val="110"/>
          <w:sz w:val="20"/>
        </w:rPr>
        <w:t> </w:t>
      </w:r>
      <w:r>
        <w:rPr>
          <w:color w:val="C1150F"/>
          <w:w w:val="110"/>
          <w:sz w:val="20"/>
        </w:rPr>
        <w:t>include </w:t>
      </w:r>
      <w:r>
        <w:rPr>
          <w:color w:val="161F16"/>
          <w:w w:val="110"/>
          <w:sz w:val="20"/>
        </w:rPr>
        <w:t>long term</w:t>
      </w:r>
      <w:r>
        <w:rPr>
          <w:color w:val="161F16"/>
          <w:spacing w:val="1"/>
          <w:w w:val="110"/>
          <w:sz w:val="20"/>
        </w:rPr>
        <w:t> </w:t>
      </w:r>
      <w:r>
        <w:rPr>
          <w:color w:val="161F16"/>
          <w:w w:val="105"/>
          <w:sz w:val="20"/>
        </w:rPr>
        <w:t>management</w:t>
      </w:r>
      <w:r>
        <w:rPr>
          <w:color w:val="161F16"/>
          <w:spacing w:val="56"/>
          <w:w w:val="105"/>
          <w:sz w:val="20"/>
        </w:rPr>
        <w:t> </w:t>
      </w:r>
      <w:r>
        <w:rPr>
          <w:color w:val="161F16"/>
          <w:w w:val="105"/>
          <w:sz w:val="20"/>
        </w:rPr>
        <w:t>plans</w:t>
      </w:r>
      <w:r>
        <w:rPr>
          <w:color w:val="161F16"/>
          <w:spacing w:val="15"/>
          <w:w w:val="105"/>
          <w:sz w:val="20"/>
        </w:rPr>
        <w:t> </w:t>
      </w:r>
      <w:r>
        <w:rPr>
          <w:rFonts w:ascii="Times New Roman"/>
          <w:color w:val="161F16"/>
          <w:w w:val="105"/>
          <w:sz w:val="25"/>
        </w:rPr>
        <w:t>te</w:t>
      </w:r>
      <w:r>
        <w:rPr>
          <w:rFonts w:ascii="Times New Roman"/>
          <w:color w:val="161F16"/>
          <w:spacing w:val="3"/>
          <w:w w:val="105"/>
          <w:sz w:val="25"/>
        </w:rPr>
        <w:t> </w:t>
      </w:r>
      <w:r>
        <w:rPr>
          <w:color w:val="161F16"/>
          <w:w w:val="105"/>
          <w:sz w:val="20"/>
        </w:rPr>
        <w:t>se</w:t>
      </w:r>
      <w:r>
        <w:rPr>
          <w:color w:val="671C18"/>
          <w:w w:val="105"/>
          <w:sz w:val="20"/>
        </w:rPr>
        <w:t>tt</w:t>
      </w:r>
      <w:r>
        <w:rPr>
          <w:color w:val="B62A21"/>
          <w:w w:val="105"/>
          <w:sz w:val="20"/>
        </w:rPr>
        <w:t>ing</w:t>
      </w:r>
      <w:r>
        <w:rPr>
          <w:color w:val="B62A21"/>
          <w:spacing w:val="33"/>
          <w:w w:val="105"/>
          <w:sz w:val="20"/>
        </w:rPr>
        <w:t> </w:t>
      </w:r>
      <w:r>
        <w:rPr>
          <w:color w:val="161F16"/>
          <w:w w:val="105"/>
          <w:sz w:val="20"/>
        </w:rPr>
        <w:t>out</w:t>
      </w:r>
      <w:r>
        <w:rPr>
          <w:color w:val="161F16"/>
          <w:spacing w:val="17"/>
          <w:w w:val="105"/>
          <w:sz w:val="20"/>
        </w:rPr>
        <w:t> </w:t>
      </w:r>
      <w:r>
        <w:rPr>
          <w:color w:val="161F16"/>
          <w:w w:val="105"/>
          <w:sz w:val="20"/>
        </w:rPr>
        <w:t>how</w:t>
      </w:r>
      <w:r>
        <w:rPr>
          <w:color w:val="161F16"/>
          <w:spacing w:val="20"/>
          <w:w w:val="105"/>
          <w:sz w:val="20"/>
        </w:rPr>
        <w:t> </w:t>
      </w:r>
      <w:r>
        <w:rPr>
          <w:color w:val="161F16"/>
          <w:w w:val="105"/>
          <w:sz w:val="20"/>
        </w:rPr>
        <w:t>operations</w:t>
      </w:r>
      <w:r>
        <w:rPr>
          <w:color w:val="161F16"/>
          <w:spacing w:val="35"/>
          <w:w w:val="105"/>
          <w:sz w:val="20"/>
        </w:rPr>
        <w:t> </w:t>
      </w:r>
      <w:r>
        <w:rPr>
          <w:color w:val="161F16"/>
          <w:w w:val="105"/>
          <w:sz w:val="20"/>
        </w:rPr>
        <w:t>will</w:t>
      </w:r>
      <w:r>
        <w:rPr>
          <w:color w:val="161F16"/>
          <w:spacing w:val="8"/>
          <w:w w:val="105"/>
          <w:sz w:val="20"/>
        </w:rPr>
        <w:t> </w:t>
      </w:r>
      <w:r>
        <w:rPr>
          <w:color w:val="161F16"/>
          <w:w w:val="105"/>
          <w:sz w:val="20"/>
        </w:rPr>
        <w:t>be</w:t>
      </w:r>
      <w:r>
        <w:rPr>
          <w:color w:val="161F16"/>
          <w:spacing w:val="9"/>
          <w:w w:val="105"/>
          <w:sz w:val="20"/>
        </w:rPr>
        <w:t> </w:t>
      </w:r>
      <w:r>
        <w:rPr>
          <w:color w:val="161F16"/>
          <w:w w:val="105"/>
          <w:sz w:val="20"/>
        </w:rPr>
        <w:t>co-ordinated</w:t>
      </w:r>
      <w:r>
        <w:rPr>
          <w:color w:val="161F16"/>
          <w:spacing w:val="24"/>
          <w:w w:val="105"/>
          <w:sz w:val="20"/>
        </w:rPr>
        <w:t> </w:t>
      </w:r>
      <w:r>
        <w:rPr>
          <w:color w:val="161F16"/>
          <w:w w:val="105"/>
          <w:sz w:val="20"/>
        </w:rPr>
        <w:t>to</w:t>
      </w:r>
      <w:r>
        <w:rPr>
          <w:color w:val="161F16"/>
          <w:spacing w:val="14"/>
          <w:w w:val="105"/>
          <w:sz w:val="20"/>
        </w:rPr>
        <w:t> </w:t>
      </w:r>
      <w:r>
        <w:rPr>
          <w:color w:val="161F16"/>
          <w:w w:val="105"/>
          <w:sz w:val="20"/>
        </w:rPr>
        <w:t>minimise</w:t>
      </w:r>
      <w:r>
        <w:rPr>
          <w:color w:val="161F16"/>
          <w:spacing w:val="-55"/>
          <w:w w:val="105"/>
          <w:sz w:val="20"/>
        </w:rPr>
        <w:t> </w:t>
      </w:r>
      <w:r>
        <w:rPr>
          <w:color w:val="161F16"/>
          <w:w w:val="105"/>
          <w:sz w:val="20"/>
        </w:rPr>
        <w:t>any</w:t>
      </w:r>
      <w:r>
        <w:rPr>
          <w:color w:val="161F16"/>
          <w:spacing w:val="6"/>
          <w:w w:val="105"/>
          <w:sz w:val="20"/>
        </w:rPr>
        <w:t> </w:t>
      </w:r>
      <w:r>
        <w:rPr>
          <w:color w:val="161F16"/>
          <w:w w:val="105"/>
          <w:sz w:val="20"/>
        </w:rPr>
        <w:t>harmful</w:t>
      </w:r>
      <w:r>
        <w:rPr>
          <w:color w:val="161F16"/>
          <w:spacing w:val="8"/>
          <w:w w:val="105"/>
          <w:sz w:val="20"/>
        </w:rPr>
        <w:t> </w:t>
      </w:r>
      <w:r>
        <w:rPr>
          <w:color w:val="161F16"/>
          <w:w w:val="105"/>
          <w:sz w:val="20"/>
        </w:rPr>
        <w:t>effects</w:t>
      </w:r>
      <w:r>
        <w:rPr>
          <w:color w:val="161F16"/>
          <w:spacing w:val="19"/>
          <w:w w:val="105"/>
          <w:sz w:val="20"/>
        </w:rPr>
        <w:t> </w:t>
      </w:r>
      <w:r>
        <w:rPr>
          <w:color w:val="161F16"/>
          <w:w w:val="105"/>
          <w:sz w:val="20"/>
        </w:rPr>
        <w:t>and</w:t>
      </w:r>
      <w:r>
        <w:rPr>
          <w:color w:val="161F16"/>
          <w:spacing w:val="-11"/>
          <w:w w:val="105"/>
          <w:sz w:val="20"/>
        </w:rPr>
        <w:t> </w:t>
      </w:r>
      <w:r>
        <w:rPr>
          <w:color w:val="161F16"/>
          <w:w w:val="105"/>
          <w:sz w:val="20"/>
        </w:rPr>
        <w:t>mitigate</w:t>
      </w:r>
      <w:r>
        <w:rPr>
          <w:color w:val="161F16"/>
          <w:spacing w:val="24"/>
          <w:w w:val="105"/>
          <w:sz w:val="20"/>
        </w:rPr>
        <w:t> </w:t>
      </w:r>
      <w:r>
        <w:rPr>
          <w:color w:val="161F16"/>
          <w:w w:val="105"/>
          <w:sz w:val="20"/>
        </w:rPr>
        <w:t>or</w:t>
      </w:r>
      <w:r>
        <w:rPr>
          <w:color w:val="161F16"/>
          <w:spacing w:val="14"/>
          <w:w w:val="105"/>
          <w:sz w:val="20"/>
        </w:rPr>
        <w:t> </w:t>
      </w:r>
      <w:r>
        <w:rPr>
          <w:color w:val="161F16"/>
          <w:w w:val="105"/>
          <w:sz w:val="20"/>
        </w:rPr>
        <w:t>compensate</w:t>
      </w:r>
      <w:r>
        <w:rPr>
          <w:color w:val="161F16"/>
          <w:spacing w:val="21"/>
          <w:w w:val="105"/>
          <w:sz w:val="20"/>
        </w:rPr>
        <w:t> </w:t>
      </w:r>
      <w:r>
        <w:rPr>
          <w:color w:val="161F16"/>
          <w:w w:val="105"/>
          <w:sz w:val="20"/>
        </w:rPr>
        <w:t>for</w:t>
      </w:r>
      <w:r>
        <w:rPr>
          <w:color w:val="161F16"/>
          <w:spacing w:val="20"/>
          <w:w w:val="105"/>
          <w:sz w:val="20"/>
        </w:rPr>
        <w:t> </w:t>
      </w:r>
      <w:r>
        <w:rPr>
          <w:color w:val="161F16"/>
          <w:w w:val="105"/>
          <w:sz w:val="20"/>
        </w:rPr>
        <w:t>physical</w:t>
      </w:r>
      <w:r>
        <w:rPr>
          <w:color w:val="161F16"/>
          <w:spacing w:val="4"/>
          <w:w w:val="105"/>
          <w:sz w:val="20"/>
        </w:rPr>
        <w:t> </w:t>
      </w:r>
      <w:r>
        <w:rPr>
          <w:color w:val="161F16"/>
          <w:w w:val="105"/>
          <w:sz w:val="20"/>
        </w:rPr>
        <w:t>environmental</w:t>
      </w:r>
    </w:p>
    <w:p>
      <w:pPr>
        <w:spacing w:before="28"/>
        <w:ind w:left="2225" w:right="0" w:firstLine="0"/>
        <w:jc w:val="left"/>
        <w:rPr>
          <w:sz w:val="20"/>
        </w:rPr>
      </w:pPr>
      <w:r>
        <w:rPr>
          <w:color w:val="161F16"/>
          <w:w w:val="110"/>
          <w:sz w:val="20"/>
        </w:rPr>
        <w:t>impacts</w:t>
      </w:r>
      <w:r>
        <w:rPr>
          <w:color w:val="414241"/>
          <w:w w:val="110"/>
          <w:sz w:val="20"/>
        </w:rPr>
        <w:t>.</w:t>
      </w:r>
    </w:p>
    <w:p>
      <w:pPr>
        <w:pStyle w:val="ListParagraph"/>
        <w:numPr>
          <w:ilvl w:val="0"/>
          <w:numId w:val="44"/>
        </w:numPr>
        <w:tabs>
          <w:tab w:pos="2224" w:val="left" w:leader="none"/>
        </w:tabs>
        <w:spacing w:line="264" w:lineRule="auto" w:before="22" w:after="0"/>
        <w:ind w:left="2225" w:right="2255" w:hanging="362"/>
        <w:jc w:val="left"/>
        <w:rPr>
          <w:color w:val="161F16"/>
          <w:sz w:val="20"/>
        </w:rPr>
      </w:pPr>
      <w:r>
        <w:rPr>
          <w:color w:val="161F16"/>
          <w:w w:val="105"/>
          <w:sz w:val="20"/>
        </w:rPr>
        <w:t>Proposals</w:t>
      </w:r>
      <w:r>
        <w:rPr>
          <w:color w:val="161F16"/>
          <w:spacing w:val="19"/>
          <w:w w:val="105"/>
          <w:sz w:val="20"/>
        </w:rPr>
        <w:t> </w:t>
      </w:r>
      <w:r>
        <w:rPr>
          <w:color w:val="161F16"/>
          <w:w w:val="105"/>
          <w:sz w:val="20"/>
        </w:rPr>
        <w:t>include</w:t>
      </w:r>
      <w:r>
        <w:rPr>
          <w:color w:val="161F16"/>
          <w:spacing w:val="23"/>
          <w:w w:val="105"/>
          <w:sz w:val="20"/>
        </w:rPr>
        <w:t> </w:t>
      </w:r>
      <w:r>
        <w:rPr>
          <w:color w:val="161F16"/>
          <w:w w:val="105"/>
          <w:sz w:val="20"/>
        </w:rPr>
        <w:t>provision</w:t>
      </w:r>
      <w:r>
        <w:rPr>
          <w:color w:val="161F16"/>
          <w:spacing w:val="26"/>
          <w:w w:val="105"/>
          <w:sz w:val="20"/>
        </w:rPr>
        <w:t> </w:t>
      </w:r>
      <w:r>
        <w:rPr>
          <w:color w:val="161F16"/>
          <w:w w:val="105"/>
          <w:sz w:val="20"/>
        </w:rPr>
        <w:t>for</w:t>
      </w:r>
      <w:r>
        <w:rPr>
          <w:color w:val="161F16"/>
          <w:spacing w:val="31"/>
          <w:w w:val="105"/>
          <w:sz w:val="20"/>
        </w:rPr>
        <w:t> </w:t>
      </w:r>
      <w:r>
        <w:rPr>
          <w:color w:val="161F16"/>
          <w:w w:val="105"/>
          <w:sz w:val="20"/>
        </w:rPr>
        <w:t>adequate</w:t>
      </w:r>
      <w:r>
        <w:rPr>
          <w:color w:val="161F16"/>
          <w:spacing w:val="19"/>
          <w:w w:val="105"/>
          <w:sz w:val="20"/>
        </w:rPr>
        <w:t> </w:t>
      </w:r>
      <w:r>
        <w:rPr>
          <w:color w:val="161F16"/>
          <w:w w:val="105"/>
          <w:sz w:val="20"/>
        </w:rPr>
        <w:t>infrastructure</w:t>
      </w:r>
      <w:r>
        <w:rPr>
          <w:color w:val="161F16"/>
          <w:spacing w:val="7"/>
          <w:w w:val="105"/>
          <w:sz w:val="20"/>
        </w:rPr>
        <w:t> </w:t>
      </w:r>
      <w:r>
        <w:rPr>
          <w:color w:val="161F16"/>
          <w:w w:val="105"/>
          <w:sz w:val="20"/>
        </w:rPr>
        <w:t>to</w:t>
      </w:r>
      <w:r>
        <w:rPr>
          <w:color w:val="161F16"/>
          <w:spacing w:val="29"/>
          <w:w w:val="105"/>
          <w:sz w:val="20"/>
        </w:rPr>
        <w:t> </w:t>
      </w:r>
      <w:r>
        <w:rPr>
          <w:color w:val="161F16"/>
          <w:w w:val="105"/>
          <w:sz w:val="20"/>
        </w:rPr>
        <w:t>support</w:t>
      </w:r>
      <w:r>
        <w:rPr>
          <w:color w:val="161F16"/>
          <w:spacing w:val="34"/>
          <w:w w:val="105"/>
          <w:sz w:val="20"/>
        </w:rPr>
        <w:t> </w:t>
      </w:r>
      <w:r>
        <w:rPr>
          <w:color w:val="161F16"/>
          <w:w w:val="105"/>
          <w:sz w:val="20"/>
        </w:rPr>
        <w:t>the</w:t>
      </w:r>
      <w:r>
        <w:rPr>
          <w:color w:val="161F16"/>
          <w:spacing w:val="24"/>
          <w:w w:val="105"/>
          <w:sz w:val="20"/>
        </w:rPr>
        <w:t> </w:t>
      </w:r>
      <w:r>
        <w:rPr>
          <w:color w:val="161F16"/>
          <w:w w:val="105"/>
          <w:sz w:val="20"/>
        </w:rPr>
        <w:t>new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10"/>
          <w:sz w:val="20"/>
        </w:rPr>
        <w:t>development.</w:t>
      </w:r>
    </w:p>
    <w:p>
      <w:pPr>
        <w:pStyle w:val="ListParagraph"/>
        <w:numPr>
          <w:ilvl w:val="0"/>
          <w:numId w:val="44"/>
        </w:numPr>
        <w:tabs>
          <w:tab w:pos="2223" w:val="left" w:leader="none"/>
          <w:tab w:pos="2224" w:val="left" w:leader="none"/>
        </w:tabs>
        <w:spacing w:line="264" w:lineRule="auto" w:before="0" w:after="0"/>
        <w:ind w:left="2224" w:right="1451" w:hanging="370"/>
        <w:jc w:val="left"/>
        <w:rPr>
          <w:color w:val="161F16"/>
          <w:sz w:val="20"/>
        </w:rPr>
      </w:pPr>
      <w:r>
        <w:rPr>
          <w:color w:val="161F16"/>
          <w:w w:val="105"/>
          <w:sz w:val="20"/>
        </w:rPr>
        <w:t>Proposals involve and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secure the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support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of the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local community</w:t>
      </w:r>
      <w:r>
        <w:rPr>
          <w:color w:val="161F16"/>
          <w:spacing w:val="1"/>
          <w:w w:val="105"/>
          <w:sz w:val="20"/>
        </w:rPr>
        <w:t> </w:t>
      </w:r>
      <w:r>
        <w:rPr>
          <w:color w:val="161F16"/>
          <w:w w:val="105"/>
          <w:sz w:val="20"/>
        </w:rPr>
        <w:t>and stakeholders</w:t>
      </w:r>
      <w:r>
        <w:rPr>
          <w:color w:val="161F16"/>
          <w:spacing w:val="-56"/>
          <w:w w:val="105"/>
          <w:sz w:val="20"/>
        </w:rPr>
        <w:t> </w:t>
      </w:r>
      <w:r>
        <w:rPr>
          <w:color w:val="161F16"/>
          <w:w w:val="110"/>
          <w:sz w:val="20"/>
        </w:rPr>
        <w:t>where</w:t>
      </w:r>
      <w:r>
        <w:rPr>
          <w:color w:val="161F16"/>
          <w:spacing w:val="-7"/>
          <w:w w:val="110"/>
          <w:sz w:val="20"/>
        </w:rPr>
        <w:t> </w:t>
      </w:r>
      <w:r>
        <w:rPr>
          <w:color w:val="161F16"/>
          <w:w w:val="110"/>
          <w:sz w:val="20"/>
        </w:rPr>
        <w:t>relevant.</w:t>
      </w:r>
    </w:p>
    <w:p>
      <w:pPr>
        <w:pStyle w:val="ListParagraph"/>
        <w:numPr>
          <w:ilvl w:val="0"/>
          <w:numId w:val="44"/>
        </w:numPr>
        <w:tabs>
          <w:tab w:pos="2224" w:val="left" w:leader="none"/>
        </w:tabs>
        <w:spacing w:line="266" w:lineRule="auto" w:before="5" w:after="0"/>
        <w:ind w:left="2217" w:right="1722" w:hanging="353"/>
        <w:jc w:val="left"/>
        <w:rPr>
          <w:color w:val="161F16"/>
          <w:sz w:val="20"/>
        </w:rPr>
      </w:pPr>
      <w:r>
        <w:rPr>
          <w:color w:val="161F16"/>
          <w:w w:val="110"/>
          <w:sz w:val="20"/>
        </w:rPr>
        <w:t>Proposals include measures to mitigate any adverse effects of the proposed</w:t>
      </w:r>
      <w:r>
        <w:rPr>
          <w:color w:val="161F16"/>
          <w:spacing w:val="1"/>
          <w:w w:val="110"/>
          <w:sz w:val="20"/>
        </w:rPr>
        <w:t> </w:t>
      </w:r>
      <w:r>
        <w:rPr>
          <w:color w:val="161F16"/>
          <w:spacing w:val="-1"/>
          <w:w w:val="110"/>
          <w:sz w:val="20"/>
        </w:rPr>
        <w:t>development</w:t>
      </w:r>
      <w:r>
        <w:rPr>
          <w:color w:val="161F16"/>
          <w:spacing w:val="5"/>
          <w:w w:val="110"/>
          <w:sz w:val="20"/>
        </w:rPr>
        <w:t> </w:t>
      </w:r>
      <w:r>
        <w:rPr>
          <w:color w:val="161F16"/>
          <w:spacing w:val="-1"/>
          <w:w w:val="110"/>
          <w:sz w:val="20"/>
        </w:rPr>
        <w:t>and provide</w:t>
      </w:r>
      <w:r>
        <w:rPr>
          <w:color w:val="161F16"/>
          <w:spacing w:val="2"/>
          <w:w w:val="110"/>
          <w:sz w:val="20"/>
        </w:rPr>
        <w:t> </w:t>
      </w:r>
      <w:r>
        <w:rPr>
          <w:color w:val="161F16"/>
          <w:spacing w:val="-1"/>
          <w:w w:val="110"/>
          <w:sz w:val="20"/>
        </w:rPr>
        <w:t>a</w:t>
      </w:r>
      <w:r>
        <w:rPr>
          <w:color w:val="161F16"/>
          <w:spacing w:val="-13"/>
          <w:w w:val="110"/>
          <w:sz w:val="20"/>
        </w:rPr>
        <w:t> </w:t>
      </w:r>
      <w:r>
        <w:rPr>
          <w:color w:val="161F16"/>
          <w:spacing w:val="-1"/>
          <w:w w:val="110"/>
          <w:sz w:val="20"/>
        </w:rPr>
        <w:t>positive</w:t>
      </w:r>
      <w:r>
        <w:rPr>
          <w:color w:val="161F16"/>
          <w:spacing w:val="-6"/>
          <w:w w:val="110"/>
          <w:sz w:val="20"/>
        </w:rPr>
        <w:t> </w:t>
      </w:r>
      <w:r>
        <w:rPr>
          <w:color w:val="161F16"/>
          <w:w w:val="110"/>
          <w:sz w:val="20"/>
        </w:rPr>
        <w:t>local</w:t>
      </w:r>
      <w:r>
        <w:rPr>
          <w:color w:val="161F16"/>
          <w:spacing w:val="-8"/>
          <w:w w:val="110"/>
          <w:sz w:val="20"/>
        </w:rPr>
        <w:t> </w:t>
      </w:r>
      <w:r>
        <w:rPr>
          <w:color w:val="161F16"/>
          <w:w w:val="110"/>
          <w:sz w:val="20"/>
        </w:rPr>
        <w:t>social</w:t>
      </w:r>
      <w:r>
        <w:rPr>
          <w:color w:val="161F16"/>
          <w:spacing w:val="-12"/>
          <w:w w:val="110"/>
          <w:sz w:val="20"/>
        </w:rPr>
        <w:t> </w:t>
      </w:r>
      <w:r>
        <w:rPr>
          <w:color w:val="161F16"/>
          <w:w w:val="110"/>
          <w:sz w:val="20"/>
        </w:rPr>
        <w:t>impact</w:t>
      </w:r>
      <w:r>
        <w:rPr>
          <w:color w:val="161F16"/>
          <w:spacing w:val="-15"/>
          <w:w w:val="110"/>
          <w:sz w:val="20"/>
        </w:rPr>
        <w:t> </w:t>
      </w:r>
      <w:r>
        <w:rPr>
          <w:color w:val="161F16"/>
          <w:w w:val="110"/>
          <w:sz w:val="20"/>
        </w:rPr>
        <w:t>by</w:t>
      </w:r>
      <w:r>
        <w:rPr>
          <w:color w:val="161F16"/>
          <w:spacing w:val="-6"/>
          <w:w w:val="110"/>
          <w:sz w:val="20"/>
        </w:rPr>
        <w:t> </w:t>
      </w:r>
      <w:r>
        <w:rPr>
          <w:color w:val="161F16"/>
          <w:w w:val="110"/>
          <w:sz w:val="20"/>
        </w:rPr>
        <w:t>enhancing</w:t>
      </w:r>
      <w:r>
        <w:rPr>
          <w:color w:val="161F16"/>
          <w:spacing w:val="8"/>
          <w:w w:val="110"/>
          <w:sz w:val="20"/>
        </w:rPr>
        <w:t> </w:t>
      </w:r>
      <w:r>
        <w:rPr>
          <w:color w:val="161F16"/>
          <w:w w:val="110"/>
          <w:sz w:val="20"/>
        </w:rPr>
        <w:t>the</w:t>
      </w:r>
      <w:r>
        <w:rPr>
          <w:color w:val="161F16"/>
          <w:spacing w:val="-12"/>
          <w:w w:val="110"/>
          <w:sz w:val="20"/>
        </w:rPr>
        <w:t> </w:t>
      </w:r>
      <w:r>
        <w:rPr>
          <w:color w:val="161F16"/>
          <w:w w:val="110"/>
          <w:sz w:val="20"/>
        </w:rPr>
        <w:t>social</w:t>
      </w:r>
      <w:r>
        <w:rPr>
          <w:color w:val="3B542A"/>
          <w:w w:val="110"/>
          <w:sz w:val="20"/>
        </w:rPr>
        <w:t>,</w:t>
      </w:r>
      <w:r>
        <w:rPr>
          <w:color w:val="3B542A"/>
          <w:spacing w:val="-58"/>
          <w:w w:val="110"/>
          <w:sz w:val="20"/>
        </w:rPr>
        <w:t> </w:t>
      </w:r>
      <w:r>
        <w:rPr>
          <w:color w:val="161F16"/>
          <w:w w:val="110"/>
          <w:sz w:val="20"/>
        </w:rPr>
        <w:t>environmental</w:t>
      </w:r>
      <w:r>
        <w:rPr>
          <w:color w:val="161F16"/>
          <w:spacing w:val="13"/>
          <w:w w:val="110"/>
          <w:sz w:val="20"/>
        </w:rPr>
        <w:t> </w:t>
      </w:r>
      <w:r>
        <w:rPr>
          <w:color w:val="161F16"/>
          <w:w w:val="110"/>
          <w:sz w:val="20"/>
        </w:rPr>
        <w:t>and economic</w:t>
      </w:r>
      <w:r>
        <w:rPr>
          <w:color w:val="161F16"/>
          <w:spacing w:val="-2"/>
          <w:w w:val="110"/>
          <w:sz w:val="20"/>
        </w:rPr>
        <w:t> </w:t>
      </w:r>
      <w:r>
        <w:rPr>
          <w:color w:val="161F16"/>
          <w:w w:val="110"/>
          <w:sz w:val="20"/>
        </w:rPr>
        <w:t>wellbeing</w:t>
      </w:r>
      <w:r>
        <w:rPr>
          <w:color w:val="161F16"/>
          <w:spacing w:val="-1"/>
          <w:w w:val="110"/>
          <w:sz w:val="20"/>
        </w:rPr>
        <w:t> </w:t>
      </w:r>
      <w:r>
        <w:rPr>
          <w:color w:val="161F16"/>
          <w:w w:val="110"/>
          <w:sz w:val="20"/>
        </w:rPr>
        <w:t>of</w:t>
      </w:r>
      <w:r>
        <w:rPr>
          <w:color w:val="161F16"/>
          <w:spacing w:val="-13"/>
          <w:w w:val="110"/>
          <w:sz w:val="20"/>
        </w:rPr>
        <w:t> </w:t>
      </w:r>
      <w:r>
        <w:rPr>
          <w:color w:val="161F16"/>
          <w:w w:val="110"/>
          <w:sz w:val="20"/>
        </w:rPr>
        <w:t>the</w:t>
      </w:r>
      <w:r>
        <w:rPr>
          <w:color w:val="161F16"/>
          <w:spacing w:val="8"/>
          <w:w w:val="110"/>
          <w:sz w:val="20"/>
        </w:rPr>
        <w:t> </w:t>
      </w:r>
      <w:r>
        <w:rPr>
          <w:color w:val="161F16"/>
          <w:w w:val="110"/>
          <w:sz w:val="20"/>
        </w:rPr>
        <w:t>community</w:t>
      </w:r>
      <w:r>
        <w:rPr>
          <w:color w:val="414241"/>
          <w:w w:val="110"/>
          <w:sz w:val="20"/>
        </w:rPr>
        <w:t>.</w:t>
      </w:r>
    </w:p>
    <w:p>
      <w:pPr>
        <w:pStyle w:val="ListParagraph"/>
        <w:numPr>
          <w:ilvl w:val="0"/>
          <w:numId w:val="44"/>
        </w:numPr>
        <w:tabs>
          <w:tab w:pos="2217" w:val="left" w:leader="none"/>
        </w:tabs>
        <w:spacing w:line="264" w:lineRule="auto" w:before="0" w:after="0"/>
        <w:ind w:left="2216" w:right="1806" w:hanging="359"/>
        <w:jc w:val="left"/>
        <w:rPr>
          <w:color w:val="B62A21"/>
          <w:sz w:val="20"/>
        </w:rPr>
      </w:pPr>
      <w:r>
        <w:rPr>
          <w:color w:val="B62A21"/>
          <w:w w:val="110"/>
          <w:sz w:val="20"/>
        </w:rPr>
        <w:t>Proposa</w:t>
      </w:r>
      <w:r>
        <w:rPr>
          <w:color w:val="99380A"/>
          <w:w w:val="110"/>
          <w:sz w:val="20"/>
        </w:rPr>
        <w:t>l</w:t>
      </w:r>
      <w:r>
        <w:rPr>
          <w:color w:val="B62A21"/>
          <w:w w:val="110"/>
          <w:sz w:val="20"/>
        </w:rPr>
        <w:t>s</w:t>
      </w:r>
      <w:r>
        <w:rPr>
          <w:color w:val="B62A21"/>
          <w:spacing w:val="-3"/>
          <w:w w:val="110"/>
          <w:sz w:val="20"/>
        </w:rPr>
        <w:t> </w:t>
      </w:r>
      <w:r>
        <w:rPr>
          <w:color w:val="B62A21"/>
          <w:w w:val="110"/>
          <w:sz w:val="20"/>
        </w:rPr>
        <w:t>shall</w:t>
      </w:r>
      <w:r>
        <w:rPr>
          <w:color w:val="B62A21"/>
          <w:spacing w:val="-1"/>
          <w:w w:val="110"/>
          <w:sz w:val="20"/>
        </w:rPr>
        <w:t> </w:t>
      </w:r>
      <w:r>
        <w:rPr>
          <w:color w:val="99380A"/>
          <w:w w:val="110"/>
          <w:sz w:val="20"/>
        </w:rPr>
        <w:t>i</w:t>
      </w:r>
      <w:r>
        <w:rPr>
          <w:color w:val="B62A21"/>
          <w:w w:val="110"/>
          <w:sz w:val="20"/>
        </w:rPr>
        <w:t>nclude</w:t>
      </w:r>
      <w:r>
        <w:rPr>
          <w:color w:val="B62A21"/>
          <w:spacing w:val="-14"/>
          <w:w w:val="110"/>
          <w:sz w:val="20"/>
        </w:rPr>
        <w:t> </w:t>
      </w:r>
      <w:r>
        <w:rPr>
          <w:color w:val="B62A21"/>
          <w:w w:val="110"/>
          <w:sz w:val="20"/>
        </w:rPr>
        <w:t>satisfactory</w:t>
      </w:r>
      <w:r>
        <w:rPr>
          <w:color w:val="B62A21"/>
          <w:spacing w:val="6"/>
          <w:w w:val="110"/>
          <w:sz w:val="20"/>
        </w:rPr>
        <w:t> </w:t>
      </w:r>
      <w:r>
        <w:rPr>
          <w:color w:val="B62A21"/>
          <w:w w:val="110"/>
          <w:sz w:val="20"/>
        </w:rPr>
        <w:t>measu</w:t>
      </w:r>
      <w:r>
        <w:rPr>
          <w:color w:val="99380A"/>
          <w:w w:val="110"/>
          <w:sz w:val="20"/>
        </w:rPr>
        <w:t>r</w:t>
      </w:r>
      <w:r>
        <w:rPr>
          <w:color w:val="B62A21"/>
          <w:w w:val="110"/>
          <w:sz w:val="20"/>
        </w:rPr>
        <w:t>es</w:t>
      </w:r>
      <w:r>
        <w:rPr>
          <w:color w:val="B62A21"/>
          <w:spacing w:val="5"/>
          <w:w w:val="110"/>
          <w:sz w:val="20"/>
        </w:rPr>
        <w:t> </w:t>
      </w:r>
      <w:r>
        <w:rPr>
          <w:color w:val="B62A21"/>
          <w:w w:val="110"/>
          <w:sz w:val="20"/>
        </w:rPr>
        <w:t>for</w:t>
      </w:r>
      <w:r>
        <w:rPr>
          <w:color w:val="B62A21"/>
          <w:spacing w:val="5"/>
          <w:w w:val="110"/>
          <w:sz w:val="20"/>
        </w:rPr>
        <w:t> </w:t>
      </w:r>
      <w:r>
        <w:rPr>
          <w:color w:val="B62A21"/>
          <w:w w:val="110"/>
          <w:sz w:val="20"/>
        </w:rPr>
        <w:t>carbon</w:t>
      </w:r>
      <w:r>
        <w:rPr>
          <w:color w:val="B62A21"/>
          <w:spacing w:val="5"/>
          <w:w w:val="110"/>
          <w:sz w:val="20"/>
        </w:rPr>
        <w:t> </w:t>
      </w:r>
      <w:r>
        <w:rPr>
          <w:color w:val="B62A21"/>
          <w:w w:val="110"/>
          <w:sz w:val="20"/>
        </w:rPr>
        <w:t>offsetting</w:t>
      </w:r>
      <w:r>
        <w:rPr>
          <w:color w:val="B62A21"/>
          <w:spacing w:val="13"/>
          <w:w w:val="110"/>
          <w:sz w:val="20"/>
        </w:rPr>
        <w:t> </w:t>
      </w:r>
      <w:r>
        <w:rPr>
          <w:color w:val="B62A21"/>
          <w:w w:val="110"/>
          <w:sz w:val="20"/>
        </w:rPr>
        <w:t>via</w:t>
      </w:r>
      <w:r>
        <w:rPr>
          <w:color w:val="B62A21"/>
          <w:spacing w:val="-6"/>
          <w:w w:val="110"/>
          <w:sz w:val="20"/>
        </w:rPr>
        <w:t> </w:t>
      </w:r>
      <w:r>
        <w:rPr>
          <w:color w:val="B62A21"/>
          <w:w w:val="110"/>
          <w:sz w:val="20"/>
        </w:rPr>
        <w:t>off</w:t>
      </w:r>
      <w:r>
        <w:rPr>
          <w:color w:val="B62A21"/>
          <w:spacing w:val="-8"/>
          <w:w w:val="110"/>
          <w:sz w:val="20"/>
        </w:rPr>
        <w:t> </w:t>
      </w:r>
      <w:r>
        <w:rPr>
          <w:color w:val="B62A21"/>
          <w:w w:val="110"/>
          <w:sz w:val="20"/>
        </w:rPr>
        <w:t>site/</w:t>
      </w:r>
      <w:r>
        <w:rPr>
          <w:color w:val="B62A21"/>
          <w:spacing w:val="-58"/>
          <w:w w:val="110"/>
          <w:sz w:val="20"/>
        </w:rPr>
        <w:t> </w:t>
      </w:r>
      <w:r>
        <w:rPr>
          <w:color w:val="B62A21"/>
          <w:spacing w:val="-1"/>
          <w:w w:val="110"/>
          <w:sz w:val="20"/>
        </w:rPr>
        <w:t>other agreed compensatory means </w:t>
      </w:r>
      <w:r>
        <w:rPr>
          <w:color w:val="B62A21"/>
          <w:w w:val="110"/>
          <w:sz w:val="20"/>
        </w:rPr>
        <w:t>where it has been demonstrated that they</w:t>
      </w:r>
      <w:r>
        <w:rPr>
          <w:color w:val="B62A21"/>
          <w:spacing w:val="1"/>
          <w:w w:val="110"/>
          <w:sz w:val="20"/>
        </w:rPr>
        <w:t> </w:t>
      </w:r>
      <w:r>
        <w:rPr>
          <w:color w:val="B62A21"/>
          <w:w w:val="110"/>
          <w:sz w:val="20"/>
        </w:rPr>
        <w:t>cannot</w:t>
      </w:r>
      <w:r>
        <w:rPr>
          <w:color w:val="B62A21"/>
          <w:spacing w:val="5"/>
          <w:w w:val="110"/>
          <w:sz w:val="20"/>
        </w:rPr>
        <w:t> </w:t>
      </w:r>
      <w:r>
        <w:rPr>
          <w:color w:val="B62A21"/>
          <w:w w:val="110"/>
          <w:sz w:val="20"/>
        </w:rPr>
        <w:t>be</w:t>
      </w:r>
      <w:r>
        <w:rPr>
          <w:color w:val="B62A21"/>
          <w:spacing w:val="-1"/>
          <w:w w:val="110"/>
          <w:sz w:val="20"/>
        </w:rPr>
        <w:t> </w:t>
      </w:r>
      <w:r>
        <w:rPr>
          <w:color w:val="B62A21"/>
          <w:w w:val="110"/>
          <w:sz w:val="20"/>
        </w:rPr>
        <w:t>achieved</w:t>
      </w:r>
      <w:r>
        <w:rPr>
          <w:color w:val="B62A21"/>
          <w:spacing w:val="-6"/>
          <w:w w:val="110"/>
          <w:sz w:val="20"/>
        </w:rPr>
        <w:t> </w:t>
      </w:r>
      <w:r>
        <w:rPr>
          <w:color w:val="B62A21"/>
          <w:w w:val="110"/>
          <w:sz w:val="20"/>
        </w:rPr>
        <w:t>on</w:t>
      </w:r>
      <w:r>
        <w:rPr>
          <w:color w:val="B62A21"/>
          <w:spacing w:val="3"/>
          <w:w w:val="110"/>
          <w:sz w:val="20"/>
        </w:rPr>
        <w:t> </w:t>
      </w:r>
      <w:r>
        <w:rPr>
          <w:color w:val="B62A21"/>
          <w:w w:val="110"/>
          <w:sz w:val="20"/>
        </w:rPr>
        <w:t>site</w:t>
      </w:r>
      <w:r>
        <w:rPr>
          <w:color w:val="9C7544"/>
          <w:w w:val="110"/>
          <w:sz w:val="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69.648003pt;margin-top:13.930755pt;width:145.1pt;height:.1pt;mso-position-horizontal-relative:page;mso-position-vertical-relative:paragraph;z-index:-15640576;mso-wrap-distance-left:0;mso-wrap-distance-right:0" id="docshape118" coordorigin="1393,279" coordsize="2902,0" path="m1393,279l4294,279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92" w:lineRule="auto" w:before="145"/>
        <w:ind w:left="1367" w:right="1703" w:firstLine="1"/>
        <w:jc w:val="left"/>
        <w:rPr>
          <w:sz w:val="16"/>
        </w:rPr>
      </w:pPr>
      <w:r>
        <w:rPr>
          <w:color w:val="414241"/>
          <w:sz w:val="16"/>
          <w:vertAlign w:val="superscript"/>
        </w:rPr>
        <w:t>6</w:t>
      </w:r>
      <w:r>
        <w:rPr>
          <w:color w:val="414241"/>
          <w:sz w:val="16"/>
          <w:vertAlign w:val="baseline"/>
        </w:rPr>
        <w:t> A development proposal wh</w:t>
      </w:r>
      <w:r>
        <w:rPr>
          <w:color w:val="161F16"/>
          <w:sz w:val="16"/>
          <w:vertAlign w:val="baseline"/>
        </w:rPr>
        <w:t>i</w:t>
      </w:r>
      <w:r>
        <w:rPr>
          <w:color w:val="414241"/>
          <w:sz w:val="16"/>
          <w:vertAlign w:val="baseline"/>
        </w:rPr>
        <w:t>ch is s</w:t>
      </w:r>
      <w:r>
        <w:rPr>
          <w:color w:val="161F16"/>
          <w:sz w:val="16"/>
          <w:vertAlign w:val="baseline"/>
        </w:rPr>
        <w:t>u</w:t>
      </w:r>
      <w:r>
        <w:rPr>
          <w:color w:val="414241"/>
          <w:sz w:val="16"/>
          <w:vertAlign w:val="baseline"/>
        </w:rPr>
        <w:t>pp orted by a statement ou</w:t>
      </w:r>
      <w:r>
        <w:rPr>
          <w:color w:val="161F16"/>
          <w:sz w:val="16"/>
          <w:vertAlign w:val="baseline"/>
        </w:rPr>
        <w:t>t </w:t>
      </w:r>
      <w:r>
        <w:rPr>
          <w:color w:val="414241"/>
          <w:sz w:val="16"/>
          <w:vertAlign w:val="baseline"/>
        </w:rPr>
        <w:t>lining </w:t>
      </w:r>
      <w:r>
        <w:rPr>
          <w:color w:val="161F16"/>
          <w:sz w:val="16"/>
          <w:vertAlign w:val="baseline"/>
        </w:rPr>
        <w:t>t </w:t>
      </w:r>
      <w:r>
        <w:rPr>
          <w:color w:val="414241"/>
          <w:sz w:val="16"/>
          <w:vertAlign w:val="baseline"/>
        </w:rPr>
        <w:t>he special </w:t>
      </w:r>
      <w:r>
        <w:rPr>
          <w:color w:val="727272"/>
          <w:sz w:val="16"/>
          <w:vertAlign w:val="baseline"/>
        </w:rPr>
        <w:t>' </w:t>
      </w:r>
      <w:r>
        <w:rPr>
          <w:color w:val="414241"/>
          <w:sz w:val="16"/>
          <w:vertAlign w:val="baseline"/>
        </w:rPr>
        <w:t>site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specific</w:t>
      </w:r>
      <w:r>
        <w:rPr>
          <w:color w:val="727272"/>
          <w:sz w:val="16"/>
          <w:vertAlign w:val="baseline"/>
        </w:rPr>
        <w:t>' </w:t>
      </w:r>
      <w:r>
        <w:rPr>
          <w:color w:val="414241"/>
          <w:sz w:val="16"/>
          <w:vertAlign w:val="baseline"/>
        </w:rPr>
        <w:t>ci</w:t>
      </w:r>
      <w:r>
        <w:rPr>
          <w:color w:val="161F16"/>
          <w:sz w:val="16"/>
          <w:vertAlign w:val="baseline"/>
        </w:rPr>
        <w:t>r</w:t>
      </w:r>
      <w:r>
        <w:rPr>
          <w:color w:val="414241"/>
          <w:sz w:val="16"/>
          <w:vertAlign w:val="baseline"/>
        </w:rPr>
        <w:t>cumstances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that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demonst</w:t>
      </w:r>
      <w:r>
        <w:rPr>
          <w:color w:val="161F16"/>
          <w:sz w:val="16"/>
          <w:vertAlign w:val="baseline"/>
        </w:rPr>
        <w:t>r</w:t>
      </w:r>
      <w:r>
        <w:rPr>
          <w:color w:val="414241"/>
          <w:sz w:val="16"/>
          <w:vertAlign w:val="baseline"/>
        </w:rPr>
        <w:t>at e th</w:t>
      </w:r>
      <w:r>
        <w:rPr>
          <w:color w:val="5B5B5B"/>
          <w:sz w:val="16"/>
          <w:vertAlign w:val="baseline"/>
        </w:rPr>
        <w:t>e </w:t>
      </w:r>
      <w:r>
        <w:rPr>
          <w:color w:val="414241"/>
          <w:sz w:val="16"/>
          <w:vertAlign w:val="baseline"/>
        </w:rPr>
        <w:t>ne</w:t>
      </w:r>
      <w:r>
        <w:rPr>
          <w:color w:val="5B5B5B"/>
          <w:sz w:val="16"/>
          <w:vertAlign w:val="baseline"/>
        </w:rPr>
        <w:t>e</w:t>
      </w:r>
      <w:r>
        <w:rPr>
          <w:color w:val="414241"/>
          <w:sz w:val="16"/>
          <w:vertAlign w:val="baseline"/>
        </w:rPr>
        <w:t>d /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161F16"/>
          <w:sz w:val="16"/>
          <w:vertAlign w:val="baseline"/>
        </w:rPr>
        <w:t>r </w:t>
      </w:r>
      <w:r>
        <w:rPr>
          <w:color w:val="414241"/>
          <w:sz w:val="16"/>
          <w:vertAlign w:val="baseline"/>
        </w:rPr>
        <w:t>eason for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t</w:t>
      </w:r>
      <w:r>
        <w:rPr>
          <w:color w:val="161F16"/>
          <w:sz w:val="16"/>
          <w:vertAlign w:val="baseline"/>
        </w:rPr>
        <w:t>h</w:t>
      </w:r>
      <w:r>
        <w:rPr>
          <w:color w:val="414241"/>
          <w:sz w:val="16"/>
          <w:vertAlign w:val="baseline"/>
        </w:rPr>
        <w:t>at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d</w:t>
      </w:r>
      <w:r>
        <w:rPr>
          <w:color w:val="5B5B5B"/>
          <w:sz w:val="16"/>
          <w:vertAlign w:val="baseline"/>
        </w:rPr>
        <w:t>e</w:t>
      </w:r>
      <w:r>
        <w:rPr>
          <w:color w:val="414241"/>
          <w:sz w:val="16"/>
          <w:vertAlign w:val="baseline"/>
        </w:rPr>
        <w:t>v</w:t>
      </w:r>
      <w:r>
        <w:rPr>
          <w:color w:val="5B5B5B"/>
          <w:sz w:val="16"/>
          <w:vertAlign w:val="baseline"/>
        </w:rPr>
        <w:t>e </w:t>
      </w:r>
      <w:r>
        <w:rPr>
          <w:color w:val="414241"/>
          <w:sz w:val="16"/>
          <w:vertAlign w:val="baseline"/>
        </w:rPr>
        <w:t>lo p</w:t>
      </w:r>
      <w:r>
        <w:rPr>
          <w:color w:val="161F16"/>
          <w:sz w:val="16"/>
          <w:vertAlign w:val="baseline"/>
        </w:rPr>
        <w:t>m</w:t>
      </w:r>
      <w:r>
        <w:rPr>
          <w:color w:val="414241"/>
          <w:sz w:val="16"/>
          <w:vertAlign w:val="baseline"/>
        </w:rPr>
        <w:t>ent on p</w:t>
      </w:r>
      <w:r>
        <w:rPr>
          <w:color w:val="161F16"/>
          <w:sz w:val="16"/>
          <w:vertAlign w:val="baseline"/>
        </w:rPr>
        <w:t>l</w:t>
      </w:r>
      <w:r>
        <w:rPr>
          <w:color w:val="414241"/>
          <w:sz w:val="16"/>
          <w:vertAlign w:val="baseline"/>
        </w:rPr>
        <w:t>ann</w:t>
      </w:r>
      <w:r>
        <w:rPr>
          <w:color w:val="161F16"/>
          <w:sz w:val="16"/>
          <w:vertAlign w:val="baseline"/>
        </w:rPr>
        <w:t>i</w:t>
      </w:r>
      <w:r>
        <w:rPr>
          <w:color w:val="414241"/>
          <w:sz w:val="16"/>
          <w:vertAlign w:val="baseline"/>
        </w:rPr>
        <w:t>ng grounds to be on t</w:t>
      </w:r>
      <w:r>
        <w:rPr>
          <w:color w:val="161F16"/>
          <w:sz w:val="16"/>
          <w:vertAlign w:val="baseline"/>
        </w:rPr>
        <w:t>h</w:t>
      </w:r>
      <w:r>
        <w:rPr>
          <w:color w:val="414241"/>
          <w:sz w:val="16"/>
          <w:vertAlign w:val="baseline"/>
        </w:rPr>
        <w:t>at par</w:t>
      </w:r>
      <w:r>
        <w:rPr>
          <w:color w:val="161F16"/>
          <w:sz w:val="16"/>
          <w:vertAlign w:val="baseline"/>
        </w:rPr>
        <w:t>t</w:t>
      </w:r>
      <w:r>
        <w:rPr>
          <w:color w:val="5B5B5B"/>
          <w:sz w:val="16"/>
          <w:vertAlign w:val="baseline"/>
        </w:rPr>
        <w:t>i</w:t>
      </w:r>
      <w:r>
        <w:rPr>
          <w:color w:val="414241"/>
          <w:sz w:val="16"/>
          <w:vertAlign w:val="baseline"/>
        </w:rPr>
        <w:t>cu</w:t>
      </w:r>
      <w:r>
        <w:rPr>
          <w:color w:val="5B5B5B"/>
          <w:sz w:val="16"/>
          <w:vertAlign w:val="baseline"/>
        </w:rPr>
        <w:t>l</w:t>
      </w:r>
      <w:r>
        <w:rPr>
          <w:color w:val="414241"/>
          <w:sz w:val="16"/>
          <w:vertAlign w:val="baseline"/>
        </w:rPr>
        <w:t>ar site (as opposed to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e</w:t>
      </w:r>
      <w:r>
        <w:rPr>
          <w:color w:val="161F16"/>
          <w:sz w:val="16"/>
          <w:vertAlign w:val="baseline"/>
        </w:rPr>
        <w:t>l</w:t>
      </w:r>
      <w:r>
        <w:rPr>
          <w:color w:val="414241"/>
          <w:sz w:val="16"/>
          <w:vertAlign w:val="baseline"/>
        </w:rPr>
        <w:t>sewh</w:t>
      </w:r>
      <w:r>
        <w:rPr>
          <w:color w:val="5B5B5B"/>
          <w:sz w:val="16"/>
          <w:vertAlign w:val="baseline"/>
        </w:rPr>
        <w:t>e</w:t>
      </w:r>
      <w:r>
        <w:rPr>
          <w:color w:val="414241"/>
          <w:sz w:val="16"/>
          <w:vertAlign w:val="baseline"/>
        </w:rPr>
        <w:t>re)and</w:t>
      </w:r>
      <w:r>
        <w:rPr>
          <w:color w:val="414241"/>
          <w:spacing w:val="7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which</w:t>
      </w:r>
      <w:r>
        <w:rPr>
          <w:color w:val="414241"/>
          <w:spacing w:val="12"/>
          <w:sz w:val="16"/>
          <w:vertAlign w:val="baseline"/>
        </w:rPr>
        <w:t> </w:t>
      </w:r>
      <w:r>
        <w:rPr>
          <w:color w:val="161F16"/>
          <w:sz w:val="16"/>
          <w:vertAlign w:val="baseline"/>
        </w:rPr>
        <w:t>j</w:t>
      </w:r>
      <w:r>
        <w:rPr>
          <w:color w:val="414241"/>
          <w:sz w:val="16"/>
          <w:vertAlign w:val="baseline"/>
        </w:rPr>
        <w:t>us</w:t>
      </w:r>
      <w:r>
        <w:rPr>
          <w:color w:val="161F16"/>
          <w:sz w:val="16"/>
          <w:vertAlign w:val="baseline"/>
        </w:rPr>
        <w:t>t</w:t>
      </w:r>
      <w:r>
        <w:rPr>
          <w:color w:val="161F16"/>
          <w:spacing w:val="-28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ify</w:t>
      </w:r>
      <w:r>
        <w:rPr>
          <w:color w:val="414241"/>
          <w:spacing w:val="28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the</w:t>
      </w:r>
      <w:r>
        <w:rPr>
          <w:color w:val="414241"/>
          <w:spacing w:val="7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proposal</w:t>
      </w:r>
      <w:r>
        <w:rPr>
          <w:color w:val="414241"/>
          <w:spacing w:val="-1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in</w:t>
      </w:r>
      <w:r>
        <w:rPr>
          <w:color w:val="414241"/>
          <w:spacing w:val="8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that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161F16"/>
          <w:sz w:val="16"/>
          <w:vertAlign w:val="baseline"/>
        </w:rPr>
        <w:t>l</w:t>
      </w:r>
      <w:r>
        <w:rPr>
          <w:color w:val="414241"/>
          <w:sz w:val="16"/>
          <w:vertAlign w:val="baseline"/>
        </w:rPr>
        <w:t>ocati</w:t>
      </w:r>
      <w:r>
        <w:rPr>
          <w:color w:val="161F16"/>
          <w:sz w:val="16"/>
          <w:vertAlign w:val="baseline"/>
        </w:rPr>
        <w:t>o</w:t>
      </w:r>
      <w:r>
        <w:rPr>
          <w:color w:val="414241"/>
          <w:sz w:val="16"/>
          <w:vertAlign w:val="baseline"/>
        </w:rPr>
        <w:t>n</w:t>
      </w:r>
      <w:r>
        <w:rPr>
          <w:color w:val="414241"/>
          <w:spacing w:val="1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as an</w:t>
      </w:r>
      <w:r>
        <w:rPr>
          <w:color w:val="414241"/>
          <w:spacing w:val="-14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ex</w:t>
      </w:r>
      <w:r>
        <w:rPr>
          <w:color w:val="5B5B5B"/>
          <w:sz w:val="16"/>
          <w:vertAlign w:val="baseline"/>
        </w:rPr>
        <w:t>c</w:t>
      </w:r>
      <w:r>
        <w:rPr>
          <w:color w:val="414241"/>
          <w:sz w:val="16"/>
          <w:vertAlign w:val="baseline"/>
        </w:rPr>
        <w:t>e</w:t>
      </w:r>
      <w:r>
        <w:rPr>
          <w:color w:val="161F16"/>
          <w:sz w:val="16"/>
          <w:vertAlign w:val="baseline"/>
        </w:rPr>
        <w:t>p</w:t>
      </w:r>
      <w:r>
        <w:rPr>
          <w:color w:val="414241"/>
          <w:sz w:val="16"/>
          <w:vertAlign w:val="baseline"/>
        </w:rPr>
        <w:t>tion</w:t>
      </w:r>
      <w:r>
        <w:rPr>
          <w:color w:val="414241"/>
          <w:spacing w:val="18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to</w:t>
      </w:r>
      <w:r>
        <w:rPr>
          <w:color w:val="414241"/>
          <w:spacing w:val="4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est</w:t>
      </w:r>
      <w:r>
        <w:rPr>
          <w:color w:val="414241"/>
          <w:spacing w:val="-24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ablish</w:t>
      </w:r>
      <w:r>
        <w:rPr>
          <w:color w:val="5B5B5B"/>
          <w:sz w:val="16"/>
          <w:vertAlign w:val="baseline"/>
        </w:rPr>
        <w:t>e</w:t>
      </w:r>
      <w:r>
        <w:rPr>
          <w:color w:val="414241"/>
          <w:sz w:val="16"/>
          <w:vertAlign w:val="baseline"/>
        </w:rPr>
        <w:t>d</w:t>
      </w:r>
      <w:r>
        <w:rPr>
          <w:color w:val="414241"/>
          <w:spacing w:val="-7"/>
          <w:sz w:val="16"/>
          <w:vertAlign w:val="baseline"/>
        </w:rPr>
        <w:t> </w:t>
      </w:r>
      <w:r>
        <w:rPr>
          <w:color w:val="414241"/>
          <w:sz w:val="16"/>
          <w:vertAlign w:val="baseline"/>
        </w:rPr>
        <w:t>plann</w:t>
      </w:r>
      <w:r>
        <w:rPr>
          <w:color w:val="414241"/>
          <w:spacing w:val="-21"/>
          <w:sz w:val="16"/>
          <w:vertAlign w:val="baseline"/>
        </w:rPr>
        <w:t> </w:t>
      </w:r>
      <w:r>
        <w:rPr>
          <w:color w:val="161F16"/>
          <w:sz w:val="16"/>
          <w:vertAlign w:val="baseline"/>
        </w:rPr>
        <w:t>i</w:t>
      </w:r>
      <w:r>
        <w:rPr>
          <w:color w:val="414241"/>
          <w:sz w:val="16"/>
          <w:vertAlign w:val="baseline"/>
        </w:rPr>
        <w:t>ng</w:t>
      </w:r>
      <w:r>
        <w:rPr>
          <w:color w:val="414241"/>
          <w:spacing w:val="10"/>
          <w:sz w:val="16"/>
          <w:vertAlign w:val="baseline"/>
        </w:rPr>
        <w:t> </w:t>
      </w:r>
      <w:r>
        <w:rPr>
          <w:color w:val="161F16"/>
          <w:sz w:val="16"/>
          <w:vertAlign w:val="baseline"/>
        </w:rPr>
        <w:t>p</w:t>
      </w:r>
      <w:r>
        <w:rPr>
          <w:color w:val="414241"/>
          <w:sz w:val="16"/>
          <w:vertAlign w:val="baseline"/>
        </w:rPr>
        <w:t>ol</w:t>
      </w:r>
      <w:r>
        <w:rPr>
          <w:color w:val="414241"/>
          <w:spacing w:val="-20"/>
          <w:sz w:val="16"/>
          <w:vertAlign w:val="baseline"/>
        </w:rPr>
        <w:t> </w:t>
      </w:r>
      <w:r>
        <w:rPr>
          <w:color w:val="161F16"/>
          <w:sz w:val="16"/>
          <w:vertAlign w:val="baseline"/>
        </w:rPr>
        <w:t>i</w:t>
      </w:r>
      <w:r>
        <w:rPr>
          <w:color w:val="414241"/>
          <w:sz w:val="16"/>
          <w:vertAlign w:val="baseline"/>
        </w:rPr>
        <w:t>cies.</w:t>
      </w:r>
    </w:p>
    <w:p>
      <w:pPr>
        <w:pStyle w:val="BodyText"/>
        <w:spacing w:before="10"/>
        <w:rPr>
          <w:sz w:val="23"/>
        </w:rPr>
      </w:pPr>
    </w:p>
    <w:p>
      <w:pPr>
        <w:spacing w:line="236" w:lineRule="exact" w:before="0"/>
        <w:ind w:left="0" w:right="1217" w:firstLine="0"/>
        <w:jc w:val="right"/>
        <w:rPr>
          <w:rFonts w:ascii="Courier New"/>
          <w:sz w:val="22"/>
        </w:rPr>
      </w:pPr>
      <w:r>
        <w:rPr>
          <w:rFonts w:ascii="Courier New"/>
          <w:color w:val="414241"/>
          <w:w w:val="105"/>
          <w:sz w:val="22"/>
        </w:rPr>
        <w:t>2</w:t>
      </w:r>
      <w:r>
        <w:rPr>
          <w:rFonts w:ascii="Courier New"/>
          <w:color w:val="161F16"/>
          <w:w w:val="105"/>
          <w:sz w:val="22"/>
        </w:rPr>
        <w:t>1</w:t>
      </w:r>
    </w:p>
    <w:p>
      <w:pPr>
        <w:spacing w:line="504" w:lineRule="exact" w:before="0"/>
        <w:ind w:left="0" w:right="429" w:firstLine="0"/>
        <w:jc w:val="right"/>
        <w:rPr>
          <w:rFonts w:ascii="Times New Roman"/>
          <w:sz w:val="43"/>
        </w:rPr>
      </w:pPr>
      <w:r>
        <w:rPr>
          <w:i/>
          <w:color w:val="414241"/>
          <w:spacing w:val="-81"/>
          <w:w w:val="62"/>
          <w:sz w:val="45"/>
        </w:rPr>
        <w:t>P</w:t>
      </w:r>
      <w:r>
        <w:rPr>
          <w:i/>
          <w:color w:val="5B5B5B"/>
          <w:spacing w:val="-1"/>
          <w:w w:val="74"/>
          <w:sz w:val="45"/>
        </w:rPr>
        <w:t>o.</w:t>
      </w:r>
      <w:r>
        <w:rPr>
          <w:i/>
          <w:color w:val="5B5B5B"/>
          <w:spacing w:val="-14"/>
          <w:w w:val="74"/>
          <w:sz w:val="45"/>
        </w:rPr>
        <w:t>s</w:t>
      </w:r>
      <w:r>
        <w:rPr>
          <w:i/>
          <w:color w:val="5B5B5B"/>
          <w:spacing w:val="-1"/>
          <w:w w:val="41"/>
          <w:sz w:val="45"/>
        </w:rPr>
        <w:t>e</w:t>
      </w:r>
      <w:r>
        <w:rPr>
          <w:i/>
          <w:color w:val="5B5B5B"/>
          <w:spacing w:val="20"/>
          <w:w w:val="41"/>
          <w:sz w:val="45"/>
        </w:rPr>
        <w:t>_</w:t>
      </w:r>
      <w:r>
        <w:rPr>
          <w:rFonts w:ascii="Times New Roman"/>
          <w:color w:val="5B5B5B"/>
          <w:w w:val="83"/>
          <w:sz w:val="43"/>
        </w:rPr>
        <w:t>1-o</w:t>
      </w:r>
    </w:p>
    <w:p>
      <w:pPr>
        <w:spacing w:after="0" w:line="504" w:lineRule="exact"/>
        <w:jc w:val="right"/>
        <w:rPr>
          <w:rFonts w:ascii="Times New Roman"/>
          <w:sz w:val="43"/>
        </w:rPr>
        <w:sectPr>
          <w:pgSz w:w="11910" w:h="16840"/>
          <w:pgMar w:top="1200" w:bottom="0" w:left="20" w:right="260"/>
        </w:sectPr>
      </w:pPr>
    </w:p>
    <w:p>
      <w:pPr>
        <w:pStyle w:val="Heading4"/>
        <w:numPr>
          <w:ilvl w:val="0"/>
          <w:numId w:val="40"/>
        </w:numPr>
        <w:tabs>
          <w:tab w:pos="2810" w:val="left" w:leader="none"/>
          <w:tab w:pos="2811" w:val="left" w:leader="none"/>
        </w:tabs>
        <w:spacing w:line="240" w:lineRule="auto" w:before="74" w:after="0"/>
        <w:ind w:left="2810" w:right="0" w:hanging="729"/>
        <w:jc w:val="left"/>
        <w:rPr>
          <w:color w:val="694B83"/>
        </w:rPr>
      </w:pPr>
      <w:bookmarkStart w:name="_TOC_250010" w:id="11"/>
      <w:r>
        <w:rPr>
          <w:color w:val="694B83"/>
          <w:w w:val="95"/>
        </w:rPr>
        <w:t>Ch</w:t>
      </w:r>
      <w:r>
        <w:rPr>
          <w:color w:val="523B69"/>
          <w:w w:val="95"/>
        </w:rPr>
        <w:t>a</w:t>
      </w:r>
      <w:r>
        <w:rPr>
          <w:color w:val="694B83"/>
          <w:w w:val="95"/>
        </w:rPr>
        <w:t>n</w:t>
      </w:r>
      <w:r>
        <w:rPr>
          <w:color w:val="523B69"/>
          <w:w w:val="95"/>
        </w:rPr>
        <w:t>g</w:t>
      </w:r>
      <w:r>
        <w:rPr>
          <w:color w:val="694B83"/>
          <w:w w:val="95"/>
        </w:rPr>
        <w:t>es</w:t>
      </w:r>
      <w:r>
        <w:rPr>
          <w:color w:val="694B83"/>
          <w:spacing w:val="5"/>
          <w:w w:val="95"/>
        </w:rPr>
        <w:t> </w:t>
      </w:r>
      <w:r>
        <w:rPr>
          <w:color w:val="694B83"/>
          <w:w w:val="95"/>
        </w:rPr>
        <w:t>to</w:t>
      </w:r>
      <w:r>
        <w:rPr>
          <w:color w:val="694B83"/>
          <w:spacing w:val="10"/>
          <w:w w:val="95"/>
        </w:rPr>
        <w:t> </w:t>
      </w:r>
      <w:r>
        <w:rPr>
          <w:color w:val="694B83"/>
          <w:w w:val="95"/>
        </w:rPr>
        <w:t>th</w:t>
      </w:r>
      <w:r>
        <w:rPr>
          <w:color w:val="523B69"/>
          <w:w w:val="95"/>
        </w:rPr>
        <w:t>e</w:t>
      </w:r>
      <w:r>
        <w:rPr>
          <w:color w:val="523B69"/>
          <w:spacing w:val="2"/>
          <w:w w:val="95"/>
        </w:rPr>
        <w:t> </w:t>
      </w:r>
      <w:r>
        <w:rPr>
          <w:color w:val="694B83"/>
          <w:w w:val="95"/>
        </w:rPr>
        <w:t>Retail</w:t>
      </w:r>
      <w:r>
        <w:rPr>
          <w:color w:val="694B83"/>
          <w:spacing w:val="23"/>
          <w:w w:val="95"/>
        </w:rPr>
        <w:t> </w:t>
      </w:r>
      <w:r>
        <w:rPr>
          <w:color w:val="694B83"/>
          <w:w w:val="95"/>
        </w:rPr>
        <w:t>Ch</w:t>
      </w:r>
      <w:r>
        <w:rPr>
          <w:color w:val="523B69"/>
          <w:w w:val="95"/>
        </w:rPr>
        <w:t>a</w:t>
      </w:r>
      <w:bookmarkEnd w:id="11"/>
      <w:r>
        <w:rPr>
          <w:color w:val="694B83"/>
          <w:w w:val="95"/>
        </w:rPr>
        <w:t>pter</w:t>
      </w:r>
    </w:p>
    <w:p>
      <w:pPr>
        <w:pStyle w:val="ListParagraph"/>
        <w:numPr>
          <w:ilvl w:val="1"/>
          <w:numId w:val="45"/>
        </w:numPr>
        <w:tabs>
          <w:tab w:pos="2115" w:val="left" w:leader="none"/>
          <w:tab w:pos="2116" w:val="left" w:leader="none"/>
        </w:tabs>
        <w:spacing w:line="240" w:lineRule="auto" w:before="234" w:after="0"/>
        <w:ind w:left="2115" w:right="0" w:hanging="737"/>
        <w:jc w:val="left"/>
        <w:rPr>
          <w:color w:val="523B69"/>
          <w:sz w:val="21"/>
        </w:rPr>
      </w:pPr>
      <w:r>
        <w:rPr>
          <w:color w:val="523B69"/>
          <w:w w:val="95"/>
          <w:sz w:val="21"/>
        </w:rPr>
        <w:t>1</w:t>
        <w:tab/>
      </w:r>
      <w:r>
        <w:rPr>
          <w:color w:val="523B69"/>
          <w:sz w:val="21"/>
        </w:rPr>
        <w:t>Key</w:t>
      </w:r>
      <w:r>
        <w:rPr>
          <w:color w:val="523B69"/>
          <w:spacing w:val="-4"/>
          <w:sz w:val="21"/>
        </w:rPr>
        <w:t> </w:t>
      </w:r>
      <w:r>
        <w:rPr>
          <w:color w:val="523B69"/>
          <w:sz w:val="21"/>
        </w:rPr>
        <w:t>Service</w:t>
      </w:r>
      <w:r>
        <w:rPr>
          <w:color w:val="523B69"/>
          <w:spacing w:val="12"/>
          <w:sz w:val="21"/>
        </w:rPr>
        <w:t> </w:t>
      </w:r>
      <w:r>
        <w:rPr>
          <w:color w:val="523B69"/>
          <w:sz w:val="21"/>
        </w:rPr>
        <w:t>Cent</w:t>
      </w:r>
      <w:r>
        <w:rPr>
          <w:color w:val="523B69"/>
          <w:spacing w:val="7"/>
          <w:sz w:val="21"/>
        </w:rPr>
        <w:t> </w:t>
      </w:r>
      <w:r>
        <w:rPr>
          <w:color w:val="694B83"/>
          <w:spacing w:val="12"/>
          <w:sz w:val="21"/>
        </w:rPr>
        <w:t>r</w:t>
      </w:r>
      <w:r>
        <w:rPr>
          <w:color w:val="523B69"/>
          <w:spacing w:val="12"/>
          <w:sz w:val="21"/>
        </w:rPr>
        <w:t>e</w:t>
      </w:r>
      <w:r>
        <w:rPr>
          <w:color w:val="694B83"/>
          <w:spacing w:val="12"/>
          <w:sz w:val="21"/>
        </w:rPr>
        <w:t>s</w:t>
      </w:r>
    </w:p>
    <w:p>
      <w:pPr>
        <w:spacing w:before="170"/>
        <w:ind w:left="1372" w:right="0" w:firstLine="0"/>
        <w:jc w:val="left"/>
        <w:rPr>
          <w:b/>
          <w:sz w:val="21"/>
        </w:rPr>
      </w:pPr>
      <w:r>
        <w:rPr>
          <w:b/>
          <w:color w:val="131C15"/>
          <w:spacing w:val="-1"/>
          <w:w w:val="105"/>
          <w:sz w:val="21"/>
        </w:rPr>
        <w:t>Proposed</w:t>
      </w:r>
      <w:r>
        <w:rPr>
          <w:b/>
          <w:color w:val="131C15"/>
          <w:spacing w:val="-13"/>
          <w:w w:val="105"/>
          <w:sz w:val="21"/>
        </w:rPr>
        <w:t> </w:t>
      </w:r>
      <w:r>
        <w:rPr>
          <w:b/>
          <w:color w:val="262A26"/>
          <w:w w:val="105"/>
          <w:sz w:val="21"/>
        </w:rPr>
        <w:t>Change</w:t>
      </w:r>
    </w:p>
    <w:p>
      <w:pPr>
        <w:pStyle w:val="BodyText"/>
        <w:spacing w:line="285" w:lineRule="auto" w:before="191"/>
        <w:ind w:left="1377" w:right="1386" w:hanging="7"/>
        <w:jc w:val="both"/>
      </w:pPr>
      <w:r>
        <w:rPr>
          <w:color w:val="131C15"/>
        </w:rPr>
        <w:t>Merge </w:t>
      </w:r>
      <w:r>
        <w:rPr>
          <w:color w:val="262A26"/>
        </w:rPr>
        <w:t>the </w:t>
      </w:r>
      <w:r>
        <w:rPr>
          <w:color w:val="131C15"/>
        </w:rPr>
        <w:t>three policies into one </w:t>
      </w:r>
      <w:r>
        <w:rPr>
          <w:color w:val="262A26"/>
        </w:rPr>
        <w:t>clearer</w:t>
      </w:r>
      <w:r>
        <w:rPr>
          <w:color w:val="364833"/>
        </w:rPr>
        <w:t>, </w:t>
      </w:r>
      <w:r>
        <w:rPr>
          <w:color w:val="262A26"/>
        </w:rPr>
        <w:t>more streamlined policy which covers all </w:t>
      </w:r>
      <w:r>
        <w:rPr>
          <w:color w:val="131C15"/>
        </w:rPr>
        <w:t>three Key</w:t>
      </w:r>
      <w:r>
        <w:rPr>
          <w:color w:val="131C15"/>
          <w:spacing w:val="1"/>
        </w:rPr>
        <w:t> </w:t>
      </w:r>
      <w:r>
        <w:rPr>
          <w:color w:val="262A26"/>
          <w:w w:val="105"/>
        </w:rPr>
        <w:t>Service</w:t>
      </w:r>
      <w:r>
        <w:rPr>
          <w:color w:val="262A26"/>
          <w:spacing w:val="-6"/>
          <w:w w:val="105"/>
        </w:rPr>
        <w:t> </w:t>
      </w:r>
      <w:r>
        <w:rPr>
          <w:color w:val="262A26"/>
          <w:w w:val="105"/>
        </w:rPr>
        <w:t>Centres.</w:t>
      </w:r>
    </w:p>
    <w:p>
      <w:pPr>
        <w:spacing w:before="147"/>
        <w:ind w:left="1369" w:right="0" w:firstLine="0"/>
        <w:jc w:val="left"/>
        <w:rPr>
          <w:b/>
          <w:sz w:val="21"/>
        </w:rPr>
      </w:pPr>
      <w:r>
        <w:rPr>
          <w:b/>
          <w:color w:val="131C15"/>
          <w:w w:val="105"/>
          <w:sz w:val="21"/>
        </w:rPr>
        <w:t>Justification</w:t>
      </w:r>
    </w:p>
    <w:p>
      <w:pPr>
        <w:pStyle w:val="BodyText"/>
        <w:spacing w:line="271" w:lineRule="auto" w:before="191"/>
        <w:ind w:left="1372" w:right="1336" w:hanging="5"/>
        <w:jc w:val="both"/>
      </w:pPr>
      <w:r>
        <w:rPr>
          <w:color w:val="131C15"/>
          <w:w w:val="105"/>
        </w:rPr>
        <w:t>The</w:t>
      </w:r>
      <w:r>
        <w:rPr>
          <w:color w:val="131C15"/>
          <w:spacing w:val="-9"/>
          <w:w w:val="105"/>
        </w:rPr>
        <w:t> </w:t>
      </w:r>
      <w:r>
        <w:rPr>
          <w:color w:val="262A26"/>
          <w:w w:val="105"/>
        </w:rPr>
        <w:t>existing</w:t>
      </w:r>
      <w:r>
        <w:rPr>
          <w:color w:val="262A26"/>
          <w:spacing w:val="-5"/>
          <w:w w:val="105"/>
        </w:rPr>
        <w:t> </w:t>
      </w:r>
      <w:r>
        <w:rPr>
          <w:color w:val="262A26"/>
          <w:w w:val="105"/>
        </w:rPr>
        <w:t>three</w:t>
      </w:r>
      <w:r>
        <w:rPr>
          <w:color w:val="262A26"/>
          <w:spacing w:val="-6"/>
          <w:w w:val="105"/>
        </w:rPr>
        <w:t> </w:t>
      </w:r>
      <w:r>
        <w:rPr>
          <w:color w:val="131C15"/>
          <w:w w:val="105"/>
        </w:rPr>
        <w:t>policies</w:t>
      </w:r>
      <w:r>
        <w:rPr>
          <w:color w:val="131C15"/>
          <w:spacing w:val="7"/>
          <w:w w:val="105"/>
        </w:rPr>
        <w:t> </w:t>
      </w:r>
      <w:r>
        <w:rPr>
          <w:color w:val="262A26"/>
          <w:w w:val="105"/>
        </w:rPr>
        <w:t>are</w:t>
      </w:r>
      <w:r>
        <w:rPr>
          <w:color w:val="262A26"/>
          <w:spacing w:val="-16"/>
          <w:w w:val="105"/>
        </w:rPr>
        <w:t> </w:t>
      </w:r>
      <w:r>
        <w:rPr>
          <w:color w:val="262A26"/>
          <w:w w:val="105"/>
        </w:rPr>
        <w:t>quite</w:t>
      </w:r>
      <w:r>
        <w:rPr>
          <w:color w:val="262A26"/>
          <w:spacing w:val="-12"/>
          <w:w w:val="105"/>
        </w:rPr>
        <w:t> </w:t>
      </w:r>
      <w:r>
        <w:rPr>
          <w:color w:val="131C15"/>
          <w:w w:val="105"/>
        </w:rPr>
        <w:t>repetitive</w:t>
      </w:r>
      <w:r>
        <w:rPr>
          <w:color w:val="545454"/>
          <w:w w:val="105"/>
        </w:rPr>
        <w:t>,</w:t>
      </w:r>
      <w:r>
        <w:rPr>
          <w:color w:val="545454"/>
          <w:spacing w:val="-3"/>
          <w:w w:val="105"/>
        </w:rPr>
        <w:t> </w:t>
      </w:r>
      <w:r>
        <w:rPr>
          <w:color w:val="131C15"/>
          <w:w w:val="105"/>
        </w:rPr>
        <w:t>this</w:t>
      </w:r>
      <w:r>
        <w:rPr>
          <w:color w:val="131C15"/>
          <w:spacing w:val="-7"/>
          <w:w w:val="105"/>
        </w:rPr>
        <w:t> </w:t>
      </w:r>
      <w:r>
        <w:rPr>
          <w:color w:val="262A26"/>
          <w:w w:val="105"/>
        </w:rPr>
        <w:t>change</w:t>
      </w:r>
      <w:r>
        <w:rPr>
          <w:color w:val="262A26"/>
          <w:spacing w:val="-1"/>
          <w:w w:val="105"/>
        </w:rPr>
        <w:t> </w:t>
      </w:r>
      <w:r>
        <w:rPr>
          <w:color w:val="262A26"/>
          <w:w w:val="105"/>
        </w:rPr>
        <w:t>will</w:t>
      </w:r>
      <w:r>
        <w:rPr>
          <w:color w:val="262A26"/>
          <w:spacing w:val="-12"/>
          <w:w w:val="105"/>
        </w:rPr>
        <w:t> </w:t>
      </w:r>
      <w:r>
        <w:rPr>
          <w:color w:val="262A26"/>
          <w:w w:val="105"/>
        </w:rPr>
        <w:t>make</w:t>
      </w:r>
      <w:r>
        <w:rPr>
          <w:color w:val="262A26"/>
          <w:spacing w:val="-3"/>
          <w:w w:val="105"/>
        </w:rPr>
        <w:t> </w:t>
      </w:r>
      <w:r>
        <w:rPr>
          <w:color w:val="131C15"/>
          <w:w w:val="105"/>
        </w:rPr>
        <w:t>the</w:t>
      </w:r>
      <w:r>
        <w:rPr>
          <w:color w:val="131C15"/>
          <w:spacing w:val="-15"/>
          <w:w w:val="105"/>
        </w:rPr>
        <w:t> </w:t>
      </w:r>
      <w:r>
        <w:rPr>
          <w:color w:val="262A26"/>
          <w:w w:val="105"/>
        </w:rPr>
        <w:t>wording</w:t>
      </w:r>
      <w:r>
        <w:rPr>
          <w:color w:val="262A26"/>
          <w:spacing w:val="2"/>
          <w:w w:val="105"/>
        </w:rPr>
        <w:t> </w:t>
      </w:r>
      <w:r>
        <w:rPr>
          <w:color w:val="131C15"/>
          <w:w w:val="105"/>
        </w:rPr>
        <w:t>more</w:t>
      </w:r>
      <w:r>
        <w:rPr>
          <w:color w:val="131C15"/>
          <w:spacing w:val="1"/>
          <w:w w:val="105"/>
        </w:rPr>
        <w:t> </w:t>
      </w:r>
      <w:r>
        <w:rPr>
          <w:color w:val="262A26"/>
          <w:w w:val="105"/>
        </w:rPr>
        <w:t>clear</w:t>
      </w:r>
      <w:r>
        <w:rPr>
          <w:color w:val="262A26"/>
          <w:spacing w:val="-59"/>
          <w:w w:val="105"/>
        </w:rPr>
        <w:t> </w:t>
      </w:r>
      <w:r>
        <w:rPr>
          <w:color w:val="131C15"/>
          <w:w w:val="105"/>
        </w:rPr>
        <w:t>and </w:t>
      </w:r>
      <w:r>
        <w:rPr>
          <w:color w:val="262A26"/>
          <w:w w:val="105"/>
        </w:rPr>
        <w:t>streamlined.</w:t>
      </w:r>
      <w:r>
        <w:rPr>
          <w:color w:val="262A26"/>
          <w:spacing w:val="1"/>
          <w:w w:val="105"/>
        </w:rPr>
        <w:t> </w:t>
      </w:r>
      <w:r>
        <w:rPr>
          <w:color w:val="131C15"/>
          <w:w w:val="105"/>
        </w:rPr>
        <w:t>Care has </w:t>
      </w:r>
      <w:r>
        <w:rPr>
          <w:color w:val="262A26"/>
          <w:w w:val="105"/>
        </w:rPr>
        <w:t>been </w:t>
      </w:r>
      <w:r>
        <w:rPr>
          <w:color w:val="131C15"/>
          <w:w w:val="105"/>
        </w:rPr>
        <w:t>taken to </w:t>
      </w:r>
      <w:r>
        <w:rPr>
          <w:color w:val="262A26"/>
          <w:w w:val="105"/>
        </w:rPr>
        <w:t>ensure</w:t>
      </w:r>
      <w:r>
        <w:rPr>
          <w:color w:val="262A26"/>
          <w:spacing w:val="1"/>
          <w:w w:val="105"/>
        </w:rPr>
        <w:t> </w:t>
      </w:r>
      <w:r>
        <w:rPr>
          <w:color w:val="131C15"/>
          <w:w w:val="105"/>
        </w:rPr>
        <w:t>all </w:t>
      </w:r>
      <w:r>
        <w:rPr>
          <w:color w:val="262A26"/>
          <w:w w:val="105"/>
        </w:rPr>
        <w:t>criteria </w:t>
      </w:r>
      <w:r>
        <w:rPr>
          <w:color w:val="131C15"/>
          <w:w w:val="105"/>
        </w:rPr>
        <w:t>have</w:t>
      </w:r>
      <w:r>
        <w:rPr>
          <w:color w:val="131C15"/>
          <w:spacing w:val="1"/>
          <w:w w:val="105"/>
        </w:rPr>
        <w:t> </w:t>
      </w:r>
      <w:r>
        <w:rPr>
          <w:color w:val="262A26"/>
          <w:w w:val="105"/>
        </w:rPr>
        <w:t>been </w:t>
      </w:r>
      <w:r>
        <w:rPr>
          <w:color w:val="131C15"/>
          <w:w w:val="105"/>
        </w:rPr>
        <w:t>reflected,</w:t>
      </w:r>
      <w:r>
        <w:rPr>
          <w:color w:val="131C15"/>
          <w:spacing w:val="1"/>
          <w:w w:val="105"/>
        </w:rPr>
        <w:t> </w:t>
      </w:r>
      <w:r>
        <w:rPr>
          <w:color w:val="131C15"/>
          <w:w w:val="105"/>
        </w:rPr>
        <w:t>and</w:t>
      </w:r>
      <w:r>
        <w:rPr>
          <w:color w:val="131C15"/>
          <w:spacing w:val="1"/>
          <w:w w:val="105"/>
        </w:rPr>
        <w:t> </w:t>
      </w:r>
      <w:r>
        <w:rPr>
          <w:color w:val="131C15"/>
        </w:rPr>
        <w:t>settlement </w:t>
      </w:r>
      <w:r>
        <w:rPr>
          <w:color w:val="262A26"/>
        </w:rPr>
        <w:t>specific information will </w:t>
      </w:r>
      <w:r>
        <w:rPr>
          <w:color w:val="131C15"/>
        </w:rPr>
        <w:t>be incorporated into </w:t>
      </w:r>
      <w:r>
        <w:rPr>
          <w:color w:val="262A26"/>
        </w:rPr>
        <w:t>the supporting </w:t>
      </w:r>
      <w:r>
        <w:rPr>
          <w:color w:val="131C15"/>
        </w:rPr>
        <w:t>text. </w:t>
      </w:r>
      <w:r>
        <w:rPr>
          <w:color w:val="262A26"/>
        </w:rPr>
        <w:t>Wording changes</w:t>
      </w:r>
      <w:r>
        <w:rPr>
          <w:color w:val="262A26"/>
          <w:spacing w:val="1"/>
        </w:rPr>
        <w:t> </w:t>
      </w:r>
      <w:r>
        <w:rPr>
          <w:color w:val="131C15"/>
        </w:rPr>
        <w:t>have</w:t>
      </w:r>
      <w:r>
        <w:rPr>
          <w:color w:val="131C15"/>
          <w:spacing w:val="5"/>
        </w:rPr>
        <w:t> </w:t>
      </w:r>
      <w:r>
        <w:rPr>
          <w:color w:val="262A26"/>
        </w:rPr>
        <w:t>also</w:t>
      </w:r>
      <w:r>
        <w:rPr>
          <w:color w:val="262A26"/>
          <w:spacing w:val="1"/>
        </w:rPr>
        <w:t> </w:t>
      </w:r>
      <w:r>
        <w:rPr>
          <w:color w:val="262A26"/>
        </w:rPr>
        <w:t>been</w:t>
      </w:r>
      <w:r>
        <w:rPr>
          <w:color w:val="262A26"/>
          <w:spacing w:val="1"/>
        </w:rPr>
        <w:t> </w:t>
      </w:r>
      <w:r>
        <w:rPr>
          <w:color w:val="131C15"/>
        </w:rPr>
        <w:t>made</w:t>
      </w:r>
      <w:r>
        <w:rPr>
          <w:color w:val="131C15"/>
          <w:spacing w:val="12"/>
        </w:rPr>
        <w:t> </w:t>
      </w:r>
      <w:r>
        <w:rPr>
          <w:color w:val="131C15"/>
        </w:rPr>
        <w:t>in</w:t>
      </w:r>
      <w:r>
        <w:rPr>
          <w:color w:val="131C15"/>
          <w:spacing w:val="1"/>
        </w:rPr>
        <w:t> </w:t>
      </w:r>
      <w:r>
        <w:rPr>
          <w:color w:val="262A26"/>
        </w:rPr>
        <w:t>accordance</w:t>
      </w:r>
      <w:r>
        <w:rPr>
          <w:color w:val="262A26"/>
          <w:spacing w:val="29"/>
        </w:rPr>
        <w:t> </w:t>
      </w:r>
      <w:r>
        <w:rPr>
          <w:color w:val="262A26"/>
        </w:rPr>
        <w:t>with</w:t>
      </w:r>
      <w:r>
        <w:rPr>
          <w:color w:val="262A26"/>
          <w:spacing w:val="8"/>
        </w:rPr>
        <w:t> </w:t>
      </w:r>
      <w:r>
        <w:rPr>
          <w:color w:val="131C15"/>
        </w:rPr>
        <w:t>recommendations</w:t>
      </w:r>
      <w:r>
        <w:rPr>
          <w:color w:val="131C15"/>
          <w:spacing w:val="-11"/>
        </w:rPr>
        <w:t> </w:t>
      </w:r>
      <w:r>
        <w:rPr>
          <w:color w:val="262A26"/>
        </w:rPr>
        <w:t>from</w:t>
      </w:r>
      <w:r>
        <w:rPr>
          <w:color w:val="262A26"/>
          <w:spacing w:val="10"/>
        </w:rPr>
        <w:t> </w:t>
      </w:r>
      <w:r>
        <w:rPr>
          <w:color w:val="262A26"/>
        </w:rPr>
        <w:t>Statutory</w:t>
      </w:r>
      <w:r>
        <w:rPr>
          <w:color w:val="262A26"/>
          <w:spacing w:val="29"/>
        </w:rPr>
        <w:t> </w:t>
      </w:r>
      <w:r>
        <w:rPr>
          <w:color w:val="262A26"/>
        </w:rPr>
        <w:t>Consultees</w:t>
      </w:r>
      <w:r>
        <w:rPr>
          <w:color w:val="262A26"/>
          <w:spacing w:val="-29"/>
        </w:rPr>
        <w:t> </w:t>
      </w:r>
      <w:r>
        <w:rPr>
          <w:color w:val="545454"/>
        </w:rPr>
        <w:t>.</w:t>
      </w:r>
    </w:p>
    <w:p>
      <w:pPr>
        <w:pStyle w:val="BodyText"/>
        <w:spacing w:before="171"/>
        <w:ind w:left="1479"/>
      </w:pPr>
      <w:r>
        <w:rPr>
          <w:color w:val="131C15"/>
          <w:u w:val="thick" w:color="131C15"/>
        </w:rPr>
        <w:t>Policy</w:t>
      </w:r>
      <w:r>
        <w:rPr>
          <w:color w:val="131C15"/>
          <w:spacing w:val="12"/>
          <w:u w:val="thick" w:color="131C15"/>
        </w:rPr>
        <w:t> </w:t>
      </w:r>
      <w:r>
        <w:rPr>
          <w:color w:val="131C15"/>
          <w:u w:val="thick" w:color="131C15"/>
        </w:rPr>
        <w:t>R7aPO:</w:t>
      </w:r>
      <w:r>
        <w:rPr>
          <w:color w:val="131C15"/>
          <w:spacing w:val="9"/>
          <w:u w:val="thick" w:color="131C15"/>
        </w:rPr>
        <w:t> </w:t>
      </w:r>
      <w:r>
        <w:rPr>
          <w:color w:val="131C15"/>
          <w:u w:val="thick" w:color="131C15"/>
        </w:rPr>
        <w:t>Gloater</w:t>
      </w:r>
      <w:r>
        <w:rPr>
          <w:color w:val="131C15"/>
          <w:spacing w:val="9"/>
          <w:u w:val="thick" w:color="131C15"/>
        </w:rPr>
        <w:t> </w:t>
      </w:r>
      <w:r>
        <w:rPr>
          <w:color w:val="131C15"/>
          <w:u w:val="thick" w:color="131C15"/>
        </w:rPr>
        <w:t>Moor</w:t>
      </w:r>
      <w:r>
        <w:rPr>
          <w:color w:val="131C15"/>
          <w:spacing w:val="-3"/>
          <w:u w:val="thick" w:color="131C15"/>
        </w:rPr>
        <w:t> </w:t>
      </w:r>
      <w:r>
        <w:rPr>
          <w:color w:val="131C15"/>
          <w:u w:val="thick" w:color="131C15"/>
        </w:rPr>
        <w:t>Toi.\•n</w:t>
      </w:r>
      <w:r>
        <w:rPr>
          <w:color w:val="131C15"/>
          <w:spacing w:val="-5"/>
          <w:u w:val="thick" w:color="131C15"/>
        </w:rPr>
        <w:t> </w:t>
      </w:r>
      <w:r>
        <w:rPr>
          <w:color w:val="131C15"/>
          <w:u w:val="thick" w:color="131C15"/>
        </w:rPr>
        <w:t>Centre</w:t>
      </w:r>
    </w:p>
    <w:p>
      <w:pPr>
        <w:pStyle w:val="BodyText"/>
        <w:spacing w:line="254" w:lineRule="auto" w:before="3"/>
        <w:ind w:left="1473" w:right="1879" w:firstLine="63"/>
      </w:pPr>
      <w:r>
        <w:rPr>
          <w:color w:val="131C15"/>
          <w:u w:val="thick" w:color="364833"/>
        </w:rPr>
        <w:t>Development</w:t>
      </w:r>
      <w:r>
        <w:rPr>
          <w:color w:val="131C15"/>
          <w:spacing w:val="1"/>
          <w:u w:val="thick" w:color="364833"/>
        </w:rPr>
        <w:t> </w:t>
      </w:r>
      <w:r>
        <w:rPr>
          <w:color w:val="131C15"/>
          <w:u w:val="thick" w:color="364833"/>
        </w:rPr>
        <w:t>that provides</w:t>
      </w:r>
      <w:r>
        <w:rPr>
          <w:color w:val="131C15"/>
          <w:spacing w:val="1"/>
          <w:u w:val="thick" w:color="364833"/>
        </w:rPr>
        <w:t> </w:t>
      </w:r>
      <w:r>
        <w:rPr>
          <w:color w:val="131C15"/>
          <w:u w:val="thick" w:color="364833"/>
        </w:rPr>
        <w:t>opportunities</w:t>
      </w:r>
      <w:r>
        <w:rPr>
          <w:color w:val="131C15"/>
          <w:spacing w:val="1"/>
          <w:u w:val="thick" w:color="364833"/>
        </w:rPr>
        <w:t> </w:t>
      </w:r>
      <w:r>
        <w:rPr>
          <w:color w:val="131C15"/>
          <w:u w:val="thick" w:color="364833"/>
        </w:rPr>
        <w:t>to reduce</w:t>
      </w:r>
      <w:r>
        <w:rPr>
          <w:color w:val="131C15"/>
          <w:spacing w:val="1"/>
          <w:u w:val="thick" w:color="364833"/>
        </w:rPr>
        <w:t> </w:t>
      </w:r>
      <w:r>
        <w:rPr>
          <w:color w:val="131C15"/>
          <w:u w:val="thick" w:color="364833"/>
        </w:rPr>
        <w:t>the high level </w:t>
      </w:r>
      <w:r>
        <w:rPr>
          <w:color w:val="262A26"/>
          <w:u w:val="thick" w:color="364833"/>
        </w:rPr>
        <w:t>of </w:t>
      </w:r>
      <w:r>
        <w:rPr>
          <w:color w:val="131C15"/>
          <w:u w:val="thick" w:color="364833"/>
        </w:rPr>
        <w:t>vacancy</w:t>
      </w:r>
      <w:r>
        <w:rPr>
          <w:color w:val="131C15"/>
          <w:spacing w:val="1"/>
          <w:u w:val="thick" w:color="364833"/>
        </w:rPr>
        <w:t> </w:t>
      </w:r>
      <w:r>
        <w:rPr>
          <w:color w:val="131C15"/>
          <w:u w:val="thick" w:color="364833"/>
        </w:rPr>
        <w:t>rates</w:t>
      </w:r>
      <w:r>
        <w:rPr>
          <w:color w:val="364833"/>
        </w:rPr>
        <w:t>,</w:t>
      </w:r>
      <w:r>
        <w:rPr>
          <w:color w:val="364833"/>
          <w:spacing w:val="1"/>
        </w:rPr>
        <w:t> </w:t>
      </w:r>
      <w:r>
        <w:rPr>
          <w:color w:val="131C15"/>
          <w:spacing w:val="-1"/>
          <w:w w:val="105"/>
          <w:u w:val="thick" w:color="131C15"/>
        </w:rPr>
        <w:t>improve</w:t>
      </w:r>
      <w:r>
        <w:rPr>
          <w:color w:val="131C15"/>
          <w:spacing w:val="-9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the</w:t>
      </w:r>
      <w:r>
        <w:rPr>
          <w:color w:val="131C15"/>
          <w:spacing w:val="-11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viability</w:t>
      </w:r>
      <w:r>
        <w:rPr>
          <w:color w:val="465B2D"/>
          <w:spacing w:val="-1"/>
          <w:w w:val="105"/>
          <w:u w:val="thick" w:color="131C15"/>
        </w:rPr>
        <w:t>,</w:t>
      </w:r>
      <w:r>
        <w:rPr>
          <w:color w:val="465B2D"/>
          <w:spacing w:val="-2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vitality</w:t>
      </w:r>
      <w:r>
        <w:rPr>
          <w:color w:val="131C15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and</w:t>
      </w:r>
      <w:r>
        <w:rPr>
          <w:color w:val="131C15"/>
          <w:spacing w:val="-4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community spirit</w:t>
      </w:r>
      <w:r>
        <w:rPr>
          <w:color w:val="131C15"/>
          <w:spacing w:val="-13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of</w:t>
      </w:r>
      <w:r>
        <w:rPr>
          <w:color w:val="131C15"/>
          <w:spacing w:val="-4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Cleator</w:t>
      </w:r>
      <w:r>
        <w:rPr>
          <w:color w:val="131C15"/>
          <w:spacing w:val="-3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Moor,</w:t>
      </w:r>
      <w:r>
        <w:rPr>
          <w:color w:val="131C15"/>
          <w:spacing w:val="-7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Town</w:t>
      </w:r>
      <w:r>
        <w:rPr>
          <w:color w:val="131C15"/>
          <w:spacing w:val="-15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Centre</w:t>
      </w:r>
      <w:r>
        <w:rPr>
          <w:color w:val="131C15"/>
          <w:spacing w:val="2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will</w:t>
      </w:r>
      <w:r>
        <w:rPr>
          <w:color w:val="131C15"/>
          <w:spacing w:val="-15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be</w:t>
      </w:r>
      <w:r>
        <w:rPr>
          <w:color w:val="131C15"/>
          <w:spacing w:val="-59"/>
          <w:w w:val="105"/>
        </w:rPr>
        <w:t> </w:t>
      </w:r>
      <w:r>
        <w:rPr>
          <w:color w:val="131C15"/>
          <w:u w:val="thick" w:color="364833"/>
        </w:rPr>
        <w:t>encouraged</w:t>
      </w:r>
      <w:r>
        <w:rPr>
          <w:color w:val="131C15"/>
          <w:spacing w:val="12"/>
          <w:u w:val="thick" w:color="364833"/>
        </w:rPr>
        <w:t> </w:t>
      </w:r>
      <w:r>
        <w:rPr>
          <w:color w:val="131C15"/>
          <w:u w:val="thick" w:color="364833"/>
        </w:rPr>
        <w:t>and</w:t>
      </w:r>
      <w:r>
        <w:rPr>
          <w:color w:val="131C15"/>
          <w:spacing w:val="-5"/>
          <w:u w:val="thick" w:color="364833"/>
        </w:rPr>
        <w:t> </w:t>
      </w:r>
      <w:r>
        <w:rPr>
          <w:color w:val="131C15"/>
          <w:u w:val="thick" w:color="364833"/>
        </w:rPr>
        <w:t>supported</w:t>
      </w:r>
      <w:r>
        <w:rPr>
          <w:color w:val="131C15"/>
          <w:spacing w:val="4"/>
          <w:u w:val="thick" w:color="364833"/>
        </w:rPr>
        <w:t> </w:t>
      </w:r>
      <w:r>
        <w:rPr>
          <w:color w:val="131C15"/>
          <w:u w:val="thick" w:color="364833"/>
        </w:rPr>
        <w:t>'A'here</w:t>
      </w:r>
      <w:r>
        <w:rPr>
          <w:color w:val="131C15"/>
          <w:spacing w:val="-3"/>
          <w:u w:val="thick" w:color="364833"/>
        </w:rPr>
        <w:t> </w:t>
      </w:r>
      <w:r>
        <w:rPr>
          <w:color w:val="131C15"/>
          <w:u w:val="thick" w:color="364833"/>
        </w:rPr>
        <w:t>it</w:t>
      </w:r>
      <w:r>
        <w:rPr>
          <w:color w:val="131C15"/>
          <w:spacing w:val="29"/>
          <w:u w:val="thick" w:color="364833"/>
        </w:rPr>
        <w:t> </w:t>
      </w:r>
      <w:r>
        <w:rPr>
          <w:color w:val="131C15"/>
          <w:u w:val="thick" w:color="364833"/>
        </w:rPr>
        <w:t>accords</w:t>
      </w:r>
      <w:r>
        <w:rPr>
          <w:color w:val="131C15"/>
          <w:spacing w:val="11"/>
          <w:u w:val="thick" w:color="364833"/>
        </w:rPr>
        <w:t> </w:t>
      </w:r>
      <w:r>
        <w:rPr>
          <w:color w:val="131C15"/>
          <w:u w:val="thick" w:color="364833"/>
        </w:rPr>
        <w:t>with</w:t>
      </w:r>
      <w:r>
        <w:rPr>
          <w:color w:val="131C15"/>
          <w:spacing w:val="-1"/>
          <w:u w:val="thick" w:color="364833"/>
        </w:rPr>
        <w:t> </w:t>
      </w:r>
      <w:r>
        <w:rPr>
          <w:color w:val="131C15"/>
          <w:u w:val="thick" w:color="364833"/>
        </w:rPr>
        <w:t>the</w:t>
      </w:r>
      <w:r>
        <w:rPr>
          <w:color w:val="131C15"/>
          <w:spacing w:val="9"/>
          <w:u w:val="thick" w:color="364833"/>
        </w:rPr>
        <w:t> </w:t>
      </w:r>
      <w:r>
        <w:rPr>
          <w:color w:val="131C15"/>
          <w:u w:val="thick" w:color="364833"/>
        </w:rPr>
        <w:t>Development</w:t>
      </w:r>
      <w:r>
        <w:rPr>
          <w:color w:val="131C15"/>
          <w:spacing w:val="18"/>
          <w:u w:val="thick" w:color="364833"/>
        </w:rPr>
        <w:t> </w:t>
      </w:r>
      <w:r>
        <w:rPr>
          <w:color w:val="131C15"/>
          <w:u w:val="thick" w:color="364833"/>
        </w:rPr>
        <w:t>Plan</w:t>
      </w:r>
      <w:r>
        <w:rPr>
          <w:color w:val="131C15"/>
          <w:spacing w:val="-2"/>
          <w:u w:val="thick" w:color="364833"/>
        </w:rPr>
        <w:t> </w:t>
      </w:r>
      <w:r>
        <w:rPr>
          <w:color w:val="131C15"/>
          <w:u w:val="thick" w:color="364833"/>
        </w:rPr>
        <w:t>and</w:t>
      </w:r>
      <w:r>
        <w:rPr>
          <w:color w:val="364833"/>
        </w:rPr>
        <w:t>:</w:t>
      </w:r>
    </w:p>
    <w:p>
      <w:pPr>
        <w:pStyle w:val="ListParagraph"/>
        <w:numPr>
          <w:ilvl w:val="2"/>
          <w:numId w:val="45"/>
        </w:numPr>
        <w:tabs>
          <w:tab w:pos="1733" w:val="left" w:leader="none"/>
        </w:tabs>
        <w:spacing w:line="252" w:lineRule="auto" w:before="4" w:after="0"/>
        <w:ind w:left="1472" w:right="2159" w:firstLine="1"/>
        <w:jc w:val="left"/>
        <w:rPr>
          <w:color w:val="131C15"/>
          <w:sz w:val="21"/>
        </w:rPr>
      </w:pPr>
      <w:r>
        <w:rPr>
          <w:color w:val="131C15"/>
          <w:sz w:val="21"/>
          <w:u w:val="thick" w:color="131C15"/>
        </w:rPr>
        <w:t>Pro¥ides</w:t>
      </w:r>
      <w:r>
        <w:rPr>
          <w:color w:val="131C15"/>
          <w:spacing w:val="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opportunities</w:t>
      </w:r>
      <w:r>
        <w:rPr>
          <w:color w:val="131C15"/>
          <w:spacing w:val="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that encourages</w:t>
      </w:r>
      <w:r>
        <w:rPr>
          <w:color w:val="131C15"/>
          <w:spacing w:val="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residents, visitors and tourists to i.•isit the</w:t>
      </w:r>
      <w:r>
        <w:rPr>
          <w:color w:val="131C15"/>
          <w:spacing w:val="-56"/>
          <w:sz w:val="21"/>
        </w:rPr>
        <w:t> </w:t>
      </w:r>
      <w:r>
        <w:rPr>
          <w:color w:val="131C15"/>
          <w:sz w:val="21"/>
          <w:u w:val="thick" w:color="364833"/>
        </w:rPr>
        <w:t>Market</w:t>
      </w:r>
      <w:r>
        <w:rPr>
          <w:color w:val="131C15"/>
          <w:spacing w:val="12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Square</w:t>
      </w:r>
      <w:r>
        <w:rPr>
          <w:color w:val="131C15"/>
          <w:spacing w:val="5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and</w:t>
      </w:r>
      <w:r>
        <w:rPr>
          <w:color w:val="131C15"/>
          <w:spacing w:val="-4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town</w:t>
      </w:r>
      <w:r>
        <w:rPr>
          <w:color w:val="131C15"/>
          <w:spacing w:val="1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centre</w:t>
      </w:r>
      <w:r>
        <w:rPr>
          <w:color w:val="364833"/>
          <w:sz w:val="21"/>
        </w:rPr>
        <w:t>;</w:t>
      </w:r>
    </w:p>
    <w:p>
      <w:pPr>
        <w:pStyle w:val="ListParagraph"/>
        <w:numPr>
          <w:ilvl w:val="2"/>
          <w:numId w:val="45"/>
        </w:numPr>
        <w:tabs>
          <w:tab w:pos="1733" w:val="left" w:leader="none"/>
        </w:tabs>
        <w:spacing w:line="239" w:lineRule="exact" w:before="0" w:after="0"/>
        <w:ind w:left="1732" w:right="0" w:hanging="259"/>
        <w:jc w:val="left"/>
        <w:rPr>
          <w:color w:val="131C15"/>
          <w:sz w:val="21"/>
        </w:rPr>
      </w:pPr>
      <w:r>
        <w:rPr>
          <w:color w:val="131C15"/>
          <w:sz w:val="21"/>
          <w:u w:val="thick" w:color="131C15"/>
        </w:rPr>
        <w:t>Diversifies</w:t>
      </w:r>
      <w:r>
        <w:rPr>
          <w:color w:val="131C15"/>
          <w:spacing w:val="4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</w:t>
      </w:r>
      <w:r>
        <w:rPr>
          <w:color w:val="131C15"/>
          <w:spacing w:val="16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offer</w:t>
      </w:r>
      <w:r>
        <w:rPr>
          <w:color w:val="131C15"/>
          <w:spacing w:val="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to</w:t>
      </w:r>
      <w:r>
        <w:rPr>
          <w:color w:val="131C15"/>
          <w:spacing w:val="20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meet</w:t>
      </w:r>
      <w:r>
        <w:rPr>
          <w:color w:val="131C15"/>
          <w:spacing w:val="8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needs</w:t>
      </w:r>
      <w:r>
        <w:rPr>
          <w:color w:val="131C15"/>
          <w:spacing w:val="3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</w:t>
      </w:r>
      <w:r>
        <w:rPr>
          <w:color w:val="131C15"/>
          <w:spacing w:val="6"/>
          <w:sz w:val="21"/>
          <w:u w:val="thick" w:color="131C15"/>
        </w:rPr>
        <w:t> </w:t>
      </w:r>
      <w:r>
        <w:rPr>
          <w:color w:val="262A26"/>
          <w:sz w:val="21"/>
          <w:u w:val="thick" w:color="131C15"/>
        </w:rPr>
        <w:t>both</w:t>
      </w:r>
      <w:r>
        <w:rPr>
          <w:color w:val="262A26"/>
          <w:spacing w:val="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residents</w:t>
      </w:r>
      <w:r>
        <w:rPr>
          <w:color w:val="131C15"/>
          <w:spacing w:val="28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</w:t>
      </w:r>
      <w:r>
        <w:rPr>
          <w:color w:val="131C15"/>
          <w:spacing w:val="1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visitors;</w:t>
      </w:r>
    </w:p>
    <w:p>
      <w:pPr>
        <w:pStyle w:val="ListParagraph"/>
        <w:numPr>
          <w:ilvl w:val="2"/>
          <w:numId w:val="45"/>
        </w:numPr>
        <w:tabs>
          <w:tab w:pos="1725" w:val="left" w:leader="none"/>
        </w:tabs>
        <w:spacing w:line="259" w:lineRule="auto" w:before="11" w:after="0"/>
        <w:ind w:left="1472" w:right="1913" w:firstLine="0"/>
        <w:jc w:val="left"/>
        <w:rPr>
          <w:color w:val="131C15"/>
          <w:sz w:val="21"/>
        </w:rPr>
      </w:pPr>
      <w:r>
        <w:rPr>
          <w:color w:val="131C15"/>
          <w:sz w:val="21"/>
          <w:u w:val="thick" w:color="131C15"/>
        </w:rPr>
        <w:t>Results</w:t>
      </w:r>
      <w:r>
        <w:rPr>
          <w:color w:val="131C15"/>
          <w:spacing w:val="3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in</w:t>
      </w:r>
      <w:r>
        <w:rPr>
          <w:color w:val="131C15"/>
          <w:spacing w:val="1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</w:t>
      </w:r>
      <w:r>
        <w:rPr>
          <w:color w:val="131C15"/>
          <w:spacing w:val="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repair</w:t>
      </w:r>
      <w:r>
        <w:rPr>
          <w:color w:val="364833"/>
          <w:sz w:val="21"/>
          <w:u w:val="thick" w:color="131C15"/>
        </w:rPr>
        <w:t>,</w:t>
      </w:r>
      <w:r>
        <w:rPr>
          <w:color w:val="364833"/>
          <w:spacing w:val="2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regeneration</w:t>
      </w:r>
      <w:r>
        <w:rPr>
          <w:color w:val="131C15"/>
          <w:spacing w:val="4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</w:t>
      </w:r>
      <w:r>
        <w:rPr>
          <w:color w:val="131C15"/>
          <w:spacing w:val="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refurbishment</w:t>
      </w:r>
      <w:r>
        <w:rPr>
          <w:color w:val="131C15"/>
          <w:spacing w:val="5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</w:t>
      </w:r>
      <w:r>
        <w:rPr>
          <w:color w:val="131C15"/>
          <w:spacing w:val="1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derelict</w:t>
      </w:r>
      <w:r>
        <w:rPr>
          <w:color w:val="131C15"/>
          <w:spacing w:val="2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buildings</w:t>
      </w:r>
      <w:r>
        <w:rPr>
          <w:color w:val="131C15"/>
          <w:spacing w:val="24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within</w:t>
      </w:r>
      <w:r>
        <w:rPr>
          <w:color w:val="131C15"/>
          <w:spacing w:val="1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</w:t>
      </w:r>
      <w:r>
        <w:rPr>
          <w:color w:val="131C15"/>
          <w:spacing w:val="-56"/>
          <w:sz w:val="21"/>
        </w:rPr>
        <w:t> </w:t>
      </w:r>
      <w:r>
        <w:rPr>
          <w:color w:val="131C15"/>
          <w:w w:val="105"/>
          <w:sz w:val="21"/>
          <w:u w:val="thick" w:color="131C15"/>
        </w:rPr>
        <w:t>centre</w:t>
      </w:r>
      <w:r>
        <w:rPr>
          <w:color w:val="131C15"/>
          <w:w w:val="105"/>
          <w:sz w:val="21"/>
        </w:rPr>
        <w:t>;</w:t>
      </w:r>
    </w:p>
    <w:p>
      <w:pPr>
        <w:pStyle w:val="ListParagraph"/>
        <w:numPr>
          <w:ilvl w:val="2"/>
          <w:numId w:val="45"/>
        </w:numPr>
        <w:tabs>
          <w:tab w:pos="1739" w:val="left" w:leader="none"/>
        </w:tabs>
        <w:spacing w:line="225" w:lineRule="exact" w:before="0" w:after="0"/>
        <w:ind w:left="1738" w:right="0" w:hanging="265"/>
        <w:jc w:val="left"/>
        <w:rPr>
          <w:color w:val="131C15"/>
          <w:sz w:val="21"/>
        </w:rPr>
      </w:pPr>
      <w:r>
        <w:rPr/>
        <w:pict>
          <v:line style="position:absolute;mso-position-horizontal-relative:page;mso-position-vertical-relative:paragraph;z-index:-24466432" from="178.352219pt,7.209186pt" to="180.517442pt,7.209186pt" stroked="true" strokeweight="1.001711pt" strokecolor="#131c15">
            <v:stroke dashstyle="solid"/>
            <w10:wrap type="none"/>
          </v:line>
        </w:pict>
      </w:r>
      <w:r>
        <w:rPr>
          <w:color w:val="131C15"/>
          <w:spacing w:val="-3"/>
          <w:w w:val="105"/>
          <w:sz w:val="21"/>
          <w:u w:val="thick" w:color="131C15"/>
        </w:rPr>
        <w:t>Strengthens</w:t>
      </w:r>
      <w:r>
        <w:rPr>
          <w:color w:val="131C15"/>
          <w:spacing w:val="13"/>
          <w:w w:val="105"/>
          <w:sz w:val="21"/>
          <w:u w:val="thick" w:color="131C15"/>
        </w:rPr>
        <w:t> </w:t>
      </w:r>
      <w:r>
        <w:rPr>
          <w:color w:val="131C15"/>
          <w:spacing w:val="-2"/>
          <w:w w:val="105"/>
          <w:sz w:val="21"/>
          <w:u w:val="thick" w:color="131C15"/>
        </w:rPr>
        <w:t>and</w:t>
      </w:r>
      <w:r>
        <w:rPr>
          <w:color w:val="131C15"/>
          <w:spacing w:val="-12"/>
          <w:w w:val="105"/>
          <w:sz w:val="21"/>
          <w:u w:val="thick" w:color="131C15"/>
        </w:rPr>
        <w:t> </w:t>
      </w:r>
      <w:r>
        <w:rPr>
          <w:color w:val="131C15"/>
          <w:spacing w:val="-2"/>
          <w:w w:val="105"/>
          <w:sz w:val="21"/>
          <w:u w:val="thick" w:color="131C15"/>
        </w:rPr>
        <w:t>di</w:t>
      </w:r>
      <w:r>
        <w:rPr>
          <w:rFonts w:ascii="Times New Roman"/>
          <w:color w:val="131C15"/>
          <w:spacing w:val="-2"/>
          <w:w w:val="105"/>
          <w:position w:val="4"/>
          <w:sz w:val="11"/>
          <w:u w:val="thick" w:color="131C15"/>
        </w:rPr>
        <w:t>1</w:t>
      </w:r>
      <w:r>
        <w:rPr>
          <w:color w:val="131C15"/>
          <w:spacing w:val="-2"/>
          <w:w w:val="105"/>
          <w:sz w:val="21"/>
          <w:u w:val="thick" w:color="131C15"/>
        </w:rPr>
        <w:t>.iersifies</w:t>
      </w:r>
      <w:r>
        <w:rPr>
          <w:color w:val="131C15"/>
          <w:spacing w:val="-31"/>
          <w:w w:val="105"/>
          <w:sz w:val="21"/>
          <w:u w:val="thick" w:color="131C15"/>
        </w:rPr>
        <w:t> </w:t>
      </w:r>
      <w:r>
        <w:rPr>
          <w:color w:val="131C15"/>
          <w:spacing w:val="-2"/>
          <w:w w:val="105"/>
          <w:sz w:val="21"/>
          <w:u w:val="thick" w:color="131C15"/>
        </w:rPr>
        <w:t>the</w:t>
      </w:r>
      <w:r>
        <w:rPr>
          <w:color w:val="131C15"/>
          <w:spacing w:val="-16"/>
          <w:w w:val="105"/>
          <w:sz w:val="21"/>
          <w:u w:val="thick" w:color="131C15"/>
        </w:rPr>
        <w:t> </w:t>
      </w:r>
      <w:r>
        <w:rPr>
          <w:color w:val="131C15"/>
          <w:spacing w:val="-2"/>
          <w:w w:val="105"/>
          <w:sz w:val="21"/>
          <w:u w:val="thick" w:color="131C15"/>
        </w:rPr>
        <w:t>towns</w:t>
      </w:r>
      <w:r>
        <w:rPr>
          <w:color w:val="131C15"/>
          <w:spacing w:val="11"/>
          <w:w w:val="105"/>
          <w:sz w:val="21"/>
          <w:u w:val="thick" w:color="131C15"/>
        </w:rPr>
        <w:t> </w:t>
      </w:r>
      <w:r>
        <w:rPr>
          <w:color w:val="131C15"/>
          <w:spacing w:val="-2"/>
          <w:w w:val="105"/>
          <w:sz w:val="21"/>
          <w:u w:val="thick" w:color="131C15"/>
        </w:rPr>
        <w:t>offer</w:t>
      </w:r>
      <w:r>
        <w:rPr>
          <w:color w:val="131C15"/>
          <w:spacing w:val="-2"/>
          <w:w w:val="105"/>
          <w:sz w:val="21"/>
        </w:rPr>
        <w:t>;</w:t>
      </w:r>
    </w:p>
    <w:p>
      <w:pPr>
        <w:pStyle w:val="ListParagraph"/>
        <w:numPr>
          <w:ilvl w:val="2"/>
          <w:numId w:val="45"/>
        </w:numPr>
        <w:tabs>
          <w:tab w:pos="1729" w:val="left" w:leader="none"/>
        </w:tabs>
        <w:spacing w:line="252" w:lineRule="auto" w:before="18" w:after="0"/>
        <w:ind w:left="1474" w:right="1788" w:hanging="2"/>
        <w:jc w:val="left"/>
        <w:rPr>
          <w:color w:val="131C15"/>
          <w:sz w:val="21"/>
        </w:rPr>
      </w:pPr>
      <w:r>
        <w:rPr/>
        <w:pict>
          <v:shape style="position:absolute;margin-left:74.671623pt;margin-top:8.224602pt;width:417.9pt;height:2.550pt;mso-position-horizontal-relative:page;mso-position-vertical-relative:paragraph;z-index:-24465920" id="docshape119" coordorigin="1493,164" coordsize="8358,51" path="m1493,215l7730,215m7724,164l7768,164m7747,215l9851,215e" filled="false" stroked="true" strokeweight="1.002065pt" strokecolor="#131c15">
            <v:path arrowok="t"/>
            <v:stroke dashstyle="solid"/>
            <w10:wrap type="none"/>
          </v:shape>
        </w:pict>
      </w:r>
      <w:r>
        <w:rPr>
          <w:color w:val="131C15"/>
          <w:sz w:val="21"/>
        </w:rPr>
        <w:t>Improves pedestrian safety</w:t>
      </w:r>
      <w:r>
        <w:rPr>
          <w:color w:val="364833"/>
          <w:sz w:val="21"/>
        </w:rPr>
        <w:t>, </w:t>
      </w:r>
      <w:r>
        <w:rPr>
          <w:color w:val="131C15"/>
          <w:sz w:val="21"/>
        </w:rPr>
        <w:t>reduces on street parking and pro</w:t>
      </w:r>
      <w:r>
        <w:rPr>
          <w:rFonts w:ascii="Times New Roman" w:hAnsi="Times New Roman"/>
          <w:color w:val="131C15"/>
          <w:position w:val="5"/>
          <w:sz w:val="11"/>
        </w:rPr>
        <w:t>1</w:t>
      </w:r>
      <w:r>
        <w:rPr>
          <w:color w:val="131C15"/>
          <w:sz w:val="21"/>
        </w:rPr>
        <w:t>.«ide</w:t>
      </w:r>
      <w:r>
        <w:rPr>
          <w:color w:val="131C15"/>
          <w:spacing w:val="1"/>
          <w:sz w:val="21"/>
        </w:rPr>
        <w:t> </w:t>
      </w:r>
      <w:r>
        <w:rPr>
          <w:color w:val="131C15"/>
          <w:sz w:val="21"/>
        </w:rPr>
        <w:t>s new appropriate</w:t>
      </w:r>
      <w:r>
        <w:rPr>
          <w:color w:val="131C15"/>
          <w:spacing w:val="-56"/>
          <w:sz w:val="21"/>
        </w:rPr>
        <w:t> </w:t>
      </w:r>
      <w:r>
        <w:rPr>
          <w:color w:val="131C15"/>
          <w:sz w:val="21"/>
          <w:u w:val="thick" w:color="131C15"/>
        </w:rPr>
        <w:t>parking</w:t>
      </w:r>
      <w:r>
        <w:rPr>
          <w:color w:val="131C15"/>
          <w:spacing w:val="-8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provision</w:t>
      </w:r>
      <w:r>
        <w:rPr>
          <w:color w:val="131C15"/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472"/>
      </w:pPr>
      <w:r>
        <w:rPr>
          <w:color w:val="131C15"/>
          <w:spacing w:val="-1"/>
          <w:w w:val="105"/>
          <w:u w:val="thick" w:color="131C15"/>
        </w:rPr>
        <w:t>Policy</w:t>
      </w:r>
      <w:r>
        <w:rPr>
          <w:color w:val="131C15"/>
          <w:spacing w:val="-10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R7bPO:</w:t>
      </w:r>
      <w:r>
        <w:rPr>
          <w:color w:val="131C15"/>
          <w:spacing w:val="5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Egremont</w:t>
      </w:r>
      <w:r>
        <w:rPr>
          <w:color w:val="131C15"/>
          <w:spacing w:val="3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Town</w:t>
      </w:r>
      <w:r>
        <w:rPr>
          <w:color w:val="131C15"/>
          <w:spacing w:val="-14"/>
          <w:w w:val="105"/>
          <w:u w:val="thick" w:color="131C15"/>
        </w:rPr>
        <w:t> </w:t>
      </w:r>
      <w:r>
        <w:rPr>
          <w:color w:val="131C15"/>
          <w:spacing w:val="-1"/>
          <w:w w:val="105"/>
          <w:u w:val="thick" w:color="131C15"/>
        </w:rPr>
        <w:t>Centre</w:t>
      </w:r>
    </w:p>
    <w:p>
      <w:pPr>
        <w:pStyle w:val="BodyText"/>
        <w:spacing w:line="254" w:lineRule="auto" w:before="11"/>
        <w:ind w:left="1467" w:right="1516" w:firstLine="4"/>
      </w:pPr>
      <w:r>
        <w:rPr/>
        <w:pict>
          <v:line style="position:absolute;mso-position-horizontal-relative:page;mso-position-vertical-relative:paragraph;z-index:-24465408" from="178.352219pt,8.595827pt" to="180.517442pt,8.595827pt" stroked="true" strokeweight="1.001711pt" strokecolor="#131c15">
            <v:stroke dashstyle="solid"/>
            <w10:wrap type="none"/>
          </v:line>
        </w:pict>
      </w:r>
      <w:r>
        <w:rPr>
          <w:color w:val="131C15"/>
          <w:spacing w:val="-1"/>
          <w:u w:val="thick" w:color="131C15"/>
        </w:rPr>
        <w:t>De¥elopment that </w:t>
      </w:r>
      <w:r>
        <w:rPr>
          <w:color w:val="131C15"/>
          <w:u w:val="thick" w:color="131C15"/>
        </w:rPr>
        <w:t>pro</w:t>
      </w:r>
      <w:r>
        <w:rPr>
          <w:rFonts w:ascii="Times New Roman" w:hAnsi="Times New Roman"/>
          <w:color w:val="131C15"/>
          <w:position w:val="4"/>
          <w:sz w:val="11"/>
        </w:rPr>
        <w:t>1</w:t>
      </w:r>
      <w:r>
        <w:rPr>
          <w:color w:val="131C15"/>
          <w:u w:val="thick" w:color="364833"/>
        </w:rPr>
        <w:t>.«ides </w:t>
      </w:r>
      <w:r>
        <w:rPr>
          <w:color w:val="131C15"/>
        </w:rPr>
        <w:t> </w:t>
      </w:r>
      <w:r>
        <w:rPr>
          <w:color w:val="131C15"/>
          <w:spacing w:val="1"/>
        </w:rPr>
        <w:t> </w:t>
      </w:r>
      <w:r>
        <w:rPr>
          <w:color w:val="131C15"/>
          <w:u w:val="thick" w:color="364833"/>
        </w:rPr>
        <w:t>opportunities to reduce the high level of '.'acancy rates</w:t>
      </w:r>
      <w:r>
        <w:rPr>
          <w:color w:val="364833"/>
        </w:rPr>
        <w:t>,</w:t>
      </w:r>
      <w:r>
        <w:rPr>
          <w:color w:val="364833"/>
          <w:spacing w:val="1"/>
        </w:rPr>
        <w:t> </w:t>
      </w:r>
      <w:r>
        <w:rPr>
          <w:color w:val="131C15"/>
          <w:u w:val="thick" w:color="131C15"/>
        </w:rPr>
        <w:t>improve</w:t>
      </w:r>
      <w:r>
        <w:rPr>
          <w:color w:val="131C15"/>
          <w:spacing w:val="10"/>
          <w:u w:val="thick" w:color="131C15"/>
        </w:rPr>
        <w:t> </w:t>
      </w:r>
      <w:r>
        <w:rPr>
          <w:color w:val="131C15"/>
          <w:u w:val="thick" w:color="131C15"/>
        </w:rPr>
        <w:t>the</w:t>
      </w:r>
      <w:r>
        <w:rPr>
          <w:color w:val="131C15"/>
          <w:spacing w:val="-2"/>
          <w:u w:val="thick" w:color="131C15"/>
        </w:rPr>
        <w:t> </w:t>
      </w:r>
      <w:r>
        <w:rPr>
          <w:color w:val="131C15"/>
          <w:u w:val="thick" w:color="131C15"/>
        </w:rPr>
        <w:t>viability,</w:t>
      </w:r>
      <w:r>
        <w:rPr>
          <w:color w:val="131C15"/>
          <w:spacing w:val="22"/>
          <w:u w:val="thick" w:color="131C15"/>
        </w:rPr>
        <w:t> </w:t>
      </w:r>
      <w:r>
        <w:rPr>
          <w:color w:val="131C15"/>
          <w:u w:val="thick" w:color="131C15"/>
        </w:rPr>
        <w:t>vitality</w:t>
      </w:r>
      <w:r>
        <w:rPr>
          <w:color w:val="131C15"/>
          <w:spacing w:val="22"/>
          <w:u w:val="thick" w:color="131C15"/>
        </w:rPr>
        <w:t> </w:t>
      </w:r>
      <w:r>
        <w:rPr>
          <w:color w:val="131C15"/>
          <w:u w:val="thick" w:color="131C15"/>
        </w:rPr>
        <w:t>and</w:t>
      </w:r>
      <w:r>
        <w:rPr>
          <w:color w:val="131C15"/>
          <w:spacing w:val="9"/>
          <w:u w:val="thick" w:color="131C15"/>
        </w:rPr>
        <w:t> </w:t>
      </w:r>
      <w:r>
        <w:rPr>
          <w:color w:val="131C15"/>
          <w:u w:val="thick" w:color="131C15"/>
        </w:rPr>
        <w:t>lack</w:t>
      </w:r>
      <w:r>
        <w:rPr>
          <w:color w:val="131C15"/>
          <w:spacing w:val="14"/>
          <w:u w:val="thick" w:color="131C15"/>
        </w:rPr>
        <w:t> </w:t>
      </w:r>
      <w:r>
        <w:rPr>
          <w:color w:val="131C15"/>
          <w:u w:val="thick" w:color="131C15"/>
        </w:rPr>
        <w:t>of</w:t>
      </w:r>
      <w:r>
        <w:rPr>
          <w:color w:val="131C15"/>
          <w:spacing w:val="11"/>
          <w:u w:val="thick" w:color="131C15"/>
        </w:rPr>
        <w:t> </w:t>
      </w:r>
      <w:r>
        <w:rPr>
          <w:color w:val="131C15"/>
          <w:u w:val="thick" w:color="131C15"/>
        </w:rPr>
        <w:t>investment</w:t>
      </w:r>
      <w:r>
        <w:rPr>
          <w:color w:val="131C15"/>
          <w:spacing w:val="22"/>
          <w:u w:val="thick" w:color="131C15"/>
        </w:rPr>
        <w:t> </w:t>
      </w:r>
      <w:r>
        <w:rPr>
          <w:color w:val="131C15"/>
          <w:u w:val="thick" w:color="131C15"/>
        </w:rPr>
        <w:t>in</w:t>
      </w:r>
      <w:r>
        <w:rPr>
          <w:color w:val="131C15"/>
          <w:spacing w:val="14"/>
          <w:u w:val="thick" w:color="131C15"/>
        </w:rPr>
        <w:t> </w:t>
      </w:r>
      <w:r>
        <w:rPr>
          <w:color w:val="131C15"/>
          <w:u w:val="thick" w:color="131C15"/>
        </w:rPr>
        <w:t>the</w:t>
      </w:r>
      <w:r>
        <w:rPr>
          <w:color w:val="131C15"/>
          <w:spacing w:val="33"/>
          <w:u w:val="thick" w:color="131C15"/>
        </w:rPr>
        <w:t> </w:t>
      </w:r>
      <w:r>
        <w:rPr>
          <w:color w:val="131C15"/>
          <w:u w:val="thick" w:color="131C15"/>
        </w:rPr>
        <w:t>TO'.vn</w:t>
      </w:r>
      <w:r>
        <w:rPr>
          <w:color w:val="131C15"/>
          <w:spacing w:val="-5"/>
          <w:u w:val="thick" w:color="131C15"/>
        </w:rPr>
        <w:t> </w:t>
      </w:r>
      <w:r>
        <w:rPr>
          <w:color w:val="131C15"/>
          <w:u w:val="thick" w:color="131C15"/>
        </w:rPr>
        <w:t>Centre</w:t>
      </w:r>
      <w:r>
        <w:rPr>
          <w:color w:val="131C15"/>
          <w:spacing w:val="16"/>
          <w:u w:val="thick" w:color="131C15"/>
        </w:rPr>
        <w:t> </w:t>
      </w:r>
      <w:r>
        <w:rPr>
          <w:color w:val="131C15"/>
          <w:u w:val="thick" w:color="131C15"/>
        </w:rPr>
        <w:t>will</w:t>
      </w:r>
      <w:r>
        <w:rPr>
          <w:color w:val="131C15"/>
          <w:spacing w:val="-6"/>
          <w:u w:val="thick" w:color="131C15"/>
        </w:rPr>
        <w:t> </w:t>
      </w:r>
      <w:r>
        <w:rPr>
          <w:color w:val="131C15"/>
          <w:u w:val="thick" w:color="131C15"/>
        </w:rPr>
        <w:t>be</w:t>
      </w:r>
      <w:r>
        <w:rPr>
          <w:color w:val="131C15"/>
          <w:spacing w:val="17"/>
          <w:u w:val="thick" w:color="131C15"/>
        </w:rPr>
        <w:t> </w:t>
      </w:r>
      <w:r>
        <w:rPr>
          <w:color w:val="131C15"/>
          <w:u w:val="thick" w:color="131C15"/>
        </w:rPr>
        <w:t>encouraged</w:t>
      </w:r>
      <w:r>
        <w:rPr>
          <w:color w:val="131C15"/>
          <w:spacing w:val="-56"/>
        </w:rPr>
        <w:t> </w:t>
      </w:r>
      <w:r>
        <w:rPr>
          <w:color w:val="131C15"/>
          <w:u w:val="thick" w:color="364833"/>
        </w:rPr>
        <w:t>and</w:t>
      </w:r>
      <w:r>
        <w:rPr>
          <w:color w:val="131C15"/>
          <w:spacing w:val="-4"/>
          <w:u w:val="thick" w:color="364833"/>
        </w:rPr>
        <w:t> </w:t>
      </w:r>
      <w:r>
        <w:rPr>
          <w:color w:val="131C15"/>
          <w:u w:val="thick" w:color="364833"/>
        </w:rPr>
        <w:t>supported</w:t>
      </w:r>
      <w:r>
        <w:rPr>
          <w:color w:val="131C15"/>
          <w:spacing w:val="14"/>
          <w:u w:val="thick" w:color="364833"/>
        </w:rPr>
        <w:t> </w:t>
      </w:r>
      <w:r>
        <w:rPr>
          <w:color w:val="131C15"/>
          <w:u w:val="thick" w:color="364833"/>
        </w:rPr>
        <w:t>where</w:t>
      </w:r>
      <w:r>
        <w:rPr>
          <w:color w:val="131C15"/>
          <w:spacing w:val="7"/>
          <w:u w:val="thick" w:color="364833"/>
        </w:rPr>
        <w:t> </w:t>
      </w:r>
      <w:r>
        <w:rPr>
          <w:color w:val="131C15"/>
          <w:u w:val="thick" w:color="364833"/>
        </w:rPr>
        <w:t>it</w:t>
      </w:r>
      <w:r>
        <w:rPr>
          <w:color w:val="131C15"/>
          <w:spacing w:val="11"/>
          <w:u w:val="thick" w:color="364833"/>
        </w:rPr>
        <w:t> </w:t>
      </w:r>
      <w:r>
        <w:rPr>
          <w:color w:val="131C15"/>
          <w:u w:val="thick" w:color="364833"/>
        </w:rPr>
        <w:t>accords</w:t>
      </w:r>
      <w:r>
        <w:rPr>
          <w:color w:val="131C15"/>
          <w:spacing w:val="3"/>
          <w:u w:val="thick" w:color="364833"/>
        </w:rPr>
        <w:t> </w:t>
      </w:r>
      <w:r>
        <w:rPr>
          <w:color w:val="131C15"/>
          <w:u w:val="thick" w:color="364833"/>
        </w:rPr>
        <w:t>with</w:t>
      </w:r>
      <w:r>
        <w:rPr>
          <w:color w:val="131C15"/>
          <w:spacing w:val="7"/>
          <w:u w:val="thick" w:color="364833"/>
        </w:rPr>
        <w:t> </w:t>
      </w:r>
      <w:r>
        <w:rPr>
          <w:color w:val="131C15"/>
          <w:u w:val="thick" w:color="364833"/>
        </w:rPr>
        <w:t>the</w:t>
      </w:r>
      <w:r>
        <w:rPr>
          <w:color w:val="131C15"/>
          <w:spacing w:val="9"/>
          <w:u w:val="thick" w:color="364833"/>
        </w:rPr>
        <w:t> </w:t>
      </w:r>
      <w:r>
        <w:rPr>
          <w:color w:val="131C15"/>
          <w:u w:val="thick" w:color="364833"/>
        </w:rPr>
        <w:t>Development</w:t>
      </w:r>
      <w:r>
        <w:rPr>
          <w:color w:val="131C15"/>
          <w:spacing w:val="17"/>
          <w:u w:val="thick" w:color="364833"/>
        </w:rPr>
        <w:t> </w:t>
      </w:r>
      <w:r>
        <w:rPr>
          <w:color w:val="131C15"/>
          <w:u w:val="thick" w:color="364833"/>
        </w:rPr>
        <w:t>Plan</w:t>
      </w:r>
      <w:r>
        <w:rPr>
          <w:color w:val="131C15"/>
          <w:spacing w:val="-3"/>
          <w:u w:val="thick" w:color="364833"/>
        </w:rPr>
        <w:t> </w:t>
      </w:r>
      <w:r>
        <w:rPr>
          <w:color w:val="131C15"/>
          <w:u w:val="thick" w:color="364833"/>
        </w:rPr>
        <w:t>and</w:t>
      </w:r>
      <w:r>
        <w:rPr>
          <w:color w:val="364833"/>
        </w:rPr>
        <w:t>:</w:t>
      </w:r>
    </w:p>
    <w:p>
      <w:pPr>
        <w:pStyle w:val="ListParagraph"/>
        <w:numPr>
          <w:ilvl w:val="0"/>
          <w:numId w:val="46"/>
        </w:numPr>
        <w:tabs>
          <w:tab w:pos="1733" w:val="left" w:leader="none"/>
        </w:tabs>
        <w:spacing w:line="259" w:lineRule="auto" w:before="0" w:after="0"/>
        <w:ind w:left="1470" w:right="1612" w:firstLine="3"/>
        <w:jc w:val="left"/>
        <w:rPr>
          <w:color w:val="131C15"/>
          <w:sz w:val="21"/>
        </w:rPr>
      </w:pPr>
      <w:r>
        <w:rPr/>
        <w:pict>
          <v:line style="position:absolute;mso-position-horizontal-relative:page;mso-position-vertical-relative:paragraph;z-index:-24464896" from="288.056854pt,7.685314pt" to="290.222077pt,7.685314pt" stroked="true" strokeweight="1.001711pt" strokecolor="#131c15">
            <v:stroke dashstyle="solid"/>
            <w10:wrap type="none"/>
          </v:line>
        </w:pict>
      </w:r>
      <w:r>
        <w:rPr>
          <w:color w:val="131C15"/>
          <w:spacing w:val="-1"/>
          <w:w w:val="101"/>
          <w:sz w:val="21"/>
          <w:u w:val="thick" w:color="131C15"/>
        </w:rPr>
        <w:t>Pro¥ide</w:t>
      </w:r>
      <w:r>
        <w:rPr>
          <w:color w:val="131C15"/>
          <w:w w:val="101"/>
          <w:sz w:val="21"/>
          <w:u w:val="thick" w:color="131C15"/>
        </w:rPr>
        <w:t>s</w:t>
      </w:r>
      <w:r>
        <w:rPr>
          <w:color w:val="131C15"/>
          <w:spacing w:val="8"/>
          <w:sz w:val="21"/>
          <w:u w:val="thick" w:color="131C15"/>
        </w:rPr>
        <w:t> </w:t>
      </w:r>
      <w:r>
        <w:rPr>
          <w:color w:val="131C15"/>
          <w:spacing w:val="-1"/>
          <w:w w:val="103"/>
          <w:sz w:val="21"/>
          <w:u w:val="thick" w:color="131C15"/>
        </w:rPr>
        <w:t>opportunitie</w:t>
      </w:r>
      <w:r>
        <w:rPr>
          <w:color w:val="131C15"/>
          <w:w w:val="103"/>
          <w:sz w:val="21"/>
          <w:u w:val="thick" w:color="131C15"/>
        </w:rPr>
        <w:t>s</w:t>
      </w:r>
      <w:r>
        <w:rPr>
          <w:color w:val="131C15"/>
          <w:spacing w:val="14"/>
          <w:sz w:val="21"/>
          <w:u w:val="thick" w:color="131C15"/>
        </w:rPr>
        <w:t> </w:t>
      </w:r>
      <w:r>
        <w:rPr>
          <w:color w:val="131C15"/>
          <w:spacing w:val="-1"/>
          <w:w w:val="109"/>
          <w:sz w:val="21"/>
          <w:u w:val="thick" w:color="131C15"/>
        </w:rPr>
        <w:t>fo</w:t>
      </w:r>
      <w:r>
        <w:rPr>
          <w:color w:val="131C15"/>
          <w:w w:val="109"/>
          <w:sz w:val="21"/>
          <w:u w:val="thick" w:color="131C15"/>
        </w:rPr>
        <w:t>r</w:t>
      </w:r>
      <w:r>
        <w:rPr>
          <w:color w:val="131C15"/>
          <w:spacing w:val="-1"/>
          <w:sz w:val="21"/>
          <w:u w:val="thick" w:color="131C15"/>
        </w:rPr>
        <w:t> </w:t>
      </w:r>
      <w:r>
        <w:rPr>
          <w:color w:val="131C15"/>
          <w:spacing w:val="-1"/>
          <w:w w:val="103"/>
          <w:sz w:val="21"/>
          <w:u w:val="thick" w:color="131C15"/>
        </w:rPr>
        <w:t>ne</w:t>
      </w:r>
      <w:r>
        <w:rPr>
          <w:color w:val="131C15"/>
          <w:w w:val="103"/>
          <w:sz w:val="21"/>
          <w:u w:val="thick" w:color="131C15"/>
        </w:rPr>
        <w:t>w</w:t>
      </w:r>
      <w:r>
        <w:rPr>
          <w:color w:val="131C15"/>
          <w:sz w:val="21"/>
          <w:u w:val="thick" w:color="131C15"/>
        </w:rPr>
        <w:t> </w:t>
      </w:r>
      <w:r>
        <w:rPr>
          <w:color w:val="131C15"/>
          <w:spacing w:val="-1"/>
          <w:w w:val="104"/>
          <w:sz w:val="21"/>
          <w:u w:val="thick" w:color="131C15"/>
        </w:rPr>
        <w:t>leisur</w:t>
      </w:r>
      <w:r>
        <w:rPr>
          <w:color w:val="131C15"/>
          <w:w w:val="104"/>
          <w:sz w:val="21"/>
          <w:u w:val="thick" w:color="131C15"/>
        </w:rPr>
        <w:t>e</w:t>
      </w:r>
      <w:r>
        <w:rPr>
          <w:color w:val="131C15"/>
          <w:spacing w:val="6"/>
          <w:sz w:val="21"/>
          <w:u w:val="thick" w:color="131C15"/>
        </w:rPr>
        <w:t> </w:t>
      </w:r>
      <w:r>
        <w:rPr>
          <w:color w:val="131C15"/>
          <w:spacing w:val="-1"/>
          <w:w w:val="104"/>
          <w:sz w:val="21"/>
          <w:u w:val="thick" w:color="131C15"/>
        </w:rPr>
        <w:t>pr</w:t>
      </w:r>
      <w:r>
        <w:rPr>
          <w:color w:val="131C15"/>
          <w:spacing w:val="-5"/>
          <w:w w:val="104"/>
          <w:sz w:val="21"/>
          <w:u w:val="thick" w:color="131C15"/>
        </w:rPr>
        <w:t>o</w:t>
      </w:r>
      <w:r>
        <w:rPr>
          <w:rFonts w:ascii="Times New Roman" w:hAnsi="Times New Roman"/>
          <w:color w:val="131C15"/>
          <w:spacing w:val="-35"/>
          <w:w w:val="104"/>
          <w:position w:val="4"/>
          <w:sz w:val="11"/>
          <w:u w:val="thick" w:color="131C15"/>
        </w:rPr>
        <w:t>1</w:t>
      </w:r>
      <w:r>
        <w:rPr>
          <w:color w:val="131C15"/>
          <w:spacing w:val="-1"/>
          <w:w w:val="59"/>
          <w:sz w:val="21"/>
          <w:u w:val="thick" w:color="131C15"/>
        </w:rPr>
        <w:t>.«</w:t>
      </w:r>
      <w:r>
        <w:rPr>
          <w:color w:val="131C15"/>
          <w:spacing w:val="11"/>
          <w:w w:val="59"/>
          <w:sz w:val="21"/>
          <w:u w:val="thick" w:color="131C15"/>
        </w:rPr>
        <w:t>i</w:t>
      </w:r>
      <w:r>
        <w:rPr>
          <w:color w:val="131C15"/>
          <w:w w:val="109"/>
          <w:sz w:val="21"/>
          <w:u w:val="thick" w:color="131C15"/>
        </w:rPr>
        <w:t>sion</w:t>
      </w:r>
      <w:r>
        <w:rPr>
          <w:color w:val="131C15"/>
          <w:spacing w:val="-26"/>
          <w:sz w:val="21"/>
          <w:u w:val="thick" w:color="131C15"/>
        </w:rPr>
        <w:t> </w:t>
      </w:r>
      <w:r>
        <w:rPr>
          <w:color w:val="131C15"/>
          <w:spacing w:val="-1"/>
          <w:w w:val="104"/>
          <w:sz w:val="21"/>
          <w:u w:val="thick" w:color="131C15"/>
        </w:rPr>
        <w:t>tha</w:t>
      </w:r>
      <w:r>
        <w:rPr>
          <w:color w:val="131C15"/>
          <w:w w:val="104"/>
          <w:sz w:val="21"/>
          <w:u w:val="thick" w:color="131C15"/>
        </w:rPr>
        <w:t>t</w:t>
      </w:r>
      <w:r>
        <w:rPr>
          <w:color w:val="131C15"/>
          <w:spacing w:val="8"/>
          <w:sz w:val="21"/>
          <w:u w:val="thick" w:color="131C15"/>
        </w:rPr>
        <w:t> </w:t>
      </w:r>
      <w:r>
        <w:rPr>
          <w:color w:val="131C15"/>
          <w:spacing w:val="-1"/>
          <w:w w:val="101"/>
          <w:sz w:val="21"/>
          <w:u w:val="thick" w:color="131C15"/>
        </w:rPr>
        <w:t>encourage</w:t>
      </w:r>
      <w:r>
        <w:rPr>
          <w:color w:val="131C15"/>
          <w:w w:val="101"/>
          <w:sz w:val="21"/>
          <w:u w:val="thick" w:color="131C15"/>
        </w:rPr>
        <w:t>s</w:t>
      </w:r>
      <w:r>
        <w:rPr>
          <w:color w:val="131C15"/>
          <w:spacing w:val="16"/>
          <w:sz w:val="21"/>
          <w:u w:val="thick" w:color="131C15"/>
        </w:rPr>
        <w:t> </w:t>
      </w:r>
      <w:r>
        <w:rPr>
          <w:color w:val="131C15"/>
          <w:w w:val="103"/>
          <w:sz w:val="21"/>
          <w:u w:val="thick" w:color="131C15"/>
        </w:rPr>
        <w:t>residents</w:t>
      </w:r>
      <w:r>
        <w:rPr>
          <w:color w:val="131C15"/>
          <w:spacing w:val="15"/>
          <w:sz w:val="21"/>
          <w:u w:val="thick" w:color="131C15"/>
        </w:rPr>
        <w:t> </w:t>
      </w:r>
      <w:r>
        <w:rPr>
          <w:color w:val="131C15"/>
          <w:spacing w:val="-1"/>
          <w:w w:val="104"/>
          <w:sz w:val="21"/>
          <w:u w:val="thick" w:color="131C15"/>
        </w:rPr>
        <w:t>an</w:t>
      </w:r>
      <w:r>
        <w:rPr>
          <w:color w:val="131C15"/>
          <w:w w:val="104"/>
          <w:sz w:val="21"/>
          <w:u w:val="thick" w:color="131C15"/>
        </w:rPr>
        <w:t>d</w:t>
      </w:r>
      <w:r>
        <w:rPr>
          <w:color w:val="131C15"/>
          <w:spacing w:val="-3"/>
          <w:sz w:val="21"/>
          <w:u w:val="thick" w:color="131C15"/>
        </w:rPr>
        <w:t> </w:t>
      </w:r>
      <w:r>
        <w:rPr>
          <w:color w:val="131C15"/>
          <w:spacing w:val="-1"/>
          <w:w w:val="101"/>
          <w:sz w:val="21"/>
          <w:u w:val="thick" w:color="131C15"/>
        </w:rPr>
        <w:t>¥isitors</w:t>
      </w:r>
      <w:r>
        <w:rPr>
          <w:color w:val="131C15"/>
          <w:spacing w:val="-1"/>
          <w:w w:val="101"/>
          <w:sz w:val="21"/>
        </w:rPr>
        <w:t> </w:t>
      </w:r>
      <w:r>
        <w:rPr>
          <w:color w:val="131C15"/>
          <w:w w:val="105"/>
          <w:sz w:val="21"/>
          <w:u w:val="thick" w:color="131C15"/>
        </w:rPr>
        <w:t>to</w:t>
      </w:r>
      <w:r>
        <w:rPr>
          <w:color w:val="131C15"/>
          <w:spacing w:val="7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the town</w:t>
      </w:r>
      <w:r>
        <w:rPr>
          <w:color w:val="131C15"/>
          <w:spacing w:val="-10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centre</w:t>
      </w:r>
      <w:r>
        <w:rPr>
          <w:color w:val="131C15"/>
          <w:w w:val="105"/>
          <w:sz w:val="21"/>
        </w:rPr>
        <w:t>;</w:t>
      </w:r>
    </w:p>
    <w:p>
      <w:pPr>
        <w:pStyle w:val="ListParagraph"/>
        <w:numPr>
          <w:ilvl w:val="0"/>
          <w:numId w:val="46"/>
        </w:numPr>
        <w:tabs>
          <w:tab w:pos="1733" w:val="left" w:leader="none"/>
        </w:tabs>
        <w:spacing w:line="225" w:lineRule="exact" w:before="0" w:after="0"/>
        <w:ind w:left="1732" w:right="0" w:hanging="266"/>
        <w:jc w:val="left"/>
        <w:rPr>
          <w:color w:val="131C15"/>
          <w:sz w:val="21"/>
        </w:rPr>
      </w:pPr>
      <w:r>
        <w:rPr>
          <w:color w:val="131C15"/>
          <w:sz w:val="21"/>
          <w:u w:val="thick" w:color="131C15"/>
        </w:rPr>
        <w:t>Builds</w:t>
      </w:r>
      <w:r>
        <w:rPr>
          <w:color w:val="131C15"/>
          <w:spacing w:val="1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upon</w:t>
      </w:r>
      <w:r>
        <w:rPr>
          <w:color w:val="131C15"/>
          <w:spacing w:val="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</w:t>
      </w:r>
      <w:r>
        <w:rPr>
          <w:color w:val="131C15"/>
          <w:spacing w:val="10"/>
          <w:sz w:val="21"/>
          <w:u w:val="thick" w:color="131C15"/>
        </w:rPr>
        <w:t> </w:t>
      </w:r>
      <w:r>
        <w:rPr>
          <w:color w:val="262A26"/>
          <w:sz w:val="21"/>
          <w:u w:val="thick" w:color="131C15"/>
        </w:rPr>
        <w:t>independent</w:t>
      </w:r>
      <w:r>
        <w:rPr>
          <w:color w:val="262A26"/>
          <w:spacing w:val="56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</w:t>
      </w:r>
      <w:r>
        <w:rPr>
          <w:color w:val="131C15"/>
          <w:spacing w:val="15"/>
          <w:sz w:val="21"/>
          <w:u w:val="thick" w:color="131C15"/>
        </w:rPr>
        <w:t> </w:t>
      </w:r>
      <w:r>
        <w:rPr>
          <w:color w:val="262A26"/>
          <w:sz w:val="21"/>
          <w:u w:val="thick" w:color="131C15"/>
        </w:rPr>
        <w:t>community</w:t>
      </w:r>
      <w:r>
        <w:rPr>
          <w:color w:val="262A26"/>
          <w:spacing w:val="3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offer</w:t>
      </w:r>
      <w:r>
        <w:rPr>
          <w:color w:val="131C15"/>
          <w:spacing w:val="25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</w:t>
      </w:r>
      <w:r>
        <w:rPr>
          <w:color w:val="131C15"/>
          <w:spacing w:val="15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</w:t>
      </w:r>
      <w:r>
        <w:rPr>
          <w:color w:val="131C15"/>
          <w:spacing w:val="17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centre</w:t>
      </w:r>
      <w:r>
        <w:rPr>
          <w:color w:val="131C15"/>
          <w:spacing w:val="23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</w:t>
      </w:r>
      <w:r>
        <w:rPr>
          <w:color w:val="131C15"/>
          <w:spacing w:val="8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supports</w:t>
      </w:r>
      <w:r>
        <w:rPr>
          <w:color w:val="131C15"/>
          <w:spacing w:val="27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additiona</w:t>
      </w:r>
      <w:r>
        <w:rPr>
          <w:color w:val="131C15"/>
          <w:sz w:val="21"/>
        </w:rPr>
        <w:t>l</w:t>
      </w:r>
    </w:p>
    <w:p>
      <w:pPr>
        <w:pStyle w:val="BodyText"/>
        <w:spacing w:before="22"/>
        <w:ind w:left="1467"/>
      </w:pPr>
      <w:r>
        <w:rPr>
          <w:color w:val="262A26"/>
          <w:w w:val="105"/>
          <w:u w:val="thick" w:color="364833"/>
        </w:rPr>
        <w:t>use</w:t>
      </w:r>
      <w:r>
        <w:rPr>
          <w:color w:val="262A26"/>
          <w:spacing w:val="-6"/>
          <w:w w:val="105"/>
          <w:u w:val="thick" w:color="364833"/>
        </w:rPr>
        <w:t> </w:t>
      </w:r>
      <w:r>
        <w:rPr>
          <w:color w:val="131C15"/>
          <w:w w:val="105"/>
          <w:u w:val="thick" w:color="364833"/>
        </w:rPr>
        <w:t>of</w:t>
      </w:r>
      <w:r>
        <w:rPr>
          <w:color w:val="131C15"/>
          <w:spacing w:val="-8"/>
          <w:w w:val="105"/>
          <w:u w:val="thick" w:color="364833"/>
        </w:rPr>
        <w:t> </w:t>
      </w:r>
      <w:r>
        <w:rPr>
          <w:color w:val="131C15"/>
          <w:w w:val="105"/>
          <w:u w:val="thick" w:color="364833"/>
        </w:rPr>
        <w:t>the</w:t>
      </w:r>
      <w:r>
        <w:rPr>
          <w:color w:val="131C15"/>
          <w:spacing w:val="-7"/>
          <w:w w:val="105"/>
          <w:u w:val="thick" w:color="364833"/>
        </w:rPr>
        <w:t> </w:t>
      </w:r>
      <w:r>
        <w:rPr>
          <w:color w:val="131C15"/>
          <w:w w:val="105"/>
          <w:u w:val="thick" w:color="364833"/>
        </w:rPr>
        <w:t>market</w:t>
      </w:r>
      <w:r>
        <w:rPr>
          <w:color w:val="131C15"/>
          <w:spacing w:val="5"/>
          <w:w w:val="105"/>
          <w:u w:val="thick" w:color="364833"/>
        </w:rPr>
        <w:t> </w:t>
      </w:r>
      <w:r>
        <w:rPr>
          <w:color w:val="131C15"/>
          <w:w w:val="105"/>
          <w:u w:val="thick" w:color="364833"/>
        </w:rPr>
        <w:t>hall</w:t>
      </w:r>
      <w:r>
        <w:rPr>
          <w:color w:val="364833"/>
          <w:w w:val="105"/>
        </w:rPr>
        <w:t>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  <w:tab w:pos="4061" w:val="left" w:leader="none"/>
        </w:tabs>
        <w:spacing w:line="240" w:lineRule="auto" w:before="3" w:after="0"/>
        <w:ind w:left="1724" w:right="0" w:hanging="253"/>
        <w:jc w:val="left"/>
        <w:rPr>
          <w:color w:val="131C15"/>
          <w:sz w:val="21"/>
        </w:rPr>
      </w:pPr>
      <w:r>
        <w:rPr/>
        <w:pict>
          <v:group style="position:absolute;margin-left:74.640045pt;margin-top:7.695033pt;width:264.650pt;height:2.85pt;mso-position-horizontal-relative:page;mso-position-vertical-relative:paragraph;z-index:-24464384" id="docshapegroup120" coordorigin="1493,154" coordsize="5293,57">
            <v:shape style="position:absolute;left:1492;top:163;width:1728;height:37" id="docshape121" coordorigin="1493,164" coordsize="1728,37" path="m1493,200l3169,200m3177,164l3221,164e" filled="false" stroked="true" strokeweight="1.002065pt" strokecolor="#262a26">
              <v:path arrowok="t"/>
              <v:stroke dashstyle="solid"/>
            </v:shape>
            <v:line style="position:absolute" from="3200,200" to="6785,200" stroked="true" strokeweight="1.001711pt" strokecolor="#131c15">
              <v:stroke dashstyle="solid"/>
            </v:line>
            <w10:wrap type="none"/>
          </v:group>
        </w:pict>
      </w:r>
      <w:r>
        <w:rPr>
          <w:color w:val="131C15"/>
          <w:spacing w:val="-2"/>
          <w:w w:val="85"/>
          <w:sz w:val="21"/>
        </w:rPr>
        <w:t>Provides</w:t>
      </w:r>
      <w:r>
        <w:rPr>
          <w:color w:val="131C15"/>
          <w:spacing w:val="-3"/>
          <w:w w:val="85"/>
          <w:sz w:val="21"/>
        </w:rPr>
        <w:t> </w:t>
      </w:r>
      <w:r>
        <w:rPr>
          <w:color w:val="262A26"/>
          <w:spacing w:val="-1"/>
          <w:w w:val="85"/>
          <w:sz w:val="21"/>
        </w:rPr>
        <w:t>impro</w:t>
      </w:r>
      <w:r>
        <w:rPr>
          <w:rFonts w:ascii="Times New Roman" w:hAnsi="Times New Roman"/>
          <w:color w:val="262A26"/>
          <w:spacing w:val="-1"/>
          <w:w w:val="85"/>
          <w:position w:val="4"/>
          <w:sz w:val="11"/>
        </w:rPr>
        <w:t>1</w:t>
      </w:r>
      <w:r>
        <w:rPr>
          <w:color w:val="262A26"/>
          <w:spacing w:val="-1"/>
          <w:w w:val="85"/>
          <w:sz w:val="21"/>
        </w:rPr>
        <w:t>.«ements</w:t>
        <w:tab/>
      </w:r>
      <w:r>
        <w:rPr>
          <w:color w:val="262A26"/>
          <w:w w:val="95"/>
          <w:sz w:val="21"/>
        </w:rPr>
        <w:t>to</w:t>
      </w:r>
      <w:r>
        <w:rPr>
          <w:color w:val="262A26"/>
          <w:spacing w:val="69"/>
          <w:sz w:val="21"/>
        </w:rPr>
        <w:t> </w:t>
      </w:r>
      <w:r>
        <w:rPr>
          <w:color w:val="131C15"/>
          <w:w w:val="95"/>
          <w:sz w:val="21"/>
        </w:rPr>
        <w:t>public</w:t>
      </w:r>
      <w:r>
        <w:rPr>
          <w:color w:val="131C15"/>
          <w:spacing w:val="14"/>
          <w:w w:val="95"/>
          <w:sz w:val="21"/>
        </w:rPr>
        <w:t> </w:t>
      </w:r>
      <w:r>
        <w:rPr>
          <w:color w:val="131C15"/>
          <w:w w:val="95"/>
          <w:sz w:val="21"/>
        </w:rPr>
        <w:t>realm</w:t>
      </w:r>
      <w:r>
        <w:rPr>
          <w:color w:val="131C15"/>
          <w:spacing w:val="15"/>
          <w:w w:val="95"/>
          <w:sz w:val="21"/>
        </w:rPr>
        <w:t> </w:t>
      </w:r>
      <w:r>
        <w:rPr>
          <w:color w:val="131C15"/>
          <w:w w:val="95"/>
          <w:sz w:val="21"/>
        </w:rPr>
        <w:t>and</w:t>
      </w:r>
      <w:r>
        <w:rPr>
          <w:color w:val="131C15"/>
          <w:spacing w:val="8"/>
          <w:w w:val="95"/>
          <w:sz w:val="21"/>
        </w:rPr>
        <w:t> </w:t>
      </w:r>
      <w:r>
        <w:rPr>
          <w:color w:val="131C15"/>
          <w:sz w:val="21"/>
        </w:rPr>
        <w:t>signage;</w:t>
      </w:r>
    </w:p>
    <w:p>
      <w:pPr>
        <w:pStyle w:val="ListParagraph"/>
        <w:numPr>
          <w:ilvl w:val="0"/>
          <w:numId w:val="46"/>
        </w:numPr>
        <w:tabs>
          <w:tab w:pos="1732" w:val="left" w:leader="none"/>
        </w:tabs>
        <w:spacing w:line="240" w:lineRule="auto" w:before="11" w:after="0"/>
        <w:ind w:left="1731" w:right="0" w:hanging="258"/>
        <w:jc w:val="left"/>
        <w:rPr>
          <w:color w:val="131C15"/>
          <w:sz w:val="21"/>
        </w:rPr>
      </w:pPr>
      <w:r>
        <w:rPr>
          <w:color w:val="131C15"/>
          <w:spacing w:val="-1"/>
          <w:w w:val="105"/>
          <w:sz w:val="21"/>
          <w:u w:val="thick" w:color="131C15"/>
        </w:rPr>
        <w:t>Results</w:t>
      </w:r>
      <w:r>
        <w:rPr>
          <w:color w:val="131C15"/>
          <w:spacing w:val="-11"/>
          <w:w w:val="105"/>
          <w:sz w:val="21"/>
          <w:u w:val="thick" w:color="131C15"/>
        </w:rPr>
        <w:t> </w:t>
      </w:r>
      <w:r>
        <w:rPr>
          <w:color w:val="131C15"/>
          <w:spacing w:val="-1"/>
          <w:w w:val="105"/>
          <w:sz w:val="21"/>
          <w:u w:val="thick" w:color="131C15"/>
        </w:rPr>
        <w:t>in</w:t>
      </w:r>
      <w:r>
        <w:rPr>
          <w:color w:val="131C15"/>
          <w:spacing w:val="1"/>
          <w:w w:val="105"/>
          <w:sz w:val="21"/>
          <w:u w:val="thick" w:color="131C15"/>
        </w:rPr>
        <w:t> </w:t>
      </w:r>
      <w:r>
        <w:rPr>
          <w:color w:val="131C15"/>
          <w:spacing w:val="-1"/>
          <w:w w:val="105"/>
          <w:sz w:val="21"/>
          <w:u w:val="thick" w:color="131C15"/>
        </w:rPr>
        <w:t>the</w:t>
      </w:r>
      <w:r>
        <w:rPr>
          <w:color w:val="131C15"/>
          <w:spacing w:val="-14"/>
          <w:w w:val="105"/>
          <w:sz w:val="21"/>
          <w:u w:val="thick" w:color="131C15"/>
        </w:rPr>
        <w:t> </w:t>
      </w:r>
      <w:r>
        <w:rPr>
          <w:color w:val="131C15"/>
          <w:spacing w:val="-1"/>
          <w:w w:val="105"/>
          <w:sz w:val="21"/>
          <w:u w:val="thick" w:color="131C15"/>
        </w:rPr>
        <w:t>repair and</w:t>
      </w:r>
      <w:r>
        <w:rPr>
          <w:color w:val="131C15"/>
          <w:spacing w:val="-7"/>
          <w:w w:val="105"/>
          <w:sz w:val="21"/>
          <w:u w:val="thick" w:color="131C15"/>
        </w:rPr>
        <w:t> </w:t>
      </w:r>
      <w:r>
        <w:rPr>
          <w:color w:val="131C15"/>
          <w:spacing w:val="-1"/>
          <w:w w:val="105"/>
          <w:sz w:val="21"/>
          <w:u w:val="thick" w:color="131C15"/>
        </w:rPr>
        <w:t>renovation</w:t>
      </w:r>
      <w:r>
        <w:rPr>
          <w:color w:val="131C15"/>
          <w:spacing w:val="12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of</w:t>
      </w:r>
      <w:r>
        <w:rPr>
          <w:color w:val="131C15"/>
          <w:spacing w:val="-9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derelict</w:t>
      </w:r>
      <w:r>
        <w:rPr>
          <w:color w:val="131C15"/>
          <w:spacing w:val="-11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buildings</w:t>
      </w:r>
      <w:r>
        <w:rPr>
          <w:color w:val="131C15"/>
          <w:spacing w:val="8"/>
          <w:w w:val="105"/>
          <w:sz w:val="21"/>
          <w:u w:val="thick" w:color="131C15"/>
        </w:rPr>
        <w:t> </w:t>
      </w:r>
      <w:r>
        <w:rPr>
          <w:color w:val="364833"/>
          <w:w w:val="105"/>
          <w:sz w:val="21"/>
          <w:u w:val="thick" w:color="131C15"/>
        </w:rPr>
        <w:t>;</w:t>
      </w:r>
      <w:r>
        <w:rPr>
          <w:color w:val="364833"/>
          <w:spacing w:val="-6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and</w:t>
      </w:r>
    </w:p>
    <w:p>
      <w:pPr>
        <w:pStyle w:val="ListParagraph"/>
        <w:numPr>
          <w:ilvl w:val="0"/>
          <w:numId w:val="46"/>
        </w:numPr>
        <w:tabs>
          <w:tab w:pos="1735" w:val="left" w:leader="none"/>
        </w:tabs>
        <w:spacing w:line="240" w:lineRule="auto" w:before="19" w:after="0"/>
        <w:ind w:left="1734" w:right="0" w:hanging="262"/>
        <w:jc w:val="left"/>
        <w:rPr>
          <w:color w:val="131C15"/>
          <w:sz w:val="21"/>
        </w:rPr>
      </w:pPr>
      <w:r>
        <w:rPr/>
        <w:pict>
          <v:line style="position:absolute;mso-position-horizontal-relative:page;mso-position-vertical-relative:paragraph;z-index:-24463872" from="96.073753pt,8.995923pt" to="98.238976pt,8.995923pt" stroked="true" strokeweight="1.001711pt" strokecolor="#131c15">
            <v:stroke dashstyle="solid"/>
            <w10:wrap type="none"/>
          </v:line>
        </w:pict>
      </w:r>
      <w:r>
        <w:rPr>
          <w:color w:val="131C15"/>
          <w:spacing w:val="-1"/>
          <w:sz w:val="21"/>
          <w:u w:val="thick" w:color="131C15"/>
        </w:rPr>
        <w:t>ln</w:t>
      </w:r>
      <w:r>
        <w:rPr>
          <w:rFonts w:ascii="Times New Roman" w:hAnsi="Times New Roman"/>
          <w:color w:val="131C15"/>
          <w:spacing w:val="-1"/>
          <w:position w:val="4"/>
          <w:sz w:val="11"/>
        </w:rPr>
        <w:t>1</w:t>
      </w:r>
      <w:r>
        <w:rPr>
          <w:color w:val="131C15"/>
          <w:spacing w:val="-1"/>
          <w:sz w:val="21"/>
          <w:u w:val="thick" w:color="465B2D"/>
        </w:rPr>
        <w:t>.iol¥es</w:t>
      </w:r>
      <w:r>
        <w:rPr>
          <w:color w:val="131C15"/>
          <w:spacing w:val="9"/>
          <w:sz w:val="21"/>
          <w:u w:val="thick" w:color="465B2D"/>
        </w:rPr>
        <w:t> </w:t>
      </w:r>
      <w:r>
        <w:rPr>
          <w:color w:val="262A26"/>
          <w:spacing w:val="-1"/>
          <w:sz w:val="21"/>
          <w:u w:val="thick" w:color="465B2D"/>
        </w:rPr>
        <w:t>the</w:t>
      </w:r>
      <w:r>
        <w:rPr>
          <w:color w:val="262A26"/>
          <w:spacing w:val="-2"/>
          <w:sz w:val="21"/>
          <w:u w:val="thick" w:color="465B2D"/>
        </w:rPr>
        <w:t> </w:t>
      </w:r>
      <w:r>
        <w:rPr>
          <w:color w:val="131C15"/>
          <w:spacing w:val="-1"/>
          <w:sz w:val="21"/>
          <w:u w:val="thick" w:color="465B2D"/>
        </w:rPr>
        <w:t>repair</w:t>
      </w:r>
      <w:r>
        <w:rPr>
          <w:color w:val="131C15"/>
          <w:spacing w:val="6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and</w:t>
      </w:r>
      <w:r>
        <w:rPr>
          <w:color w:val="131C15"/>
          <w:spacing w:val="-2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renovation</w:t>
      </w:r>
      <w:r>
        <w:rPr>
          <w:color w:val="131C15"/>
          <w:spacing w:val="10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of</w:t>
      </w:r>
      <w:r>
        <w:rPr>
          <w:color w:val="131C15"/>
          <w:spacing w:val="-5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vacant</w:t>
      </w:r>
      <w:r>
        <w:rPr>
          <w:color w:val="131C15"/>
          <w:spacing w:val="6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units</w:t>
      </w:r>
      <w:r>
        <w:rPr>
          <w:color w:val="131C15"/>
          <w:spacing w:val="-1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in</w:t>
      </w:r>
      <w:r>
        <w:rPr>
          <w:color w:val="131C15"/>
          <w:spacing w:val="-2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the</w:t>
      </w:r>
      <w:r>
        <w:rPr>
          <w:color w:val="131C15"/>
          <w:spacing w:val="-3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gatei.•.•ays</w:t>
      </w:r>
      <w:r>
        <w:rPr>
          <w:color w:val="131C15"/>
          <w:spacing w:val="1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to</w:t>
      </w:r>
      <w:r>
        <w:rPr>
          <w:color w:val="131C15"/>
          <w:spacing w:val="20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the</w:t>
      </w:r>
      <w:r>
        <w:rPr>
          <w:color w:val="131C15"/>
          <w:spacing w:val="-14"/>
          <w:sz w:val="21"/>
          <w:u w:val="thick" w:color="465B2D"/>
        </w:rPr>
        <w:t> </w:t>
      </w:r>
      <w:r>
        <w:rPr>
          <w:color w:val="131C15"/>
          <w:sz w:val="21"/>
          <w:u w:val="thick" w:color="465B2D"/>
        </w:rPr>
        <w:t>town</w:t>
      </w:r>
      <w:r>
        <w:rPr>
          <w:color w:val="465B2D"/>
          <w:sz w:val="21"/>
        </w:rPr>
        <w:t>.</w:t>
      </w:r>
    </w:p>
    <w:p>
      <w:pPr>
        <w:pStyle w:val="ListParagraph"/>
        <w:numPr>
          <w:ilvl w:val="0"/>
          <w:numId w:val="46"/>
        </w:numPr>
        <w:tabs>
          <w:tab w:pos="1674" w:val="left" w:leader="none"/>
        </w:tabs>
        <w:spacing w:line="240" w:lineRule="auto" w:before="1" w:after="0"/>
        <w:ind w:left="1673" w:right="0" w:hanging="202"/>
        <w:jc w:val="left"/>
        <w:rPr>
          <w:color w:val="131C15"/>
          <w:sz w:val="22"/>
        </w:rPr>
      </w:pPr>
      <w:r>
        <w:rPr>
          <w:color w:val="131C15"/>
          <w:sz w:val="21"/>
          <w:u w:val="thick" w:color="131C15"/>
        </w:rPr>
        <w:t>Strengthens</w:t>
      </w:r>
      <w:r>
        <w:rPr>
          <w:color w:val="131C15"/>
          <w:spacing w:val="43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</w:t>
      </w:r>
      <w:r>
        <w:rPr>
          <w:color w:val="131C15"/>
          <w:spacing w:val="1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diversifies</w:t>
      </w:r>
      <w:r>
        <w:rPr>
          <w:color w:val="131C15"/>
          <w:spacing w:val="2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 tovms</w:t>
      </w:r>
      <w:r>
        <w:rPr>
          <w:color w:val="131C15"/>
          <w:spacing w:val="30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offer</w:t>
      </w:r>
      <w:r>
        <w:rPr>
          <w:color w:val="131C15"/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ind w:left="1472"/>
      </w:pPr>
      <w:r>
        <w:rPr>
          <w:color w:val="131C15"/>
          <w:w w:val="105"/>
          <w:u w:val="thick" w:color="131C15"/>
        </w:rPr>
        <w:t>Policy</w:t>
      </w:r>
      <w:r>
        <w:rPr>
          <w:color w:val="131C15"/>
          <w:spacing w:val="-10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R7cPO</w:t>
      </w:r>
      <w:r>
        <w:rPr>
          <w:color w:val="364833"/>
          <w:w w:val="105"/>
          <w:u w:val="thick" w:color="131C15"/>
        </w:rPr>
        <w:t>:</w:t>
      </w:r>
      <w:r>
        <w:rPr>
          <w:color w:val="364833"/>
          <w:spacing w:val="-2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Millam</w:t>
      </w:r>
      <w:r>
        <w:rPr>
          <w:color w:val="131C15"/>
          <w:spacing w:val="-11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Town</w:t>
      </w:r>
      <w:r>
        <w:rPr>
          <w:color w:val="131C15"/>
          <w:spacing w:val="-2"/>
          <w:w w:val="105"/>
          <w:u w:val="thick" w:color="131C15"/>
        </w:rPr>
        <w:t> </w:t>
      </w:r>
      <w:r>
        <w:rPr>
          <w:color w:val="131C15"/>
          <w:w w:val="105"/>
          <w:u w:val="thick" w:color="131C15"/>
        </w:rPr>
        <w:t>Centre</w:t>
      </w:r>
    </w:p>
    <w:p>
      <w:pPr>
        <w:pStyle w:val="BodyText"/>
        <w:spacing w:line="252" w:lineRule="auto" w:before="11"/>
        <w:ind w:left="1470" w:right="1652" w:firstLine="1"/>
      </w:pPr>
      <w:r>
        <w:rPr/>
        <w:pict>
          <v:line style="position:absolute;mso-position-horizontal-relative:page;mso-position-vertical-relative:paragraph;z-index:-24463360" from="181.960922pt,8.595942pt" to="184.126145pt,8.595942pt" stroked="true" strokeweight="1.001711pt" strokecolor="#131c15">
            <v:stroke dashstyle="solid"/>
            <w10:wrap type="none"/>
          </v:line>
        </w:pict>
      </w:r>
      <w:r>
        <w:rPr>
          <w:color w:val="131C15"/>
          <w:spacing w:val="-1"/>
          <w:w w:val="97"/>
          <w:u w:val="thick" w:color="131C15"/>
        </w:rPr>
        <w:t>Dei.•elopmen</w:t>
      </w:r>
      <w:r>
        <w:rPr>
          <w:color w:val="131C15"/>
          <w:w w:val="97"/>
          <w:u w:val="thick" w:color="131C15"/>
        </w:rPr>
        <w:t>t</w:t>
      </w:r>
      <w:r>
        <w:rPr>
          <w:color w:val="131C15"/>
          <w:spacing w:val="13"/>
          <w:u w:val="thick" w:color="131C15"/>
        </w:rPr>
        <w:t> </w:t>
      </w:r>
      <w:r>
        <w:rPr>
          <w:color w:val="262A26"/>
          <w:spacing w:val="-1"/>
          <w:w w:val="107"/>
          <w:u w:val="thick" w:color="131C15"/>
        </w:rPr>
        <w:t>tha</w:t>
      </w:r>
      <w:r>
        <w:rPr>
          <w:color w:val="262A26"/>
          <w:w w:val="107"/>
          <w:u w:val="thick" w:color="131C15"/>
        </w:rPr>
        <w:t>t</w:t>
      </w:r>
      <w:r>
        <w:rPr>
          <w:color w:val="262A26"/>
          <w:spacing w:val="-8"/>
          <w:u w:val="thick" w:color="131C15"/>
        </w:rPr>
        <w:t> </w:t>
      </w:r>
      <w:r>
        <w:rPr>
          <w:color w:val="131C15"/>
          <w:spacing w:val="-1"/>
          <w:w w:val="107"/>
          <w:u w:val="thick" w:color="131C15"/>
        </w:rPr>
        <w:t>pro</w:t>
      </w:r>
      <w:r>
        <w:rPr>
          <w:color w:val="131C15"/>
          <w:spacing w:val="-4"/>
          <w:w w:val="107"/>
          <w:u w:val="thick" w:color="131C15"/>
        </w:rPr>
        <w:t>i</w:t>
      </w:r>
      <w:r>
        <w:rPr>
          <w:color w:val="131C15"/>
          <w:spacing w:val="-65"/>
          <w:w w:val="107"/>
          <w:u w:val="thick" w:color="131C15"/>
        </w:rPr>
        <w:t>.</w:t>
      </w:r>
      <w:r>
        <w:rPr>
          <w:rFonts w:ascii="Times New Roman" w:hAnsi="Times New Roman"/>
          <w:color w:val="131C15"/>
          <w:spacing w:val="-10"/>
          <w:w w:val="107"/>
          <w:position w:val="4"/>
          <w:sz w:val="11"/>
          <w:u w:val="thick" w:color="131C15"/>
        </w:rPr>
        <w:t>1</w:t>
      </w:r>
      <w:r>
        <w:rPr>
          <w:color w:val="131C15"/>
          <w:spacing w:val="-1"/>
          <w:w w:val="107"/>
          <w:u w:val="thick" w:color="131C15"/>
        </w:rPr>
        <w:t>ide</w:t>
      </w:r>
      <w:r>
        <w:rPr>
          <w:color w:val="131C15"/>
          <w:w w:val="107"/>
          <w:u w:val="thick" w:color="131C15"/>
        </w:rPr>
        <w:t>s</w:t>
      </w:r>
      <w:r>
        <w:rPr>
          <w:color w:val="131C15"/>
          <w:spacing w:val="1"/>
          <w:u w:val="thick" w:color="131C15"/>
        </w:rPr>
        <w:t> </w:t>
      </w:r>
      <w:r>
        <w:rPr>
          <w:color w:val="131C15"/>
          <w:spacing w:val="-1"/>
          <w:w w:val="103"/>
          <w:u w:val="thick" w:color="131C15"/>
        </w:rPr>
        <w:t>opportunitie</w:t>
      </w:r>
      <w:r>
        <w:rPr>
          <w:color w:val="131C15"/>
          <w:w w:val="103"/>
          <w:u w:val="thick" w:color="131C15"/>
        </w:rPr>
        <w:t>s</w:t>
      </w:r>
      <w:r>
        <w:rPr>
          <w:color w:val="131C15"/>
          <w:spacing w:val="12"/>
          <w:u w:val="thick" w:color="131C15"/>
        </w:rPr>
        <w:t> </w:t>
      </w:r>
      <w:r>
        <w:rPr>
          <w:color w:val="131C15"/>
          <w:spacing w:val="-1"/>
          <w:w w:val="103"/>
          <w:u w:val="thick" w:color="131C15"/>
        </w:rPr>
        <w:t>t</w:t>
      </w:r>
      <w:r>
        <w:rPr>
          <w:color w:val="131C15"/>
          <w:w w:val="103"/>
          <w:u w:val="thick" w:color="131C15"/>
        </w:rPr>
        <w:t>o</w:t>
      </w:r>
      <w:r>
        <w:rPr>
          <w:color w:val="131C15"/>
          <w:spacing w:val="12"/>
          <w:u w:val="thick" w:color="131C15"/>
        </w:rPr>
        <w:t> </w:t>
      </w:r>
      <w:r>
        <w:rPr>
          <w:color w:val="131C15"/>
          <w:spacing w:val="-1"/>
          <w:w w:val="102"/>
          <w:u w:val="thick" w:color="131C15"/>
        </w:rPr>
        <w:t>decreas</w:t>
      </w:r>
      <w:r>
        <w:rPr>
          <w:color w:val="131C15"/>
          <w:w w:val="102"/>
          <w:u w:val="thick" w:color="131C15"/>
        </w:rPr>
        <w:t>e</w:t>
      </w:r>
      <w:r>
        <w:rPr>
          <w:color w:val="131C15"/>
          <w:spacing w:val="8"/>
          <w:u w:val="thick" w:color="131C15"/>
        </w:rPr>
        <w:t> </w:t>
      </w:r>
      <w:r>
        <w:rPr>
          <w:color w:val="131C15"/>
          <w:spacing w:val="-1"/>
          <w:w w:val="102"/>
          <w:u w:val="thick" w:color="131C15"/>
        </w:rPr>
        <w:t>th</w:t>
      </w:r>
      <w:r>
        <w:rPr>
          <w:color w:val="131C15"/>
          <w:w w:val="102"/>
          <w:u w:val="thick" w:color="131C15"/>
        </w:rPr>
        <w:t>e</w:t>
      </w:r>
      <w:r>
        <w:rPr>
          <w:color w:val="131C15"/>
          <w:spacing w:val="17"/>
          <w:u w:val="thick" w:color="131C15"/>
        </w:rPr>
        <w:t> </w:t>
      </w:r>
      <w:r>
        <w:rPr>
          <w:color w:val="131C15"/>
          <w:spacing w:val="-1"/>
          <w:w w:val="103"/>
          <w:u w:val="thick" w:color="131C15"/>
        </w:rPr>
        <w:t>nee</w:t>
      </w:r>
      <w:r>
        <w:rPr>
          <w:color w:val="131C15"/>
          <w:w w:val="103"/>
          <w:u w:val="thick" w:color="131C15"/>
        </w:rPr>
        <w:t>d</w:t>
      </w:r>
      <w:r>
        <w:rPr>
          <w:color w:val="131C15"/>
          <w:spacing w:val="-9"/>
          <w:u w:val="thick" w:color="131C15"/>
        </w:rPr>
        <w:t> </w:t>
      </w:r>
      <w:r>
        <w:rPr>
          <w:color w:val="131C15"/>
          <w:spacing w:val="-1"/>
          <w:w w:val="103"/>
          <w:u w:val="thick" w:color="131C15"/>
        </w:rPr>
        <w:t>t</w:t>
      </w:r>
      <w:r>
        <w:rPr>
          <w:color w:val="131C15"/>
          <w:w w:val="103"/>
          <w:u w:val="thick" w:color="131C15"/>
        </w:rPr>
        <w:t>o</w:t>
      </w:r>
      <w:r>
        <w:rPr>
          <w:color w:val="131C15"/>
          <w:spacing w:val="12"/>
          <w:u w:val="thick" w:color="131C15"/>
        </w:rPr>
        <w:t> </w:t>
      </w:r>
      <w:r>
        <w:rPr>
          <w:color w:val="131C15"/>
          <w:w w:val="104"/>
          <w:u w:val="thick" w:color="131C15"/>
        </w:rPr>
        <w:t>shop</w:t>
      </w:r>
      <w:r>
        <w:rPr>
          <w:color w:val="131C15"/>
          <w:spacing w:val="2"/>
          <w:u w:val="thick" w:color="131C15"/>
        </w:rPr>
        <w:t> </w:t>
      </w:r>
      <w:r>
        <w:rPr>
          <w:color w:val="131C15"/>
          <w:spacing w:val="-1"/>
          <w:w w:val="107"/>
          <w:u w:val="thick" w:color="131C15"/>
        </w:rPr>
        <w:t>o</w:t>
      </w:r>
      <w:r>
        <w:rPr>
          <w:color w:val="131C15"/>
          <w:w w:val="107"/>
          <w:u w:val="thick" w:color="131C15"/>
        </w:rPr>
        <w:t>n</w:t>
      </w:r>
      <w:r>
        <w:rPr>
          <w:color w:val="131C15"/>
          <w:spacing w:val="-10"/>
          <w:u w:val="thick" w:color="131C15"/>
        </w:rPr>
        <w:t> </w:t>
      </w:r>
      <w:r>
        <w:rPr>
          <w:color w:val="131C15"/>
          <w:spacing w:val="-1"/>
          <w:w w:val="107"/>
          <w:u w:val="thick" w:color="131C15"/>
        </w:rPr>
        <w:t>lin</w:t>
      </w:r>
      <w:r>
        <w:rPr>
          <w:color w:val="131C15"/>
          <w:spacing w:val="-16"/>
          <w:w w:val="107"/>
          <w:u w:val="thick" w:color="131C15"/>
        </w:rPr>
        <w:t>e</w:t>
      </w:r>
      <w:r>
        <w:rPr>
          <w:color w:val="364833"/>
          <w:w w:val="107"/>
          <w:u w:val="thick" w:color="131C15"/>
        </w:rPr>
        <w:t>,</w:t>
      </w:r>
      <w:r>
        <w:rPr>
          <w:color w:val="364833"/>
          <w:spacing w:val="10"/>
          <w:u w:val="thick" w:color="131C15"/>
        </w:rPr>
        <w:t> </w:t>
      </w:r>
      <w:r>
        <w:rPr>
          <w:color w:val="131C15"/>
          <w:w w:val="103"/>
          <w:u w:val="thick" w:color="131C15"/>
        </w:rPr>
        <w:t>reduces</w:t>
      </w:r>
      <w:r>
        <w:rPr>
          <w:color w:val="131C15"/>
          <w:w w:val="103"/>
        </w:rPr>
        <w:t> </w:t>
      </w:r>
      <w:r>
        <w:rPr>
          <w:color w:val="262A26"/>
          <w:spacing w:val="-1"/>
          <w:w w:val="109"/>
          <w:u w:val="thick" w:color="262A26"/>
        </w:rPr>
        <w:t>th</w:t>
      </w:r>
      <w:r>
        <w:rPr>
          <w:color w:val="262A26"/>
          <w:w w:val="109"/>
          <w:u w:val="thick" w:color="262A26"/>
        </w:rPr>
        <w:t>e</w:t>
      </w:r>
      <w:r>
        <w:rPr>
          <w:color w:val="262A26"/>
          <w:spacing w:val="-1"/>
          <w:u w:val="thick" w:color="262A26"/>
        </w:rPr>
        <w:t> </w:t>
      </w:r>
      <w:r>
        <w:rPr>
          <w:color w:val="131C15"/>
          <w:spacing w:val="-1"/>
          <w:w w:val="107"/>
          <w:u w:val="thick" w:color="262A26"/>
        </w:rPr>
        <w:t>hig</w:t>
      </w:r>
      <w:r>
        <w:rPr>
          <w:color w:val="131C15"/>
          <w:w w:val="107"/>
          <w:u w:val="thick" w:color="262A26"/>
        </w:rPr>
        <w:t>h</w:t>
      </w:r>
      <w:r>
        <w:rPr>
          <w:color w:val="131C15"/>
          <w:spacing w:val="-12"/>
          <w:u w:val="thick" w:color="262A26"/>
        </w:rPr>
        <w:t> </w:t>
      </w:r>
      <w:r>
        <w:rPr>
          <w:color w:val="262A26"/>
          <w:spacing w:val="-1"/>
          <w:w w:val="107"/>
          <w:u w:val="thick" w:color="262A26"/>
        </w:rPr>
        <w:t>le</w:t>
      </w:r>
      <w:r>
        <w:rPr>
          <w:color w:val="262A26"/>
          <w:spacing w:val="-5"/>
          <w:w w:val="107"/>
          <w:u w:val="thick" w:color="262A26"/>
        </w:rPr>
        <w:t>i</w:t>
      </w:r>
      <w:r>
        <w:rPr>
          <w:rFonts w:ascii="Times New Roman" w:hAnsi="Times New Roman"/>
          <w:color w:val="262A26"/>
          <w:spacing w:val="-62"/>
          <w:w w:val="107"/>
          <w:position w:val="3"/>
          <w:sz w:val="11"/>
          <w:u w:val="thick" w:color="262A26"/>
        </w:rPr>
        <w:t>1</w:t>
      </w:r>
      <w:r>
        <w:rPr>
          <w:color w:val="262A26"/>
          <w:spacing w:val="-8"/>
          <w:w w:val="107"/>
          <w:u w:val="thick" w:color="262A26"/>
        </w:rPr>
        <w:t>.</w:t>
      </w:r>
      <w:r>
        <w:rPr>
          <w:color w:val="262A26"/>
          <w:spacing w:val="-1"/>
          <w:w w:val="106"/>
          <w:u w:val="thick" w:color="262A26"/>
        </w:rPr>
        <w:t>e</w:t>
      </w:r>
      <w:r>
        <w:rPr>
          <w:color w:val="262A26"/>
          <w:w w:val="106"/>
          <w:u w:val="thick" w:color="262A26"/>
        </w:rPr>
        <w:t>l</w:t>
      </w:r>
      <w:r>
        <w:rPr>
          <w:color w:val="262A26"/>
          <w:spacing w:val="3"/>
          <w:u w:val="thick" w:color="262A26"/>
        </w:rPr>
        <w:t> </w:t>
      </w:r>
      <w:r>
        <w:rPr>
          <w:color w:val="262A26"/>
          <w:spacing w:val="-1"/>
          <w:w w:val="105"/>
          <w:u w:val="thick" w:color="262A26"/>
        </w:rPr>
        <w:t>o</w:t>
      </w:r>
      <w:r>
        <w:rPr>
          <w:color w:val="262A26"/>
          <w:w w:val="105"/>
          <w:u w:val="thick" w:color="262A26"/>
        </w:rPr>
        <w:t>f</w:t>
      </w:r>
      <w:r>
        <w:rPr>
          <w:color w:val="262A26"/>
          <w:spacing w:val="-5"/>
          <w:u w:val="thick" w:color="262A26"/>
        </w:rPr>
        <w:t> </w:t>
      </w:r>
      <w:r>
        <w:rPr>
          <w:color w:val="131C15"/>
          <w:w w:val="104"/>
          <w:u w:val="thick" w:color="262A26"/>
        </w:rPr>
        <w:t>vacancy</w:t>
      </w:r>
      <w:r>
        <w:rPr>
          <w:color w:val="131C15"/>
          <w:spacing w:val="10"/>
          <w:u w:val="thick" w:color="262A26"/>
        </w:rPr>
        <w:t> </w:t>
      </w:r>
      <w:r>
        <w:rPr>
          <w:color w:val="131C15"/>
          <w:w w:val="104"/>
          <w:u w:val="thick" w:color="262A26"/>
        </w:rPr>
        <w:t>rates</w:t>
      </w:r>
      <w:r>
        <w:rPr>
          <w:color w:val="364833"/>
          <w:w w:val="104"/>
          <w:u w:val="thick" w:color="262A26"/>
        </w:rPr>
        <w:t>,</w:t>
      </w:r>
      <w:r>
        <w:rPr>
          <w:color w:val="364833"/>
          <w:spacing w:val="8"/>
          <w:u w:val="thick" w:color="262A26"/>
        </w:rPr>
        <w:t> </w:t>
      </w:r>
      <w:r>
        <w:rPr>
          <w:color w:val="131C15"/>
          <w:spacing w:val="-1"/>
          <w:w w:val="106"/>
          <w:u w:val="thick" w:color="262A26"/>
        </w:rPr>
        <w:t>an</w:t>
      </w:r>
      <w:r>
        <w:rPr>
          <w:color w:val="131C15"/>
          <w:w w:val="106"/>
          <w:u w:val="thick" w:color="262A26"/>
        </w:rPr>
        <w:t>d</w:t>
      </w:r>
      <w:r>
        <w:rPr>
          <w:color w:val="131C15"/>
          <w:spacing w:val="-9"/>
          <w:u w:val="thick" w:color="262A26"/>
        </w:rPr>
        <w:t> </w:t>
      </w:r>
      <w:r>
        <w:rPr>
          <w:color w:val="131C15"/>
          <w:spacing w:val="-1"/>
          <w:w w:val="105"/>
          <w:u w:val="thick" w:color="262A26"/>
        </w:rPr>
        <w:t>improve</w:t>
      </w:r>
      <w:r>
        <w:rPr>
          <w:color w:val="131C15"/>
          <w:w w:val="105"/>
          <w:u w:val="thick" w:color="262A26"/>
        </w:rPr>
        <w:t>s</w:t>
      </w:r>
      <w:r>
        <w:rPr>
          <w:color w:val="131C15"/>
          <w:spacing w:val="-4"/>
          <w:u w:val="thick" w:color="262A26"/>
        </w:rPr>
        <w:t> </w:t>
      </w:r>
      <w:r>
        <w:rPr>
          <w:color w:val="131C15"/>
          <w:spacing w:val="-1"/>
          <w:w w:val="106"/>
          <w:u w:val="thick" w:color="262A26"/>
        </w:rPr>
        <w:t>th</w:t>
      </w:r>
      <w:r>
        <w:rPr>
          <w:color w:val="131C15"/>
          <w:w w:val="106"/>
          <w:u w:val="thick" w:color="262A26"/>
        </w:rPr>
        <w:t>e</w:t>
      </w:r>
      <w:r>
        <w:rPr>
          <w:color w:val="131C15"/>
          <w:spacing w:val="4"/>
          <w:u w:val="thick" w:color="262A26"/>
        </w:rPr>
        <w:t> </w:t>
      </w:r>
      <w:r>
        <w:rPr>
          <w:color w:val="131C15"/>
          <w:w w:val="103"/>
          <w:u w:val="thick" w:color="262A26"/>
        </w:rPr>
        <w:t>viability</w:t>
      </w:r>
      <w:r>
        <w:rPr>
          <w:color w:val="131C15"/>
          <w:spacing w:val="7"/>
          <w:u w:val="thick" w:color="262A26"/>
        </w:rPr>
        <w:t> </w:t>
      </w:r>
      <w:r>
        <w:rPr>
          <w:color w:val="131C15"/>
          <w:spacing w:val="-1"/>
          <w:w w:val="104"/>
          <w:u w:val="thick" w:color="262A26"/>
        </w:rPr>
        <w:t>an</w:t>
      </w:r>
      <w:r>
        <w:rPr>
          <w:color w:val="131C15"/>
          <w:w w:val="104"/>
          <w:u w:val="thick" w:color="262A26"/>
        </w:rPr>
        <w:t>d</w:t>
      </w:r>
      <w:r>
        <w:rPr>
          <w:color w:val="131C15"/>
          <w:spacing w:val="-3"/>
          <w:u w:val="thick" w:color="262A26"/>
        </w:rPr>
        <w:t> </w:t>
      </w:r>
      <w:r>
        <w:rPr>
          <w:color w:val="131C15"/>
          <w:spacing w:val="-1"/>
          <w:w w:val="99"/>
          <w:u w:val="thick" w:color="262A26"/>
        </w:rPr>
        <w:t>¥italit</w:t>
      </w:r>
      <w:r>
        <w:rPr>
          <w:color w:val="131C15"/>
          <w:w w:val="99"/>
          <w:u w:val="thick" w:color="262A26"/>
        </w:rPr>
        <w:t>y</w:t>
      </w:r>
      <w:r>
        <w:rPr>
          <w:color w:val="131C15"/>
          <w:spacing w:val="7"/>
          <w:u w:val="thick" w:color="262A26"/>
        </w:rPr>
        <w:t> </w:t>
      </w:r>
      <w:r>
        <w:rPr>
          <w:color w:val="131C15"/>
          <w:spacing w:val="-1"/>
          <w:w w:val="99"/>
          <w:u w:val="thick" w:color="262A26"/>
        </w:rPr>
        <w:t>i</w:t>
      </w:r>
      <w:r>
        <w:rPr>
          <w:color w:val="131C15"/>
          <w:w w:val="99"/>
          <w:u w:val="thick" w:color="262A26"/>
        </w:rPr>
        <w:t>n</w:t>
      </w:r>
      <w:r>
        <w:rPr>
          <w:color w:val="131C15"/>
          <w:spacing w:val="13"/>
          <w:u w:val="thick" w:color="262A26"/>
        </w:rPr>
        <w:t> </w:t>
      </w:r>
      <w:r>
        <w:rPr>
          <w:color w:val="131C15"/>
          <w:spacing w:val="-1"/>
          <w:w w:val="106"/>
          <w:u w:val="thick" w:color="262A26"/>
        </w:rPr>
        <w:t>th</w:t>
      </w:r>
      <w:r>
        <w:rPr>
          <w:color w:val="131C15"/>
          <w:w w:val="106"/>
          <w:u w:val="thick" w:color="262A26"/>
        </w:rPr>
        <w:t>e</w:t>
      </w:r>
      <w:r>
        <w:rPr>
          <w:color w:val="131C15"/>
          <w:spacing w:val="-6"/>
          <w:u w:val="thick" w:color="262A26"/>
        </w:rPr>
        <w:t> </w:t>
      </w:r>
      <w:r>
        <w:rPr>
          <w:color w:val="262A26"/>
          <w:spacing w:val="-1"/>
          <w:w w:val="104"/>
          <w:u w:val="thick" w:color="262A26"/>
        </w:rPr>
        <w:t>Tow</w:t>
      </w:r>
      <w:r>
        <w:rPr>
          <w:color w:val="262A26"/>
          <w:w w:val="104"/>
          <w:u w:val="thick" w:color="262A26"/>
        </w:rPr>
        <w:t>n</w:t>
      </w:r>
      <w:r>
        <w:rPr>
          <w:color w:val="262A26"/>
          <w:spacing w:val="2"/>
          <w:u w:val="thick" w:color="262A26"/>
        </w:rPr>
        <w:t> </w:t>
      </w:r>
      <w:r>
        <w:rPr>
          <w:color w:val="262A26"/>
          <w:spacing w:val="-1"/>
          <w:w w:val="104"/>
          <w:u w:val="thick" w:color="262A26"/>
        </w:rPr>
        <w:t>Centre</w:t>
      </w:r>
    </w:p>
    <w:p>
      <w:pPr>
        <w:pStyle w:val="BodyText"/>
        <w:spacing w:before="5"/>
        <w:ind w:left="1462"/>
      </w:pPr>
      <w:r>
        <w:rPr>
          <w:color w:val="131C15"/>
          <w:u w:val="thick" w:color="364833"/>
        </w:rPr>
        <w:t>•Nill</w:t>
      </w:r>
      <w:r>
        <w:rPr>
          <w:color w:val="131C15"/>
          <w:spacing w:val="-4"/>
          <w:u w:val="thick" w:color="364833"/>
        </w:rPr>
        <w:t> </w:t>
      </w:r>
      <w:r>
        <w:rPr>
          <w:color w:val="131C15"/>
          <w:u w:val="thick" w:color="364833"/>
        </w:rPr>
        <w:t>be</w:t>
      </w:r>
      <w:r>
        <w:rPr>
          <w:color w:val="131C15"/>
          <w:spacing w:val="50"/>
          <w:u w:val="thick" w:color="364833"/>
        </w:rPr>
        <w:t> </w:t>
      </w:r>
      <w:r>
        <w:rPr>
          <w:color w:val="131C15"/>
          <w:u w:val="thick" w:color="364833"/>
        </w:rPr>
        <w:t>encouraged</w:t>
      </w:r>
      <w:r>
        <w:rPr>
          <w:color w:val="131C15"/>
          <w:spacing w:val="24"/>
          <w:u w:val="thick" w:color="364833"/>
        </w:rPr>
        <w:t> </w:t>
      </w:r>
      <w:r>
        <w:rPr>
          <w:color w:val="131C15"/>
          <w:u w:val="thick" w:color="364833"/>
        </w:rPr>
        <w:t>and</w:t>
      </w:r>
      <w:r>
        <w:rPr>
          <w:color w:val="131C15"/>
          <w:spacing w:val="2"/>
          <w:u w:val="thick" w:color="364833"/>
        </w:rPr>
        <w:t> </w:t>
      </w:r>
      <w:r>
        <w:rPr>
          <w:color w:val="131C15"/>
          <w:u w:val="thick" w:color="364833"/>
        </w:rPr>
        <w:t>supported</w:t>
      </w:r>
      <w:r>
        <w:rPr>
          <w:color w:val="131C15"/>
          <w:spacing w:val="13"/>
          <w:u w:val="thick" w:color="364833"/>
        </w:rPr>
        <w:t> </w:t>
      </w:r>
      <w:r>
        <w:rPr>
          <w:color w:val="131C15"/>
          <w:u w:val="thick" w:color="364833"/>
        </w:rPr>
        <w:t>where</w:t>
      </w:r>
      <w:r>
        <w:rPr>
          <w:color w:val="131C15"/>
          <w:spacing w:val="17"/>
          <w:u w:val="thick" w:color="364833"/>
        </w:rPr>
        <w:t> </w:t>
      </w:r>
      <w:r>
        <w:rPr>
          <w:color w:val="131C15"/>
          <w:u w:val="thick" w:color="364833"/>
        </w:rPr>
        <w:t>it</w:t>
      </w:r>
      <w:r>
        <w:rPr>
          <w:color w:val="131C15"/>
          <w:spacing w:val="27"/>
          <w:u w:val="thick" w:color="364833"/>
        </w:rPr>
        <w:t> </w:t>
      </w:r>
      <w:r>
        <w:rPr>
          <w:color w:val="131C15"/>
          <w:u w:val="thick" w:color="364833"/>
        </w:rPr>
        <w:t>accords</w:t>
      </w:r>
      <w:r>
        <w:rPr>
          <w:color w:val="131C15"/>
          <w:spacing w:val="27"/>
          <w:u w:val="thick" w:color="364833"/>
        </w:rPr>
        <w:t> </w:t>
      </w:r>
      <w:r>
        <w:rPr>
          <w:color w:val="131C15"/>
          <w:u w:val="thick" w:color="364833"/>
        </w:rPr>
        <w:t>with</w:t>
      </w:r>
      <w:r>
        <w:rPr>
          <w:color w:val="131C15"/>
          <w:spacing w:val="-4"/>
          <w:u w:val="thick" w:color="364833"/>
        </w:rPr>
        <w:t> </w:t>
      </w:r>
      <w:r>
        <w:rPr>
          <w:color w:val="131C15"/>
          <w:u w:val="thick" w:color="364833"/>
        </w:rPr>
        <w:t>the</w:t>
      </w:r>
      <w:r>
        <w:rPr>
          <w:color w:val="131C15"/>
          <w:spacing w:val="-2"/>
          <w:u w:val="thick" w:color="364833"/>
        </w:rPr>
        <w:t> </w:t>
      </w:r>
      <w:r>
        <w:rPr>
          <w:color w:val="131C15"/>
          <w:u w:val="thick" w:color="364833"/>
        </w:rPr>
        <w:t>Development</w:t>
      </w:r>
      <w:r>
        <w:rPr>
          <w:color w:val="131C15"/>
          <w:spacing w:val="21"/>
          <w:u w:val="thick" w:color="364833"/>
        </w:rPr>
        <w:t> </w:t>
      </w:r>
      <w:r>
        <w:rPr>
          <w:color w:val="262A26"/>
          <w:u w:val="thick" w:color="364833"/>
        </w:rPr>
        <w:t>Plan</w:t>
      </w:r>
      <w:r>
        <w:rPr>
          <w:color w:val="262A26"/>
          <w:spacing w:val="4"/>
          <w:u w:val="thick" w:color="364833"/>
        </w:rPr>
        <w:t> </w:t>
      </w:r>
      <w:r>
        <w:rPr>
          <w:color w:val="131C15"/>
          <w:u w:val="thick" w:color="364833"/>
        </w:rPr>
        <w:t>and</w:t>
      </w:r>
      <w:r>
        <w:rPr>
          <w:color w:val="364833"/>
        </w:rPr>
        <w:t>:</w:t>
      </w:r>
    </w:p>
    <w:p>
      <w:pPr>
        <w:pStyle w:val="ListParagraph"/>
        <w:numPr>
          <w:ilvl w:val="0"/>
          <w:numId w:val="47"/>
        </w:numPr>
        <w:tabs>
          <w:tab w:pos="1733" w:val="left" w:leader="none"/>
          <w:tab w:pos="3885" w:val="left" w:leader="none"/>
        </w:tabs>
        <w:spacing w:line="259" w:lineRule="auto" w:before="18" w:after="0"/>
        <w:ind w:left="1478" w:right="1740" w:hanging="6"/>
        <w:jc w:val="left"/>
        <w:rPr>
          <w:color w:val="131C15"/>
          <w:sz w:val="21"/>
        </w:rPr>
      </w:pPr>
      <w:r>
        <w:rPr/>
        <w:pict>
          <v:line style="position:absolute;mso-position-horizontal-relative:page;mso-position-vertical-relative:paragraph;z-index:-24462848" from="104.373772pt,8.945942pt" to="106.538995pt,8.945942pt" stroked="true" strokeweight="1.001711pt" strokecolor="#131c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62336" from="159.58696pt,8.945942pt" to="161.752183pt,8.945942pt" stroked="true" strokeweight="1.001711pt" strokecolor="#131c15">
            <v:stroke dashstyle="solid"/>
            <w10:wrap type="none"/>
          </v:line>
        </w:pict>
      </w:r>
      <w:r>
        <w:rPr>
          <w:color w:val="131C15"/>
          <w:spacing w:val="-3"/>
          <w:w w:val="80"/>
          <w:sz w:val="21"/>
          <w:u w:val="thick" w:color="131C15"/>
        </w:rPr>
        <w:t>Pro</w:t>
      </w:r>
      <w:r>
        <w:rPr>
          <w:rFonts w:ascii="Times New Roman" w:hAnsi="Times New Roman"/>
          <w:color w:val="131C15"/>
          <w:spacing w:val="-3"/>
          <w:w w:val="80"/>
          <w:position w:val="4"/>
          <w:sz w:val="11"/>
          <w:u w:val="thick" w:color="131C15"/>
        </w:rPr>
        <w:t>1</w:t>
      </w:r>
      <w:r>
        <w:rPr>
          <w:color w:val="131C15"/>
          <w:spacing w:val="-3"/>
          <w:w w:val="80"/>
          <w:sz w:val="21"/>
          <w:u w:val="thick" w:color="131C15"/>
        </w:rPr>
        <w:t>.«id</w:t>
      </w:r>
      <w:r>
        <w:rPr>
          <w:color w:val="131C15"/>
          <w:spacing w:val="1"/>
          <w:w w:val="80"/>
          <w:sz w:val="21"/>
        </w:rPr>
        <w:t> </w:t>
      </w:r>
      <w:r>
        <w:rPr>
          <w:color w:val="131C15"/>
          <w:spacing w:val="-3"/>
          <w:w w:val="80"/>
          <w:sz w:val="21"/>
          <w:u w:val="thick" w:color="131C15"/>
        </w:rPr>
        <w:t>es</w:t>
      </w:r>
      <w:r>
        <w:rPr>
          <w:color w:val="131C15"/>
          <w:spacing w:val="2"/>
          <w:w w:val="80"/>
          <w:sz w:val="21"/>
          <w:u w:val="thick" w:color="131C15"/>
        </w:rPr>
        <w:t> </w:t>
      </w:r>
      <w:r>
        <w:rPr>
          <w:color w:val="131C15"/>
          <w:spacing w:val="-3"/>
          <w:w w:val="80"/>
          <w:sz w:val="21"/>
          <w:u w:val="thick" w:color="131C15"/>
        </w:rPr>
        <w:t>impro</w:t>
      </w:r>
      <w:r>
        <w:rPr>
          <w:rFonts w:ascii="Times New Roman" w:hAnsi="Times New Roman"/>
          <w:color w:val="131C15"/>
          <w:spacing w:val="-3"/>
          <w:w w:val="80"/>
          <w:position w:val="4"/>
          <w:sz w:val="11"/>
          <w:u w:val="thick" w:color="131C15"/>
        </w:rPr>
        <w:t>1</w:t>
      </w:r>
      <w:r>
        <w:rPr>
          <w:color w:val="131C15"/>
          <w:spacing w:val="-3"/>
          <w:w w:val="80"/>
          <w:sz w:val="21"/>
          <w:u w:val="thick" w:color="131C15"/>
        </w:rPr>
        <w:t>.«ements</w:t>
        <w:tab/>
      </w:r>
      <w:r>
        <w:rPr>
          <w:color w:val="131C15"/>
          <w:sz w:val="21"/>
          <w:u w:val="thick" w:color="131C15"/>
        </w:rPr>
        <w:t>to</w:t>
      </w:r>
      <w:r>
        <w:rPr>
          <w:color w:val="131C15"/>
          <w:spacing w:val="14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public</w:t>
      </w:r>
      <w:r>
        <w:rPr>
          <w:color w:val="131C15"/>
          <w:spacing w:val="24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realm</w:t>
      </w:r>
      <w:r>
        <w:rPr>
          <w:color w:val="131C15"/>
          <w:spacing w:val="25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across</w:t>
      </w:r>
      <w:r>
        <w:rPr>
          <w:color w:val="131C15"/>
          <w:spacing w:val="9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 town</w:t>
      </w:r>
      <w:r>
        <w:rPr>
          <w:color w:val="131C15"/>
          <w:spacing w:val="2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as</w:t>
      </w:r>
      <w:r>
        <w:rPr>
          <w:color w:val="131C15"/>
          <w:spacing w:val="1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well</w:t>
      </w:r>
      <w:r>
        <w:rPr>
          <w:color w:val="131C15"/>
          <w:spacing w:val="7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as</w:t>
      </w:r>
      <w:r>
        <w:rPr>
          <w:color w:val="131C15"/>
          <w:spacing w:val="23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</w:t>
      </w:r>
      <w:r>
        <w:rPr>
          <w:color w:val="131C15"/>
          <w:spacing w:val="16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focus</w:t>
      </w:r>
      <w:r>
        <w:rPr>
          <w:color w:val="131C15"/>
          <w:spacing w:val="33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on</w:t>
      </w:r>
      <w:r>
        <w:rPr>
          <w:color w:val="131C15"/>
          <w:spacing w:val="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Market</w:t>
      </w:r>
      <w:r>
        <w:rPr>
          <w:color w:val="131C15"/>
          <w:spacing w:val="-56"/>
          <w:sz w:val="21"/>
        </w:rPr>
        <w:t> </w:t>
      </w:r>
      <w:r>
        <w:rPr>
          <w:color w:val="131C15"/>
          <w:sz w:val="21"/>
          <w:u w:val="thick" w:color="364833"/>
        </w:rPr>
        <w:t>Square</w:t>
      </w:r>
      <w:r>
        <w:rPr>
          <w:color w:val="364833"/>
          <w:sz w:val="21"/>
        </w:rPr>
        <w:t>;</w:t>
      </w:r>
    </w:p>
    <w:p>
      <w:pPr>
        <w:pStyle w:val="ListParagraph"/>
        <w:numPr>
          <w:ilvl w:val="0"/>
          <w:numId w:val="47"/>
        </w:numPr>
        <w:tabs>
          <w:tab w:pos="1790" w:val="left" w:leader="none"/>
        </w:tabs>
        <w:spacing w:line="232" w:lineRule="exact" w:before="0" w:after="0"/>
        <w:ind w:left="1789" w:right="0" w:hanging="258"/>
        <w:jc w:val="left"/>
        <w:rPr>
          <w:color w:val="131C15"/>
          <w:sz w:val="21"/>
        </w:rPr>
      </w:pPr>
      <w:r>
        <w:rPr>
          <w:color w:val="131C15"/>
          <w:sz w:val="21"/>
          <w:u w:val="thick" w:color="364833"/>
        </w:rPr>
        <w:t>Results</w:t>
      </w:r>
      <w:r>
        <w:rPr>
          <w:color w:val="131C15"/>
          <w:spacing w:val="15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in</w:t>
      </w:r>
      <w:r>
        <w:rPr>
          <w:color w:val="131C15"/>
          <w:spacing w:val="30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the</w:t>
      </w:r>
      <w:r>
        <w:rPr>
          <w:color w:val="131C15"/>
          <w:spacing w:val="17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regeneration</w:t>
      </w:r>
      <w:r>
        <w:rPr>
          <w:color w:val="131C15"/>
          <w:spacing w:val="49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of</w:t>
      </w:r>
      <w:r>
        <w:rPr>
          <w:color w:val="131C15"/>
          <w:spacing w:val="7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historic</w:t>
      </w:r>
      <w:r>
        <w:rPr>
          <w:color w:val="131C15"/>
          <w:spacing w:val="33"/>
          <w:sz w:val="21"/>
          <w:u w:val="thick" w:color="364833"/>
        </w:rPr>
        <w:t> </w:t>
      </w:r>
      <w:r>
        <w:rPr>
          <w:color w:val="131C15"/>
          <w:sz w:val="21"/>
          <w:u w:val="thick" w:color="364833"/>
        </w:rPr>
        <w:t>buildings</w:t>
      </w:r>
      <w:r>
        <w:rPr>
          <w:color w:val="364833"/>
          <w:sz w:val="21"/>
        </w:rPr>
        <w:t>;</w:t>
      </w:r>
    </w:p>
    <w:p>
      <w:pPr>
        <w:pStyle w:val="ListParagraph"/>
        <w:numPr>
          <w:ilvl w:val="0"/>
          <w:numId w:val="47"/>
        </w:numPr>
        <w:tabs>
          <w:tab w:pos="1725" w:val="left" w:leader="none"/>
        </w:tabs>
        <w:spacing w:line="259" w:lineRule="auto" w:before="11" w:after="0"/>
        <w:ind w:left="1474" w:right="4472" w:hanging="2"/>
        <w:jc w:val="left"/>
        <w:rPr>
          <w:color w:val="262A26"/>
          <w:sz w:val="21"/>
        </w:rPr>
      </w:pPr>
      <w:r>
        <w:rPr/>
        <w:pict>
          <v:line style="position:absolute;mso-position-horizontal-relative:page;mso-position-vertical-relative:paragraph;z-index:-24461824" from="230.317581pt,8.235323pt" to="232.121934pt,8.235323pt" stroked="true" strokeweight="1.001711pt" strokecolor="#131c15">
            <v:stroke dashstyle="solid"/>
            <w10:wrap type="none"/>
          </v:line>
        </w:pict>
      </w:r>
      <w:r>
        <w:rPr>
          <w:color w:val="131C15"/>
          <w:sz w:val="21"/>
          <w:u w:val="thick" w:color="131C15"/>
        </w:rPr>
        <w:t>Results</w:t>
      </w:r>
      <w:r>
        <w:rPr>
          <w:color w:val="131C15"/>
          <w:spacing w:val="25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in the</w:t>
      </w:r>
      <w:r>
        <w:rPr>
          <w:color w:val="131C15"/>
          <w:spacing w:val="-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repair</w:t>
      </w:r>
      <w:r>
        <w:rPr>
          <w:color w:val="131C15"/>
          <w:spacing w:val="1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 reno</w:t>
      </w:r>
      <w:r>
        <w:rPr>
          <w:rFonts w:ascii="Times New Roman" w:hAnsi="Times New Roman"/>
          <w:color w:val="131C15"/>
          <w:position w:val="4"/>
          <w:sz w:val="11"/>
          <w:u w:val="thick" w:color="131C15"/>
        </w:rPr>
        <w:t>1</w:t>
      </w:r>
      <w:r>
        <w:rPr>
          <w:color w:val="131C15"/>
          <w:sz w:val="21"/>
          <w:u w:val="thick" w:color="131C15"/>
        </w:rPr>
        <w:t>.«ation</w:t>
      </w:r>
      <w:r>
        <w:rPr>
          <w:color w:val="131C15"/>
          <w:spacing w:val="1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</w:t>
      </w:r>
      <w:r>
        <w:rPr>
          <w:color w:val="131C15"/>
          <w:spacing w:val="-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derelict</w:t>
      </w:r>
      <w:r>
        <w:rPr>
          <w:color w:val="131C15"/>
          <w:spacing w:val="12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buildings</w:t>
      </w:r>
      <w:r>
        <w:rPr>
          <w:color w:val="131C15"/>
          <w:sz w:val="21"/>
        </w:rPr>
        <w:t>;</w:t>
      </w:r>
      <w:r>
        <w:rPr>
          <w:color w:val="131C15"/>
          <w:spacing w:val="-56"/>
          <w:sz w:val="21"/>
        </w:rPr>
        <w:t> </w:t>
      </w:r>
      <w:r>
        <w:rPr>
          <w:color w:val="131C15"/>
          <w:spacing w:val="-1"/>
          <w:sz w:val="21"/>
          <w:u w:val="thick" w:color="131C15"/>
        </w:rPr>
        <w:t>d)</w:t>
      </w:r>
      <w:r>
        <w:rPr>
          <w:color w:val="131C15"/>
          <w:spacing w:val="4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Builds</w:t>
      </w:r>
      <w:r>
        <w:rPr>
          <w:color w:val="131C15"/>
          <w:spacing w:val="6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on</w:t>
      </w:r>
      <w:r>
        <w:rPr>
          <w:color w:val="131C15"/>
          <w:spacing w:val="-14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the</w:t>
      </w:r>
      <w:r>
        <w:rPr>
          <w:color w:val="131C15"/>
          <w:spacing w:val="-34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11,•ider</w:t>
      </w:r>
      <w:r>
        <w:rPr>
          <w:color w:val="131C15"/>
          <w:spacing w:val="-11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retail</w:t>
      </w:r>
      <w:r>
        <w:rPr>
          <w:color w:val="131C15"/>
          <w:spacing w:val="-8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and</w:t>
      </w:r>
      <w:r>
        <w:rPr>
          <w:color w:val="131C15"/>
          <w:spacing w:val="-7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leisure</w:t>
      </w:r>
      <w:r>
        <w:rPr>
          <w:color w:val="131C15"/>
          <w:spacing w:val="13"/>
          <w:sz w:val="21"/>
          <w:u w:val="thick" w:color="131C15"/>
        </w:rPr>
        <w:t> </w:t>
      </w:r>
      <w:r>
        <w:rPr>
          <w:color w:val="131C15"/>
          <w:sz w:val="21"/>
          <w:u w:val="thick" w:color="131C15"/>
        </w:rPr>
        <w:t>offer</w:t>
      </w:r>
      <w:r>
        <w:rPr>
          <w:color w:val="131C15"/>
          <w:sz w:val="21"/>
        </w:rPr>
        <w:t>;</w:t>
      </w:r>
    </w:p>
    <w:p>
      <w:pPr>
        <w:pStyle w:val="ListParagraph"/>
        <w:numPr>
          <w:ilvl w:val="0"/>
          <w:numId w:val="48"/>
        </w:numPr>
        <w:tabs>
          <w:tab w:pos="1729" w:val="left" w:leader="none"/>
        </w:tabs>
        <w:spacing w:line="259" w:lineRule="auto" w:before="0" w:after="0"/>
        <w:ind w:left="1472" w:right="1555" w:firstLine="0"/>
        <w:jc w:val="left"/>
        <w:rPr>
          <w:color w:val="131C15"/>
          <w:sz w:val="21"/>
        </w:rPr>
      </w:pPr>
      <w:r>
        <w:rPr>
          <w:color w:val="131C15"/>
          <w:spacing w:val="-1"/>
          <w:w w:val="105"/>
          <w:sz w:val="21"/>
          <w:u w:val="thick" w:color="131C15"/>
        </w:rPr>
        <w:t>Improves</w:t>
      </w:r>
      <w:r>
        <w:rPr>
          <w:color w:val="131C15"/>
          <w:spacing w:val="-4"/>
          <w:w w:val="105"/>
          <w:sz w:val="21"/>
          <w:u w:val="thick" w:color="131C15"/>
        </w:rPr>
        <w:t> </w:t>
      </w:r>
      <w:r>
        <w:rPr>
          <w:color w:val="131C15"/>
          <w:spacing w:val="-1"/>
          <w:w w:val="105"/>
          <w:sz w:val="21"/>
          <w:u w:val="thick" w:color="131C15"/>
        </w:rPr>
        <w:t>transport</w:t>
      </w:r>
      <w:r>
        <w:rPr>
          <w:color w:val="131C15"/>
          <w:spacing w:val="13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and</w:t>
      </w:r>
      <w:r>
        <w:rPr>
          <w:color w:val="131C15"/>
          <w:spacing w:val="-18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pedestrian </w:t>
      </w:r>
      <w:r>
        <w:rPr>
          <w:color w:val="262A26"/>
          <w:w w:val="105"/>
          <w:sz w:val="21"/>
          <w:u w:val="thick" w:color="131C15"/>
        </w:rPr>
        <w:t>links</w:t>
      </w:r>
      <w:r>
        <w:rPr>
          <w:color w:val="262A26"/>
          <w:spacing w:val="-10"/>
          <w:w w:val="105"/>
          <w:sz w:val="21"/>
          <w:u w:val="thick" w:color="131C15"/>
        </w:rPr>
        <w:t> </w:t>
      </w:r>
      <w:r>
        <w:rPr>
          <w:color w:val="262A26"/>
          <w:w w:val="105"/>
          <w:sz w:val="21"/>
          <w:u w:val="thick" w:color="131C15"/>
        </w:rPr>
        <w:t>from</w:t>
      </w:r>
      <w:r>
        <w:rPr>
          <w:color w:val="262A26"/>
          <w:spacing w:val="-12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the train </w:t>
      </w:r>
      <w:r>
        <w:rPr>
          <w:color w:val="262A26"/>
          <w:w w:val="105"/>
          <w:sz w:val="21"/>
          <w:u w:val="thick" w:color="131C15"/>
        </w:rPr>
        <w:t>station</w:t>
      </w:r>
      <w:r>
        <w:rPr>
          <w:color w:val="262A26"/>
          <w:spacing w:val="-14"/>
          <w:w w:val="105"/>
          <w:sz w:val="21"/>
          <w:u w:val="thick" w:color="131C15"/>
        </w:rPr>
        <w:t> </w:t>
      </w:r>
      <w:r>
        <w:rPr>
          <w:color w:val="262A26"/>
          <w:w w:val="105"/>
          <w:sz w:val="21"/>
          <w:u w:val="thick" w:color="131C15"/>
        </w:rPr>
        <w:t>into</w:t>
      </w:r>
      <w:r>
        <w:rPr>
          <w:color w:val="262A26"/>
          <w:spacing w:val="-7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the</w:t>
      </w:r>
      <w:r>
        <w:rPr>
          <w:color w:val="131C15"/>
          <w:spacing w:val="-11"/>
          <w:w w:val="105"/>
          <w:sz w:val="21"/>
          <w:u w:val="thick" w:color="131C15"/>
        </w:rPr>
        <w:t> </w:t>
      </w:r>
      <w:r>
        <w:rPr>
          <w:color w:val="262A26"/>
          <w:w w:val="105"/>
          <w:sz w:val="21"/>
          <w:u w:val="thick" w:color="131C15"/>
        </w:rPr>
        <w:t>heart</w:t>
      </w:r>
      <w:r>
        <w:rPr>
          <w:color w:val="262A26"/>
          <w:spacing w:val="6"/>
          <w:w w:val="105"/>
          <w:sz w:val="21"/>
          <w:u w:val="thick" w:color="131C15"/>
        </w:rPr>
        <w:t> </w:t>
      </w:r>
      <w:r>
        <w:rPr>
          <w:color w:val="262A26"/>
          <w:w w:val="105"/>
          <w:sz w:val="21"/>
          <w:u w:val="thick" w:color="131C15"/>
        </w:rPr>
        <w:t>of</w:t>
      </w:r>
      <w:r>
        <w:rPr>
          <w:color w:val="262A26"/>
          <w:spacing w:val="-9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the</w:t>
      </w:r>
      <w:r>
        <w:rPr>
          <w:color w:val="131C15"/>
          <w:spacing w:val="-8"/>
          <w:w w:val="105"/>
          <w:sz w:val="21"/>
          <w:u w:val="thick" w:color="131C15"/>
        </w:rPr>
        <w:t> </w:t>
      </w:r>
      <w:r>
        <w:rPr>
          <w:color w:val="131C15"/>
          <w:w w:val="105"/>
          <w:sz w:val="21"/>
          <w:u w:val="thick" w:color="131C15"/>
        </w:rPr>
        <w:t>town</w:t>
      </w:r>
      <w:r>
        <w:rPr>
          <w:color w:val="262A26"/>
          <w:spacing w:val="-58"/>
          <w:w w:val="105"/>
          <w:sz w:val="21"/>
        </w:rPr>
        <w:t> </w:t>
      </w:r>
      <w:r>
        <w:rPr>
          <w:color w:val="262A26"/>
          <w:w w:val="105"/>
          <w:sz w:val="21"/>
          <w:u w:val="thick" w:color="364833"/>
        </w:rPr>
        <w:t>centre</w:t>
      </w:r>
      <w:r>
        <w:rPr>
          <w:color w:val="364833"/>
          <w:w w:val="105"/>
          <w:sz w:val="21"/>
        </w:rPr>
        <w:t>;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6315452</wp:posOffset>
            </wp:positionH>
            <wp:positionV relativeFrom="paragraph">
              <wp:posOffset>232074</wp:posOffset>
            </wp:positionV>
            <wp:extent cx="814390" cy="489204"/>
            <wp:effectExtent l="0" t="0" r="0" b="0"/>
            <wp:wrapTopAndBottom/>
            <wp:docPr id="13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0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200" w:bottom="0" w:left="20" w:right="260"/>
        </w:sectPr>
      </w:pPr>
    </w:p>
    <w:p>
      <w:pPr>
        <w:pStyle w:val="ListParagraph"/>
        <w:numPr>
          <w:ilvl w:val="0"/>
          <w:numId w:val="48"/>
        </w:numPr>
        <w:tabs>
          <w:tab w:pos="1791" w:val="left" w:leader="none"/>
        </w:tabs>
        <w:spacing w:line="264" w:lineRule="auto" w:before="70" w:after="0"/>
        <w:ind w:left="1525" w:right="5611" w:firstLine="62"/>
        <w:jc w:val="left"/>
        <w:rPr>
          <w:color w:val="242624"/>
          <w:sz w:val="20"/>
        </w:rPr>
      </w:pPr>
      <w:r>
        <w:rPr>
          <w:color w:val="111111"/>
          <w:w w:val="105"/>
          <w:sz w:val="20"/>
          <w:u w:val="thick" w:color="3A3D36"/>
        </w:rPr>
        <w:t>Results</w:t>
      </w:r>
      <w:r>
        <w:rPr>
          <w:color w:val="111111"/>
          <w:spacing w:val="7"/>
          <w:w w:val="105"/>
          <w:sz w:val="20"/>
          <w:u w:val="thick" w:color="3A3D36"/>
        </w:rPr>
        <w:t> </w:t>
      </w:r>
      <w:r>
        <w:rPr>
          <w:color w:val="242624"/>
          <w:w w:val="105"/>
          <w:sz w:val="20"/>
          <w:u w:val="thick" w:color="3A3D36"/>
        </w:rPr>
        <w:t>in</w:t>
      </w:r>
      <w:r>
        <w:rPr>
          <w:color w:val="242624"/>
          <w:spacing w:val="17"/>
          <w:w w:val="105"/>
          <w:sz w:val="20"/>
          <w:u w:val="thick" w:color="3A3D36"/>
        </w:rPr>
        <w:t> </w:t>
      </w:r>
      <w:r>
        <w:rPr>
          <w:color w:val="242624"/>
          <w:w w:val="105"/>
          <w:sz w:val="20"/>
          <w:u w:val="thick" w:color="3A3D36"/>
        </w:rPr>
        <w:t>improved</w:t>
      </w:r>
      <w:r>
        <w:rPr>
          <w:color w:val="242624"/>
          <w:spacing w:val="21"/>
          <w:w w:val="105"/>
          <w:sz w:val="20"/>
          <w:u w:val="thick" w:color="3A3D36"/>
        </w:rPr>
        <w:t> </w:t>
      </w:r>
      <w:r>
        <w:rPr>
          <w:color w:val="242624"/>
          <w:w w:val="105"/>
          <w:sz w:val="20"/>
          <w:u w:val="thick" w:color="3A3D36"/>
        </w:rPr>
        <w:t>town</w:t>
      </w:r>
      <w:r>
        <w:rPr>
          <w:color w:val="242624"/>
          <w:spacing w:val="21"/>
          <w:w w:val="105"/>
          <w:sz w:val="20"/>
          <w:u w:val="thick" w:color="3A3D36"/>
        </w:rPr>
        <w:t> </w:t>
      </w:r>
      <w:r>
        <w:rPr>
          <w:color w:val="242624"/>
          <w:w w:val="105"/>
          <w:sz w:val="20"/>
          <w:u w:val="thick" w:color="3A3D36"/>
        </w:rPr>
        <w:t>centre</w:t>
      </w:r>
      <w:r>
        <w:rPr>
          <w:color w:val="242624"/>
          <w:spacing w:val="26"/>
          <w:w w:val="105"/>
          <w:sz w:val="20"/>
          <w:u w:val="thick" w:color="3A3D36"/>
        </w:rPr>
        <w:t> </w:t>
      </w:r>
      <w:r>
        <w:rPr>
          <w:color w:val="3A3D36"/>
          <w:w w:val="105"/>
          <w:sz w:val="20"/>
          <w:u w:val="thick" w:color="3A3D36"/>
        </w:rPr>
        <w:t>ooherenoe;</w:t>
      </w:r>
      <w:r>
        <w:rPr>
          <w:color w:val="242624"/>
          <w:spacing w:val="-55"/>
          <w:w w:val="105"/>
          <w:sz w:val="20"/>
        </w:rPr>
        <w:t> </w:t>
      </w:r>
      <w:r>
        <w:rPr>
          <w:color w:val="242624"/>
          <w:w w:val="110"/>
          <w:sz w:val="20"/>
          <w:u w:val="thick" w:color="242624"/>
        </w:rPr>
        <w:t>g)</w:t>
      </w:r>
      <w:r>
        <w:rPr>
          <w:color w:val="242624"/>
          <w:spacing w:val="14"/>
          <w:w w:val="110"/>
          <w:sz w:val="20"/>
          <w:u w:val="thick" w:color="242624"/>
        </w:rPr>
        <w:t> </w:t>
      </w:r>
      <w:r>
        <w:rPr>
          <w:color w:val="111111"/>
          <w:w w:val="110"/>
          <w:sz w:val="20"/>
          <w:u w:val="thick" w:color="242624"/>
        </w:rPr>
        <w:t>Improves</w:t>
      </w:r>
      <w:r>
        <w:rPr>
          <w:color w:val="111111"/>
          <w:spacing w:val="9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oar</w:t>
      </w:r>
      <w:r>
        <w:rPr>
          <w:color w:val="242624"/>
          <w:spacing w:val="-9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parking</w:t>
      </w:r>
      <w:r>
        <w:rPr>
          <w:color w:val="242624"/>
          <w:spacing w:val="-3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provision</w:t>
      </w:r>
      <w:r>
        <w:rPr>
          <w:color w:val="242624"/>
          <w:w w:val="110"/>
          <w:sz w:val="20"/>
        </w:rPr>
        <w:t>;</w:t>
      </w:r>
    </w:p>
    <w:p>
      <w:pPr>
        <w:pStyle w:val="ListParagraph"/>
        <w:numPr>
          <w:ilvl w:val="0"/>
          <w:numId w:val="49"/>
        </w:numPr>
        <w:tabs>
          <w:tab w:pos="1855" w:val="left" w:leader="none"/>
        </w:tabs>
        <w:spacing w:line="229" w:lineRule="exact" w:before="0" w:after="0"/>
        <w:ind w:left="1854" w:right="0" w:hanging="265"/>
        <w:jc w:val="left"/>
        <w:rPr>
          <w:sz w:val="20"/>
        </w:rPr>
      </w:pPr>
      <w:r>
        <w:rPr>
          <w:color w:val="242624"/>
          <w:spacing w:val="-1"/>
          <w:w w:val="110"/>
          <w:sz w:val="20"/>
          <w:u w:val="thick" w:color="242624"/>
        </w:rPr>
        <w:t>Strengthens</w:t>
      </w:r>
      <w:r>
        <w:rPr>
          <w:color w:val="242624"/>
          <w:spacing w:val="-2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and diversifies</w:t>
      </w:r>
      <w:r>
        <w:rPr>
          <w:color w:val="242624"/>
          <w:spacing w:val="-1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the</w:t>
      </w:r>
      <w:r>
        <w:rPr>
          <w:color w:val="242624"/>
          <w:spacing w:val="-5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tovms</w:t>
      </w:r>
      <w:r>
        <w:rPr>
          <w:color w:val="242624"/>
          <w:spacing w:val="-15"/>
          <w:w w:val="110"/>
          <w:sz w:val="20"/>
          <w:u w:val="thick" w:color="242624"/>
        </w:rPr>
        <w:t> </w:t>
      </w:r>
      <w:r>
        <w:rPr>
          <w:color w:val="242624"/>
          <w:w w:val="110"/>
          <w:sz w:val="20"/>
          <w:u w:val="thick" w:color="242624"/>
        </w:rPr>
        <w:t>offer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1516" w:right="0" w:firstLine="0"/>
        <w:jc w:val="left"/>
        <w:rPr>
          <w:b/>
          <w:sz w:val="21"/>
        </w:rPr>
      </w:pPr>
      <w:r>
        <w:rPr>
          <w:b/>
          <w:color w:val="B8261F"/>
          <w:spacing w:val="-1"/>
          <w:w w:val="105"/>
          <w:sz w:val="21"/>
        </w:rPr>
        <w:t>New</w:t>
      </w:r>
      <w:r>
        <w:rPr>
          <w:b/>
          <w:color w:val="B8261F"/>
          <w:spacing w:val="-14"/>
          <w:w w:val="105"/>
          <w:sz w:val="21"/>
        </w:rPr>
        <w:t> </w:t>
      </w:r>
      <w:r>
        <w:rPr>
          <w:b/>
          <w:color w:val="B8261F"/>
          <w:spacing w:val="-1"/>
          <w:w w:val="105"/>
          <w:sz w:val="21"/>
        </w:rPr>
        <w:t>Policy</w:t>
      </w:r>
      <w:r>
        <w:rPr>
          <w:b/>
          <w:color w:val="B8261F"/>
          <w:spacing w:val="-6"/>
          <w:w w:val="105"/>
          <w:sz w:val="21"/>
        </w:rPr>
        <w:t> </w:t>
      </w:r>
      <w:r>
        <w:rPr>
          <w:b/>
          <w:color w:val="B8261F"/>
          <w:w w:val="105"/>
          <w:sz w:val="21"/>
        </w:rPr>
        <w:t>R7PU:</w:t>
      </w:r>
      <w:r>
        <w:rPr>
          <w:b/>
          <w:color w:val="B8261F"/>
          <w:spacing w:val="-13"/>
          <w:w w:val="105"/>
          <w:sz w:val="21"/>
        </w:rPr>
        <w:t> </w:t>
      </w:r>
      <w:r>
        <w:rPr>
          <w:b/>
          <w:color w:val="B8261F"/>
          <w:w w:val="105"/>
          <w:sz w:val="21"/>
        </w:rPr>
        <w:t>The</w:t>
      </w:r>
      <w:r>
        <w:rPr>
          <w:b/>
          <w:color w:val="B8261F"/>
          <w:spacing w:val="-15"/>
          <w:w w:val="105"/>
          <w:sz w:val="21"/>
        </w:rPr>
        <w:t> </w:t>
      </w:r>
      <w:r>
        <w:rPr>
          <w:b/>
          <w:color w:val="B8261F"/>
          <w:w w:val="105"/>
          <w:sz w:val="21"/>
        </w:rPr>
        <w:t>Key</w:t>
      </w:r>
      <w:r>
        <w:rPr>
          <w:b/>
          <w:color w:val="B8261F"/>
          <w:spacing w:val="-8"/>
          <w:w w:val="105"/>
          <w:sz w:val="21"/>
        </w:rPr>
        <w:t> </w:t>
      </w:r>
      <w:r>
        <w:rPr>
          <w:b/>
          <w:color w:val="B8261F"/>
          <w:w w:val="105"/>
          <w:sz w:val="21"/>
        </w:rPr>
        <w:t>Service</w:t>
      </w:r>
      <w:r>
        <w:rPr>
          <w:b/>
          <w:color w:val="B8261F"/>
          <w:spacing w:val="2"/>
          <w:w w:val="105"/>
          <w:sz w:val="21"/>
        </w:rPr>
        <w:t> </w:t>
      </w:r>
      <w:r>
        <w:rPr>
          <w:b/>
          <w:color w:val="B8261F"/>
          <w:w w:val="105"/>
          <w:sz w:val="21"/>
        </w:rPr>
        <w:t>Centres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266" w:lineRule="auto" w:before="0"/>
        <w:ind w:left="1516" w:right="1566" w:hanging="1"/>
        <w:jc w:val="left"/>
        <w:rPr>
          <w:sz w:val="20"/>
        </w:rPr>
      </w:pPr>
      <w:r>
        <w:rPr>
          <w:color w:val="B8261F"/>
          <w:w w:val="105"/>
          <w:sz w:val="20"/>
        </w:rPr>
        <w:t>Development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that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supports the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roles of Cleator Moor</w:t>
      </w:r>
      <w:r>
        <w:rPr>
          <w:color w:val="D44B26"/>
          <w:w w:val="105"/>
          <w:sz w:val="20"/>
        </w:rPr>
        <w:t>, </w:t>
      </w:r>
      <w:r>
        <w:rPr>
          <w:color w:val="B8261F"/>
          <w:w w:val="105"/>
          <w:sz w:val="20"/>
        </w:rPr>
        <w:t>Egremont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and Mi</w:t>
      </w:r>
      <w:r>
        <w:rPr>
          <w:color w:val="972D0F"/>
          <w:w w:val="105"/>
          <w:sz w:val="20"/>
        </w:rPr>
        <w:t>l</w:t>
      </w:r>
      <w:r>
        <w:rPr>
          <w:color w:val="B8261F"/>
          <w:w w:val="105"/>
          <w:sz w:val="20"/>
        </w:rPr>
        <w:t>lom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as </w:t>
      </w:r>
      <w:r>
        <w:rPr>
          <w:color w:val="972D0F"/>
          <w:w w:val="105"/>
          <w:sz w:val="20"/>
        </w:rPr>
        <w:t>t</w:t>
      </w:r>
      <w:r>
        <w:rPr>
          <w:color w:val="B8261F"/>
          <w:w w:val="105"/>
          <w:sz w:val="20"/>
        </w:rPr>
        <w:t>he Key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Service Centres</w:t>
      </w:r>
      <w:r>
        <w:rPr>
          <w:color w:val="B55946"/>
          <w:w w:val="105"/>
          <w:sz w:val="20"/>
        </w:rPr>
        <w:t>,</w:t>
      </w:r>
      <w:r>
        <w:rPr>
          <w:color w:val="B55946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strengthens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and diversifies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their offer and improves</w:t>
      </w:r>
      <w:r>
        <w:rPr>
          <w:color w:val="B8261F"/>
          <w:spacing w:val="1"/>
          <w:w w:val="105"/>
          <w:sz w:val="20"/>
        </w:rPr>
        <w:t> </w:t>
      </w:r>
      <w:r>
        <w:rPr>
          <w:color w:val="B8261F"/>
          <w:w w:val="105"/>
          <w:sz w:val="20"/>
        </w:rPr>
        <w:t>vitality  and  viability</w:t>
      </w:r>
      <w:r>
        <w:rPr>
          <w:color w:val="B8261F"/>
          <w:spacing w:val="-56"/>
          <w:w w:val="105"/>
          <w:sz w:val="20"/>
        </w:rPr>
        <w:t> </w:t>
      </w:r>
      <w:r>
        <w:rPr>
          <w:color w:val="B8261F"/>
          <w:spacing w:val="-1"/>
          <w:w w:val="110"/>
          <w:sz w:val="20"/>
        </w:rPr>
        <w:t>will be encouraged</w:t>
      </w:r>
      <w:r>
        <w:rPr>
          <w:color w:val="BD561D"/>
          <w:spacing w:val="-1"/>
          <w:w w:val="110"/>
          <w:sz w:val="20"/>
        </w:rPr>
        <w:t>, </w:t>
      </w:r>
      <w:r>
        <w:rPr>
          <w:color w:val="B8261F"/>
          <w:spacing w:val="-1"/>
          <w:w w:val="110"/>
          <w:sz w:val="20"/>
        </w:rPr>
        <w:t>part</w:t>
      </w:r>
      <w:r>
        <w:rPr>
          <w:color w:val="972D0F"/>
          <w:spacing w:val="-1"/>
          <w:w w:val="110"/>
          <w:sz w:val="20"/>
        </w:rPr>
        <w:t>i</w:t>
      </w:r>
      <w:r>
        <w:rPr>
          <w:color w:val="B8261F"/>
          <w:spacing w:val="-1"/>
          <w:w w:val="110"/>
          <w:sz w:val="20"/>
        </w:rPr>
        <w:t>cularly </w:t>
      </w:r>
      <w:r>
        <w:rPr>
          <w:color w:val="B8261F"/>
          <w:w w:val="110"/>
          <w:sz w:val="20"/>
        </w:rPr>
        <w:t>where </w:t>
      </w:r>
      <w:r>
        <w:rPr>
          <w:color w:val="972D0F"/>
          <w:w w:val="110"/>
          <w:sz w:val="20"/>
        </w:rPr>
        <w:t>i</w:t>
      </w:r>
      <w:r>
        <w:rPr>
          <w:color w:val="B8261F"/>
          <w:w w:val="110"/>
          <w:sz w:val="20"/>
        </w:rPr>
        <w:t>t builds upon the strengths a</w:t>
      </w:r>
      <w:r>
        <w:rPr>
          <w:color w:val="972D0F"/>
          <w:w w:val="110"/>
          <w:sz w:val="20"/>
        </w:rPr>
        <w:t>n</w:t>
      </w:r>
      <w:r>
        <w:rPr>
          <w:color w:val="B8261F"/>
          <w:w w:val="110"/>
          <w:sz w:val="20"/>
        </w:rPr>
        <w:t>d opportunities</w:t>
      </w:r>
      <w:r>
        <w:rPr>
          <w:color w:val="B8261F"/>
          <w:spacing w:val="1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identified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above</w:t>
      </w:r>
      <w:r>
        <w:rPr>
          <w:color w:val="B8261F"/>
          <w:spacing w:val="-8"/>
          <w:w w:val="110"/>
          <w:sz w:val="20"/>
        </w:rPr>
        <w:t> </w:t>
      </w:r>
      <w:r>
        <w:rPr>
          <w:color w:val="B8261F"/>
          <w:w w:val="110"/>
          <w:sz w:val="20"/>
        </w:rPr>
        <w:t>and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972D0F"/>
          <w:w w:val="110"/>
          <w:sz w:val="20"/>
        </w:rPr>
        <w:t>h</w:t>
      </w:r>
      <w:r>
        <w:rPr>
          <w:color w:val="B8261F"/>
          <w:w w:val="110"/>
          <w:sz w:val="20"/>
        </w:rPr>
        <w:t>elps address</w:t>
      </w:r>
      <w:r>
        <w:rPr>
          <w:color w:val="B8261F"/>
          <w:spacing w:val="-14"/>
          <w:w w:val="110"/>
          <w:sz w:val="20"/>
        </w:rPr>
        <w:t> </w:t>
      </w:r>
      <w:r>
        <w:rPr>
          <w:color w:val="B8261F"/>
          <w:w w:val="110"/>
          <w:sz w:val="20"/>
        </w:rPr>
        <w:t>the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972D0F"/>
          <w:w w:val="110"/>
          <w:sz w:val="20"/>
        </w:rPr>
        <w:t>l</w:t>
      </w:r>
      <w:r>
        <w:rPr>
          <w:color w:val="B8261F"/>
          <w:w w:val="110"/>
          <w:sz w:val="20"/>
        </w:rPr>
        <w:t>ist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of</w:t>
      </w:r>
      <w:r>
        <w:rPr>
          <w:color w:val="B8261F"/>
          <w:spacing w:val="-5"/>
          <w:w w:val="110"/>
          <w:sz w:val="20"/>
        </w:rPr>
        <w:t> </w:t>
      </w:r>
      <w:r>
        <w:rPr>
          <w:color w:val="A83B28"/>
          <w:w w:val="110"/>
          <w:sz w:val="20"/>
        </w:rPr>
        <w:t>challenges</w:t>
      </w:r>
      <w:r>
        <w:rPr>
          <w:color w:val="9C5E52"/>
          <w:w w:val="110"/>
          <w:sz w:val="20"/>
        </w:rPr>
        <w:t>.</w:t>
      </w:r>
      <w:r>
        <w:rPr>
          <w:color w:val="9C5E52"/>
          <w:spacing w:val="-7"/>
          <w:w w:val="110"/>
          <w:sz w:val="20"/>
        </w:rPr>
        <w:t> </w:t>
      </w:r>
      <w:r>
        <w:rPr>
          <w:color w:val="B8261F"/>
          <w:w w:val="110"/>
          <w:sz w:val="20"/>
        </w:rPr>
        <w:t>Deve</w:t>
      </w:r>
      <w:r>
        <w:rPr>
          <w:color w:val="972D0F"/>
          <w:w w:val="110"/>
          <w:sz w:val="20"/>
        </w:rPr>
        <w:t>l</w:t>
      </w:r>
      <w:r>
        <w:rPr>
          <w:color w:val="B8261F"/>
          <w:w w:val="110"/>
          <w:sz w:val="20"/>
        </w:rPr>
        <w:t>opme</w:t>
      </w:r>
      <w:r>
        <w:rPr>
          <w:color w:val="972D0F"/>
          <w:w w:val="110"/>
          <w:sz w:val="20"/>
        </w:rPr>
        <w:t>n</w:t>
      </w:r>
      <w:r>
        <w:rPr>
          <w:color w:val="B8261F"/>
          <w:w w:val="110"/>
          <w:sz w:val="20"/>
        </w:rPr>
        <w:t>t</w:t>
      </w:r>
      <w:r>
        <w:rPr>
          <w:color w:val="B8261F"/>
          <w:spacing w:val="-1"/>
          <w:w w:val="110"/>
          <w:sz w:val="20"/>
        </w:rPr>
        <w:t> </w:t>
      </w:r>
      <w:r>
        <w:rPr>
          <w:color w:val="B8261F"/>
          <w:w w:val="110"/>
          <w:sz w:val="20"/>
        </w:rPr>
        <w:t>will</w:t>
      </w:r>
      <w:r>
        <w:rPr>
          <w:color w:val="B8261F"/>
          <w:spacing w:val="-15"/>
          <w:w w:val="110"/>
          <w:sz w:val="20"/>
        </w:rPr>
        <w:t> </w:t>
      </w:r>
      <w:r>
        <w:rPr>
          <w:color w:val="B8261F"/>
          <w:w w:val="110"/>
          <w:sz w:val="20"/>
        </w:rPr>
        <w:t>be supported</w:t>
      </w:r>
      <w:r>
        <w:rPr>
          <w:color w:val="B8261F"/>
          <w:spacing w:val="-58"/>
          <w:w w:val="110"/>
          <w:sz w:val="20"/>
        </w:rPr>
        <w:t> </w:t>
      </w:r>
      <w:r>
        <w:rPr>
          <w:color w:val="B8261F"/>
          <w:w w:val="110"/>
          <w:sz w:val="20"/>
        </w:rPr>
        <w:t>where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it: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49"/>
        </w:numPr>
        <w:tabs>
          <w:tab w:pos="2235" w:val="left" w:leader="none"/>
        </w:tabs>
        <w:spacing w:line="240" w:lineRule="auto" w:before="0" w:after="0"/>
        <w:ind w:left="2234" w:right="0" w:hanging="357"/>
        <w:jc w:val="left"/>
        <w:rPr>
          <w:color w:val="B8261F"/>
          <w:sz w:val="20"/>
        </w:rPr>
      </w:pPr>
      <w:r>
        <w:rPr>
          <w:color w:val="972D0F"/>
          <w:spacing w:val="-1"/>
          <w:w w:val="110"/>
          <w:sz w:val="20"/>
        </w:rPr>
        <w:t>I</w:t>
      </w:r>
      <w:r>
        <w:rPr>
          <w:color w:val="B8261F"/>
          <w:spacing w:val="-1"/>
          <w:w w:val="110"/>
          <w:sz w:val="20"/>
        </w:rPr>
        <w:t>s</w:t>
      </w:r>
      <w:r>
        <w:rPr>
          <w:color w:val="B8261F"/>
          <w:spacing w:val="-7"/>
          <w:w w:val="110"/>
          <w:sz w:val="20"/>
        </w:rPr>
        <w:t> </w:t>
      </w:r>
      <w:r>
        <w:rPr>
          <w:color w:val="972D0F"/>
          <w:spacing w:val="-1"/>
          <w:w w:val="110"/>
          <w:sz w:val="20"/>
        </w:rPr>
        <w:t>l</w:t>
      </w:r>
      <w:r>
        <w:rPr>
          <w:color w:val="B8261F"/>
          <w:spacing w:val="-1"/>
          <w:w w:val="110"/>
          <w:sz w:val="20"/>
        </w:rPr>
        <w:t>ocated</w:t>
      </w:r>
      <w:r>
        <w:rPr>
          <w:color w:val="B8261F"/>
          <w:spacing w:val="-8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w</w:t>
      </w:r>
      <w:r>
        <w:rPr>
          <w:color w:val="CD070F"/>
          <w:spacing w:val="-1"/>
          <w:w w:val="110"/>
          <w:sz w:val="20"/>
        </w:rPr>
        <w:t>i</w:t>
      </w:r>
      <w:r>
        <w:rPr>
          <w:color w:val="B8261F"/>
          <w:spacing w:val="-1"/>
          <w:w w:val="110"/>
          <w:sz w:val="20"/>
        </w:rPr>
        <w:t>thin</w:t>
      </w:r>
      <w:r>
        <w:rPr>
          <w:color w:val="B8261F"/>
          <w:spacing w:val="-16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the</w:t>
      </w:r>
      <w:r>
        <w:rPr>
          <w:color w:val="B8261F"/>
          <w:spacing w:val="4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Town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Centre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boundaries</w:t>
      </w:r>
      <w:r>
        <w:rPr>
          <w:color w:val="B8261F"/>
          <w:spacing w:val="5"/>
          <w:w w:val="110"/>
          <w:sz w:val="20"/>
        </w:rPr>
        <w:t> </w:t>
      </w:r>
      <w:r>
        <w:rPr>
          <w:color w:val="B8261F"/>
          <w:w w:val="110"/>
          <w:sz w:val="20"/>
        </w:rPr>
        <w:t>of</w:t>
      </w:r>
      <w:r>
        <w:rPr>
          <w:color w:val="B8261F"/>
          <w:spacing w:val="-2"/>
          <w:w w:val="110"/>
          <w:sz w:val="20"/>
        </w:rPr>
        <w:t> </w:t>
      </w:r>
      <w:r>
        <w:rPr>
          <w:color w:val="B8261F"/>
          <w:w w:val="110"/>
          <w:sz w:val="20"/>
        </w:rPr>
        <w:t>the</w:t>
      </w:r>
      <w:r>
        <w:rPr>
          <w:color w:val="B8261F"/>
          <w:spacing w:val="-2"/>
          <w:w w:val="110"/>
          <w:sz w:val="20"/>
        </w:rPr>
        <w:t> </w:t>
      </w:r>
      <w:r>
        <w:rPr>
          <w:color w:val="B8261F"/>
          <w:w w:val="110"/>
          <w:sz w:val="20"/>
        </w:rPr>
        <w:t>Key</w:t>
      </w:r>
      <w:r>
        <w:rPr>
          <w:color w:val="B8261F"/>
          <w:spacing w:val="1"/>
          <w:w w:val="110"/>
          <w:sz w:val="20"/>
        </w:rPr>
        <w:t> </w:t>
      </w:r>
      <w:r>
        <w:rPr>
          <w:color w:val="B8261F"/>
          <w:w w:val="110"/>
          <w:sz w:val="20"/>
        </w:rPr>
        <w:t>Service</w:t>
      </w:r>
      <w:r>
        <w:rPr>
          <w:color w:val="B8261F"/>
          <w:spacing w:val="-9"/>
          <w:w w:val="110"/>
          <w:sz w:val="20"/>
        </w:rPr>
        <w:t> </w:t>
      </w:r>
      <w:r>
        <w:rPr>
          <w:color w:val="B8261F"/>
          <w:w w:val="110"/>
          <w:sz w:val="20"/>
        </w:rPr>
        <w:t>Cen</w:t>
      </w:r>
      <w:r>
        <w:rPr>
          <w:color w:val="972D0F"/>
          <w:w w:val="110"/>
          <w:sz w:val="20"/>
        </w:rPr>
        <w:t>tr</w:t>
      </w:r>
      <w:r>
        <w:rPr>
          <w:color w:val="B8261F"/>
          <w:w w:val="110"/>
          <w:sz w:val="20"/>
        </w:rPr>
        <w:t>es</w:t>
      </w:r>
    </w:p>
    <w:p>
      <w:pPr>
        <w:pStyle w:val="ListParagraph"/>
        <w:numPr>
          <w:ilvl w:val="1"/>
          <w:numId w:val="49"/>
        </w:numPr>
        <w:tabs>
          <w:tab w:pos="2239" w:val="left" w:leader="none"/>
        </w:tabs>
        <w:spacing w:line="264" w:lineRule="auto" w:before="29" w:after="0"/>
        <w:ind w:left="2238" w:right="1414" w:hanging="367"/>
        <w:jc w:val="left"/>
        <w:rPr>
          <w:color w:val="B8261F"/>
          <w:sz w:val="20"/>
        </w:rPr>
      </w:pPr>
      <w:r>
        <w:rPr>
          <w:color w:val="B8261F"/>
          <w:spacing w:val="-1"/>
          <w:w w:val="110"/>
          <w:sz w:val="20"/>
        </w:rPr>
        <w:t>Bui</w:t>
      </w:r>
      <w:r>
        <w:rPr>
          <w:color w:val="972D0F"/>
          <w:spacing w:val="-1"/>
          <w:w w:val="110"/>
          <w:sz w:val="20"/>
        </w:rPr>
        <w:t>l</w:t>
      </w:r>
      <w:r>
        <w:rPr>
          <w:color w:val="B8261F"/>
          <w:spacing w:val="-1"/>
          <w:w w:val="110"/>
          <w:sz w:val="20"/>
        </w:rPr>
        <w:t>ds upon and addresses the strengths</w:t>
      </w:r>
      <w:r>
        <w:rPr>
          <w:color w:val="B55946"/>
          <w:spacing w:val="-1"/>
          <w:w w:val="110"/>
          <w:sz w:val="20"/>
        </w:rPr>
        <w:t>, </w:t>
      </w:r>
      <w:r>
        <w:rPr>
          <w:color w:val="B8261F"/>
          <w:spacing w:val="-1"/>
          <w:w w:val="110"/>
          <w:sz w:val="20"/>
        </w:rPr>
        <w:t>opportunities and cha</w:t>
      </w:r>
      <w:r>
        <w:rPr>
          <w:color w:val="972D0F"/>
          <w:spacing w:val="-1"/>
          <w:w w:val="110"/>
          <w:sz w:val="20"/>
        </w:rPr>
        <w:t>ll</w:t>
      </w:r>
      <w:r>
        <w:rPr>
          <w:color w:val="B8261F"/>
          <w:spacing w:val="-1"/>
          <w:w w:val="110"/>
          <w:sz w:val="20"/>
        </w:rPr>
        <w:t>enges associated</w:t>
      </w:r>
      <w:r>
        <w:rPr>
          <w:color w:val="B8261F"/>
          <w:spacing w:val="-59"/>
          <w:w w:val="110"/>
          <w:sz w:val="20"/>
        </w:rPr>
        <w:t> </w:t>
      </w:r>
      <w:r>
        <w:rPr>
          <w:color w:val="B8261F"/>
          <w:w w:val="110"/>
          <w:sz w:val="20"/>
        </w:rPr>
        <w:t>w</w:t>
      </w:r>
      <w:r>
        <w:rPr>
          <w:color w:val="972D0F"/>
          <w:w w:val="110"/>
          <w:sz w:val="20"/>
        </w:rPr>
        <w:t>i</w:t>
      </w:r>
      <w:r>
        <w:rPr>
          <w:color w:val="B8261F"/>
          <w:w w:val="110"/>
          <w:sz w:val="20"/>
        </w:rPr>
        <w:t>th</w:t>
      </w:r>
      <w:r>
        <w:rPr>
          <w:color w:val="B8261F"/>
          <w:spacing w:val="-2"/>
          <w:w w:val="110"/>
          <w:sz w:val="20"/>
        </w:rPr>
        <w:t> </w:t>
      </w:r>
      <w:r>
        <w:rPr>
          <w:color w:val="B8261F"/>
          <w:w w:val="110"/>
          <w:sz w:val="20"/>
        </w:rPr>
        <w:t>each</w:t>
      </w:r>
      <w:r>
        <w:rPr>
          <w:color w:val="B8261F"/>
          <w:spacing w:val="-14"/>
          <w:w w:val="110"/>
          <w:sz w:val="20"/>
        </w:rPr>
        <w:t> </w:t>
      </w:r>
      <w:r>
        <w:rPr>
          <w:color w:val="B8261F"/>
          <w:w w:val="110"/>
          <w:sz w:val="20"/>
        </w:rPr>
        <w:t>town</w:t>
      </w:r>
      <w:r>
        <w:rPr>
          <w:color w:val="9C5E52"/>
          <w:w w:val="110"/>
          <w:sz w:val="20"/>
        </w:rPr>
        <w:t>,</w:t>
      </w:r>
      <w:r>
        <w:rPr>
          <w:color w:val="9C5E52"/>
          <w:spacing w:val="2"/>
          <w:w w:val="110"/>
          <w:sz w:val="20"/>
        </w:rPr>
        <w:t> </w:t>
      </w:r>
      <w:r>
        <w:rPr>
          <w:color w:val="B8261F"/>
          <w:w w:val="110"/>
          <w:sz w:val="20"/>
        </w:rPr>
        <w:t>as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set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out</w:t>
      </w:r>
      <w:r>
        <w:rPr>
          <w:color w:val="B8261F"/>
          <w:spacing w:val="-7"/>
          <w:w w:val="110"/>
          <w:sz w:val="20"/>
        </w:rPr>
        <w:t> </w:t>
      </w:r>
      <w:r>
        <w:rPr>
          <w:color w:val="B8261F"/>
          <w:w w:val="110"/>
          <w:sz w:val="20"/>
        </w:rPr>
        <w:t>in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table***</w:t>
      </w:r>
    </w:p>
    <w:p>
      <w:pPr>
        <w:pStyle w:val="ListParagraph"/>
        <w:numPr>
          <w:ilvl w:val="1"/>
          <w:numId w:val="49"/>
        </w:numPr>
        <w:tabs>
          <w:tab w:pos="2231" w:val="left" w:leader="none"/>
        </w:tabs>
        <w:spacing w:line="264" w:lineRule="auto" w:before="7" w:after="0"/>
        <w:ind w:left="2233" w:right="1692" w:hanging="356"/>
        <w:jc w:val="left"/>
        <w:rPr>
          <w:color w:val="B8261F"/>
          <w:sz w:val="20"/>
        </w:rPr>
      </w:pPr>
      <w:r>
        <w:rPr>
          <w:color w:val="B8261F"/>
          <w:w w:val="110"/>
          <w:sz w:val="20"/>
        </w:rPr>
        <w:t>Provides convenience and comparison s</w:t>
      </w:r>
      <w:r>
        <w:rPr>
          <w:color w:val="CD070F"/>
          <w:w w:val="110"/>
          <w:sz w:val="20"/>
        </w:rPr>
        <w:t>h</w:t>
      </w:r>
      <w:r>
        <w:rPr>
          <w:color w:val="B8261F"/>
          <w:w w:val="110"/>
          <w:sz w:val="20"/>
        </w:rPr>
        <w:t>opping</w:t>
      </w:r>
      <w:r>
        <w:rPr>
          <w:color w:val="8E7460"/>
          <w:w w:val="110"/>
          <w:sz w:val="20"/>
        </w:rPr>
        <w:t>, </w:t>
      </w:r>
      <w:r>
        <w:rPr>
          <w:color w:val="B8261F"/>
          <w:w w:val="110"/>
          <w:sz w:val="20"/>
        </w:rPr>
        <w:t>or range of other serv</w:t>
      </w:r>
      <w:r>
        <w:rPr>
          <w:color w:val="972D0F"/>
          <w:w w:val="110"/>
          <w:sz w:val="20"/>
        </w:rPr>
        <w:t>ic</w:t>
      </w:r>
      <w:r>
        <w:rPr>
          <w:color w:val="B8261F"/>
          <w:w w:val="110"/>
          <w:sz w:val="20"/>
        </w:rPr>
        <w:t>es</w:t>
      </w:r>
      <w:r>
        <w:rPr>
          <w:color w:val="B55946"/>
          <w:w w:val="110"/>
          <w:sz w:val="20"/>
        </w:rPr>
        <w:t>,</w:t>
      </w:r>
      <w:r>
        <w:rPr>
          <w:color w:val="B55946"/>
          <w:spacing w:val="1"/>
          <w:w w:val="110"/>
          <w:sz w:val="20"/>
        </w:rPr>
        <w:t> </w:t>
      </w:r>
      <w:r>
        <w:rPr>
          <w:color w:val="A83B28"/>
          <w:w w:val="105"/>
          <w:sz w:val="20"/>
        </w:rPr>
        <w:t>inc</w:t>
      </w:r>
      <w:r>
        <w:rPr>
          <w:color w:val="972D0F"/>
          <w:w w:val="105"/>
          <w:sz w:val="20"/>
        </w:rPr>
        <w:t>l</w:t>
      </w:r>
      <w:r>
        <w:rPr>
          <w:color w:val="B8261F"/>
          <w:w w:val="105"/>
          <w:sz w:val="20"/>
        </w:rPr>
        <w:t>uding</w:t>
      </w:r>
      <w:r>
        <w:rPr>
          <w:color w:val="B8261F"/>
          <w:spacing w:val="33"/>
          <w:w w:val="105"/>
          <w:sz w:val="20"/>
        </w:rPr>
        <w:t> </w:t>
      </w:r>
      <w:r>
        <w:rPr>
          <w:color w:val="972D0F"/>
          <w:w w:val="105"/>
          <w:sz w:val="20"/>
        </w:rPr>
        <w:t>l</w:t>
      </w:r>
      <w:r>
        <w:rPr>
          <w:color w:val="B8261F"/>
          <w:w w:val="105"/>
          <w:sz w:val="20"/>
        </w:rPr>
        <w:t>e</w:t>
      </w:r>
      <w:r>
        <w:rPr>
          <w:color w:val="972D0F"/>
          <w:w w:val="105"/>
          <w:sz w:val="20"/>
        </w:rPr>
        <w:t>i</w:t>
      </w:r>
      <w:r>
        <w:rPr>
          <w:color w:val="B8261F"/>
          <w:w w:val="105"/>
          <w:sz w:val="20"/>
        </w:rPr>
        <w:t>sure</w:t>
      </w:r>
      <w:r>
        <w:rPr>
          <w:color w:val="B8261F"/>
          <w:spacing w:val="26"/>
          <w:w w:val="105"/>
          <w:sz w:val="20"/>
        </w:rPr>
        <w:t> </w:t>
      </w:r>
      <w:r>
        <w:rPr>
          <w:color w:val="B8261F"/>
          <w:w w:val="105"/>
          <w:sz w:val="20"/>
        </w:rPr>
        <w:t>provision</w:t>
      </w:r>
      <w:r>
        <w:rPr>
          <w:color w:val="B8261F"/>
          <w:spacing w:val="24"/>
          <w:w w:val="105"/>
          <w:sz w:val="20"/>
        </w:rPr>
        <w:t> </w:t>
      </w:r>
      <w:r>
        <w:rPr>
          <w:color w:val="B8261F"/>
          <w:w w:val="105"/>
          <w:sz w:val="20"/>
        </w:rPr>
        <w:t>to</w:t>
      </w:r>
      <w:r>
        <w:rPr>
          <w:color w:val="B8261F"/>
          <w:spacing w:val="33"/>
          <w:w w:val="105"/>
          <w:sz w:val="20"/>
        </w:rPr>
        <w:t> </w:t>
      </w:r>
      <w:r>
        <w:rPr>
          <w:color w:val="B8261F"/>
          <w:w w:val="105"/>
          <w:sz w:val="20"/>
        </w:rPr>
        <w:t>serve</w:t>
      </w:r>
      <w:r>
        <w:rPr>
          <w:color w:val="B8261F"/>
          <w:spacing w:val="8"/>
          <w:w w:val="105"/>
          <w:sz w:val="20"/>
        </w:rPr>
        <w:t> </w:t>
      </w:r>
      <w:r>
        <w:rPr>
          <w:color w:val="B8261F"/>
          <w:w w:val="105"/>
          <w:sz w:val="20"/>
        </w:rPr>
        <w:t>the</w:t>
      </w:r>
      <w:r>
        <w:rPr>
          <w:color w:val="B8261F"/>
          <w:spacing w:val="32"/>
          <w:w w:val="105"/>
          <w:sz w:val="20"/>
        </w:rPr>
        <w:t> </w:t>
      </w:r>
      <w:r>
        <w:rPr>
          <w:color w:val="B8261F"/>
          <w:w w:val="105"/>
          <w:sz w:val="20"/>
        </w:rPr>
        <w:t>settlement</w:t>
      </w:r>
      <w:r>
        <w:rPr>
          <w:color w:val="B8261F"/>
          <w:spacing w:val="34"/>
          <w:w w:val="105"/>
          <w:sz w:val="20"/>
        </w:rPr>
        <w:t> </w:t>
      </w:r>
      <w:r>
        <w:rPr>
          <w:color w:val="B8261F"/>
          <w:w w:val="105"/>
          <w:sz w:val="20"/>
        </w:rPr>
        <w:t>and</w:t>
      </w:r>
      <w:r>
        <w:rPr>
          <w:color w:val="B8261F"/>
          <w:spacing w:val="42"/>
          <w:w w:val="105"/>
          <w:sz w:val="20"/>
        </w:rPr>
        <w:t> </w:t>
      </w:r>
      <w:r>
        <w:rPr>
          <w:color w:val="B8261F"/>
          <w:w w:val="105"/>
          <w:sz w:val="20"/>
        </w:rPr>
        <w:t>surrounding</w:t>
      </w:r>
      <w:r>
        <w:rPr>
          <w:color w:val="B8261F"/>
          <w:spacing w:val="33"/>
          <w:w w:val="105"/>
          <w:sz w:val="20"/>
        </w:rPr>
        <w:t> </w:t>
      </w:r>
      <w:r>
        <w:rPr>
          <w:color w:val="B8261F"/>
          <w:w w:val="105"/>
          <w:sz w:val="20"/>
        </w:rPr>
        <w:t>communities</w:t>
      </w:r>
    </w:p>
    <w:p>
      <w:pPr>
        <w:pStyle w:val="ListParagraph"/>
        <w:numPr>
          <w:ilvl w:val="1"/>
          <w:numId w:val="49"/>
        </w:numPr>
        <w:tabs>
          <w:tab w:pos="2231" w:val="left" w:leader="none"/>
        </w:tabs>
        <w:spacing w:line="264" w:lineRule="auto" w:before="0" w:after="0"/>
        <w:ind w:left="2225" w:right="2451" w:hanging="355"/>
        <w:jc w:val="left"/>
        <w:rPr>
          <w:color w:val="B8261F"/>
          <w:sz w:val="20"/>
        </w:rPr>
      </w:pPr>
      <w:r>
        <w:rPr>
          <w:color w:val="B8261F"/>
          <w:spacing w:val="-1"/>
          <w:w w:val="110"/>
          <w:sz w:val="20"/>
        </w:rPr>
        <w:t>Encourages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evening</w:t>
      </w:r>
      <w:r>
        <w:rPr>
          <w:color w:val="B8261F"/>
          <w:spacing w:val="4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and</w:t>
      </w:r>
      <w:r>
        <w:rPr>
          <w:color w:val="B8261F"/>
          <w:spacing w:val="-9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night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time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uses</w:t>
      </w:r>
      <w:r>
        <w:rPr>
          <w:color w:val="B8261F"/>
          <w:spacing w:val="-18"/>
          <w:w w:val="110"/>
          <w:sz w:val="20"/>
        </w:rPr>
        <w:t> </w:t>
      </w:r>
      <w:r>
        <w:rPr>
          <w:color w:val="B8261F"/>
          <w:w w:val="110"/>
          <w:sz w:val="20"/>
        </w:rPr>
        <w:t>that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B8261F"/>
          <w:w w:val="110"/>
          <w:sz w:val="20"/>
        </w:rPr>
        <w:t>contribute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w w:val="110"/>
          <w:sz w:val="20"/>
        </w:rPr>
        <w:t>to</w:t>
      </w:r>
      <w:r>
        <w:rPr>
          <w:color w:val="B8261F"/>
          <w:spacing w:val="-5"/>
          <w:w w:val="110"/>
          <w:sz w:val="20"/>
        </w:rPr>
        <w:t> </w:t>
      </w:r>
      <w:r>
        <w:rPr>
          <w:color w:val="B8261F"/>
          <w:w w:val="110"/>
          <w:sz w:val="20"/>
        </w:rPr>
        <w:t>the</w:t>
      </w:r>
      <w:r>
        <w:rPr>
          <w:color w:val="B8261F"/>
          <w:spacing w:val="4"/>
          <w:w w:val="110"/>
          <w:sz w:val="20"/>
        </w:rPr>
        <w:t> </w:t>
      </w:r>
      <w:r>
        <w:rPr>
          <w:color w:val="B8261F"/>
          <w:w w:val="110"/>
          <w:sz w:val="20"/>
        </w:rPr>
        <w:t>vibrancy</w:t>
      </w:r>
      <w:r>
        <w:rPr>
          <w:color w:val="CA3D4B"/>
          <w:w w:val="110"/>
          <w:sz w:val="20"/>
        </w:rPr>
        <w:t>,</w:t>
      </w:r>
      <w:r>
        <w:rPr>
          <w:color w:val="CA3D4B"/>
          <w:spacing w:val="-58"/>
          <w:w w:val="110"/>
          <w:sz w:val="20"/>
        </w:rPr>
        <w:t> </w:t>
      </w:r>
      <w:r>
        <w:rPr>
          <w:color w:val="A83B28"/>
          <w:w w:val="110"/>
          <w:sz w:val="20"/>
        </w:rPr>
        <w:t>inclusiveness</w:t>
      </w:r>
      <w:r>
        <w:rPr>
          <w:color w:val="A83B28"/>
          <w:spacing w:val="7"/>
          <w:w w:val="110"/>
          <w:sz w:val="20"/>
        </w:rPr>
        <w:t> </w:t>
      </w:r>
      <w:r>
        <w:rPr>
          <w:color w:val="B8261F"/>
          <w:w w:val="110"/>
          <w:sz w:val="20"/>
        </w:rPr>
        <w:t>and</w:t>
      </w:r>
      <w:r>
        <w:rPr>
          <w:color w:val="B8261F"/>
          <w:spacing w:val="-9"/>
          <w:w w:val="110"/>
          <w:sz w:val="20"/>
        </w:rPr>
        <w:t> </w:t>
      </w:r>
      <w:r>
        <w:rPr>
          <w:color w:val="B8261F"/>
          <w:w w:val="110"/>
          <w:sz w:val="20"/>
        </w:rPr>
        <w:t>economic</w:t>
      </w:r>
      <w:r>
        <w:rPr>
          <w:color w:val="B8261F"/>
          <w:spacing w:val="9"/>
          <w:w w:val="110"/>
          <w:sz w:val="20"/>
        </w:rPr>
        <w:t> </w:t>
      </w:r>
      <w:r>
        <w:rPr>
          <w:color w:val="B8261F"/>
          <w:w w:val="110"/>
          <w:sz w:val="20"/>
        </w:rPr>
        <w:t>vitality</w:t>
      </w:r>
      <w:r>
        <w:rPr>
          <w:color w:val="B8261F"/>
          <w:spacing w:val="-2"/>
          <w:w w:val="110"/>
          <w:sz w:val="20"/>
        </w:rPr>
        <w:t> </w:t>
      </w:r>
      <w:r>
        <w:rPr>
          <w:color w:val="B8261F"/>
          <w:w w:val="110"/>
          <w:sz w:val="20"/>
        </w:rPr>
        <w:t>of</w:t>
      </w:r>
      <w:r>
        <w:rPr>
          <w:color w:val="B8261F"/>
          <w:spacing w:val="1"/>
          <w:w w:val="110"/>
          <w:sz w:val="20"/>
        </w:rPr>
        <w:t> </w:t>
      </w:r>
      <w:r>
        <w:rPr>
          <w:color w:val="B8261F"/>
          <w:w w:val="110"/>
          <w:sz w:val="20"/>
        </w:rPr>
        <w:t>the</w:t>
      </w:r>
      <w:r>
        <w:rPr>
          <w:color w:val="B8261F"/>
          <w:spacing w:val="12"/>
          <w:w w:val="110"/>
          <w:sz w:val="20"/>
        </w:rPr>
        <w:t> </w:t>
      </w:r>
      <w:r>
        <w:rPr>
          <w:color w:val="B8261F"/>
          <w:w w:val="110"/>
          <w:sz w:val="20"/>
        </w:rPr>
        <w:t>centres</w:t>
      </w:r>
    </w:p>
    <w:p>
      <w:pPr>
        <w:pStyle w:val="ListParagraph"/>
        <w:numPr>
          <w:ilvl w:val="1"/>
          <w:numId w:val="49"/>
        </w:numPr>
        <w:tabs>
          <w:tab w:pos="2231" w:val="left" w:leader="none"/>
        </w:tabs>
        <w:spacing w:line="264" w:lineRule="auto" w:before="0" w:after="0"/>
        <w:ind w:left="2225" w:right="1902" w:hanging="356"/>
        <w:jc w:val="left"/>
        <w:rPr>
          <w:color w:val="A83B28"/>
          <w:sz w:val="20"/>
        </w:rPr>
      </w:pPr>
      <w:r>
        <w:rPr>
          <w:color w:val="B8261F"/>
          <w:spacing w:val="-1"/>
          <w:w w:val="110"/>
          <w:sz w:val="20"/>
        </w:rPr>
        <w:t>Diversifies</w:t>
      </w:r>
      <w:r>
        <w:rPr>
          <w:color w:val="B8261F"/>
          <w:spacing w:val="6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the</w:t>
      </w:r>
      <w:r>
        <w:rPr>
          <w:color w:val="B8261F"/>
          <w:spacing w:val="3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range</w:t>
      </w:r>
      <w:r>
        <w:rPr>
          <w:color w:val="B8261F"/>
          <w:spacing w:val="-14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of</w:t>
      </w:r>
      <w:r>
        <w:rPr>
          <w:color w:val="B8261F"/>
          <w:spacing w:val="-5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residentia</w:t>
      </w:r>
      <w:r>
        <w:rPr>
          <w:color w:val="CD070F"/>
          <w:spacing w:val="-1"/>
          <w:w w:val="110"/>
          <w:sz w:val="20"/>
        </w:rPr>
        <w:t>l</w:t>
      </w:r>
      <w:r>
        <w:rPr>
          <w:color w:val="CD070F"/>
          <w:spacing w:val="1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accommodation in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the</w:t>
      </w:r>
      <w:r>
        <w:rPr>
          <w:color w:val="B8261F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key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spacing w:val="-1"/>
          <w:w w:val="110"/>
          <w:sz w:val="20"/>
        </w:rPr>
        <w:t>service</w:t>
      </w:r>
      <w:r>
        <w:rPr>
          <w:color w:val="B8261F"/>
          <w:spacing w:val="-4"/>
          <w:w w:val="110"/>
          <w:sz w:val="20"/>
        </w:rPr>
        <w:t> </w:t>
      </w:r>
      <w:r>
        <w:rPr>
          <w:color w:val="B8261F"/>
          <w:w w:val="110"/>
          <w:sz w:val="20"/>
        </w:rPr>
        <w:t>centres</w:t>
      </w:r>
      <w:r>
        <w:rPr>
          <w:color w:val="9C5E52"/>
          <w:w w:val="110"/>
          <w:sz w:val="20"/>
        </w:rPr>
        <w:t>,</w:t>
      </w:r>
      <w:r>
        <w:rPr>
          <w:color w:val="9C5E52"/>
          <w:spacing w:val="-59"/>
          <w:w w:val="110"/>
          <w:sz w:val="20"/>
        </w:rPr>
        <w:t> </w:t>
      </w:r>
      <w:r>
        <w:rPr>
          <w:color w:val="972D0F"/>
          <w:w w:val="110"/>
          <w:sz w:val="20"/>
        </w:rPr>
        <w:t>i</w:t>
      </w:r>
      <w:r>
        <w:rPr>
          <w:color w:val="B8261F"/>
          <w:w w:val="110"/>
          <w:sz w:val="20"/>
        </w:rPr>
        <w:t>nc</w:t>
      </w:r>
      <w:r>
        <w:rPr>
          <w:color w:val="972D0F"/>
          <w:w w:val="110"/>
          <w:sz w:val="20"/>
        </w:rPr>
        <w:t>l</w:t>
      </w:r>
      <w:r>
        <w:rPr>
          <w:color w:val="B8261F"/>
          <w:w w:val="110"/>
          <w:sz w:val="20"/>
        </w:rPr>
        <w:t>ud</w:t>
      </w:r>
      <w:r>
        <w:rPr>
          <w:color w:val="972D0F"/>
          <w:w w:val="110"/>
          <w:sz w:val="20"/>
        </w:rPr>
        <w:t>i</w:t>
      </w:r>
      <w:r>
        <w:rPr>
          <w:color w:val="B8261F"/>
          <w:w w:val="110"/>
          <w:sz w:val="20"/>
        </w:rPr>
        <w:t>ng</w:t>
      </w:r>
      <w:r>
        <w:rPr>
          <w:color w:val="B8261F"/>
          <w:spacing w:val="8"/>
          <w:w w:val="110"/>
          <w:sz w:val="20"/>
        </w:rPr>
        <w:t> </w:t>
      </w:r>
      <w:r>
        <w:rPr>
          <w:color w:val="972D0F"/>
          <w:w w:val="110"/>
          <w:sz w:val="20"/>
        </w:rPr>
        <w:t>t</w:t>
      </w:r>
      <w:r>
        <w:rPr>
          <w:color w:val="B8261F"/>
          <w:w w:val="110"/>
          <w:sz w:val="20"/>
        </w:rPr>
        <w:t>he</w:t>
      </w:r>
      <w:r>
        <w:rPr>
          <w:color w:val="B8261F"/>
          <w:spacing w:val="-2"/>
          <w:w w:val="110"/>
          <w:sz w:val="20"/>
        </w:rPr>
        <w:t> </w:t>
      </w:r>
      <w:r>
        <w:rPr>
          <w:color w:val="B8261F"/>
          <w:w w:val="110"/>
          <w:sz w:val="20"/>
        </w:rPr>
        <w:t>re-use</w:t>
      </w:r>
      <w:r>
        <w:rPr>
          <w:color w:val="B8261F"/>
          <w:spacing w:val="-13"/>
          <w:w w:val="110"/>
          <w:sz w:val="20"/>
        </w:rPr>
        <w:t> </w:t>
      </w:r>
      <w:r>
        <w:rPr>
          <w:color w:val="B8261F"/>
          <w:w w:val="110"/>
          <w:sz w:val="20"/>
        </w:rPr>
        <w:t>of vacant</w:t>
      </w:r>
      <w:r>
        <w:rPr>
          <w:color w:val="B8261F"/>
          <w:spacing w:val="-4"/>
          <w:w w:val="110"/>
          <w:sz w:val="20"/>
        </w:rPr>
        <w:t> </w:t>
      </w:r>
      <w:r>
        <w:rPr>
          <w:color w:val="B8261F"/>
          <w:w w:val="110"/>
          <w:sz w:val="20"/>
        </w:rPr>
        <w:t>f</w:t>
      </w:r>
      <w:r>
        <w:rPr>
          <w:color w:val="972D0F"/>
          <w:w w:val="110"/>
          <w:sz w:val="20"/>
        </w:rPr>
        <w:t>l</w:t>
      </w:r>
      <w:r>
        <w:rPr>
          <w:color w:val="B8261F"/>
          <w:w w:val="110"/>
          <w:sz w:val="20"/>
        </w:rPr>
        <w:t>oors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over</w:t>
      </w:r>
      <w:r>
        <w:rPr>
          <w:color w:val="B8261F"/>
          <w:spacing w:val="-14"/>
          <w:w w:val="110"/>
          <w:sz w:val="20"/>
        </w:rPr>
        <w:t> </w:t>
      </w:r>
      <w:r>
        <w:rPr>
          <w:color w:val="B8261F"/>
          <w:w w:val="110"/>
          <w:sz w:val="20"/>
        </w:rPr>
        <w:t>shops</w:t>
      </w:r>
      <w:r>
        <w:rPr>
          <w:color w:val="CA3D4B"/>
          <w:w w:val="110"/>
          <w:sz w:val="20"/>
        </w:rPr>
        <w:t>;</w:t>
      </w:r>
    </w:p>
    <w:p>
      <w:pPr>
        <w:pStyle w:val="ListParagraph"/>
        <w:numPr>
          <w:ilvl w:val="1"/>
          <w:numId w:val="49"/>
        </w:numPr>
        <w:tabs>
          <w:tab w:pos="2223" w:val="left" w:leader="none"/>
          <w:tab w:pos="2224" w:val="left" w:leader="none"/>
        </w:tabs>
        <w:spacing w:line="240" w:lineRule="auto" w:before="4" w:after="0"/>
        <w:ind w:left="2223" w:right="0" w:hanging="355"/>
        <w:jc w:val="left"/>
        <w:rPr>
          <w:color w:val="B8261F"/>
          <w:sz w:val="20"/>
        </w:rPr>
      </w:pPr>
      <w:r>
        <w:rPr>
          <w:color w:val="B8261F"/>
          <w:spacing w:val="-1"/>
          <w:w w:val="110"/>
          <w:sz w:val="20"/>
        </w:rPr>
        <w:t>Provides</w:t>
      </w:r>
      <w:r>
        <w:rPr>
          <w:color w:val="B8261F"/>
          <w:spacing w:val="10"/>
          <w:w w:val="110"/>
          <w:sz w:val="20"/>
        </w:rPr>
        <w:t> </w:t>
      </w:r>
      <w:r>
        <w:rPr>
          <w:color w:val="972D0F"/>
          <w:spacing w:val="-1"/>
          <w:w w:val="110"/>
          <w:sz w:val="20"/>
        </w:rPr>
        <w:t>i</w:t>
      </w:r>
      <w:r>
        <w:rPr>
          <w:color w:val="B8261F"/>
          <w:spacing w:val="-1"/>
          <w:w w:val="110"/>
          <w:sz w:val="20"/>
        </w:rPr>
        <w:t>mprovements</w:t>
      </w:r>
      <w:r>
        <w:rPr>
          <w:color w:val="B8261F"/>
          <w:spacing w:val="16"/>
          <w:w w:val="110"/>
          <w:sz w:val="20"/>
        </w:rPr>
        <w:t> </w:t>
      </w:r>
      <w:r>
        <w:rPr>
          <w:color w:val="B8261F"/>
          <w:w w:val="110"/>
          <w:sz w:val="20"/>
        </w:rPr>
        <w:t>to</w:t>
      </w:r>
      <w:r>
        <w:rPr>
          <w:color w:val="B8261F"/>
          <w:spacing w:val="-5"/>
          <w:w w:val="110"/>
          <w:sz w:val="20"/>
        </w:rPr>
        <w:t> </w:t>
      </w:r>
      <w:r>
        <w:rPr>
          <w:color w:val="B8261F"/>
          <w:w w:val="110"/>
          <w:sz w:val="20"/>
        </w:rPr>
        <w:t>pub</w:t>
      </w:r>
      <w:r>
        <w:rPr>
          <w:color w:val="CD070F"/>
          <w:w w:val="110"/>
          <w:sz w:val="20"/>
        </w:rPr>
        <w:t>l</w:t>
      </w:r>
      <w:r>
        <w:rPr>
          <w:color w:val="B8261F"/>
          <w:w w:val="110"/>
          <w:sz w:val="20"/>
        </w:rPr>
        <w:t>ic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A83B28"/>
          <w:w w:val="110"/>
          <w:sz w:val="20"/>
        </w:rPr>
        <w:t>realm</w:t>
      </w:r>
      <w:r>
        <w:rPr>
          <w:color w:val="A83B28"/>
          <w:spacing w:val="-15"/>
          <w:w w:val="110"/>
          <w:sz w:val="20"/>
        </w:rPr>
        <w:t> </w:t>
      </w:r>
      <w:r>
        <w:rPr>
          <w:color w:val="B8261F"/>
          <w:w w:val="110"/>
          <w:sz w:val="20"/>
        </w:rPr>
        <w:t>and</w:t>
      </w:r>
      <w:r>
        <w:rPr>
          <w:color w:val="B8261F"/>
          <w:spacing w:val="-7"/>
          <w:w w:val="110"/>
          <w:sz w:val="20"/>
        </w:rPr>
        <w:t> </w:t>
      </w:r>
      <w:r>
        <w:rPr>
          <w:color w:val="B8261F"/>
          <w:w w:val="110"/>
          <w:sz w:val="20"/>
        </w:rPr>
        <w:t>signage</w:t>
      </w:r>
    </w:p>
    <w:p>
      <w:pPr>
        <w:pStyle w:val="ListParagraph"/>
        <w:numPr>
          <w:ilvl w:val="1"/>
          <w:numId w:val="49"/>
        </w:numPr>
        <w:tabs>
          <w:tab w:pos="2224" w:val="left" w:leader="none"/>
        </w:tabs>
        <w:spacing w:line="264" w:lineRule="auto" w:before="15" w:after="0"/>
        <w:ind w:left="2231" w:right="1687" w:hanging="368"/>
        <w:jc w:val="left"/>
        <w:rPr>
          <w:color w:val="B8261F"/>
          <w:sz w:val="20"/>
        </w:rPr>
      </w:pPr>
      <w:r>
        <w:rPr>
          <w:color w:val="B8261F"/>
          <w:w w:val="110"/>
          <w:sz w:val="20"/>
        </w:rPr>
        <w:t>Provides</w:t>
      </w:r>
      <w:r>
        <w:rPr>
          <w:color w:val="B8261F"/>
          <w:spacing w:val="-5"/>
          <w:w w:val="110"/>
          <w:sz w:val="20"/>
        </w:rPr>
        <w:t> </w:t>
      </w:r>
      <w:r>
        <w:rPr>
          <w:color w:val="B8261F"/>
          <w:w w:val="110"/>
          <w:sz w:val="20"/>
        </w:rPr>
        <w:t>enhanced</w:t>
      </w:r>
      <w:r>
        <w:rPr>
          <w:color w:val="B8261F"/>
          <w:spacing w:val="-9"/>
          <w:w w:val="110"/>
          <w:sz w:val="20"/>
        </w:rPr>
        <w:t> </w:t>
      </w:r>
      <w:r>
        <w:rPr>
          <w:color w:val="B8261F"/>
          <w:w w:val="110"/>
          <w:sz w:val="20"/>
        </w:rPr>
        <w:t>connectivity and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A83B28"/>
          <w:w w:val="110"/>
          <w:sz w:val="20"/>
        </w:rPr>
        <w:t>town</w:t>
      </w:r>
      <w:r>
        <w:rPr>
          <w:color w:val="A83B28"/>
          <w:spacing w:val="-9"/>
          <w:w w:val="110"/>
          <w:sz w:val="20"/>
        </w:rPr>
        <w:t> </w:t>
      </w:r>
      <w:r>
        <w:rPr>
          <w:color w:val="B8261F"/>
          <w:w w:val="110"/>
          <w:sz w:val="20"/>
        </w:rPr>
        <w:t>centre</w:t>
      </w:r>
      <w:r>
        <w:rPr>
          <w:color w:val="B8261F"/>
          <w:spacing w:val="-13"/>
          <w:w w:val="110"/>
          <w:sz w:val="20"/>
        </w:rPr>
        <w:t> </w:t>
      </w:r>
      <w:r>
        <w:rPr>
          <w:color w:val="B8261F"/>
          <w:w w:val="110"/>
          <w:sz w:val="20"/>
        </w:rPr>
        <w:t>coherence</w:t>
      </w:r>
      <w:r>
        <w:rPr>
          <w:color w:val="B55946"/>
          <w:w w:val="110"/>
          <w:sz w:val="20"/>
        </w:rPr>
        <w:t>,</w:t>
      </w:r>
      <w:r>
        <w:rPr>
          <w:color w:val="B55946"/>
          <w:spacing w:val="-14"/>
          <w:w w:val="110"/>
          <w:sz w:val="20"/>
        </w:rPr>
        <w:t> </w:t>
      </w:r>
      <w:r>
        <w:rPr>
          <w:color w:val="B8261F"/>
          <w:w w:val="110"/>
          <w:sz w:val="20"/>
        </w:rPr>
        <w:t>includi</w:t>
      </w:r>
      <w:r>
        <w:rPr>
          <w:color w:val="972D0F"/>
          <w:w w:val="110"/>
          <w:sz w:val="20"/>
        </w:rPr>
        <w:t>n</w:t>
      </w:r>
      <w:r>
        <w:rPr>
          <w:color w:val="B8261F"/>
          <w:w w:val="110"/>
          <w:sz w:val="20"/>
        </w:rPr>
        <w:t>g</w:t>
      </w:r>
      <w:r>
        <w:rPr>
          <w:color w:val="B8261F"/>
          <w:spacing w:val="-8"/>
          <w:w w:val="110"/>
          <w:sz w:val="20"/>
        </w:rPr>
        <w:t> </w:t>
      </w:r>
      <w:r>
        <w:rPr>
          <w:color w:val="B8261F"/>
          <w:w w:val="110"/>
          <w:sz w:val="20"/>
        </w:rPr>
        <w:t>providing</w:t>
      </w:r>
      <w:r>
        <w:rPr>
          <w:color w:val="B8261F"/>
          <w:spacing w:val="-58"/>
          <w:w w:val="110"/>
          <w:sz w:val="20"/>
        </w:rPr>
        <w:t> </w:t>
      </w:r>
      <w:r>
        <w:rPr>
          <w:color w:val="B8261F"/>
          <w:w w:val="110"/>
          <w:sz w:val="20"/>
        </w:rPr>
        <w:t>active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972D0F"/>
          <w:w w:val="110"/>
          <w:sz w:val="20"/>
        </w:rPr>
        <w:t>t</w:t>
      </w:r>
      <w:r>
        <w:rPr>
          <w:color w:val="B8261F"/>
          <w:w w:val="110"/>
          <w:sz w:val="20"/>
        </w:rPr>
        <w:t>rave</w:t>
      </w:r>
      <w:r>
        <w:rPr>
          <w:color w:val="972D0F"/>
          <w:w w:val="110"/>
          <w:sz w:val="20"/>
        </w:rPr>
        <w:t>l</w:t>
      </w:r>
      <w:r>
        <w:rPr>
          <w:color w:val="972D0F"/>
          <w:spacing w:val="-1"/>
          <w:w w:val="110"/>
          <w:sz w:val="20"/>
        </w:rPr>
        <w:t> </w:t>
      </w:r>
      <w:r>
        <w:rPr>
          <w:color w:val="972D0F"/>
          <w:w w:val="110"/>
          <w:sz w:val="20"/>
        </w:rPr>
        <w:t>li</w:t>
      </w:r>
      <w:r>
        <w:rPr>
          <w:color w:val="B8261F"/>
          <w:w w:val="110"/>
          <w:sz w:val="20"/>
        </w:rPr>
        <w:t>nks</w:t>
      </w:r>
      <w:r>
        <w:rPr>
          <w:color w:val="B8261F"/>
          <w:spacing w:val="10"/>
          <w:w w:val="110"/>
          <w:sz w:val="20"/>
        </w:rPr>
        <w:t> </w:t>
      </w:r>
      <w:r>
        <w:rPr>
          <w:color w:val="B8261F"/>
          <w:w w:val="110"/>
          <w:sz w:val="20"/>
        </w:rPr>
        <w:t>to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w w:val="110"/>
          <w:sz w:val="20"/>
        </w:rPr>
        <w:t>pub</w:t>
      </w:r>
      <w:r>
        <w:rPr>
          <w:color w:val="972D0F"/>
          <w:w w:val="110"/>
          <w:sz w:val="20"/>
        </w:rPr>
        <w:t>l</w:t>
      </w:r>
      <w:r>
        <w:rPr>
          <w:color w:val="B8261F"/>
          <w:w w:val="110"/>
          <w:sz w:val="20"/>
        </w:rPr>
        <w:t>ic</w:t>
      </w:r>
      <w:r>
        <w:rPr>
          <w:color w:val="B8261F"/>
          <w:spacing w:val="1"/>
          <w:w w:val="110"/>
          <w:sz w:val="20"/>
        </w:rPr>
        <w:t> </w:t>
      </w:r>
      <w:r>
        <w:rPr>
          <w:color w:val="B8261F"/>
          <w:w w:val="110"/>
          <w:sz w:val="20"/>
        </w:rPr>
        <w:t>transport</w:t>
      </w:r>
      <w:r>
        <w:rPr>
          <w:color w:val="B8261F"/>
          <w:spacing w:val="5"/>
          <w:w w:val="110"/>
          <w:sz w:val="20"/>
        </w:rPr>
        <w:t> </w:t>
      </w:r>
      <w:r>
        <w:rPr>
          <w:color w:val="B8261F"/>
          <w:w w:val="110"/>
          <w:sz w:val="20"/>
        </w:rPr>
        <w:t>hubs</w:t>
      </w:r>
    </w:p>
    <w:p>
      <w:pPr>
        <w:pStyle w:val="ListParagraph"/>
        <w:numPr>
          <w:ilvl w:val="1"/>
          <w:numId w:val="49"/>
        </w:numPr>
        <w:tabs>
          <w:tab w:pos="2224" w:val="left" w:leader="none"/>
        </w:tabs>
        <w:spacing w:line="229" w:lineRule="exact" w:before="0" w:after="0"/>
        <w:ind w:left="2223" w:right="0" w:hanging="360"/>
        <w:jc w:val="left"/>
        <w:rPr>
          <w:color w:val="B8261F"/>
          <w:sz w:val="20"/>
        </w:rPr>
      </w:pPr>
      <w:r>
        <w:rPr>
          <w:color w:val="B8261F"/>
          <w:w w:val="110"/>
          <w:sz w:val="20"/>
        </w:rPr>
        <w:t>Provides or</w:t>
      </w:r>
      <w:r>
        <w:rPr>
          <w:color w:val="B8261F"/>
          <w:spacing w:val="-3"/>
          <w:w w:val="110"/>
          <w:sz w:val="20"/>
        </w:rPr>
        <w:t> </w:t>
      </w:r>
      <w:r>
        <w:rPr>
          <w:color w:val="B8261F"/>
          <w:w w:val="110"/>
          <w:sz w:val="20"/>
        </w:rPr>
        <w:t>enhances</w:t>
      </w:r>
      <w:r>
        <w:rPr>
          <w:color w:val="B8261F"/>
          <w:spacing w:val="-7"/>
          <w:w w:val="110"/>
          <w:sz w:val="20"/>
        </w:rPr>
        <w:t> </w:t>
      </w:r>
      <w:r>
        <w:rPr>
          <w:color w:val="A83B28"/>
          <w:w w:val="110"/>
          <w:sz w:val="20"/>
        </w:rPr>
        <w:t>car</w:t>
      </w:r>
      <w:r>
        <w:rPr>
          <w:color w:val="A83B28"/>
          <w:spacing w:val="-12"/>
          <w:w w:val="110"/>
          <w:sz w:val="20"/>
        </w:rPr>
        <w:t> </w:t>
      </w:r>
      <w:r>
        <w:rPr>
          <w:color w:val="B8261F"/>
          <w:w w:val="110"/>
          <w:sz w:val="20"/>
        </w:rPr>
        <w:t>parking</w:t>
      </w:r>
      <w:r>
        <w:rPr>
          <w:color w:val="B8261F"/>
          <w:spacing w:val="-12"/>
          <w:w w:val="110"/>
          <w:sz w:val="20"/>
        </w:rPr>
        <w:t> </w:t>
      </w:r>
      <w:r>
        <w:rPr>
          <w:color w:val="B8261F"/>
          <w:w w:val="110"/>
          <w:sz w:val="20"/>
        </w:rPr>
        <w:t>provision</w:t>
      </w:r>
      <w:r>
        <w:rPr>
          <w:color w:val="B8261F"/>
          <w:spacing w:val="-13"/>
          <w:w w:val="110"/>
          <w:sz w:val="20"/>
        </w:rPr>
        <w:t> </w:t>
      </w:r>
      <w:r>
        <w:rPr>
          <w:color w:val="B8261F"/>
          <w:w w:val="110"/>
          <w:sz w:val="20"/>
        </w:rPr>
        <w:t>where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appropriate</w:t>
      </w:r>
    </w:p>
    <w:p>
      <w:pPr>
        <w:pStyle w:val="ListParagraph"/>
        <w:numPr>
          <w:ilvl w:val="1"/>
          <w:numId w:val="49"/>
        </w:numPr>
        <w:tabs>
          <w:tab w:pos="2223" w:val="left" w:leader="none"/>
          <w:tab w:pos="2224" w:val="left" w:leader="none"/>
        </w:tabs>
        <w:spacing w:line="240" w:lineRule="auto" w:before="11" w:after="0"/>
        <w:ind w:left="2223" w:right="0" w:hanging="368"/>
        <w:jc w:val="left"/>
        <w:rPr>
          <w:color w:val="B8261F"/>
          <w:sz w:val="22"/>
        </w:rPr>
      </w:pPr>
      <w:r>
        <w:rPr>
          <w:color w:val="B8261F"/>
          <w:w w:val="110"/>
          <w:sz w:val="20"/>
        </w:rPr>
        <w:t>Promotes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B8261F"/>
          <w:w w:val="110"/>
          <w:sz w:val="20"/>
        </w:rPr>
        <w:t>t</w:t>
      </w:r>
      <w:r>
        <w:rPr>
          <w:color w:val="972D0F"/>
          <w:w w:val="110"/>
          <w:sz w:val="20"/>
        </w:rPr>
        <w:t>h</w:t>
      </w:r>
      <w:r>
        <w:rPr>
          <w:color w:val="B8261F"/>
          <w:w w:val="110"/>
          <w:sz w:val="20"/>
        </w:rPr>
        <w:t>e</w:t>
      </w:r>
      <w:r>
        <w:rPr>
          <w:color w:val="B8261F"/>
          <w:spacing w:val="-5"/>
          <w:w w:val="110"/>
          <w:sz w:val="20"/>
        </w:rPr>
        <w:t> </w:t>
      </w:r>
      <w:r>
        <w:rPr>
          <w:color w:val="972D0F"/>
          <w:w w:val="110"/>
          <w:sz w:val="20"/>
        </w:rPr>
        <w:t>r</w:t>
      </w:r>
      <w:r>
        <w:rPr>
          <w:color w:val="B8261F"/>
          <w:w w:val="110"/>
          <w:sz w:val="20"/>
        </w:rPr>
        <w:t>euse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w w:val="110"/>
          <w:sz w:val="20"/>
        </w:rPr>
        <w:t>of</w:t>
      </w:r>
      <w:r>
        <w:rPr>
          <w:color w:val="B8261F"/>
          <w:spacing w:val="-10"/>
          <w:w w:val="110"/>
          <w:sz w:val="20"/>
        </w:rPr>
        <w:t> </w:t>
      </w:r>
      <w:r>
        <w:rPr>
          <w:color w:val="B8261F"/>
          <w:w w:val="110"/>
          <w:sz w:val="20"/>
        </w:rPr>
        <w:t>Brownfield</w:t>
      </w:r>
      <w:r>
        <w:rPr>
          <w:color w:val="B8261F"/>
          <w:spacing w:val="-4"/>
          <w:w w:val="110"/>
          <w:sz w:val="20"/>
        </w:rPr>
        <w:t> </w:t>
      </w:r>
      <w:r>
        <w:rPr>
          <w:color w:val="B8261F"/>
          <w:w w:val="110"/>
          <w:sz w:val="20"/>
        </w:rPr>
        <w:t>Land</w:t>
      </w:r>
    </w:p>
    <w:p>
      <w:pPr>
        <w:pStyle w:val="ListParagraph"/>
        <w:numPr>
          <w:ilvl w:val="1"/>
          <w:numId w:val="49"/>
        </w:numPr>
        <w:tabs>
          <w:tab w:pos="2223" w:val="left" w:leader="none"/>
          <w:tab w:pos="2224" w:val="left" w:leader="none"/>
        </w:tabs>
        <w:spacing w:line="264" w:lineRule="auto" w:before="18" w:after="0"/>
        <w:ind w:left="2221" w:right="1643" w:hanging="356"/>
        <w:jc w:val="left"/>
        <w:rPr>
          <w:color w:val="B8261F"/>
          <w:sz w:val="20"/>
        </w:rPr>
      </w:pPr>
      <w:r>
        <w:rPr>
          <w:color w:val="B8261F"/>
          <w:spacing w:val="-1"/>
          <w:w w:val="110"/>
          <w:sz w:val="20"/>
        </w:rPr>
        <w:t>Resu</w:t>
      </w:r>
      <w:r>
        <w:rPr>
          <w:color w:val="CD070F"/>
          <w:spacing w:val="-1"/>
          <w:w w:val="110"/>
          <w:sz w:val="20"/>
        </w:rPr>
        <w:t>l</w:t>
      </w:r>
      <w:r>
        <w:rPr>
          <w:color w:val="B8261F"/>
          <w:spacing w:val="-1"/>
          <w:w w:val="110"/>
          <w:sz w:val="20"/>
        </w:rPr>
        <w:t>ts</w:t>
      </w:r>
      <w:r>
        <w:rPr>
          <w:color w:val="B8261F"/>
          <w:spacing w:val="4"/>
          <w:w w:val="110"/>
          <w:sz w:val="20"/>
        </w:rPr>
        <w:t> </w:t>
      </w:r>
      <w:r>
        <w:rPr>
          <w:color w:val="972D0F"/>
          <w:spacing w:val="-1"/>
          <w:w w:val="110"/>
          <w:sz w:val="20"/>
        </w:rPr>
        <w:t>i</w:t>
      </w:r>
      <w:r>
        <w:rPr>
          <w:color w:val="B8261F"/>
          <w:spacing w:val="-1"/>
          <w:w w:val="110"/>
          <w:sz w:val="20"/>
        </w:rPr>
        <w:t>n</w:t>
      </w:r>
      <w:r>
        <w:rPr>
          <w:color w:val="B8261F"/>
          <w:spacing w:val="2"/>
          <w:w w:val="110"/>
          <w:sz w:val="20"/>
        </w:rPr>
        <w:t> </w:t>
      </w:r>
      <w:r>
        <w:rPr>
          <w:color w:val="B8261F"/>
          <w:w w:val="110"/>
          <w:sz w:val="20"/>
        </w:rPr>
        <w:t>the</w:t>
      </w:r>
      <w:r>
        <w:rPr>
          <w:color w:val="B8261F"/>
          <w:spacing w:val="-9"/>
          <w:w w:val="110"/>
          <w:sz w:val="20"/>
        </w:rPr>
        <w:t> </w:t>
      </w:r>
      <w:r>
        <w:rPr>
          <w:color w:val="B8261F"/>
          <w:w w:val="110"/>
          <w:sz w:val="20"/>
        </w:rPr>
        <w:t>repair</w:t>
      </w:r>
      <w:r>
        <w:rPr>
          <w:color w:val="B8261F"/>
          <w:spacing w:val="-12"/>
          <w:w w:val="110"/>
          <w:sz w:val="20"/>
        </w:rPr>
        <w:t> </w:t>
      </w:r>
      <w:r>
        <w:rPr>
          <w:color w:val="B8261F"/>
          <w:w w:val="110"/>
          <w:sz w:val="20"/>
        </w:rPr>
        <w:t>and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renovation</w:t>
      </w:r>
      <w:r>
        <w:rPr>
          <w:color w:val="B8261F"/>
          <w:spacing w:val="5"/>
          <w:w w:val="110"/>
          <w:sz w:val="20"/>
        </w:rPr>
        <w:t> </w:t>
      </w:r>
      <w:r>
        <w:rPr>
          <w:color w:val="B8261F"/>
          <w:w w:val="110"/>
          <w:sz w:val="20"/>
        </w:rPr>
        <w:t>of</w:t>
      </w:r>
      <w:r>
        <w:rPr>
          <w:color w:val="B8261F"/>
          <w:spacing w:val="-6"/>
          <w:w w:val="110"/>
          <w:sz w:val="20"/>
        </w:rPr>
        <w:t> </w:t>
      </w:r>
      <w:r>
        <w:rPr>
          <w:color w:val="B8261F"/>
          <w:w w:val="110"/>
          <w:sz w:val="20"/>
        </w:rPr>
        <w:t>derelict</w:t>
      </w:r>
      <w:r>
        <w:rPr>
          <w:color w:val="B8261F"/>
          <w:spacing w:val="-3"/>
          <w:w w:val="110"/>
          <w:sz w:val="20"/>
        </w:rPr>
        <w:t> </w:t>
      </w:r>
      <w:r>
        <w:rPr>
          <w:color w:val="B8261F"/>
          <w:w w:val="110"/>
          <w:sz w:val="20"/>
        </w:rPr>
        <w:t>and</w:t>
      </w:r>
      <w:r>
        <w:rPr>
          <w:color w:val="B8261F"/>
          <w:spacing w:val="-15"/>
          <w:w w:val="110"/>
          <w:sz w:val="20"/>
        </w:rPr>
        <w:t> </w:t>
      </w:r>
      <w:r>
        <w:rPr>
          <w:color w:val="B8261F"/>
          <w:w w:val="110"/>
          <w:sz w:val="20"/>
        </w:rPr>
        <w:t>historic</w:t>
      </w:r>
      <w:r>
        <w:rPr>
          <w:color w:val="B8261F"/>
          <w:spacing w:val="-12"/>
          <w:w w:val="110"/>
          <w:sz w:val="20"/>
        </w:rPr>
        <w:t> </w:t>
      </w:r>
      <w:r>
        <w:rPr>
          <w:color w:val="B8261F"/>
          <w:w w:val="110"/>
          <w:sz w:val="20"/>
        </w:rPr>
        <w:t>bui</w:t>
      </w:r>
      <w:r>
        <w:rPr>
          <w:color w:val="972D0F"/>
          <w:w w:val="110"/>
          <w:sz w:val="20"/>
        </w:rPr>
        <w:t>l</w:t>
      </w:r>
      <w:r>
        <w:rPr>
          <w:color w:val="B8261F"/>
          <w:w w:val="110"/>
          <w:sz w:val="20"/>
        </w:rPr>
        <w:t>dings</w:t>
      </w:r>
      <w:r>
        <w:rPr>
          <w:color w:val="B55946"/>
          <w:w w:val="110"/>
          <w:sz w:val="20"/>
        </w:rPr>
        <w:t>,</w:t>
      </w:r>
      <w:r>
        <w:rPr>
          <w:color w:val="B55946"/>
          <w:spacing w:val="-7"/>
          <w:w w:val="110"/>
          <w:sz w:val="20"/>
        </w:rPr>
        <w:t> </w:t>
      </w:r>
      <w:r>
        <w:rPr>
          <w:color w:val="B8261F"/>
          <w:w w:val="110"/>
          <w:sz w:val="20"/>
        </w:rPr>
        <w:t>particularl</w:t>
      </w:r>
      <w:r>
        <w:rPr>
          <w:color w:val="972D0F"/>
          <w:w w:val="110"/>
          <w:sz w:val="20"/>
        </w:rPr>
        <w:t>y</w:t>
      </w:r>
      <w:r>
        <w:rPr>
          <w:color w:val="972D0F"/>
          <w:spacing w:val="-59"/>
          <w:w w:val="110"/>
          <w:sz w:val="20"/>
        </w:rPr>
        <w:t> </w:t>
      </w:r>
      <w:r>
        <w:rPr>
          <w:color w:val="B8261F"/>
          <w:w w:val="110"/>
          <w:sz w:val="20"/>
        </w:rPr>
        <w:t>those that are sited </w:t>
      </w:r>
      <w:r>
        <w:rPr>
          <w:color w:val="A83B28"/>
          <w:w w:val="110"/>
          <w:sz w:val="20"/>
        </w:rPr>
        <w:t>in </w:t>
      </w:r>
      <w:r>
        <w:rPr>
          <w:color w:val="B8261F"/>
          <w:w w:val="110"/>
          <w:sz w:val="20"/>
        </w:rPr>
        <w:t>prom</w:t>
      </w:r>
      <w:r>
        <w:rPr>
          <w:color w:val="9C4208"/>
          <w:w w:val="110"/>
          <w:sz w:val="20"/>
        </w:rPr>
        <w:t>i</w:t>
      </w:r>
      <w:r>
        <w:rPr>
          <w:color w:val="B8261F"/>
          <w:w w:val="110"/>
          <w:sz w:val="20"/>
        </w:rPr>
        <w:t>nent posit</w:t>
      </w:r>
      <w:r>
        <w:rPr>
          <w:color w:val="972D0F"/>
          <w:w w:val="110"/>
          <w:sz w:val="20"/>
        </w:rPr>
        <w:t>i</w:t>
      </w:r>
      <w:r>
        <w:rPr>
          <w:color w:val="B8261F"/>
          <w:w w:val="110"/>
          <w:sz w:val="20"/>
        </w:rPr>
        <w:t>ons within the town centre and those that</w:t>
      </w:r>
      <w:r>
        <w:rPr>
          <w:color w:val="B8261F"/>
          <w:spacing w:val="-59"/>
          <w:w w:val="110"/>
          <w:sz w:val="20"/>
        </w:rPr>
        <w:t> </w:t>
      </w:r>
      <w:r>
        <w:rPr>
          <w:color w:val="B8261F"/>
          <w:w w:val="110"/>
          <w:sz w:val="20"/>
        </w:rPr>
        <w:t>form</w:t>
      </w:r>
      <w:r>
        <w:rPr>
          <w:color w:val="B8261F"/>
          <w:spacing w:val="-8"/>
          <w:w w:val="110"/>
          <w:sz w:val="20"/>
        </w:rPr>
        <w:t> </w:t>
      </w:r>
      <w:r>
        <w:rPr>
          <w:color w:val="B8261F"/>
          <w:w w:val="110"/>
          <w:sz w:val="20"/>
        </w:rPr>
        <w:t>part</w:t>
      </w:r>
      <w:r>
        <w:rPr>
          <w:color w:val="B8261F"/>
          <w:spacing w:val="-1"/>
          <w:w w:val="110"/>
          <w:sz w:val="20"/>
        </w:rPr>
        <w:t> </w:t>
      </w:r>
      <w:r>
        <w:rPr>
          <w:color w:val="A83B28"/>
          <w:w w:val="110"/>
          <w:sz w:val="20"/>
        </w:rPr>
        <w:t>of</w:t>
      </w:r>
      <w:r>
        <w:rPr>
          <w:color w:val="A83B28"/>
          <w:spacing w:val="-7"/>
          <w:w w:val="110"/>
          <w:sz w:val="20"/>
        </w:rPr>
        <w:t> </w:t>
      </w:r>
      <w:r>
        <w:rPr>
          <w:color w:val="B8261F"/>
          <w:w w:val="110"/>
          <w:sz w:val="20"/>
        </w:rPr>
        <w:t>a</w:t>
      </w:r>
      <w:r>
        <w:rPr>
          <w:color w:val="B8261F"/>
          <w:spacing w:val="-3"/>
          <w:w w:val="110"/>
          <w:sz w:val="20"/>
        </w:rPr>
        <w:t> </w:t>
      </w:r>
      <w:r>
        <w:rPr>
          <w:color w:val="B8261F"/>
          <w:w w:val="110"/>
          <w:sz w:val="20"/>
        </w:rPr>
        <w:t>gateway</w:t>
      </w:r>
      <w:r>
        <w:rPr>
          <w:color w:val="B8261F"/>
          <w:spacing w:val="-9"/>
          <w:w w:val="110"/>
          <w:sz w:val="20"/>
        </w:rPr>
        <w:t> </w:t>
      </w:r>
      <w:r>
        <w:rPr>
          <w:color w:val="B8261F"/>
          <w:w w:val="110"/>
          <w:sz w:val="20"/>
        </w:rPr>
        <w:t>into</w:t>
      </w:r>
      <w:r>
        <w:rPr>
          <w:color w:val="B8261F"/>
          <w:spacing w:val="-4"/>
          <w:w w:val="110"/>
          <w:sz w:val="20"/>
        </w:rPr>
        <w:t> </w:t>
      </w:r>
      <w:r>
        <w:rPr>
          <w:color w:val="A83B28"/>
          <w:w w:val="110"/>
          <w:sz w:val="20"/>
        </w:rPr>
        <w:t>the</w:t>
      </w:r>
      <w:r>
        <w:rPr>
          <w:color w:val="A83B28"/>
          <w:spacing w:val="-14"/>
          <w:w w:val="110"/>
          <w:sz w:val="20"/>
        </w:rPr>
        <w:t> </w:t>
      </w:r>
      <w:r>
        <w:rPr>
          <w:color w:val="B8261F"/>
          <w:w w:val="110"/>
          <w:sz w:val="20"/>
        </w:rPr>
        <w:t>town</w:t>
      </w:r>
      <w:r>
        <w:rPr>
          <w:color w:val="B8261F"/>
          <w:spacing w:val="-11"/>
          <w:w w:val="110"/>
          <w:sz w:val="20"/>
        </w:rPr>
        <w:t> </w:t>
      </w:r>
      <w:r>
        <w:rPr>
          <w:color w:val="B8261F"/>
          <w:w w:val="110"/>
          <w:sz w:val="20"/>
        </w:rPr>
        <w:t>c</w:t>
      </w:r>
      <w:r>
        <w:rPr>
          <w:color w:val="CA3D4B"/>
          <w:w w:val="110"/>
          <w:sz w:val="20"/>
        </w:rPr>
        <w:t>e</w:t>
      </w:r>
      <w:r>
        <w:rPr>
          <w:color w:val="B8261F"/>
          <w:w w:val="110"/>
          <w:sz w:val="20"/>
        </w:rPr>
        <w:t>ntre</w:t>
      </w:r>
      <w:r>
        <w:rPr>
          <w:color w:val="E99E46"/>
          <w:w w:val="1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45"/>
        </w:numPr>
        <w:tabs>
          <w:tab w:pos="2130" w:val="left" w:leader="none"/>
          <w:tab w:pos="2131" w:val="left" w:leader="none"/>
        </w:tabs>
        <w:spacing w:line="240" w:lineRule="auto" w:before="0" w:after="0"/>
        <w:ind w:left="2130" w:right="0" w:hanging="737"/>
        <w:jc w:val="left"/>
        <w:rPr>
          <w:color w:val="4D3B67"/>
          <w:sz w:val="20"/>
        </w:rPr>
      </w:pPr>
      <w:r>
        <w:rPr>
          <w:color w:val="341D4D"/>
          <w:w w:val="105"/>
          <w:sz w:val="20"/>
        </w:rPr>
        <w:t>L</w:t>
      </w:r>
      <w:r>
        <w:rPr>
          <w:color w:val="4D3B67"/>
          <w:w w:val="105"/>
          <w:sz w:val="20"/>
        </w:rPr>
        <w:t>oca</w:t>
      </w:r>
      <w:r>
        <w:rPr>
          <w:color w:val="341D4D"/>
          <w:w w:val="105"/>
          <w:sz w:val="20"/>
        </w:rPr>
        <w:t>l</w:t>
      </w:r>
      <w:r>
        <w:rPr>
          <w:color w:val="341D4D"/>
          <w:spacing w:val="12"/>
          <w:w w:val="105"/>
          <w:sz w:val="20"/>
        </w:rPr>
        <w:t> </w:t>
      </w:r>
      <w:r>
        <w:rPr>
          <w:color w:val="4D3B67"/>
          <w:w w:val="105"/>
          <w:sz w:val="20"/>
        </w:rPr>
        <w:t>Se</w:t>
      </w:r>
      <w:r>
        <w:rPr>
          <w:color w:val="4D3B67"/>
          <w:spacing w:val="-34"/>
          <w:w w:val="105"/>
          <w:sz w:val="20"/>
        </w:rPr>
        <w:t> </w:t>
      </w:r>
      <w:r>
        <w:rPr>
          <w:color w:val="4D3B67"/>
          <w:spacing w:val="10"/>
          <w:w w:val="105"/>
          <w:sz w:val="20"/>
        </w:rPr>
        <w:t>rv</w:t>
      </w:r>
      <w:r>
        <w:rPr>
          <w:color w:val="341D4D"/>
          <w:spacing w:val="10"/>
          <w:w w:val="105"/>
          <w:sz w:val="20"/>
        </w:rPr>
        <w:t>i</w:t>
      </w:r>
      <w:r>
        <w:rPr>
          <w:color w:val="4D3B67"/>
          <w:spacing w:val="10"/>
          <w:w w:val="105"/>
          <w:sz w:val="20"/>
        </w:rPr>
        <w:t>ce</w:t>
      </w:r>
      <w:r>
        <w:rPr>
          <w:color w:val="4D3B67"/>
          <w:spacing w:val="51"/>
          <w:w w:val="105"/>
          <w:sz w:val="20"/>
        </w:rPr>
        <w:t> </w:t>
      </w:r>
      <w:r>
        <w:rPr>
          <w:color w:val="4D3B67"/>
          <w:w w:val="105"/>
          <w:sz w:val="20"/>
        </w:rPr>
        <w:t>Cent</w:t>
      </w:r>
      <w:r>
        <w:rPr>
          <w:color w:val="4D3B67"/>
          <w:spacing w:val="7"/>
          <w:w w:val="105"/>
          <w:sz w:val="20"/>
        </w:rPr>
        <w:t> </w:t>
      </w:r>
      <w:r>
        <w:rPr>
          <w:color w:val="4D3B67"/>
          <w:w w:val="105"/>
          <w:sz w:val="20"/>
        </w:rPr>
        <w:t>res</w:t>
      </w:r>
      <w:r>
        <w:rPr>
          <w:color w:val="4D3B67"/>
          <w:spacing w:val="-29"/>
          <w:w w:val="105"/>
          <w:sz w:val="20"/>
        </w:rPr>
        <w:t> </w:t>
      </w:r>
      <w:r>
        <w:rPr>
          <w:color w:val="605B69"/>
          <w:w w:val="105"/>
          <w:sz w:val="20"/>
        </w:rPr>
        <w:t>,</w:t>
      </w:r>
      <w:r>
        <w:rPr>
          <w:color w:val="605B69"/>
          <w:spacing w:val="26"/>
          <w:w w:val="105"/>
          <w:sz w:val="20"/>
        </w:rPr>
        <w:t> </w:t>
      </w:r>
      <w:r>
        <w:rPr>
          <w:color w:val="4D3B67"/>
          <w:w w:val="105"/>
          <w:sz w:val="20"/>
        </w:rPr>
        <w:t>Sustainable</w:t>
      </w:r>
      <w:r>
        <w:rPr>
          <w:color w:val="4D3B67"/>
          <w:spacing w:val="31"/>
          <w:w w:val="105"/>
          <w:sz w:val="20"/>
        </w:rPr>
        <w:t> </w:t>
      </w:r>
      <w:r>
        <w:rPr>
          <w:color w:val="4D3B67"/>
          <w:w w:val="105"/>
          <w:sz w:val="20"/>
        </w:rPr>
        <w:t>Rural</w:t>
      </w:r>
      <w:r>
        <w:rPr>
          <w:color w:val="4D3B67"/>
          <w:spacing w:val="17"/>
          <w:w w:val="105"/>
          <w:sz w:val="20"/>
        </w:rPr>
        <w:t> </w:t>
      </w:r>
      <w:r>
        <w:rPr>
          <w:color w:val="4D3B67"/>
          <w:w w:val="105"/>
          <w:sz w:val="20"/>
        </w:rPr>
        <w:t>Vi</w:t>
      </w:r>
      <w:r>
        <w:rPr>
          <w:color w:val="341D4D"/>
          <w:w w:val="105"/>
          <w:sz w:val="20"/>
        </w:rPr>
        <w:t>l</w:t>
      </w:r>
      <w:r>
        <w:rPr>
          <w:color w:val="4D3B67"/>
          <w:w w:val="105"/>
          <w:sz w:val="20"/>
        </w:rPr>
        <w:t>lages</w:t>
      </w:r>
      <w:r>
        <w:rPr>
          <w:color w:val="4D3B67"/>
          <w:spacing w:val="28"/>
          <w:w w:val="105"/>
          <w:sz w:val="20"/>
        </w:rPr>
        <w:t> </w:t>
      </w:r>
      <w:r>
        <w:rPr>
          <w:color w:val="4D3B67"/>
          <w:w w:val="105"/>
          <w:sz w:val="20"/>
        </w:rPr>
        <w:t>and</w:t>
      </w:r>
      <w:r>
        <w:rPr>
          <w:color w:val="4D3B67"/>
          <w:spacing w:val="55"/>
          <w:w w:val="105"/>
          <w:sz w:val="20"/>
        </w:rPr>
        <w:t> </w:t>
      </w:r>
      <w:r>
        <w:rPr>
          <w:color w:val="4D3B67"/>
          <w:w w:val="105"/>
          <w:sz w:val="20"/>
        </w:rPr>
        <w:t>Other</w:t>
      </w:r>
      <w:r>
        <w:rPr>
          <w:color w:val="4D3B67"/>
          <w:spacing w:val="20"/>
          <w:w w:val="105"/>
          <w:sz w:val="20"/>
        </w:rPr>
        <w:t> </w:t>
      </w:r>
      <w:r>
        <w:rPr>
          <w:color w:val="4D3B67"/>
          <w:w w:val="105"/>
          <w:sz w:val="20"/>
        </w:rPr>
        <w:t>Ru</w:t>
      </w:r>
      <w:r>
        <w:rPr>
          <w:color w:val="4D3B67"/>
          <w:spacing w:val="-18"/>
          <w:w w:val="105"/>
          <w:sz w:val="20"/>
        </w:rPr>
        <w:t> </w:t>
      </w:r>
      <w:r>
        <w:rPr>
          <w:color w:val="4D3B67"/>
          <w:w w:val="105"/>
          <w:sz w:val="20"/>
        </w:rPr>
        <w:t>ra</w:t>
      </w:r>
      <w:r>
        <w:rPr>
          <w:color w:val="4D3B67"/>
          <w:spacing w:val="-10"/>
          <w:w w:val="105"/>
          <w:sz w:val="20"/>
        </w:rPr>
        <w:t> </w:t>
      </w:r>
      <w:r>
        <w:rPr>
          <w:color w:val="341D4D"/>
          <w:w w:val="105"/>
          <w:sz w:val="20"/>
        </w:rPr>
        <w:t>l</w:t>
      </w:r>
      <w:r>
        <w:rPr>
          <w:color w:val="341D4D"/>
          <w:spacing w:val="34"/>
          <w:w w:val="105"/>
          <w:sz w:val="20"/>
        </w:rPr>
        <w:t> </w:t>
      </w:r>
      <w:r>
        <w:rPr>
          <w:color w:val="4D3B67"/>
          <w:w w:val="105"/>
          <w:sz w:val="20"/>
        </w:rPr>
        <w:t>V</w:t>
      </w:r>
      <w:r>
        <w:rPr>
          <w:color w:val="341D4D"/>
          <w:w w:val="105"/>
          <w:sz w:val="20"/>
        </w:rPr>
        <w:t>ill</w:t>
      </w:r>
      <w:r>
        <w:rPr>
          <w:color w:val="341D4D"/>
          <w:spacing w:val="-16"/>
          <w:w w:val="105"/>
          <w:sz w:val="20"/>
        </w:rPr>
        <w:t> </w:t>
      </w:r>
      <w:r>
        <w:rPr>
          <w:color w:val="4D3B67"/>
          <w:w w:val="105"/>
          <w:sz w:val="20"/>
        </w:rPr>
        <w:t>age</w:t>
      </w:r>
      <w:r>
        <w:rPr>
          <w:color w:val="4D3B67"/>
          <w:spacing w:val="-29"/>
          <w:w w:val="105"/>
          <w:sz w:val="20"/>
        </w:rPr>
        <w:t> </w:t>
      </w:r>
      <w:r>
        <w:rPr>
          <w:color w:val="605B69"/>
          <w:w w:val="105"/>
          <w:sz w:val="20"/>
        </w:rPr>
        <w:t>s</w:t>
      </w:r>
    </w:p>
    <w:p>
      <w:pPr>
        <w:spacing w:before="179"/>
        <w:ind w:left="1386" w:right="0" w:firstLine="0"/>
        <w:jc w:val="left"/>
        <w:rPr>
          <w:b/>
          <w:sz w:val="21"/>
        </w:rPr>
      </w:pPr>
      <w:r>
        <w:rPr>
          <w:b/>
          <w:color w:val="111111"/>
          <w:w w:val="105"/>
          <w:sz w:val="21"/>
        </w:rPr>
        <w:t>Proposed</w:t>
      </w:r>
      <w:r>
        <w:rPr>
          <w:b/>
          <w:color w:val="111111"/>
          <w:spacing w:val="-10"/>
          <w:w w:val="105"/>
          <w:sz w:val="21"/>
        </w:rPr>
        <w:t> </w:t>
      </w:r>
      <w:r>
        <w:rPr>
          <w:b/>
          <w:color w:val="242624"/>
          <w:w w:val="105"/>
          <w:sz w:val="21"/>
        </w:rPr>
        <w:t>Change</w:t>
      </w:r>
    </w:p>
    <w:p>
      <w:pPr>
        <w:spacing w:line="288" w:lineRule="auto" w:before="201"/>
        <w:ind w:left="1381" w:right="1226" w:firstLine="1"/>
        <w:jc w:val="both"/>
        <w:rPr>
          <w:sz w:val="20"/>
        </w:rPr>
      </w:pPr>
      <w:r>
        <w:rPr>
          <w:color w:val="242624"/>
          <w:w w:val="110"/>
          <w:sz w:val="20"/>
        </w:rPr>
        <w:t>To </w:t>
      </w:r>
      <w:r>
        <w:rPr>
          <w:color w:val="111111"/>
          <w:w w:val="110"/>
          <w:sz w:val="20"/>
        </w:rPr>
        <w:t>remove </w:t>
      </w:r>
      <w:r>
        <w:rPr>
          <w:color w:val="242624"/>
          <w:w w:val="110"/>
          <w:sz w:val="20"/>
        </w:rPr>
        <w:t>Policy R9PO and R13PO and </w:t>
      </w:r>
      <w:r>
        <w:rPr>
          <w:color w:val="111111"/>
          <w:w w:val="110"/>
          <w:sz w:val="20"/>
        </w:rPr>
        <w:t>incorporate </w:t>
      </w:r>
      <w:r>
        <w:rPr>
          <w:color w:val="242624"/>
          <w:w w:val="110"/>
          <w:sz w:val="20"/>
        </w:rPr>
        <w:t>them into policy R8PO under a </w:t>
      </w:r>
      <w:r>
        <w:rPr>
          <w:color w:val="111111"/>
          <w:w w:val="110"/>
          <w:sz w:val="20"/>
        </w:rPr>
        <w:t>ne</w:t>
      </w:r>
      <w:r>
        <w:rPr>
          <w:color w:val="3A3D36"/>
          <w:w w:val="110"/>
          <w:sz w:val="20"/>
        </w:rPr>
        <w:t>w</w:t>
      </w:r>
      <w:r>
        <w:rPr>
          <w:color w:val="3A3D36"/>
          <w:spacing w:val="1"/>
          <w:w w:val="110"/>
          <w:sz w:val="20"/>
        </w:rPr>
        <w:t> </w:t>
      </w:r>
      <w:r>
        <w:rPr>
          <w:color w:val="111111"/>
          <w:w w:val="105"/>
          <w:sz w:val="20"/>
        </w:rPr>
        <w:t>name</w:t>
      </w:r>
      <w:r>
        <w:rPr>
          <w:color w:val="4F4F4D"/>
          <w:w w:val="105"/>
          <w:sz w:val="20"/>
        </w:rPr>
        <w:t>. </w:t>
      </w:r>
      <w:r>
        <w:rPr>
          <w:color w:val="111111"/>
          <w:w w:val="105"/>
          <w:sz w:val="20"/>
        </w:rPr>
        <w:t>Two</w:t>
      </w:r>
      <w:r>
        <w:rPr>
          <w:color w:val="111111"/>
          <w:spacing w:val="1"/>
          <w:w w:val="105"/>
          <w:sz w:val="20"/>
        </w:rPr>
        <w:t> </w:t>
      </w:r>
      <w:r>
        <w:rPr>
          <w:color w:val="242624"/>
          <w:w w:val="105"/>
          <w:sz w:val="20"/>
        </w:rPr>
        <w:t>amendments</w:t>
      </w:r>
      <w:r>
        <w:rPr>
          <w:color w:val="242624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have </w:t>
      </w:r>
      <w:r>
        <w:rPr>
          <w:color w:val="242624"/>
          <w:w w:val="105"/>
          <w:sz w:val="20"/>
        </w:rPr>
        <w:t>also been made </w:t>
      </w:r>
      <w:r>
        <w:rPr>
          <w:color w:val="111111"/>
          <w:w w:val="105"/>
          <w:sz w:val="20"/>
        </w:rPr>
        <w:t>to </w:t>
      </w:r>
      <w:r>
        <w:rPr>
          <w:color w:val="242624"/>
          <w:w w:val="105"/>
          <w:sz w:val="20"/>
        </w:rPr>
        <w:t>the policy</w:t>
      </w:r>
      <w:r>
        <w:rPr>
          <w:color w:val="4F4F4D"/>
          <w:w w:val="105"/>
          <w:sz w:val="20"/>
        </w:rPr>
        <w:t>.  </w:t>
      </w:r>
      <w:r>
        <w:rPr>
          <w:color w:val="111111"/>
          <w:w w:val="105"/>
          <w:sz w:val="20"/>
        </w:rPr>
        <w:t>Firstly </w:t>
      </w:r>
      <w:r>
        <w:rPr>
          <w:color w:val="605B69"/>
          <w:w w:val="105"/>
          <w:sz w:val="20"/>
        </w:rPr>
        <w:t>,  </w:t>
      </w:r>
      <w:r>
        <w:rPr>
          <w:color w:val="242624"/>
          <w:w w:val="105"/>
          <w:sz w:val="20"/>
        </w:rPr>
        <w:t>a criteria </w:t>
      </w:r>
      <w:r>
        <w:rPr>
          <w:color w:val="111111"/>
          <w:w w:val="105"/>
          <w:sz w:val="20"/>
        </w:rPr>
        <w:t>has </w:t>
      </w:r>
      <w:r>
        <w:rPr>
          <w:color w:val="242624"/>
          <w:w w:val="105"/>
          <w:sz w:val="20"/>
        </w:rPr>
        <w:t>been added</w:t>
      </w:r>
      <w:r>
        <w:rPr>
          <w:color w:val="242624"/>
          <w:spacing w:val="-56"/>
          <w:w w:val="105"/>
          <w:sz w:val="20"/>
        </w:rPr>
        <w:t> </w:t>
      </w:r>
      <w:r>
        <w:rPr>
          <w:color w:val="242624"/>
          <w:spacing w:val="-1"/>
          <w:w w:val="110"/>
          <w:sz w:val="20"/>
        </w:rPr>
        <w:t>to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define</w:t>
      </w:r>
      <w:r>
        <w:rPr>
          <w:color w:val="242624"/>
          <w:spacing w:val="-11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what</w:t>
      </w:r>
      <w:r>
        <w:rPr>
          <w:color w:val="242624"/>
          <w:spacing w:val="-10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is</w:t>
      </w:r>
      <w:r>
        <w:rPr>
          <w:color w:val="242624"/>
          <w:spacing w:val="8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meant</w:t>
      </w:r>
      <w:r>
        <w:rPr>
          <w:color w:val="242624"/>
          <w:spacing w:val="-3"/>
          <w:w w:val="110"/>
          <w:sz w:val="20"/>
        </w:rPr>
        <w:t> </w:t>
      </w:r>
      <w:r>
        <w:rPr>
          <w:color w:val="111111"/>
          <w:spacing w:val="-1"/>
          <w:w w:val="110"/>
          <w:sz w:val="20"/>
        </w:rPr>
        <w:t>by</w:t>
      </w:r>
      <w:r>
        <w:rPr>
          <w:color w:val="111111"/>
          <w:spacing w:val="-5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'small</w:t>
      </w:r>
      <w:r>
        <w:rPr>
          <w:color w:val="242624"/>
          <w:spacing w:val="-18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scale'</w:t>
      </w:r>
      <w:r>
        <w:rPr>
          <w:color w:val="242624"/>
          <w:spacing w:val="-3"/>
          <w:w w:val="110"/>
          <w:sz w:val="20"/>
        </w:rPr>
        <w:t> </w:t>
      </w:r>
      <w:r>
        <w:rPr>
          <w:color w:val="111111"/>
          <w:spacing w:val="-1"/>
          <w:w w:val="110"/>
          <w:sz w:val="20"/>
        </w:rPr>
        <w:t>in</w:t>
      </w:r>
      <w:r>
        <w:rPr>
          <w:color w:val="111111"/>
          <w:spacing w:val="-15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the context</w:t>
      </w:r>
      <w:r>
        <w:rPr>
          <w:color w:val="242624"/>
          <w:spacing w:val="-6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of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development</w:t>
      </w:r>
      <w:r>
        <w:rPr>
          <w:color w:val="242624"/>
          <w:spacing w:val="6"/>
          <w:w w:val="110"/>
          <w:sz w:val="20"/>
        </w:rPr>
        <w:t> </w:t>
      </w:r>
      <w:r>
        <w:rPr>
          <w:color w:val="111111"/>
          <w:spacing w:val="-1"/>
          <w:w w:val="110"/>
          <w:sz w:val="20"/>
        </w:rPr>
        <w:t>in</w:t>
      </w:r>
      <w:r>
        <w:rPr>
          <w:color w:val="111111"/>
          <w:spacing w:val="-11"/>
          <w:w w:val="110"/>
          <w:sz w:val="20"/>
        </w:rPr>
        <w:t> </w:t>
      </w:r>
      <w:r>
        <w:rPr>
          <w:color w:val="111111"/>
          <w:spacing w:val="-1"/>
          <w:w w:val="110"/>
          <w:sz w:val="20"/>
        </w:rPr>
        <w:t>the</w:t>
      </w:r>
      <w:r>
        <w:rPr>
          <w:color w:val="111111"/>
          <w:spacing w:val="-4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open</w:t>
      </w:r>
      <w:r>
        <w:rPr>
          <w:color w:val="242624"/>
          <w:spacing w:val="-14"/>
          <w:w w:val="110"/>
          <w:sz w:val="20"/>
        </w:rPr>
        <w:t> </w:t>
      </w:r>
      <w:r>
        <w:rPr>
          <w:color w:val="242624"/>
          <w:spacing w:val="-1"/>
          <w:w w:val="110"/>
          <w:sz w:val="20"/>
        </w:rPr>
        <w:t>countryside</w:t>
      </w:r>
      <w:r>
        <w:rPr>
          <w:color w:val="4F4F4D"/>
          <w:spacing w:val="-1"/>
          <w:w w:val="110"/>
          <w:sz w:val="20"/>
        </w:rPr>
        <w:t>.</w:t>
      </w:r>
      <w:r>
        <w:rPr>
          <w:color w:val="4F4F4D"/>
          <w:w w:val="110"/>
          <w:sz w:val="20"/>
        </w:rPr>
        <w:t> </w:t>
      </w:r>
      <w:r>
        <w:rPr>
          <w:color w:val="242624"/>
          <w:w w:val="105"/>
          <w:sz w:val="20"/>
        </w:rPr>
        <w:t>Secondly </w:t>
      </w:r>
      <w:r>
        <w:rPr>
          <w:color w:val="4F4F4D"/>
          <w:w w:val="105"/>
          <w:sz w:val="20"/>
        </w:rPr>
        <w:t>, </w:t>
      </w:r>
      <w:r>
        <w:rPr>
          <w:color w:val="242624"/>
          <w:w w:val="105"/>
          <w:sz w:val="20"/>
        </w:rPr>
        <w:t>a</w:t>
      </w:r>
      <w:r>
        <w:rPr>
          <w:color w:val="242624"/>
          <w:spacing w:val="1"/>
          <w:w w:val="105"/>
          <w:sz w:val="20"/>
        </w:rPr>
        <w:t> </w:t>
      </w:r>
      <w:r>
        <w:rPr>
          <w:color w:val="242624"/>
          <w:w w:val="105"/>
          <w:sz w:val="20"/>
        </w:rPr>
        <w:t>criteria</w:t>
      </w:r>
      <w:r>
        <w:rPr>
          <w:color w:val="242624"/>
          <w:spacing w:val="1"/>
          <w:w w:val="105"/>
          <w:sz w:val="20"/>
        </w:rPr>
        <w:t> </w:t>
      </w:r>
      <w:r>
        <w:rPr>
          <w:color w:val="242624"/>
          <w:w w:val="105"/>
          <w:sz w:val="20"/>
        </w:rPr>
        <w:t>has been added to  state that 'appropriate  marketing'  of retail and services</w:t>
      </w:r>
      <w:r>
        <w:rPr>
          <w:color w:val="242624"/>
          <w:spacing w:val="-57"/>
          <w:w w:val="105"/>
          <w:sz w:val="20"/>
        </w:rPr>
        <w:t> </w:t>
      </w:r>
      <w:r>
        <w:rPr>
          <w:color w:val="111111"/>
          <w:w w:val="110"/>
          <w:sz w:val="20"/>
        </w:rPr>
        <w:t>in</w:t>
      </w:r>
      <w:r>
        <w:rPr>
          <w:color w:val="111111"/>
          <w:spacing w:val="2"/>
          <w:w w:val="110"/>
          <w:sz w:val="20"/>
        </w:rPr>
        <w:t> </w:t>
      </w:r>
      <w:r>
        <w:rPr>
          <w:color w:val="111111"/>
          <w:w w:val="110"/>
          <w:sz w:val="20"/>
        </w:rPr>
        <w:t>rural</w:t>
      </w:r>
      <w:r>
        <w:rPr>
          <w:color w:val="111111"/>
          <w:spacing w:val="-7"/>
          <w:w w:val="110"/>
          <w:sz w:val="20"/>
        </w:rPr>
        <w:t> </w:t>
      </w:r>
      <w:r>
        <w:rPr>
          <w:color w:val="242624"/>
          <w:w w:val="110"/>
          <w:sz w:val="20"/>
        </w:rPr>
        <w:t>settlements</w:t>
      </w:r>
      <w:r>
        <w:rPr>
          <w:color w:val="242624"/>
          <w:spacing w:val="12"/>
          <w:w w:val="110"/>
          <w:sz w:val="20"/>
        </w:rPr>
        <w:t> </w:t>
      </w:r>
      <w:r>
        <w:rPr>
          <w:color w:val="242624"/>
          <w:w w:val="110"/>
          <w:sz w:val="20"/>
        </w:rPr>
        <w:t>should</w:t>
      </w:r>
      <w:r>
        <w:rPr>
          <w:color w:val="242624"/>
          <w:spacing w:val="2"/>
          <w:w w:val="110"/>
          <w:sz w:val="20"/>
        </w:rPr>
        <w:t> </w:t>
      </w:r>
      <w:r>
        <w:rPr>
          <w:color w:val="242624"/>
          <w:w w:val="110"/>
          <w:sz w:val="20"/>
        </w:rPr>
        <w:t>be</w:t>
      </w:r>
      <w:r>
        <w:rPr>
          <w:color w:val="242624"/>
          <w:spacing w:val="4"/>
          <w:w w:val="110"/>
          <w:sz w:val="20"/>
        </w:rPr>
        <w:t> </w:t>
      </w:r>
      <w:r>
        <w:rPr>
          <w:color w:val="242624"/>
          <w:w w:val="110"/>
          <w:sz w:val="20"/>
        </w:rPr>
        <w:t>over a</w:t>
      </w:r>
      <w:r>
        <w:rPr>
          <w:color w:val="242624"/>
          <w:spacing w:val="-4"/>
          <w:w w:val="110"/>
          <w:sz w:val="20"/>
        </w:rPr>
        <w:t> </w:t>
      </w:r>
      <w:r>
        <w:rPr>
          <w:color w:val="111111"/>
          <w:w w:val="110"/>
          <w:sz w:val="20"/>
        </w:rPr>
        <w:t>12</w:t>
      </w:r>
      <w:r>
        <w:rPr>
          <w:color w:val="111111"/>
          <w:spacing w:val="-3"/>
          <w:w w:val="110"/>
          <w:sz w:val="20"/>
        </w:rPr>
        <w:t> </w:t>
      </w:r>
      <w:r>
        <w:rPr>
          <w:color w:val="242624"/>
          <w:w w:val="110"/>
          <w:sz w:val="20"/>
        </w:rPr>
        <w:t>month</w:t>
      </w:r>
      <w:r>
        <w:rPr>
          <w:color w:val="242624"/>
          <w:spacing w:val="-8"/>
          <w:w w:val="110"/>
          <w:sz w:val="20"/>
        </w:rPr>
        <w:t> </w:t>
      </w:r>
      <w:r>
        <w:rPr>
          <w:color w:val="242624"/>
          <w:w w:val="110"/>
          <w:sz w:val="20"/>
        </w:rPr>
        <w:t>period</w:t>
      </w:r>
      <w:r>
        <w:rPr>
          <w:color w:val="4F4F4D"/>
          <w:w w:val="110"/>
          <w:sz w:val="20"/>
        </w:rPr>
        <w:t>.</w:t>
      </w:r>
    </w:p>
    <w:p>
      <w:pPr>
        <w:spacing w:before="147"/>
        <w:ind w:left="1383" w:right="0" w:firstLine="0"/>
        <w:jc w:val="left"/>
        <w:rPr>
          <w:b/>
          <w:sz w:val="21"/>
        </w:rPr>
      </w:pPr>
      <w:r>
        <w:rPr>
          <w:b/>
          <w:color w:val="242624"/>
          <w:w w:val="105"/>
          <w:sz w:val="21"/>
        </w:rPr>
        <w:t>Justification</w:t>
      </w:r>
    </w:p>
    <w:p>
      <w:pPr>
        <w:spacing w:line="285" w:lineRule="auto" w:before="215"/>
        <w:ind w:left="1372" w:right="1234" w:firstLine="10"/>
        <w:jc w:val="both"/>
        <w:rPr>
          <w:sz w:val="20"/>
        </w:rPr>
      </w:pPr>
      <w:r>
        <w:rPr>
          <w:color w:val="242624"/>
          <w:w w:val="105"/>
          <w:sz w:val="20"/>
        </w:rPr>
        <w:t>There was a level</w:t>
      </w:r>
      <w:r>
        <w:rPr>
          <w:color w:val="242624"/>
          <w:spacing w:val="1"/>
          <w:w w:val="105"/>
          <w:sz w:val="20"/>
        </w:rPr>
        <w:t> </w:t>
      </w:r>
      <w:r>
        <w:rPr>
          <w:color w:val="242624"/>
          <w:w w:val="105"/>
          <w:sz w:val="20"/>
        </w:rPr>
        <w:t>of overlap</w:t>
      </w:r>
      <w:r>
        <w:rPr>
          <w:color w:val="242624"/>
          <w:spacing w:val="1"/>
          <w:w w:val="105"/>
          <w:sz w:val="20"/>
        </w:rPr>
        <w:t> </w:t>
      </w:r>
      <w:r>
        <w:rPr>
          <w:color w:val="242624"/>
          <w:w w:val="105"/>
          <w:sz w:val="20"/>
        </w:rPr>
        <w:t>between policy R8PO</w:t>
      </w:r>
      <w:r>
        <w:rPr>
          <w:color w:val="4F4F4D"/>
          <w:w w:val="105"/>
          <w:sz w:val="20"/>
        </w:rPr>
        <w:t>,  </w:t>
      </w:r>
      <w:r>
        <w:rPr>
          <w:color w:val="242624"/>
          <w:w w:val="105"/>
          <w:sz w:val="20"/>
        </w:rPr>
        <w:t>R9PO and R13PO</w:t>
      </w:r>
      <w:r>
        <w:rPr>
          <w:color w:val="4F4F4D"/>
          <w:w w:val="105"/>
          <w:sz w:val="20"/>
        </w:rPr>
        <w:t>.  </w:t>
      </w:r>
      <w:r>
        <w:rPr>
          <w:color w:val="242624"/>
          <w:w w:val="105"/>
          <w:sz w:val="20"/>
        </w:rPr>
        <w:t>A single </w:t>
      </w:r>
      <w:r>
        <w:rPr>
          <w:color w:val="111111"/>
          <w:w w:val="105"/>
          <w:sz w:val="20"/>
        </w:rPr>
        <w:t>policy </w:t>
      </w:r>
      <w:r>
        <w:rPr>
          <w:color w:val="242624"/>
          <w:w w:val="105"/>
          <w:sz w:val="20"/>
        </w:rPr>
        <w:t>relating</w:t>
      </w:r>
      <w:r>
        <w:rPr>
          <w:color w:val="242624"/>
          <w:spacing w:val="-56"/>
          <w:w w:val="105"/>
          <w:sz w:val="20"/>
        </w:rPr>
        <w:t> </w:t>
      </w:r>
      <w:r>
        <w:rPr>
          <w:color w:val="242624"/>
          <w:w w:val="105"/>
          <w:sz w:val="20"/>
        </w:rPr>
        <w:t>to</w:t>
      </w:r>
      <w:r>
        <w:rPr>
          <w:color w:val="242624"/>
          <w:spacing w:val="1"/>
          <w:w w:val="105"/>
          <w:sz w:val="20"/>
        </w:rPr>
        <w:t> </w:t>
      </w:r>
      <w:r>
        <w:rPr>
          <w:color w:val="242624"/>
          <w:w w:val="105"/>
          <w:sz w:val="20"/>
        </w:rPr>
        <w:t>supporting  existing provision as a means of </w:t>
      </w:r>
      <w:r>
        <w:rPr>
          <w:color w:val="111111"/>
          <w:w w:val="105"/>
          <w:sz w:val="20"/>
        </w:rPr>
        <w:t>maintaining  </w:t>
      </w:r>
      <w:r>
        <w:rPr>
          <w:color w:val="242624"/>
          <w:w w:val="105"/>
          <w:sz w:val="20"/>
        </w:rPr>
        <w:t>the viability  of smaller, rural centres</w:t>
      </w:r>
      <w:r>
        <w:rPr>
          <w:color w:val="242624"/>
          <w:spacing w:val="-56"/>
          <w:w w:val="105"/>
          <w:sz w:val="20"/>
        </w:rPr>
        <w:t> </w:t>
      </w:r>
      <w:r>
        <w:rPr>
          <w:color w:val="111111"/>
          <w:spacing w:val="-1"/>
          <w:w w:val="110"/>
          <w:sz w:val="20"/>
        </w:rPr>
        <w:t>is </w:t>
      </w:r>
      <w:r>
        <w:rPr>
          <w:color w:val="242624"/>
          <w:spacing w:val="-1"/>
          <w:w w:val="110"/>
          <w:sz w:val="20"/>
        </w:rPr>
        <w:t>considered </w:t>
      </w:r>
      <w:r>
        <w:rPr>
          <w:color w:val="111111"/>
          <w:spacing w:val="-1"/>
          <w:w w:val="110"/>
          <w:sz w:val="20"/>
        </w:rPr>
        <w:t>to </w:t>
      </w:r>
      <w:r>
        <w:rPr>
          <w:color w:val="242624"/>
          <w:spacing w:val="-1"/>
          <w:w w:val="110"/>
          <w:sz w:val="20"/>
        </w:rPr>
        <w:t>be a more streamlined approach</w:t>
      </w:r>
      <w:r>
        <w:rPr>
          <w:color w:val="605B69"/>
          <w:spacing w:val="-1"/>
          <w:w w:val="110"/>
          <w:sz w:val="20"/>
        </w:rPr>
        <w:t>. </w:t>
      </w:r>
      <w:r>
        <w:rPr>
          <w:color w:val="242624"/>
          <w:spacing w:val="-1"/>
          <w:w w:val="110"/>
          <w:sz w:val="20"/>
        </w:rPr>
        <w:t>This was advised by consultants </w:t>
      </w:r>
      <w:r>
        <w:rPr>
          <w:color w:val="242624"/>
          <w:w w:val="110"/>
          <w:sz w:val="20"/>
        </w:rPr>
        <w:t>producing</w:t>
      </w:r>
      <w:r>
        <w:rPr>
          <w:color w:val="242624"/>
          <w:spacing w:val="-59"/>
          <w:w w:val="110"/>
          <w:sz w:val="20"/>
        </w:rPr>
        <w:t> </w:t>
      </w:r>
      <w:r>
        <w:rPr>
          <w:color w:val="242624"/>
          <w:w w:val="110"/>
          <w:sz w:val="20"/>
        </w:rPr>
        <w:t>the </w:t>
      </w:r>
      <w:r>
        <w:rPr>
          <w:color w:val="111111"/>
          <w:w w:val="110"/>
          <w:sz w:val="20"/>
        </w:rPr>
        <w:t>Retail </w:t>
      </w:r>
      <w:r>
        <w:rPr>
          <w:color w:val="242624"/>
          <w:w w:val="110"/>
          <w:sz w:val="20"/>
        </w:rPr>
        <w:t>Study </w:t>
      </w:r>
      <w:r>
        <w:rPr>
          <w:color w:val="111111"/>
          <w:w w:val="110"/>
          <w:sz w:val="20"/>
        </w:rPr>
        <w:t>to </w:t>
      </w:r>
      <w:r>
        <w:rPr>
          <w:color w:val="242624"/>
          <w:w w:val="110"/>
          <w:sz w:val="20"/>
        </w:rPr>
        <w:t>support the </w:t>
      </w:r>
      <w:r>
        <w:rPr>
          <w:color w:val="111111"/>
          <w:w w:val="110"/>
          <w:sz w:val="20"/>
        </w:rPr>
        <w:t>Local </w:t>
      </w:r>
      <w:r>
        <w:rPr>
          <w:color w:val="242624"/>
          <w:w w:val="110"/>
          <w:sz w:val="20"/>
        </w:rPr>
        <w:t>Plan and should provide clarity over what we expect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w w:val="110"/>
          <w:sz w:val="20"/>
        </w:rPr>
        <w:t>within</w:t>
      </w:r>
      <w:r>
        <w:rPr>
          <w:color w:val="242624"/>
          <w:spacing w:val="-16"/>
          <w:w w:val="110"/>
          <w:sz w:val="20"/>
        </w:rPr>
        <w:t> </w:t>
      </w:r>
      <w:r>
        <w:rPr>
          <w:color w:val="111111"/>
          <w:w w:val="110"/>
          <w:sz w:val="20"/>
        </w:rPr>
        <w:t>rural</w:t>
      </w:r>
      <w:r>
        <w:rPr>
          <w:color w:val="111111"/>
          <w:spacing w:val="-5"/>
          <w:w w:val="110"/>
          <w:sz w:val="20"/>
        </w:rPr>
        <w:t> </w:t>
      </w:r>
      <w:r>
        <w:rPr>
          <w:color w:val="242624"/>
          <w:w w:val="110"/>
          <w:sz w:val="20"/>
        </w:rPr>
        <w:t>settlements.</w:t>
      </w:r>
    </w:p>
    <w:p>
      <w:pPr>
        <w:spacing w:line="288" w:lineRule="auto" w:before="168"/>
        <w:ind w:left="1372" w:right="1227" w:firstLine="1"/>
        <w:jc w:val="both"/>
        <w:rPr>
          <w:sz w:val="20"/>
        </w:rPr>
      </w:pPr>
      <w:r>
        <w:rPr>
          <w:color w:val="242624"/>
          <w:w w:val="110"/>
          <w:sz w:val="20"/>
        </w:rPr>
        <w:t>A figure of </w:t>
      </w:r>
      <w:r>
        <w:rPr>
          <w:color w:val="111111"/>
          <w:w w:val="110"/>
          <w:sz w:val="20"/>
        </w:rPr>
        <w:t>150sqm has </w:t>
      </w:r>
      <w:r>
        <w:rPr>
          <w:color w:val="242624"/>
          <w:w w:val="110"/>
          <w:sz w:val="20"/>
        </w:rPr>
        <w:t>been </w:t>
      </w:r>
      <w:r>
        <w:rPr>
          <w:color w:val="111111"/>
          <w:w w:val="110"/>
          <w:sz w:val="20"/>
        </w:rPr>
        <w:t>included </w:t>
      </w:r>
      <w:r>
        <w:rPr>
          <w:color w:val="242624"/>
          <w:w w:val="110"/>
          <w:sz w:val="20"/>
        </w:rPr>
        <w:t>as our threshold for </w:t>
      </w:r>
      <w:r>
        <w:rPr>
          <w:color w:val="4F4F4D"/>
          <w:w w:val="110"/>
          <w:sz w:val="20"/>
        </w:rPr>
        <w:t>'</w:t>
      </w:r>
      <w:r>
        <w:rPr>
          <w:color w:val="242624"/>
          <w:w w:val="110"/>
          <w:sz w:val="20"/>
        </w:rPr>
        <w:t>small scale development' in the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w w:val="110"/>
          <w:sz w:val="20"/>
        </w:rPr>
        <w:t>open</w:t>
      </w:r>
      <w:r>
        <w:rPr>
          <w:color w:val="242624"/>
          <w:spacing w:val="-5"/>
          <w:w w:val="110"/>
          <w:sz w:val="20"/>
        </w:rPr>
        <w:t> </w:t>
      </w:r>
      <w:r>
        <w:rPr>
          <w:color w:val="242624"/>
          <w:w w:val="110"/>
          <w:sz w:val="20"/>
        </w:rPr>
        <w:t>countryside. </w:t>
      </w:r>
      <w:r>
        <w:rPr>
          <w:color w:val="111111"/>
          <w:w w:val="110"/>
          <w:sz w:val="20"/>
        </w:rPr>
        <w:t>This</w:t>
      </w:r>
      <w:r>
        <w:rPr>
          <w:color w:val="111111"/>
          <w:spacing w:val="-10"/>
          <w:w w:val="110"/>
          <w:sz w:val="20"/>
        </w:rPr>
        <w:t> </w:t>
      </w:r>
      <w:r>
        <w:rPr>
          <w:color w:val="111111"/>
          <w:w w:val="110"/>
          <w:sz w:val="20"/>
        </w:rPr>
        <w:t>is</w:t>
      </w:r>
      <w:r>
        <w:rPr>
          <w:color w:val="111111"/>
          <w:spacing w:val="-14"/>
          <w:w w:val="110"/>
          <w:sz w:val="20"/>
        </w:rPr>
        <w:t> </w:t>
      </w:r>
      <w:r>
        <w:rPr>
          <w:color w:val="242624"/>
          <w:w w:val="110"/>
          <w:sz w:val="20"/>
        </w:rPr>
        <w:t>designed</w:t>
      </w:r>
      <w:r>
        <w:rPr>
          <w:color w:val="242624"/>
          <w:spacing w:val="-14"/>
          <w:w w:val="110"/>
          <w:sz w:val="20"/>
        </w:rPr>
        <w:t> </w:t>
      </w:r>
      <w:r>
        <w:rPr>
          <w:color w:val="242624"/>
          <w:w w:val="110"/>
          <w:sz w:val="20"/>
        </w:rPr>
        <w:t>to</w:t>
      </w:r>
      <w:r>
        <w:rPr>
          <w:color w:val="242624"/>
          <w:spacing w:val="-11"/>
          <w:w w:val="110"/>
          <w:sz w:val="20"/>
        </w:rPr>
        <w:t> </w:t>
      </w:r>
      <w:r>
        <w:rPr>
          <w:color w:val="242624"/>
          <w:w w:val="110"/>
          <w:sz w:val="20"/>
        </w:rPr>
        <w:t>provide</w:t>
      </w:r>
      <w:r>
        <w:rPr>
          <w:color w:val="242624"/>
          <w:spacing w:val="-12"/>
          <w:w w:val="110"/>
          <w:sz w:val="20"/>
        </w:rPr>
        <w:t> </w:t>
      </w:r>
      <w:r>
        <w:rPr>
          <w:color w:val="242624"/>
          <w:w w:val="110"/>
          <w:sz w:val="20"/>
        </w:rPr>
        <w:t>greater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w w:val="110"/>
          <w:sz w:val="20"/>
        </w:rPr>
        <w:t>clarity</w:t>
      </w:r>
      <w:r>
        <w:rPr>
          <w:color w:val="242624"/>
          <w:spacing w:val="-5"/>
          <w:w w:val="110"/>
          <w:sz w:val="20"/>
        </w:rPr>
        <w:t> </w:t>
      </w:r>
      <w:r>
        <w:rPr>
          <w:color w:val="242624"/>
          <w:w w:val="110"/>
          <w:sz w:val="20"/>
        </w:rPr>
        <w:t>surrounding</w:t>
      </w:r>
      <w:r>
        <w:rPr>
          <w:color w:val="242624"/>
          <w:spacing w:val="-4"/>
          <w:w w:val="110"/>
          <w:sz w:val="20"/>
        </w:rPr>
        <w:t> </w:t>
      </w:r>
      <w:r>
        <w:rPr>
          <w:color w:val="242624"/>
          <w:w w:val="110"/>
          <w:sz w:val="20"/>
        </w:rPr>
        <w:t>the</w:t>
      </w:r>
      <w:r>
        <w:rPr>
          <w:color w:val="242624"/>
          <w:spacing w:val="-5"/>
          <w:w w:val="110"/>
          <w:sz w:val="20"/>
        </w:rPr>
        <w:t> </w:t>
      </w:r>
      <w:r>
        <w:rPr>
          <w:color w:val="242624"/>
          <w:w w:val="110"/>
          <w:sz w:val="20"/>
        </w:rPr>
        <w:t>development</w:t>
      </w:r>
      <w:r>
        <w:rPr>
          <w:color w:val="242624"/>
          <w:spacing w:val="-3"/>
          <w:w w:val="110"/>
          <w:sz w:val="20"/>
        </w:rPr>
        <w:t> </w:t>
      </w:r>
      <w:r>
        <w:rPr>
          <w:color w:val="242624"/>
          <w:w w:val="110"/>
          <w:sz w:val="20"/>
        </w:rPr>
        <w:t>we</w:t>
      </w:r>
      <w:r>
        <w:rPr>
          <w:color w:val="242624"/>
          <w:spacing w:val="-59"/>
          <w:w w:val="110"/>
          <w:sz w:val="20"/>
        </w:rPr>
        <w:t> </w:t>
      </w:r>
      <w:r>
        <w:rPr>
          <w:color w:val="242624"/>
          <w:w w:val="110"/>
          <w:sz w:val="20"/>
        </w:rPr>
        <w:t>will support </w:t>
      </w:r>
      <w:r>
        <w:rPr>
          <w:color w:val="111111"/>
          <w:w w:val="110"/>
          <w:sz w:val="20"/>
        </w:rPr>
        <w:t>in </w:t>
      </w:r>
      <w:r>
        <w:rPr>
          <w:color w:val="242624"/>
          <w:w w:val="110"/>
          <w:sz w:val="20"/>
        </w:rPr>
        <w:t>principle in the open countryside. This </w:t>
      </w:r>
      <w:r>
        <w:rPr>
          <w:color w:val="111111"/>
          <w:w w:val="110"/>
          <w:sz w:val="20"/>
        </w:rPr>
        <w:t>figure </w:t>
      </w:r>
      <w:r>
        <w:rPr>
          <w:color w:val="242624"/>
          <w:w w:val="110"/>
          <w:sz w:val="20"/>
        </w:rPr>
        <w:t>has been suggested by the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w w:val="110"/>
          <w:sz w:val="20"/>
        </w:rPr>
        <w:t>consultants</w:t>
      </w:r>
      <w:r>
        <w:rPr>
          <w:color w:val="242624"/>
          <w:spacing w:val="6"/>
          <w:w w:val="110"/>
          <w:sz w:val="20"/>
        </w:rPr>
        <w:t> </w:t>
      </w:r>
      <w:r>
        <w:rPr>
          <w:color w:val="242624"/>
          <w:w w:val="110"/>
          <w:sz w:val="20"/>
        </w:rPr>
        <w:t>producing</w:t>
      </w:r>
      <w:r>
        <w:rPr>
          <w:color w:val="242624"/>
          <w:spacing w:val="6"/>
          <w:w w:val="110"/>
          <w:sz w:val="20"/>
        </w:rPr>
        <w:t> </w:t>
      </w:r>
      <w:r>
        <w:rPr>
          <w:color w:val="242624"/>
          <w:w w:val="110"/>
          <w:sz w:val="20"/>
        </w:rPr>
        <w:t>the</w:t>
      </w:r>
      <w:r>
        <w:rPr>
          <w:color w:val="242624"/>
          <w:spacing w:val="-4"/>
          <w:w w:val="110"/>
          <w:sz w:val="20"/>
        </w:rPr>
        <w:t> </w:t>
      </w:r>
      <w:r>
        <w:rPr>
          <w:color w:val="242624"/>
          <w:w w:val="110"/>
          <w:sz w:val="20"/>
        </w:rPr>
        <w:t>Retail</w:t>
      </w:r>
      <w:r>
        <w:rPr>
          <w:color w:val="242624"/>
          <w:spacing w:val="4"/>
          <w:w w:val="110"/>
          <w:sz w:val="20"/>
        </w:rPr>
        <w:t> </w:t>
      </w:r>
      <w:r>
        <w:rPr>
          <w:color w:val="242624"/>
          <w:w w:val="110"/>
          <w:sz w:val="20"/>
        </w:rPr>
        <w:t>Study</w:t>
      </w:r>
      <w:r>
        <w:rPr>
          <w:color w:val="242624"/>
          <w:spacing w:val="12"/>
          <w:w w:val="110"/>
          <w:sz w:val="20"/>
        </w:rPr>
        <w:t> </w:t>
      </w:r>
      <w:r>
        <w:rPr>
          <w:color w:val="111111"/>
          <w:w w:val="110"/>
          <w:sz w:val="20"/>
        </w:rPr>
        <w:t>Update </w:t>
      </w:r>
      <w:r>
        <w:rPr>
          <w:color w:val="242624"/>
          <w:w w:val="110"/>
          <w:sz w:val="20"/>
        </w:rPr>
        <w:t>to</w:t>
      </w:r>
      <w:r>
        <w:rPr>
          <w:color w:val="242624"/>
          <w:spacing w:val="1"/>
          <w:w w:val="110"/>
          <w:sz w:val="20"/>
        </w:rPr>
        <w:t> </w:t>
      </w:r>
      <w:r>
        <w:rPr>
          <w:color w:val="242624"/>
          <w:w w:val="110"/>
          <w:sz w:val="20"/>
        </w:rPr>
        <w:t>support</w:t>
      </w:r>
      <w:r>
        <w:rPr>
          <w:color w:val="242624"/>
          <w:spacing w:val="2"/>
          <w:w w:val="110"/>
          <w:sz w:val="20"/>
        </w:rPr>
        <w:t> </w:t>
      </w:r>
      <w:r>
        <w:rPr>
          <w:color w:val="242624"/>
          <w:w w:val="110"/>
          <w:sz w:val="20"/>
        </w:rPr>
        <w:t>the</w:t>
      </w:r>
      <w:r>
        <w:rPr>
          <w:color w:val="242624"/>
          <w:spacing w:val="2"/>
          <w:w w:val="110"/>
          <w:sz w:val="20"/>
        </w:rPr>
        <w:t> </w:t>
      </w:r>
      <w:r>
        <w:rPr>
          <w:color w:val="242624"/>
          <w:w w:val="110"/>
          <w:sz w:val="20"/>
        </w:rPr>
        <w:t>emerging</w:t>
      </w:r>
      <w:r>
        <w:rPr>
          <w:color w:val="242624"/>
          <w:spacing w:val="5"/>
          <w:w w:val="110"/>
          <w:sz w:val="20"/>
        </w:rPr>
        <w:t> </w:t>
      </w:r>
      <w:r>
        <w:rPr>
          <w:color w:val="242624"/>
          <w:w w:val="110"/>
          <w:sz w:val="20"/>
        </w:rPr>
        <w:t>Local</w:t>
      </w:r>
      <w:r>
        <w:rPr>
          <w:color w:val="242624"/>
          <w:spacing w:val="-4"/>
          <w:w w:val="110"/>
          <w:sz w:val="20"/>
        </w:rPr>
        <w:t> </w:t>
      </w:r>
      <w:r>
        <w:rPr>
          <w:color w:val="242624"/>
          <w:w w:val="110"/>
          <w:sz w:val="20"/>
        </w:rPr>
        <w:t>Plan</w:t>
      </w:r>
      <w:r>
        <w:rPr>
          <w:color w:val="242624"/>
          <w:spacing w:val="-10"/>
          <w:w w:val="110"/>
          <w:sz w:val="20"/>
        </w:rPr>
        <w:t> </w:t>
      </w:r>
      <w:r>
        <w:rPr>
          <w:color w:val="242624"/>
          <w:w w:val="110"/>
          <w:sz w:val="20"/>
        </w:rPr>
        <w:t>based</w:t>
      </w:r>
      <w:r>
        <w:rPr>
          <w:color w:val="242624"/>
          <w:spacing w:val="-5"/>
          <w:w w:val="110"/>
          <w:sz w:val="20"/>
        </w:rPr>
        <w:t> </w:t>
      </w:r>
      <w:r>
        <w:rPr>
          <w:color w:val="242624"/>
          <w:w w:val="110"/>
          <w:sz w:val="20"/>
        </w:rPr>
        <w:t>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6347533</wp:posOffset>
            </wp:positionH>
            <wp:positionV relativeFrom="paragraph">
              <wp:posOffset>201596</wp:posOffset>
            </wp:positionV>
            <wp:extent cx="846417" cy="452628"/>
            <wp:effectExtent l="0" t="0" r="0" b="0"/>
            <wp:wrapTopAndBottom/>
            <wp:docPr id="14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200" w:bottom="0" w:left="20" w:right="260"/>
        </w:sectPr>
      </w:pPr>
    </w:p>
    <w:p>
      <w:pPr>
        <w:pStyle w:val="BodyText"/>
        <w:spacing w:line="271" w:lineRule="auto" w:before="79"/>
        <w:ind w:left="1356" w:right="1372" w:hanging="2"/>
        <w:jc w:val="both"/>
      </w:pPr>
      <w:r>
        <w:rPr>
          <w:color w:val="1A2118"/>
        </w:rPr>
        <w:t>their previous </w:t>
      </w:r>
      <w:r>
        <w:rPr>
          <w:color w:val="263821"/>
        </w:rPr>
        <w:t>experience. The </w:t>
      </w:r>
      <w:r>
        <w:rPr>
          <w:color w:val="1A2118"/>
        </w:rPr>
        <w:t>150sqm figure is </w:t>
      </w:r>
      <w:r>
        <w:rPr>
          <w:color w:val="263821"/>
        </w:rPr>
        <w:t>considered </w:t>
      </w:r>
      <w:r>
        <w:rPr>
          <w:color w:val="1A2118"/>
        </w:rPr>
        <w:t>to be </w:t>
      </w:r>
      <w:r>
        <w:rPr>
          <w:color w:val="263821"/>
        </w:rPr>
        <w:t>adequate size for </w:t>
      </w:r>
      <w:r>
        <w:rPr>
          <w:color w:val="1A2118"/>
        </w:rPr>
        <w:t>a modest</w:t>
      </w:r>
      <w:r>
        <w:rPr>
          <w:color w:val="1A2118"/>
          <w:spacing w:val="1"/>
        </w:rPr>
        <w:t> </w:t>
      </w:r>
      <w:r>
        <w:rPr>
          <w:color w:val="1A2118"/>
          <w:w w:val="105"/>
        </w:rPr>
        <w:t>farm</w:t>
      </w:r>
      <w:r>
        <w:rPr>
          <w:color w:val="1A2118"/>
          <w:spacing w:val="-2"/>
          <w:w w:val="105"/>
        </w:rPr>
        <w:t> </w:t>
      </w:r>
      <w:r>
        <w:rPr>
          <w:color w:val="263821"/>
          <w:w w:val="105"/>
        </w:rPr>
        <w:t>shop</w:t>
      </w:r>
      <w:r>
        <w:rPr>
          <w:color w:val="263821"/>
          <w:spacing w:val="-14"/>
          <w:w w:val="105"/>
        </w:rPr>
        <w:t> </w:t>
      </w:r>
      <w:r>
        <w:rPr>
          <w:color w:val="263821"/>
          <w:w w:val="105"/>
        </w:rPr>
        <w:t>or</w:t>
      </w:r>
      <w:r>
        <w:rPr>
          <w:color w:val="263821"/>
          <w:spacing w:val="-4"/>
          <w:w w:val="105"/>
        </w:rPr>
        <w:t> </w:t>
      </w:r>
      <w:r>
        <w:rPr>
          <w:color w:val="263821"/>
          <w:w w:val="105"/>
        </w:rPr>
        <w:t>sma</w:t>
      </w:r>
      <w:r>
        <w:rPr>
          <w:color w:val="070A07"/>
          <w:w w:val="105"/>
        </w:rPr>
        <w:t>ll</w:t>
      </w:r>
      <w:r>
        <w:rPr>
          <w:color w:val="070A07"/>
          <w:spacing w:val="3"/>
          <w:w w:val="105"/>
        </w:rPr>
        <w:t> </w:t>
      </w:r>
      <w:r>
        <w:rPr>
          <w:color w:val="1A2118"/>
          <w:w w:val="105"/>
        </w:rPr>
        <w:t>office</w:t>
      </w:r>
      <w:r>
        <w:rPr>
          <w:color w:val="1A2118"/>
          <w:spacing w:val="-11"/>
          <w:w w:val="105"/>
        </w:rPr>
        <w:t> </w:t>
      </w:r>
      <w:r>
        <w:rPr>
          <w:color w:val="263821"/>
          <w:w w:val="105"/>
        </w:rPr>
        <w:t>development</w:t>
      </w:r>
      <w:r>
        <w:rPr>
          <w:color w:val="445041"/>
          <w:w w:val="105"/>
        </w:rPr>
        <w:t>,</w:t>
      </w:r>
      <w:r>
        <w:rPr>
          <w:color w:val="445041"/>
          <w:spacing w:val="-8"/>
          <w:w w:val="105"/>
        </w:rPr>
        <w:t> </w:t>
      </w:r>
      <w:r>
        <w:rPr>
          <w:color w:val="263821"/>
          <w:w w:val="105"/>
        </w:rPr>
        <w:t>for</w:t>
      </w:r>
      <w:r>
        <w:rPr>
          <w:color w:val="263821"/>
          <w:spacing w:val="-11"/>
          <w:w w:val="105"/>
        </w:rPr>
        <w:t> </w:t>
      </w:r>
      <w:r>
        <w:rPr>
          <w:color w:val="263821"/>
          <w:w w:val="105"/>
        </w:rPr>
        <w:t>example.</w:t>
      </w:r>
    </w:p>
    <w:p>
      <w:pPr>
        <w:pStyle w:val="BodyText"/>
        <w:spacing w:line="276" w:lineRule="auto" w:before="161"/>
        <w:ind w:left="1359" w:right="1371" w:hanging="6"/>
        <w:jc w:val="both"/>
      </w:pPr>
      <w:r>
        <w:rPr>
          <w:color w:val="263821"/>
          <w:w w:val="105"/>
        </w:rPr>
        <w:t>The criteria </w:t>
      </w:r>
      <w:r>
        <w:rPr>
          <w:color w:val="1A2118"/>
          <w:w w:val="105"/>
        </w:rPr>
        <w:t>to market </w:t>
      </w:r>
      <w:r>
        <w:rPr>
          <w:color w:val="263821"/>
          <w:w w:val="105"/>
        </w:rPr>
        <w:t>village services over </w:t>
      </w:r>
      <w:r>
        <w:rPr>
          <w:color w:val="1A2118"/>
          <w:w w:val="105"/>
        </w:rPr>
        <w:t>a 12 month period has been included to further</w:t>
      </w:r>
      <w:r>
        <w:rPr>
          <w:color w:val="1A2118"/>
          <w:spacing w:val="1"/>
          <w:w w:val="105"/>
        </w:rPr>
        <w:t> </w:t>
      </w:r>
      <w:r>
        <w:rPr>
          <w:color w:val="1A2118"/>
        </w:rPr>
        <w:t>improve </w:t>
      </w:r>
      <w:r>
        <w:rPr>
          <w:color w:val="263821"/>
        </w:rPr>
        <w:t>clarity</w:t>
      </w:r>
      <w:r>
        <w:rPr>
          <w:color w:val="445041"/>
        </w:rPr>
        <w:t>. </w:t>
      </w:r>
      <w:r>
        <w:rPr>
          <w:color w:val="1A2118"/>
        </w:rPr>
        <w:t>It </w:t>
      </w:r>
      <w:r>
        <w:rPr>
          <w:color w:val="263821"/>
        </w:rPr>
        <w:t>also </w:t>
      </w:r>
      <w:r>
        <w:rPr>
          <w:color w:val="1A2118"/>
        </w:rPr>
        <w:t>reflects the period </w:t>
      </w:r>
      <w:r>
        <w:rPr>
          <w:color w:val="263821"/>
        </w:rPr>
        <w:t>of time </w:t>
      </w:r>
      <w:r>
        <w:rPr>
          <w:color w:val="1A2118"/>
        </w:rPr>
        <w:t>required </w:t>
      </w:r>
      <w:r>
        <w:rPr>
          <w:color w:val="263821"/>
        </w:rPr>
        <w:t>for </w:t>
      </w:r>
      <w:r>
        <w:rPr>
          <w:color w:val="1A2118"/>
        </w:rPr>
        <w:t>a community asset transfer</w:t>
      </w:r>
      <w:r>
        <w:rPr>
          <w:color w:val="445041"/>
        </w:rPr>
        <w:t>, </w:t>
      </w:r>
      <w:r>
        <w:rPr>
          <w:color w:val="263821"/>
        </w:rPr>
        <w:t>which</w:t>
      </w:r>
      <w:r>
        <w:rPr>
          <w:color w:val="263821"/>
          <w:spacing w:val="1"/>
        </w:rPr>
        <w:t> </w:t>
      </w:r>
      <w:r>
        <w:rPr>
          <w:color w:val="263821"/>
          <w:spacing w:val="-2"/>
          <w:w w:val="105"/>
        </w:rPr>
        <w:t>could</w:t>
      </w:r>
      <w:r>
        <w:rPr>
          <w:color w:val="263821"/>
          <w:spacing w:val="-9"/>
          <w:w w:val="105"/>
        </w:rPr>
        <w:t> </w:t>
      </w:r>
      <w:r>
        <w:rPr>
          <w:color w:val="1A2118"/>
          <w:spacing w:val="-2"/>
          <w:w w:val="105"/>
        </w:rPr>
        <w:t>help</w:t>
      </w:r>
      <w:r>
        <w:rPr>
          <w:color w:val="1A2118"/>
          <w:spacing w:val="-18"/>
          <w:w w:val="105"/>
        </w:rPr>
        <w:t> </w:t>
      </w:r>
      <w:r>
        <w:rPr>
          <w:color w:val="1A2118"/>
          <w:spacing w:val="-2"/>
          <w:w w:val="105"/>
        </w:rPr>
        <w:t>to prevent </w:t>
      </w:r>
      <w:r>
        <w:rPr>
          <w:color w:val="1A2118"/>
          <w:spacing w:val="-1"/>
          <w:w w:val="105"/>
        </w:rPr>
        <w:t>the</w:t>
      </w:r>
      <w:r>
        <w:rPr>
          <w:color w:val="1A2118"/>
          <w:spacing w:val="-14"/>
          <w:w w:val="105"/>
        </w:rPr>
        <w:t> </w:t>
      </w:r>
      <w:r>
        <w:rPr>
          <w:color w:val="1A2118"/>
          <w:spacing w:val="-1"/>
          <w:w w:val="105"/>
        </w:rPr>
        <w:t>loss</w:t>
      </w:r>
      <w:r>
        <w:rPr>
          <w:color w:val="1A2118"/>
          <w:spacing w:val="4"/>
          <w:w w:val="105"/>
        </w:rPr>
        <w:t> </w:t>
      </w:r>
      <w:r>
        <w:rPr>
          <w:color w:val="1A2118"/>
          <w:spacing w:val="-1"/>
          <w:w w:val="105"/>
        </w:rPr>
        <w:t>of</w:t>
      </w:r>
      <w:r>
        <w:rPr>
          <w:color w:val="1A2118"/>
          <w:spacing w:val="-12"/>
          <w:w w:val="105"/>
        </w:rPr>
        <w:t> </w:t>
      </w:r>
      <w:r>
        <w:rPr>
          <w:color w:val="263821"/>
          <w:spacing w:val="-1"/>
          <w:w w:val="105"/>
        </w:rPr>
        <w:t>these</w:t>
      </w:r>
      <w:r>
        <w:rPr>
          <w:color w:val="263821"/>
          <w:spacing w:val="4"/>
          <w:w w:val="105"/>
        </w:rPr>
        <w:t> </w:t>
      </w:r>
      <w:r>
        <w:rPr>
          <w:color w:val="263821"/>
          <w:spacing w:val="-1"/>
          <w:w w:val="105"/>
        </w:rPr>
        <w:t>services</w:t>
      </w:r>
      <w:r>
        <w:rPr>
          <w:color w:val="263821"/>
          <w:spacing w:val="3"/>
          <w:w w:val="105"/>
        </w:rPr>
        <w:t> </w:t>
      </w:r>
      <w:r>
        <w:rPr>
          <w:color w:val="1A2118"/>
          <w:spacing w:val="-1"/>
          <w:w w:val="105"/>
        </w:rPr>
        <w:t>in</w:t>
      </w:r>
      <w:r>
        <w:rPr>
          <w:color w:val="1A2118"/>
          <w:spacing w:val="7"/>
          <w:w w:val="105"/>
        </w:rPr>
        <w:t> </w:t>
      </w:r>
      <w:r>
        <w:rPr>
          <w:color w:val="263821"/>
          <w:spacing w:val="-1"/>
          <w:w w:val="105"/>
        </w:rPr>
        <w:t>the</w:t>
      </w:r>
      <w:r>
        <w:rPr>
          <w:color w:val="263821"/>
          <w:spacing w:val="-18"/>
          <w:w w:val="105"/>
        </w:rPr>
        <w:t> </w:t>
      </w:r>
      <w:r>
        <w:rPr>
          <w:color w:val="1A2118"/>
          <w:spacing w:val="-1"/>
          <w:w w:val="105"/>
        </w:rPr>
        <w:t>future</w:t>
      </w:r>
      <w:r>
        <w:rPr>
          <w:color w:val="445041"/>
          <w:spacing w:val="-1"/>
          <w:w w:val="105"/>
        </w:rPr>
        <w:t>.</w:t>
      </w:r>
    </w:p>
    <w:p>
      <w:pPr>
        <w:pStyle w:val="BodyText"/>
        <w:spacing w:before="3"/>
        <w:rPr>
          <w:sz w:val="27"/>
        </w:rPr>
      </w:pPr>
    </w:p>
    <w:p>
      <w:pPr>
        <w:spacing w:before="94"/>
        <w:ind w:left="1465" w:right="0" w:firstLine="0"/>
        <w:jc w:val="left"/>
        <w:rPr>
          <w:b/>
          <w:sz w:val="21"/>
        </w:rPr>
      </w:pPr>
      <w:r>
        <w:rPr>
          <w:b/>
          <w:color w:val="263821"/>
          <w:spacing w:val="-2"/>
          <w:w w:val="105"/>
          <w:sz w:val="21"/>
          <w:u w:val="thick" w:color="263821"/>
        </w:rPr>
        <w:t>Policy</w:t>
      </w:r>
      <w:r>
        <w:rPr>
          <w:b/>
          <w:color w:val="263821"/>
          <w:spacing w:val="-5"/>
          <w:w w:val="105"/>
          <w:sz w:val="21"/>
          <w:u w:val="thick" w:color="263821"/>
        </w:rPr>
        <w:t> </w:t>
      </w:r>
      <w:r>
        <w:rPr>
          <w:b/>
          <w:color w:val="263821"/>
          <w:spacing w:val="-2"/>
          <w:w w:val="105"/>
          <w:sz w:val="21"/>
          <w:u w:val="thick" w:color="263821"/>
        </w:rPr>
        <w:t>R13PO:</w:t>
      </w:r>
      <w:r>
        <w:rPr>
          <w:b/>
          <w:color w:val="263821"/>
          <w:spacing w:val="-10"/>
          <w:w w:val="105"/>
          <w:sz w:val="21"/>
          <w:u w:val="thick" w:color="263821"/>
        </w:rPr>
        <w:t> </w:t>
      </w:r>
      <w:r>
        <w:rPr>
          <w:b/>
          <w:color w:val="263821"/>
          <w:spacing w:val="-2"/>
          <w:w w:val="105"/>
          <w:sz w:val="21"/>
          <w:u w:val="thick" w:color="263821"/>
        </w:rPr>
        <w:t>Loss</w:t>
      </w:r>
      <w:r>
        <w:rPr>
          <w:b/>
          <w:color w:val="263821"/>
          <w:spacing w:val="-7"/>
          <w:w w:val="105"/>
          <w:sz w:val="21"/>
          <w:u w:val="thick" w:color="263821"/>
        </w:rPr>
        <w:t> </w:t>
      </w:r>
      <w:r>
        <w:rPr>
          <w:b/>
          <w:color w:val="263821"/>
          <w:spacing w:val="-2"/>
          <w:w w:val="105"/>
          <w:sz w:val="21"/>
          <w:u w:val="thick" w:color="263821"/>
        </w:rPr>
        <w:t>of</w:t>
      </w:r>
      <w:r>
        <w:rPr>
          <w:b/>
          <w:color w:val="263821"/>
          <w:spacing w:val="-8"/>
          <w:w w:val="105"/>
          <w:sz w:val="21"/>
          <w:u w:val="thick" w:color="263821"/>
        </w:rPr>
        <w:t> </w:t>
      </w:r>
      <w:r>
        <w:rPr>
          <w:b/>
          <w:color w:val="263821"/>
          <w:spacing w:val="-1"/>
          <w:w w:val="105"/>
          <w:sz w:val="21"/>
          <w:u w:val="thick" w:color="263821"/>
        </w:rPr>
        <w:t>Village </w:t>
      </w:r>
      <w:r>
        <w:rPr>
          <w:b/>
          <w:color w:val="1A2118"/>
          <w:spacing w:val="-1"/>
          <w:w w:val="105"/>
          <w:sz w:val="21"/>
          <w:u w:val="thick" w:color="263821"/>
        </w:rPr>
        <w:t>Shops</w:t>
      </w:r>
      <w:r>
        <w:rPr>
          <w:b/>
          <w:color w:val="4B5926"/>
          <w:spacing w:val="-1"/>
          <w:w w:val="105"/>
          <w:sz w:val="21"/>
          <w:u w:val="thick" w:color="263821"/>
        </w:rPr>
        <w:t>,</w:t>
      </w:r>
      <w:r>
        <w:rPr>
          <w:b/>
          <w:color w:val="4B5926"/>
          <w:spacing w:val="-4"/>
          <w:w w:val="105"/>
          <w:sz w:val="21"/>
          <w:u w:val="thick" w:color="263821"/>
        </w:rPr>
        <w:t> </w:t>
      </w:r>
      <w:r>
        <w:rPr>
          <w:b/>
          <w:color w:val="263821"/>
          <w:spacing w:val="-1"/>
          <w:w w:val="105"/>
          <w:sz w:val="21"/>
          <w:u w:val="thick" w:color="263821"/>
        </w:rPr>
        <w:t>Post</w:t>
      </w:r>
      <w:r>
        <w:rPr>
          <w:b/>
          <w:color w:val="263821"/>
          <w:spacing w:val="-14"/>
          <w:w w:val="105"/>
          <w:sz w:val="21"/>
          <w:u w:val="thick" w:color="263821"/>
        </w:rPr>
        <w:t> </w:t>
      </w:r>
      <w:r>
        <w:rPr>
          <w:b/>
          <w:color w:val="263821"/>
          <w:spacing w:val="-1"/>
          <w:w w:val="105"/>
          <w:sz w:val="21"/>
          <w:u w:val="thick" w:color="263821"/>
        </w:rPr>
        <w:t>Offices</w:t>
      </w:r>
      <w:r>
        <w:rPr>
          <w:b/>
          <w:color w:val="263821"/>
          <w:spacing w:val="7"/>
          <w:w w:val="105"/>
          <w:sz w:val="21"/>
          <w:u w:val="thick" w:color="263821"/>
        </w:rPr>
        <w:t> </w:t>
      </w:r>
      <w:r>
        <w:rPr>
          <w:b/>
          <w:color w:val="263821"/>
          <w:spacing w:val="-1"/>
          <w:w w:val="105"/>
          <w:sz w:val="21"/>
          <w:u w:val="thick" w:color="263821"/>
        </w:rPr>
        <w:t>and</w:t>
      </w:r>
      <w:r>
        <w:rPr>
          <w:b/>
          <w:color w:val="263821"/>
          <w:spacing w:val="-5"/>
          <w:w w:val="105"/>
          <w:sz w:val="21"/>
          <w:u w:val="thick" w:color="263821"/>
        </w:rPr>
        <w:t> </w:t>
      </w:r>
      <w:r>
        <w:rPr>
          <w:b/>
          <w:color w:val="263821"/>
          <w:spacing w:val="-1"/>
          <w:w w:val="105"/>
          <w:sz w:val="21"/>
          <w:u w:val="thick" w:color="263821"/>
        </w:rPr>
        <w:t>Public</w:t>
      </w:r>
      <w:r>
        <w:rPr>
          <w:b/>
          <w:color w:val="263821"/>
          <w:spacing w:val="-5"/>
          <w:w w:val="105"/>
          <w:sz w:val="21"/>
          <w:u w:val="thick" w:color="263821"/>
        </w:rPr>
        <w:t> </w:t>
      </w:r>
      <w:r>
        <w:rPr>
          <w:b/>
          <w:color w:val="263821"/>
          <w:spacing w:val="-1"/>
          <w:w w:val="105"/>
          <w:sz w:val="21"/>
          <w:u w:val="thick" w:color="263821"/>
        </w:rPr>
        <w:t>Houses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59" w:lineRule="auto" w:before="93"/>
        <w:ind w:left="1474" w:right="1703" w:hanging="13"/>
      </w:pPr>
      <w:r>
        <w:rPr>
          <w:color w:val="263821"/>
          <w:u w:val="thick" w:color="263821"/>
        </w:rPr>
        <w:t>The</w:t>
      </w:r>
      <w:r>
        <w:rPr>
          <w:color w:val="263821"/>
          <w:spacing w:val="7"/>
          <w:u w:val="thick" w:color="263821"/>
        </w:rPr>
        <w:t> </w:t>
      </w:r>
      <w:r>
        <w:rPr>
          <w:color w:val="263821"/>
          <w:u w:val="thick" w:color="263821"/>
        </w:rPr>
        <w:t>loss</w:t>
      </w:r>
      <w:r>
        <w:rPr>
          <w:color w:val="263821"/>
          <w:spacing w:val="-9"/>
          <w:u w:val="thick" w:color="263821"/>
        </w:rPr>
        <w:t> </w:t>
      </w:r>
      <w:r>
        <w:rPr>
          <w:color w:val="263821"/>
          <w:u w:val="thick" w:color="263821"/>
        </w:rPr>
        <w:t>of</w:t>
      </w:r>
      <w:r>
        <w:rPr>
          <w:color w:val="263821"/>
          <w:spacing w:val="5"/>
          <w:u w:val="thick" w:color="263821"/>
        </w:rPr>
        <w:t> </w:t>
      </w:r>
      <w:r>
        <w:rPr>
          <w:color w:val="263821"/>
          <w:u w:val="thick" w:color="263821"/>
        </w:rPr>
        <w:t>existing</w:t>
      </w:r>
      <w:r>
        <w:rPr>
          <w:color w:val="263821"/>
          <w:spacing w:val="14"/>
          <w:u w:val="thick" w:color="263821"/>
        </w:rPr>
        <w:t> </w:t>
      </w:r>
      <w:r>
        <w:rPr>
          <w:color w:val="263821"/>
          <w:u w:val="thick" w:color="263821"/>
        </w:rPr>
        <w:t>village</w:t>
      </w:r>
      <w:r>
        <w:rPr>
          <w:color w:val="263821"/>
          <w:spacing w:val="15"/>
          <w:u w:val="thick" w:color="263821"/>
        </w:rPr>
        <w:t> </w:t>
      </w:r>
      <w:r>
        <w:rPr>
          <w:color w:val="263821"/>
          <w:u w:val="thick" w:color="263821"/>
        </w:rPr>
        <w:t>shops</w:t>
      </w:r>
      <w:r>
        <w:rPr>
          <w:color w:val="576E52"/>
          <w:u w:val="thick" w:color="263821"/>
        </w:rPr>
        <w:t>,</w:t>
      </w:r>
      <w:r>
        <w:rPr>
          <w:color w:val="576E52"/>
          <w:spacing w:val="-1"/>
          <w:u w:val="thick" w:color="263821"/>
        </w:rPr>
        <w:t> </w:t>
      </w:r>
      <w:r>
        <w:rPr>
          <w:color w:val="263821"/>
          <w:u w:val="thick" w:color="263821"/>
        </w:rPr>
        <w:t>post</w:t>
      </w:r>
      <w:r>
        <w:rPr>
          <w:color w:val="263821"/>
          <w:spacing w:val="13"/>
          <w:u w:val="thick" w:color="263821"/>
        </w:rPr>
        <w:t> </w:t>
      </w:r>
      <w:r>
        <w:rPr>
          <w:color w:val="263821"/>
          <w:u w:val="thick" w:color="263821"/>
        </w:rPr>
        <w:t>offices</w:t>
      </w:r>
      <w:r>
        <w:rPr>
          <w:color w:val="263821"/>
          <w:spacing w:val="7"/>
          <w:u w:val="thick" w:color="263821"/>
        </w:rPr>
        <w:t> </w:t>
      </w:r>
      <w:r>
        <w:rPr>
          <w:color w:val="263821"/>
          <w:u w:val="thick" w:color="263821"/>
        </w:rPr>
        <w:t>and</w:t>
      </w:r>
      <w:r>
        <w:rPr>
          <w:color w:val="263821"/>
          <w:spacing w:val="-10"/>
          <w:u w:val="thick" w:color="263821"/>
        </w:rPr>
        <w:t> </w:t>
      </w:r>
      <w:r>
        <w:rPr>
          <w:color w:val="263821"/>
          <w:u w:val="thick" w:color="263821"/>
        </w:rPr>
        <w:t>public</w:t>
      </w:r>
      <w:r>
        <w:rPr>
          <w:color w:val="263821"/>
          <w:spacing w:val="12"/>
          <w:u w:val="thick" w:color="263821"/>
        </w:rPr>
        <w:t> </w:t>
      </w:r>
      <w:r>
        <w:rPr>
          <w:color w:val="263821"/>
          <w:u w:val="thick" w:color="263821"/>
        </w:rPr>
        <w:t>houses</w:t>
      </w:r>
      <w:r>
        <w:rPr>
          <w:color w:val="263821"/>
          <w:spacing w:val="12"/>
          <w:u w:val="thick" w:color="263821"/>
        </w:rPr>
        <w:t> </w:t>
      </w:r>
      <w:r>
        <w:rPr>
          <w:color w:val="263821"/>
          <w:u w:val="thick" w:color="263821"/>
        </w:rPr>
        <w:t>through</w:t>
      </w:r>
      <w:r>
        <w:rPr>
          <w:color w:val="263821"/>
          <w:spacing w:val="5"/>
          <w:u w:val="thick" w:color="263821"/>
        </w:rPr>
        <w:t> </w:t>
      </w:r>
      <w:r>
        <w:rPr>
          <w:color w:val="263821"/>
          <w:u w:val="thick" w:color="263821"/>
        </w:rPr>
        <w:t>ne•N</w:t>
      </w:r>
      <w:r>
        <w:rPr>
          <w:color w:val="263821"/>
          <w:spacing w:val="1"/>
        </w:rPr>
        <w:t> </w:t>
      </w:r>
      <w:r>
        <w:rPr>
          <w:color w:val="263821"/>
          <w:u w:val="thick" w:color="263821"/>
        </w:rPr>
        <w:t>development</w:t>
      </w:r>
      <w:r>
        <w:rPr>
          <w:color w:val="263821"/>
          <w:spacing w:val="1"/>
          <w:u w:val="thick" w:color="263821"/>
        </w:rPr>
        <w:t> </w:t>
      </w:r>
      <w:r>
        <w:rPr>
          <w:color w:val="1A2118"/>
          <w:u w:val="thick" w:color="263821"/>
        </w:rPr>
        <w:t>requiring</w:t>
      </w:r>
      <w:r>
        <w:rPr>
          <w:color w:val="1A2118"/>
          <w:spacing w:val="1"/>
          <w:u w:val="thick" w:color="263821"/>
        </w:rPr>
        <w:t> </w:t>
      </w:r>
      <w:r>
        <w:rPr>
          <w:color w:val="263821"/>
          <w:u w:val="thick" w:color="263821"/>
        </w:rPr>
        <w:t>planning permission</w:t>
      </w:r>
      <w:r>
        <w:rPr>
          <w:color w:val="263821"/>
          <w:spacing w:val="1"/>
          <w:u w:val="thick" w:color="263821"/>
        </w:rPr>
        <w:t> </w:t>
      </w:r>
      <w:r>
        <w:rPr>
          <w:color w:val="263821"/>
          <w:u w:val="thick" w:color="263821"/>
        </w:rPr>
        <w:t>will only be permitted where it</w:t>
      </w:r>
      <w:r>
        <w:rPr>
          <w:color w:val="263821"/>
          <w:spacing w:val="1"/>
          <w:u w:val="thick" w:color="263821"/>
        </w:rPr>
        <w:t> </w:t>
      </w:r>
      <w:r>
        <w:rPr>
          <w:color w:val="263821"/>
          <w:u w:val="thick" w:color="263821"/>
        </w:rPr>
        <w:t>can be clearly</w:t>
      </w:r>
      <w:r>
        <w:rPr>
          <w:color w:val="263821"/>
          <w:spacing w:val="-56"/>
        </w:rPr>
        <w:t> </w:t>
      </w:r>
      <w:r>
        <w:rPr>
          <w:color w:val="263821"/>
          <w:w w:val="105"/>
          <w:u w:val="thick" w:color="263821"/>
        </w:rPr>
        <w:t>demonstrated</w:t>
      </w:r>
      <w:r>
        <w:rPr>
          <w:color w:val="708567"/>
          <w:w w:val="105"/>
          <w:u w:val="thick" w:color="263821"/>
        </w:rPr>
        <w:t>,</w:t>
      </w:r>
      <w:r>
        <w:rPr>
          <w:color w:val="708567"/>
          <w:spacing w:val="8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to</w:t>
      </w:r>
      <w:r>
        <w:rPr>
          <w:color w:val="263821"/>
          <w:spacing w:val="-2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the</w:t>
      </w:r>
      <w:r>
        <w:rPr>
          <w:color w:val="263821"/>
          <w:spacing w:val="-12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satisfaction</w:t>
      </w:r>
      <w:r>
        <w:rPr>
          <w:color w:val="263821"/>
          <w:spacing w:val="-1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of</w:t>
      </w:r>
      <w:r>
        <w:rPr>
          <w:color w:val="263821"/>
          <w:spacing w:val="-10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the</w:t>
      </w:r>
      <w:r>
        <w:rPr>
          <w:color w:val="263821"/>
          <w:spacing w:val="-9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Council</w:t>
      </w:r>
      <w:r>
        <w:rPr>
          <w:color w:val="708567"/>
          <w:w w:val="105"/>
          <w:u w:val="thick" w:color="263821"/>
        </w:rPr>
        <w:t>,</w:t>
      </w:r>
      <w:r>
        <w:rPr>
          <w:color w:val="708567"/>
          <w:spacing w:val="9"/>
          <w:w w:val="105"/>
          <w:u w:val="thick" w:color="263821"/>
        </w:rPr>
        <w:t> </w:t>
      </w:r>
      <w:r>
        <w:rPr>
          <w:color w:val="263821"/>
          <w:w w:val="105"/>
          <w:u w:val="thick" w:color="263821"/>
        </w:rPr>
        <w:t>that</w:t>
      </w:r>
      <w:r>
        <w:rPr>
          <w:color w:val="263821"/>
          <w:w w:val="105"/>
        </w:rPr>
        <w:t>:</w:t>
      </w: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2"/>
          <w:numId w:val="45"/>
        </w:numPr>
        <w:tabs>
          <w:tab w:pos="2184" w:val="left" w:leader="none"/>
        </w:tabs>
        <w:spacing w:line="254" w:lineRule="auto" w:before="94" w:after="0"/>
        <w:ind w:left="2186" w:right="1487" w:hanging="353"/>
        <w:jc w:val="left"/>
        <w:rPr>
          <w:color w:val="263821"/>
          <w:sz w:val="21"/>
        </w:rPr>
      </w:pPr>
      <w:r>
        <w:rPr>
          <w:color w:val="1A2118"/>
          <w:w w:val="105"/>
          <w:sz w:val="21"/>
          <w:u w:val="thick" w:color="1A2118"/>
        </w:rPr>
        <w:t>Its </w:t>
      </w:r>
      <w:r>
        <w:rPr>
          <w:color w:val="263821"/>
          <w:w w:val="105"/>
          <w:sz w:val="21"/>
          <w:u w:val="thick" w:color="1A2118"/>
        </w:rPr>
        <w:t>continued use as a village shop</w:t>
      </w:r>
      <w:r>
        <w:rPr>
          <w:color w:val="576E52"/>
          <w:w w:val="105"/>
          <w:sz w:val="21"/>
          <w:u w:val="thick" w:color="1A2118"/>
        </w:rPr>
        <w:t>, </w:t>
      </w:r>
      <w:r>
        <w:rPr>
          <w:color w:val="263821"/>
          <w:w w:val="105"/>
          <w:sz w:val="21"/>
          <w:u w:val="thick" w:color="1A2118"/>
        </w:rPr>
        <w:t>post office or public </w:t>
      </w:r>
      <w:r>
        <w:rPr>
          <w:color w:val="1A2118"/>
          <w:w w:val="105"/>
          <w:sz w:val="21"/>
          <w:u w:val="thick" w:color="1A2118"/>
        </w:rPr>
        <w:t>house </w:t>
      </w:r>
      <w:r>
        <w:rPr>
          <w:color w:val="263821"/>
          <w:w w:val="105"/>
          <w:sz w:val="21"/>
          <w:u w:val="thick" w:color="1A2118"/>
        </w:rPr>
        <w:t>is no </w:t>
      </w:r>
      <w:r>
        <w:rPr>
          <w:color w:val="1A2118"/>
          <w:w w:val="105"/>
          <w:sz w:val="21"/>
          <w:u w:val="thick" w:color="1A2118"/>
        </w:rPr>
        <w:t>longer</w:t>
      </w:r>
      <w:r>
        <w:rPr>
          <w:color w:val="263821"/>
          <w:spacing w:val="1"/>
          <w:w w:val="105"/>
          <w:sz w:val="21"/>
        </w:rPr>
        <w:t> </w:t>
      </w:r>
      <w:r>
        <w:rPr>
          <w:color w:val="263821"/>
          <w:sz w:val="21"/>
          <w:u w:val="thick" w:color="263821"/>
        </w:rPr>
        <w:t>feasible</w:t>
      </w:r>
      <w:r>
        <w:rPr>
          <w:color w:val="576E52"/>
          <w:sz w:val="21"/>
          <w:u w:val="thick" w:color="263821"/>
        </w:rPr>
        <w:t>,</w:t>
      </w:r>
      <w:r>
        <w:rPr>
          <w:color w:val="576E52"/>
          <w:spacing w:val="12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having</w:t>
      </w:r>
      <w:r>
        <w:rPr>
          <w:color w:val="263821"/>
          <w:spacing w:val="2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had</w:t>
      </w:r>
      <w:r>
        <w:rPr>
          <w:color w:val="263821"/>
          <w:spacing w:val="10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regard</w:t>
      </w:r>
      <w:r>
        <w:rPr>
          <w:color w:val="263821"/>
          <w:spacing w:val="1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to</w:t>
      </w:r>
      <w:r>
        <w:rPr>
          <w:color w:val="263821"/>
          <w:spacing w:val="27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appropriate</w:t>
      </w:r>
      <w:r>
        <w:rPr>
          <w:color w:val="263821"/>
          <w:spacing w:val="37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marketing</w:t>
      </w:r>
      <w:r>
        <w:rPr>
          <w:color w:val="263821"/>
          <w:spacing w:val="12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(over</w:t>
      </w:r>
      <w:r>
        <w:rPr>
          <w:color w:val="263821"/>
          <w:spacing w:val="38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an</w:t>
      </w:r>
      <w:r>
        <w:rPr>
          <w:color w:val="263821"/>
          <w:spacing w:val="4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appropriate</w:t>
      </w:r>
      <w:r>
        <w:rPr>
          <w:color w:val="263821"/>
          <w:spacing w:val="28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period</w:t>
      </w:r>
      <w:r>
        <w:rPr>
          <w:color w:val="263821"/>
          <w:spacing w:val="29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of</w:t>
      </w:r>
      <w:r>
        <w:rPr>
          <w:color w:val="263821"/>
          <w:spacing w:val="-56"/>
          <w:sz w:val="21"/>
        </w:rPr>
        <w:t> </w:t>
      </w:r>
      <w:r>
        <w:rPr>
          <w:color w:val="263821"/>
          <w:sz w:val="21"/>
          <w:u w:val="thick" w:color="263821"/>
        </w:rPr>
        <w:t>time</w:t>
      </w:r>
      <w:r>
        <w:rPr>
          <w:color w:val="263821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and at</w:t>
      </w:r>
      <w:r>
        <w:rPr>
          <w:color w:val="263821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a price</w:t>
      </w:r>
      <w:r>
        <w:rPr>
          <w:color w:val="263821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which reflects its use</w:t>
      </w:r>
      <w:r>
        <w:rPr>
          <w:color w:val="576E52"/>
          <w:sz w:val="21"/>
          <w:u w:val="thick" w:color="263821"/>
        </w:rPr>
        <w:t>, </w:t>
      </w:r>
      <w:r>
        <w:rPr>
          <w:color w:val="263821"/>
          <w:sz w:val="21"/>
          <w:u w:val="thick" w:color="263821"/>
        </w:rPr>
        <w:t>condition and </w:t>
      </w:r>
      <w:r>
        <w:rPr>
          <w:color w:val="1A2118"/>
          <w:sz w:val="21"/>
          <w:u w:val="thick" w:color="263821"/>
        </w:rPr>
        <w:t>local </w:t>
      </w:r>
      <w:r>
        <w:rPr>
          <w:color w:val="263821"/>
          <w:sz w:val="21"/>
          <w:u w:val="thick" w:color="263821"/>
        </w:rPr>
        <w:t>market</w:t>
      </w:r>
      <w:r>
        <w:rPr>
          <w:color w:val="263821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values</w:t>
      </w:r>
      <w:r>
        <w:rPr>
          <w:color w:val="445041"/>
          <w:sz w:val="21"/>
          <w:u w:val="thick" w:color="263821"/>
        </w:rPr>
        <w:t>)</w:t>
      </w:r>
      <w:r>
        <w:rPr>
          <w:color w:val="576E52"/>
          <w:sz w:val="21"/>
          <w:u w:val="thick" w:color="263821"/>
        </w:rPr>
        <w:t>, </w:t>
      </w:r>
      <w:r>
        <w:rPr>
          <w:color w:val="263821"/>
          <w:sz w:val="21"/>
          <w:u w:val="thick" w:color="263821"/>
        </w:rPr>
        <w:t>the</w:t>
      </w:r>
      <w:r>
        <w:rPr>
          <w:color w:val="263821"/>
          <w:spacing w:val="1"/>
          <w:sz w:val="21"/>
        </w:rPr>
        <w:t> </w:t>
      </w:r>
      <w:r>
        <w:rPr>
          <w:color w:val="263821"/>
          <w:sz w:val="21"/>
          <w:u w:val="thick" w:color="263821"/>
        </w:rPr>
        <w:t>demand for the use</w:t>
      </w:r>
      <w:r>
        <w:rPr>
          <w:color w:val="263821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of the site</w:t>
      </w:r>
      <w:r>
        <w:rPr>
          <w:color w:val="263821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or premises </w:t>
      </w:r>
      <w:r>
        <w:rPr>
          <w:color w:val="576E52"/>
          <w:sz w:val="21"/>
          <w:u w:val="thick" w:color="263821"/>
        </w:rPr>
        <w:t>,</w:t>
      </w:r>
      <w:r>
        <w:rPr>
          <w:color w:val="576E52"/>
          <w:spacing w:val="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its usability </w:t>
      </w:r>
      <w:r>
        <w:rPr>
          <w:color w:val="1A2118"/>
          <w:sz w:val="21"/>
          <w:u w:val="thick" w:color="263821"/>
        </w:rPr>
        <w:t>and </w:t>
      </w:r>
      <w:r>
        <w:rPr>
          <w:color w:val="263821"/>
          <w:sz w:val="21"/>
          <w:u w:val="thick" w:color="263821"/>
        </w:rPr>
        <w:t>the </w:t>
      </w:r>
      <w:r>
        <w:rPr>
          <w:color w:val="1A2118"/>
          <w:sz w:val="21"/>
          <w:u w:val="thick" w:color="263821"/>
        </w:rPr>
        <w:t>identification </w:t>
      </w:r>
      <w:r>
        <w:rPr>
          <w:color w:val="263821"/>
          <w:sz w:val="21"/>
          <w:u w:val="thick" w:color="263821"/>
        </w:rPr>
        <w:t>of a</w:t>
      </w:r>
      <w:r>
        <w:rPr>
          <w:color w:val="263821"/>
          <w:spacing w:val="1"/>
          <w:sz w:val="21"/>
        </w:rPr>
        <w:t> </w:t>
      </w:r>
      <w:r>
        <w:rPr>
          <w:color w:val="263821"/>
          <w:w w:val="105"/>
          <w:sz w:val="21"/>
          <w:u w:val="thick" w:color="445041"/>
        </w:rPr>
        <w:t>potential</w:t>
      </w:r>
      <w:r>
        <w:rPr>
          <w:color w:val="263821"/>
          <w:spacing w:val="-10"/>
          <w:w w:val="105"/>
          <w:sz w:val="21"/>
          <w:u w:val="thick" w:color="445041"/>
        </w:rPr>
        <w:t> </w:t>
      </w:r>
      <w:r>
        <w:rPr>
          <w:color w:val="263821"/>
          <w:w w:val="105"/>
          <w:sz w:val="21"/>
          <w:u w:val="thick" w:color="445041"/>
        </w:rPr>
        <w:t>future</w:t>
      </w:r>
      <w:r>
        <w:rPr>
          <w:color w:val="263821"/>
          <w:spacing w:val="6"/>
          <w:w w:val="105"/>
          <w:sz w:val="21"/>
          <w:u w:val="thick" w:color="445041"/>
        </w:rPr>
        <w:t> </w:t>
      </w:r>
      <w:r>
        <w:rPr>
          <w:color w:val="263821"/>
          <w:w w:val="105"/>
          <w:sz w:val="21"/>
          <w:u w:val="thick" w:color="445041"/>
        </w:rPr>
        <w:t>occupier</w:t>
      </w:r>
      <w:r>
        <w:rPr>
          <w:color w:val="708567"/>
          <w:w w:val="105"/>
          <w:sz w:val="21"/>
          <w:u w:val="thick" w:color="445041"/>
        </w:rPr>
        <w:t>;</w:t>
      </w:r>
      <w:r>
        <w:rPr>
          <w:color w:val="708567"/>
          <w:spacing w:val="13"/>
          <w:w w:val="105"/>
          <w:sz w:val="21"/>
          <w:u w:val="thick" w:color="445041"/>
        </w:rPr>
        <w:t> </w:t>
      </w:r>
      <w:r>
        <w:rPr>
          <w:color w:val="263821"/>
          <w:w w:val="105"/>
          <w:sz w:val="21"/>
          <w:u w:val="thick" w:color="445041"/>
        </w:rPr>
        <w:t>o</w:t>
      </w:r>
      <w:r>
        <w:rPr>
          <w:color w:val="445041"/>
          <w:w w:val="105"/>
          <w:sz w:val="21"/>
          <w:u w:val="thick" w:color="445041"/>
        </w:rPr>
        <w:t>r</w:t>
      </w:r>
    </w:p>
    <w:p>
      <w:pPr>
        <w:pStyle w:val="ListParagraph"/>
        <w:numPr>
          <w:ilvl w:val="2"/>
          <w:numId w:val="45"/>
        </w:numPr>
        <w:tabs>
          <w:tab w:pos="2184" w:val="left" w:leader="none"/>
        </w:tabs>
        <w:spacing w:line="231" w:lineRule="exact" w:before="0" w:after="0"/>
        <w:ind w:left="2183" w:right="0" w:hanging="349"/>
        <w:jc w:val="left"/>
        <w:rPr>
          <w:color w:val="263821"/>
          <w:sz w:val="21"/>
        </w:rPr>
      </w:pPr>
      <w:r>
        <w:rPr>
          <w:color w:val="263821"/>
          <w:w w:val="105"/>
          <w:sz w:val="21"/>
          <w:u w:val="thick" w:color="263821"/>
        </w:rPr>
        <w:t>There</w:t>
      </w:r>
      <w:r>
        <w:rPr>
          <w:color w:val="263821"/>
          <w:spacing w:val="-12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is</w:t>
      </w:r>
      <w:r>
        <w:rPr>
          <w:color w:val="263821"/>
          <w:spacing w:val="-4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sufficient</w:t>
      </w:r>
      <w:r>
        <w:rPr>
          <w:color w:val="263821"/>
          <w:spacing w:val="3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provis</w:t>
      </w:r>
      <w:r>
        <w:rPr>
          <w:color w:val="445041"/>
          <w:w w:val="105"/>
          <w:sz w:val="21"/>
          <w:u w:val="thick" w:color="263821"/>
        </w:rPr>
        <w:t>i</w:t>
      </w:r>
      <w:r>
        <w:rPr>
          <w:color w:val="263821"/>
          <w:w w:val="105"/>
          <w:sz w:val="21"/>
          <w:u w:val="thick" w:color="263821"/>
        </w:rPr>
        <w:t>on</w:t>
      </w:r>
      <w:r>
        <w:rPr>
          <w:color w:val="263821"/>
          <w:spacing w:val="-12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of</w:t>
      </w:r>
      <w:r>
        <w:rPr>
          <w:color w:val="263821"/>
          <w:spacing w:val="-6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such</w:t>
      </w:r>
      <w:r>
        <w:rPr>
          <w:color w:val="263821"/>
          <w:spacing w:val="-8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facilities</w:t>
      </w:r>
      <w:r>
        <w:rPr>
          <w:color w:val="263821"/>
          <w:spacing w:val="-9"/>
          <w:w w:val="105"/>
          <w:sz w:val="21"/>
          <w:u w:val="thick" w:color="263821"/>
        </w:rPr>
        <w:t> </w:t>
      </w:r>
      <w:r>
        <w:rPr>
          <w:color w:val="445041"/>
          <w:w w:val="105"/>
          <w:sz w:val="21"/>
          <w:u w:val="thick" w:color="263821"/>
        </w:rPr>
        <w:t>i</w:t>
      </w:r>
      <w:r>
        <w:rPr>
          <w:color w:val="263821"/>
          <w:w w:val="105"/>
          <w:sz w:val="21"/>
          <w:u w:val="thick" w:color="263821"/>
        </w:rPr>
        <w:t>n</w:t>
      </w:r>
      <w:r>
        <w:rPr>
          <w:color w:val="263821"/>
          <w:spacing w:val="-10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the</w:t>
      </w:r>
      <w:r>
        <w:rPr>
          <w:color w:val="263821"/>
          <w:spacing w:val="-9"/>
          <w:w w:val="105"/>
          <w:sz w:val="21"/>
          <w:u w:val="thick" w:color="263821"/>
        </w:rPr>
        <w:t> </w:t>
      </w:r>
      <w:r>
        <w:rPr>
          <w:color w:val="1A2118"/>
          <w:w w:val="105"/>
          <w:sz w:val="21"/>
          <w:u w:val="thick" w:color="263821"/>
        </w:rPr>
        <w:t>area</w:t>
      </w:r>
      <w:r>
        <w:rPr>
          <w:color w:val="576E52"/>
          <w:w w:val="105"/>
          <w:sz w:val="21"/>
          <w:u w:val="thick" w:color="263821"/>
        </w:rPr>
        <w:t>;</w:t>
      </w:r>
      <w:r>
        <w:rPr>
          <w:color w:val="576E52"/>
          <w:spacing w:val="1"/>
          <w:w w:val="105"/>
          <w:sz w:val="21"/>
          <w:u w:val="thick" w:color="263821"/>
        </w:rPr>
        <w:t> </w:t>
      </w:r>
      <w:r>
        <w:rPr>
          <w:color w:val="263821"/>
          <w:w w:val="105"/>
          <w:sz w:val="21"/>
          <w:u w:val="thick" w:color="263821"/>
        </w:rPr>
        <w:t>or</w:t>
      </w:r>
    </w:p>
    <w:p>
      <w:pPr>
        <w:pStyle w:val="ListParagraph"/>
        <w:numPr>
          <w:ilvl w:val="2"/>
          <w:numId w:val="45"/>
        </w:numPr>
        <w:tabs>
          <w:tab w:pos="2184" w:val="left" w:leader="none"/>
        </w:tabs>
        <w:spacing w:line="259" w:lineRule="auto" w:before="11" w:after="0"/>
        <w:ind w:left="2195" w:right="1688" w:hanging="355"/>
        <w:jc w:val="left"/>
        <w:rPr>
          <w:color w:val="263821"/>
          <w:sz w:val="21"/>
        </w:rPr>
      </w:pPr>
      <w:r>
        <w:rPr>
          <w:color w:val="263821"/>
          <w:sz w:val="21"/>
          <w:u w:val="thick" w:color="263821"/>
        </w:rPr>
        <w:t>That</w:t>
      </w:r>
      <w:r>
        <w:rPr>
          <w:color w:val="263821"/>
          <w:spacing w:val="13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sufficient</w:t>
      </w:r>
      <w:r>
        <w:rPr>
          <w:color w:val="263821"/>
          <w:spacing w:val="17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alternative</w:t>
      </w:r>
      <w:r>
        <w:rPr>
          <w:color w:val="263821"/>
          <w:spacing w:val="30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provision</w:t>
      </w:r>
      <w:r>
        <w:rPr>
          <w:color w:val="263821"/>
          <w:spacing w:val="23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has</w:t>
      </w:r>
      <w:r>
        <w:rPr>
          <w:color w:val="263821"/>
          <w:spacing w:val="23"/>
          <w:sz w:val="21"/>
          <w:u w:val="thick" w:color="263821"/>
        </w:rPr>
        <w:t> </w:t>
      </w:r>
      <w:r>
        <w:rPr>
          <w:color w:val="1A2118"/>
          <w:sz w:val="21"/>
          <w:u w:val="thick" w:color="263821"/>
        </w:rPr>
        <w:t>been</w:t>
      </w:r>
      <w:r>
        <w:rPr>
          <w:color w:val="576E52"/>
          <w:sz w:val="21"/>
          <w:u w:val="thick" w:color="263821"/>
        </w:rPr>
        <w:t>,</w:t>
      </w:r>
      <w:r>
        <w:rPr>
          <w:color w:val="576E52"/>
          <w:spacing w:val="26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or</w:t>
      </w:r>
      <w:r>
        <w:rPr>
          <w:color w:val="263821"/>
          <w:spacing w:val="6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will</w:t>
      </w:r>
      <w:r>
        <w:rPr>
          <w:color w:val="263821"/>
          <w:spacing w:val="7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be</w:t>
      </w:r>
      <w:r>
        <w:rPr>
          <w:color w:val="263821"/>
          <w:spacing w:val="11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made</w:t>
      </w:r>
      <w:r>
        <w:rPr>
          <w:color w:val="263821"/>
          <w:spacing w:val="25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elsewhere</w:t>
      </w:r>
      <w:r>
        <w:rPr>
          <w:color w:val="263821"/>
          <w:spacing w:val="29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which</w:t>
      </w:r>
      <w:r>
        <w:rPr>
          <w:color w:val="263821"/>
          <w:spacing w:val="10"/>
          <w:sz w:val="21"/>
          <w:u w:val="thick" w:color="263821"/>
        </w:rPr>
        <w:t> </w:t>
      </w:r>
      <w:r>
        <w:rPr>
          <w:color w:val="263821"/>
          <w:sz w:val="21"/>
          <w:u w:val="thick" w:color="263821"/>
        </w:rPr>
        <w:t>is</w:t>
      </w:r>
      <w:r>
        <w:rPr>
          <w:color w:val="263821"/>
          <w:spacing w:val="-55"/>
          <w:sz w:val="21"/>
        </w:rPr>
        <w:t> </w:t>
      </w:r>
      <w:r>
        <w:rPr>
          <w:color w:val="263821"/>
          <w:sz w:val="21"/>
          <w:u w:val="thick" w:color="1A2118"/>
        </w:rPr>
        <w:t>equally</w:t>
      </w:r>
      <w:r>
        <w:rPr>
          <w:color w:val="263821"/>
          <w:spacing w:val="29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accessible</w:t>
      </w:r>
      <w:r>
        <w:rPr>
          <w:color w:val="263821"/>
          <w:spacing w:val="37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and</w:t>
      </w:r>
      <w:r>
        <w:rPr>
          <w:color w:val="263821"/>
          <w:spacing w:val="17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of</w:t>
      </w:r>
      <w:r>
        <w:rPr>
          <w:color w:val="263821"/>
          <w:spacing w:val="-6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the</w:t>
      </w:r>
      <w:r>
        <w:rPr>
          <w:color w:val="263821"/>
          <w:spacing w:val="10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same</w:t>
      </w:r>
      <w:r>
        <w:rPr>
          <w:color w:val="263821"/>
          <w:spacing w:val="-1"/>
          <w:sz w:val="21"/>
          <w:u w:val="thick" w:color="1A2118"/>
        </w:rPr>
        <w:t> </w:t>
      </w:r>
      <w:r>
        <w:rPr>
          <w:color w:val="1A2118"/>
          <w:sz w:val="21"/>
          <w:u w:val="thick" w:color="1A2118"/>
        </w:rPr>
        <w:t>quality</w:t>
      </w:r>
      <w:r>
        <w:rPr>
          <w:color w:val="1A2118"/>
          <w:spacing w:val="30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or</w:t>
      </w:r>
      <w:r>
        <w:rPr>
          <w:color w:val="263821"/>
          <w:spacing w:val="5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better</w:t>
      </w:r>
      <w:r>
        <w:rPr>
          <w:color w:val="263821"/>
          <w:spacing w:val="16"/>
          <w:sz w:val="21"/>
          <w:u w:val="thick" w:color="1A2118"/>
        </w:rPr>
        <w:t> </w:t>
      </w:r>
      <w:r>
        <w:rPr>
          <w:color w:val="1A2118"/>
          <w:sz w:val="21"/>
          <w:u w:val="thick" w:color="1A2118"/>
        </w:rPr>
        <w:t>than</w:t>
      </w:r>
      <w:r>
        <w:rPr>
          <w:color w:val="1A2118"/>
          <w:spacing w:val="-1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the</w:t>
      </w:r>
      <w:r>
        <w:rPr>
          <w:color w:val="263821"/>
          <w:spacing w:val="6"/>
          <w:sz w:val="21"/>
          <w:u w:val="thick" w:color="1A2118"/>
        </w:rPr>
        <w:t> </w:t>
      </w:r>
      <w:r>
        <w:rPr>
          <w:color w:val="263821"/>
          <w:sz w:val="21"/>
          <w:u w:val="thick" w:color="1A2118"/>
        </w:rPr>
        <w:t>facility</w:t>
      </w:r>
      <w:r>
        <w:rPr>
          <w:color w:val="263821"/>
          <w:spacing w:val="16"/>
          <w:sz w:val="21"/>
          <w:u w:val="thick" w:color="1A2118"/>
        </w:rPr>
        <w:t> </w:t>
      </w:r>
      <w:r>
        <w:rPr>
          <w:color w:val="1A2118"/>
          <w:sz w:val="21"/>
          <w:u w:val="thick" w:color="1A2118"/>
        </w:rPr>
        <w:t>being</w:t>
      </w:r>
      <w:r>
        <w:rPr>
          <w:color w:val="1A2118"/>
          <w:spacing w:val="7"/>
          <w:sz w:val="21"/>
          <w:u w:val="thick" w:color="1A2118"/>
        </w:rPr>
        <w:t> </w:t>
      </w:r>
      <w:r>
        <w:rPr>
          <w:color w:val="1A2118"/>
          <w:sz w:val="21"/>
          <w:u w:val="thick" w:color="1A2118"/>
        </w:rPr>
        <w:t>lost</w:t>
      </w:r>
      <w:r>
        <w:rPr>
          <w:color w:val="1A2118"/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54" w:lineRule="auto" w:before="0"/>
        <w:ind w:left="1474" w:right="1703" w:hanging="9"/>
        <w:jc w:val="left"/>
        <w:rPr>
          <w:b/>
          <w:sz w:val="21"/>
        </w:rPr>
      </w:pPr>
      <w:r>
        <w:rPr>
          <w:b/>
          <w:color w:val="1A2118"/>
          <w:sz w:val="21"/>
        </w:rPr>
        <w:t>Policy </w:t>
      </w:r>
      <w:r>
        <w:rPr>
          <w:b/>
          <w:color w:val="B82D23"/>
          <w:sz w:val="21"/>
        </w:rPr>
        <w:t>R8PU </w:t>
      </w:r>
      <w:r>
        <w:rPr>
          <w:b/>
          <w:color w:val="1A2118"/>
          <w:sz w:val="22"/>
        </w:rPr>
        <w:t>RiPO: </w:t>
      </w:r>
      <w:r>
        <w:rPr>
          <w:b/>
          <w:color w:val="263821"/>
          <w:sz w:val="21"/>
          <w:u w:val="thick" w:color="1A2118"/>
        </w:rPr>
        <w:t>Local</w:t>
      </w:r>
      <w:r>
        <w:rPr>
          <w:b/>
          <w:color w:val="263821"/>
          <w:spacing w:val="1"/>
          <w:sz w:val="21"/>
          <w:u w:val="thick" w:color="1A2118"/>
        </w:rPr>
        <w:t> </w:t>
      </w:r>
      <w:r>
        <w:rPr>
          <w:b/>
          <w:color w:val="1A2118"/>
          <w:sz w:val="21"/>
          <w:u w:val="thick" w:color="1A2118"/>
        </w:rPr>
        <w:t>Services</w:t>
      </w:r>
      <w:r>
        <w:rPr>
          <w:b/>
          <w:color w:val="1A2118"/>
          <w:spacing w:val="1"/>
          <w:sz w:val="21"/>
          <w:u w:val="thick" w:color="1A2118"/>
        </w:rPr>
        <w:t> </w:t>
      </w:r>
      <w:r>
        <w:rPr>
          <w:b/>
          <w:color w:val="1A2118"/>
          <w:sz w:val="21"/>
          <w:u w:val="thick" w:color="1A2118"/>
        </w:rPr>
        <w:t>Centres,</w:t>
      </w:r>
      <w:r>
        <w:rPr>
          <w:b/>
          <w:color w:val="1A2118"/>
          <w:spacing w:val="1"/>
          <w:sz w:val="21"/>
          <w:u w:val="thick" w:color="1A2118"/>
        </w:rPr>
        <w:t> </w:t>
      </w:r>
      <w:r>
        <w:rPr>
          <w:b/>
          <w:color w:val="1A2118"/>
          <w:sz w:val="21"/>
          <w:u w:val="thick" w:color="1A2118"/>
        </w:rPr>
        <w:t>Sustainable</w:t>
      </w:r>
      <w:r>
        <w:rPr>
          <w:b/>
          <w:color w:val="1A2118"/>
          <w:spacing w:val="1"/>
          <w:sz w:val="21"/>
          <w:u w:val="thick" w:color="1A2118"/>
        </w:rPr>
        <w:t> </w:t>
      </w:r>
      <w:r>
        <w:rPr>
          <w:b/>
          <w:color w:val="1A2118"/>
          <w:sz w:val="21"/>
          <w:u w:val="thick" w:color="1A2118"/>
        </w:rPr>
        <w:t>Villages</w:t>
      </w:r>
      <w:r>
        <w:rPr>
          <w:b/>
          <w:color w:val="1A2118"/>
          <w:spacing w:val="1"/>
          <w:sz w:val="21"/>
          <w:u w:val="thick" w:color="1A2118"/>
        </w:rPr>
        <w:t> </w:t>
      </w:r>
      <w:r>
        <w:rPr>
          <w:b/>
          <w:color w:val="1A2118"/>
          <w:sz w:val="21"/>
          <w:u w:val="thick" w:color="1A2118"/>
        </w:rPr>
        <w:t>and Other Rura</w:t>
      </w:r>
      <w:r>
        <w:rPr>
          <w:b/>
          <w:color w:val="1A2118"/>
          <w:sz w:val="21"/>
        </w:rPr>
        <w:t>l</w:t>
      </w:r>
      <w:r>
        <w:rPr>
          <w:b/>
          <w:color w:val="1A2118"/>
          <w:spacing w:val="-56"/>
          <w:sz w:val="21"/>
        </w:rPr>
        <w:t> </w:t>
      </w:r>
      <w:r>
        <w:rPr>
          <w:b/>
          <w:color w:val="1A2118"/>
          <w:spacing w:val="-1"/>
          <w:w w:val="105"/>
          <w:sz w:val="21"/>
          <w:u w:val="thick" w:color="1A2118"/>
        </w:rPr>
        <w:t>Villages</w:t>
      </w:r>
      <w:r>
        <w:rPr>
          <w:b/>
          <w:color w:val="1A2118"/>
          <w:spacing w:val="-16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Retail</w:t>
      </w:r>
      <w:r>
        <w:rPr>
          <w:b/>
          <w:color w:val="B82D23"/>
          <w:spacing w:val="-15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and</w:t>
      </w:r>
      <w:r>
        <w:rPr>
          <w:b/>
          <w:color w:val="B82D23"/>
          <w:spacing w:val="-9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service</w:t>
      </w:r>
      <w:r>
        <w:rPr>
          <w:b/>
          <w:color w:val="B82D23"/>
          <w:spacing w:val="4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provision</w:t>
      </w:r>
      <w:r>
        <w:rPr>
          <w:b/>
          <w:color w:val="B82D23"/>
          <w:spacing w:val="2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in</w:t>
      </w:r>
      <w:r>
        <w:rPr>
          <w:b/>
          <w:color w:val="B82D23"/>
          <w:spacing w:val="-10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rural</w:t>
      </w:r>
      <w:r>
        <w:rPr>
          <w:b/>
          <w:color w:val="B82D23"/>
          <w:spacing w:val="-17"/>
          <w:w w:val="105"/>
          <w:sz w:val="21"/>
        </w:rPr>
        <w:t> </w:t>
      </w:r>
      <w:r>
        <w:rPr>
          <w:b/>
          <w:color w:val="B82D23"/>
          <w:spacing w:val="-1"/>
          <w:w w:val="105"/>
          <w:sz w:val="21"/>
        </w:rPr>
        <w:t>areas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before="94"/>
        <w:ind w:left="1465"/>
      </w:pPr>
      <w:r>
        <w:rPr>
          <w:color w:val="B82D23"/>
          <w:spacing w:val="-1"/>
          <w:w w:val="105"/>
          <w:u w:val="thick" w:color="B82D23"/>
        </w:rPr>
        <w:t>Local</w:t>
      </w:r>
      <w:r>
        <w:rPr>
          <w:color w:val="B82D23"/>
          <w:spacing w:val="-11"/>
          <w:w w:val="105"/>
          <w:u w:val="thick" w:color="B82D23"/>
        </w:rPr>
        <w:t> </w:t>
      </w:r>
      <w:r>
        <w:rPr>
          <w:color w:val="B82D23"/>
          <w:spacing w:val="-1"/>
          <w:w w:val="105"/>
          <w:u w:val="thick" w:color="B82D23"/>
        </w:rPr>
        <w:t>SeN</w:t>
      </w:r>
      <w:r>
        <w:rPr>
          <w:color w:val="B32F42"/>
          <w:spacing w:val="-1"/>
          <w:w w:val="105"/>
          <w:u w:val="thick" w:color="B82D23"/>
        </w:rPr>
        <w:t>i</w:t>
      </w:r>
      <w:r>
        <w:rPr>
          <w:color w:val="B82D23"/>
          <w:spacing w:val="-1"/>
          <w:w w:val="105"/>
          <w:u w:val="thick" w:color="B82D23"/>
        </w:rPr>
        <w:t>ce</w:t>
      </w:r>
      <w:r>
        <w:rPr>
          <w:color w:val="B82D23"/>
          <w:spacing w:val="-12"/>
          <w:w w:val="105"/>
          <w:u w:val="thick" w:color="B82D23"/>
        </w:rPr>
        <w:t> </w:t>
      </w:r>
      <w:r>
        <w:rPr>
          <w:color w:val="B82D23"/>
          <w:spacing w:val="-1"/>
          <w:w w:val="105"/>
          <w:u w:val="thick" w:color="B82D23"/>
        </w:rPr>
        <w:t>Centres,</w:t>
      </w:r>
      <w:r>
        <w:rPr>
          <w:color w:val="B82D23"/>
          <w:spacing w:val="10"/>
          <w:w w:val="105"/>
          <w:u w:val="thick" w:color="B82D23"/>
        </w:rPr>
        <w:t> </w:t>
      </w:r>
      <w:r>
        <w:rPr>
          <w:color w:val="B82D23"/>
          <w:spacing w:val="-1"/>
          <w:w w:val="105"/>
          <w:u w:val="thick" w:color="B82D23"/>
        </w:rPr>
        <w:t>Susta</w:t>
      </w:r>
      <w:r>
        <w:rPr>
          <w:color w:val="B84254"/>
          <w:spacing w:val="-1"/>
          <w:w w:val="105"/>
          <w:u w:val="thick" w:color="B82D23"/>
        </w:rPr>
        <w:t>i</w:t>
      </w:r>
      <w:r>
        <w:rPr>
          <w:color w:val="B82D23"/>
          <w:spacing w:val="-1"/>
          <w:w w:val="105"/>
          <w:u w:val="thick" w:color="B82D23"/>
        </w:rPr>
        <w:t>nable</w:t>
      </w:r>
      <w:r>
        <w:rPr>
          <w:color w:val="B82D23"/>
          <w:spacing w:val="-22"/>
          <w:w w:val="105"/>
          <w:u w:val="thick" w:color="B82D23"/>
        </w:rPr>
        <w:t> </w:t>
      </w:r>
      <w:r>
        <w:rPr>
          <w:color w:val="B82D23"/>
          <w:spacing w:val="-1"/>
          <w:w w:val="105"/>
          <w:u w:val="thick" w:color="B82D23"/>
        </w:rPr>
        <w:t>Villages</w:t>
      </w:r>
      <w:r>
        <w:rPr>
          <w:color w:val="B82D23"/>
          <w:spacing w:val="6"/>
          <w:w w:val="105"/>
          <w:u w:val="thick" w:color="B82D23"/>
        </w:rPr>
        <w:t> </w:t>
      </w:r>
      <w:r>
        <w:rPr>
          <w:color w:val="B82D23"/>
          <w:spacing w:val="-1"/>
          <w:w w:val="105"/>
          <w:u w:val="thick" w:color="B82D23"/>
        </w:rPr>
        <w:t>and</w:t>
      </w:r>
      <w:r>
        <w:rPr>
          <w:color w:val="B82D23"/>
          <w:spacing w:val="-13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Other</w:t>
      </w:r>
      <w:r>
        <w:rPr>
          <w:color w:val="B82D23"/>
          <w:spacing w:val="1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Rural</w:t>
      </w:r>
      <w:r>
        <w:rPr>
          <w:color w:val="B82D23"/>
          <w:spacing w:val="-4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Villages</w:t>
      </w:r>
    </w:p>
    <w:p>
      <w:pPr>
        <w:pStyle w:val="BodyText"/>
        <w:spacing w:line="252" w:lineRule="auto" w:before="11"/>
        <w:ind w:left="1470" w:right="1536" w:firstLine="1"/>
      </w:pPr>
      <w:r>
        <w:rPr>
          <w:color w:val="1A2118"/>
        </w:rPr>
        <w:t>Development</w:t>
      </w:r>
      <w:r>
        <w:rPr>
          <w:color w:val="1A2118"/>
          <w:spacing w:val="1"/>
        </w:rPr>
        <w:t> </w:t>
      </w:r>
      <w:r>
        <w:rPr>
          <w:color w:val="263821"/>
        </w:rPr>
        <w:t>will </w:t>
      </w:r>
      <w:r>
        <w:rPr>
          <w:color w:val="1A2118"/>
        </w:rPr>
        <w:t>be </w:t>
      </w:r>
      <w:r>
        <w:rPr>
          <w:color w:val="263821"/>
        </w:rPr>
        <w:t>encouraged</w:t>
      </w:r>
      <w:r>
        <w:rPr>
          <w:color w:val="263821"/>
          <w:spacing w:val="1"/>
        </w:rPr>
        <w:t> </w:t>
      </w:r>
      <w:r>
        <w:rPr>
          <w:color w:val="263821"/>
        </w:rPr>
        <w:t>where it provides</w:t>
      </w:r>
      <w:r>
        <w:rPr>
          <w:color w:val="263821"/>
          <w:spacing w:val="1"/>
        </w:rPr>
        <w:t> </w:t>
      </w:r>
      <w:r>
        <w:rPr>
          <w:color w:val="263821"/>
        </w:rPr>
        <w:t>small</w:t>
      </w:r>
      <w:r>
        <w:rPr>
          <w:color w:val="263821"/>
          <w:spacing w:val="1"/>
        </w:rPr>
        <w:t> </w:t>
      </w:r>
      <w:r>
        <w:rPr>
          <w:color w:val="263821"/>
        </w:rPr>
        <w:t>scale retail and service</w:t>
      </w:r>
      <w:r>
        <w:rPr>
          <w:color w:val="263821"/>
          <w:spacing w:val="1"/>
        </w:rPr>
        <w:t> </w:t>
      </w:r>
      <w:r>
        <w:rPr>
          <w:color w:val="263821"/>
        </w:rPr>
        <w:t>provis</w:t>
      </w:r>
      <w:r>
        <w:rPr>
          <w:color w:val="576E52"/>
        </w:rPr>
        <w:t>i</w:t>
      </w:r>
      <w:r>
        <w:rPr>
          <w:color w:val="263821"/>
        </w:rPr>
        <w:t>on</w:t>
      </w:r>
      <w:r>
        <w:rPr>
          <w:color w:val="263821"/>
          <w:spacing w:val="-56"/>
        </w:rPr>
        <w:t> </w:t>
      </w:r>
      <w:r>
        <w:rPr>
          <w:color w:val="263821"/>
        </w:rPr>
        <w:t>that will support and strengthen sustainabil</w:t>
      </w:r>
      <w:r>
        <w:rPr>
          <w:color w:val="445041"/>
        </w:rPr>
        <w:t>i</w:t>
      </w:r>
      <w:r>
        <w:rPr>
          <w:color w:val="263821"/>
        </w:rPr>
        <w:t>ty and local community</w:t>
      </w:r>
      <w:r>
        <w:rPr>
          <w:color w:val="263821"/>
          <w:spacing w:val="1"/>
        </w:rPr>
        <w:t> </w:t>
      </w:r>
      <w:r>
        <w:rPr>
          <w:color w:val="263821"/>
        </w:rPr>
        <w:t>viability</w:t>
      </w:r>
      <w:r>
        <w:rPr>
          <w:color w:val="263821"/>
          <w:spacing w:val="58"/>
        </w:rPr>
        <w:t> </w:t>
      </w:r>
      <w:r>
        <w:rPr>
          <w:color w:val="263821"/>
        </w:rPr>
        <w:t>and is</w:t>
      </w:r>
      <w:r>
        <w:rPr>
          <w:color w:val="263821"/>
          <w:spacing w:val="1"/>
        </w:rPr>
        <w:t> </w:t>
      </w:r>
      <w:r>
        <w:rPr>
          <w:color w:val="263821"/>
        </w:rPr>
        <w:t>appropriate in</w:t>
      </w:r>
      <w:r>
        <w:rPr>
          <w:color w:val="263821"/>
          <w:spacing w:val="58"/>
        </w:rPr>
        <w:t> </w:t>
      </w:r>
      <w:r>
        <w:rPr>
          <w:color w:val="263821"/>
        </w:rPr>
        <w:t>scale </w:t>
      </w:r>
      <w:r>
        <w:rPr>
          <w:color w:val="1A2118"/>
        </w:rPr>
        <w:t>to</w:t>
      </w:r>
      <w:r>
        <w:rPr>
          <w:color w:val="1A2118"/>
          <w:spacing w:val="58"/>
        </w:rPr>
        <w:t> </w:t>
      </w:r>
      <w:r>
        <w:rPr>
          <w:color w:val="263821"/>
        </w:rPr>
        <w:t>its </w:t>
      </w:r>
      <w:r>
        <w:rPr>
          <w:color w:val="1A2118"/>
        </w:rPr>
        <w:t>location </w:t>
      </w:r>
      <w:r>
        <w:rPr>
          <w:color w:val="263821"/>
        </w:rPr>
        <w:t>in accordance</w:t>
      </w:r>
      <w:r>
        <w:rPr>
          <w:color w:val="263821"/>
          <w:spacing w:val="59"/>
        </w:rPr>
        <w:t> </w:t>
      </w:r>
      <w:r>
        <w:rPr>
          <w:color w:val="263821"/>
        </w:rPr>
        <w:t>with </w:t>
      </w:r>
      <w:r>
        <w:rPr>
          <w:color w:val="1A2118"/>
        </w:rPr>
        <w:t>Policy R2PO</w:t>
      </w:r>
      <w:r>
        <w:rPr>
          <w:color w:val="576E52"/>
        </w:rPr>
        <w:t>.</w:t>
      </w:r>
      <w:r>
        <w:rPr>
          <w:color w:val="576E52"/>
          <w:spacing w:val="58"/>
        </w:rPr>
        <w:t> </w:t>
      </w:r>
      <w:r>
        <w:rPr>
          <w:color w:val="263821"/>
        </w:rPr>
        <w:t>Strong emphas</w:t>
      </w:r>
      <w:r>
        <w:rPr>
          <w:color w:val="445041"/>
        </w:rPr>
        <w:t>i</w:t>
      </w:r>
      <w:r>
        <w:rPr>
          <w:color w:val="263821"/>
        </w:rPr>
        <w:t>s will</w:t>
      </w:r>
      <w:r>
        <w:rPr>
          <w:color w:val="263821"/>
          <w:spacing w:val="1"/>
        </w:rPr>
        <w:t> </w:t>
      </w:r>
      <w:r>
        <w:rPr>
          <w:color w:val="263821"/>
        </w:rPr>
        <w:t>be</w:t>
      </w:r>
      <w:r>
        <w:rPr>
          <w:color w:val="263821"/>
          <w:spacing w:val="16"/>
        </w:rPr>
        <w:t> </w:t>
      </w:r>
      <w:r>
        <w:rPr>
          <w:color w:val="263821"/>
        </w:rPr>
        <w:t>placed</w:t>
      </w:r>
      <w:r>
        <w:rPr>
          <w:color w:val="263821"/>
          <w:spacing w:val="13"/>
        </w:rPr>
        <w:t> </w:t>
      </w:r>
      <w:r>
        <w:rPr>
          <w:color w:val="263821"/>
        </w:rPr>
        <w:t>on</w:t>
      </w:r>
      <w:r>
        <w:rPr>
          <w:color w:val="263821"/>
          <w:spacing w:val="-10"/>
        </w:rPr>
        <w:t> </w:t>
      </w:r>
      <w:r>
        <w:rPr>
          <w:color w:val="263821"/>
        </w:rPr>
        <w:t>the</w:t>
      </w:r>
      <w:r>
        <w:rPr>
          <w:color w:val="263821"/>
          <w:spacing w:val="6"/>
        </w:rPr>
        <w:t> </w:t>
      </w:r>
      <w:r>
        <w:rPr>
          <w:color w:val="263821"/>
        </w:rPr>
        <w:t>retention</w:t>
      </w:r>
      <w:r>
        <w:rPr>
          <w:color w:val="263821"/>
          <w:spacing w:val="18"/>
        </w:rPr>
        <w:t> </w:t>
      </w:r>
      <w:r>
        <w:rPr>
          <w:color w:val="263821"/>
        </w:rPr>
        <w:t>of</w:t>
      </w:r>
      <w:r>
        <w:rPr>
          <w:color w:val="263821"/>
          <w:spacing w:val="25"/>
        </w:rPr>
        <w:t> </w:t>
      </w:r>
      <w:r>
        <w:rPr>
          <w:color w:val="263821"/>
        </w:rPr>
        <w:t>ex</w:t>
      </w:r>
      <w:r>
        <w:rPr>
          <w:color w:val="445041"/>
        </w:rPr>
        <w:t>i</w:t>
      </w:r>
      <w:r>
        <w:rPr>
          <w:color w:val="263821"/>
        </w:rPr>
        <w:t>sting</w:t>
      </w:r>
      <w:r>
        <w:rPr>
          <w:color w:val="263821"/>
          <w:spacing w:val="9"/>
        </w:rPr>
        <w:t> </w:t>
      </w:r>
      <w:r>
        <w:rPr>
          <w:color w:val="263821"/>
        </w:rPr>
        <w:t>provision</w:t>
      </w:r>
      <w:r>
        <w:rPr>
          <w:color w:val="708567"/>
        </w:rPr>
        <w:t>.</w:t>
      </w:r>
      <w:r>
        <w:rPr>
          <w:color w:val="708567"/>
          <w:spacing w:val="15"/>
        </w:rPr>
        <w:t> </w:t>
      </w:r>
      <w:r>
        <w:rPr>
          <w:color w:val="263821"/>
          <w:u w:val="thick" w:color="263821"/>
        </w:rPr>
        <w:t>and</w:t>
      </w:r>
      <w:r>
        <w:rPr>
          <w:color w:val="263821"/>
          <w:spacing w:val="9"/>
          <w:u w:val="thick" w:color="263821"/>
        </w:rPr>
        <w:t> </w:t>
      </w:r>
      <w:r>
        <w:rPr>
          <w:color w:val="263821"/>
          <w:u w:val="thick" w:color="263821"/>
        </w:rPr>
        <w:t>any</w:t>
      </w:r>
      <w:r>
        <w:rPr>
          <w:color w:val="263821"/>
          <w:spacing w:val="9"/>
          <w:u w:val="thick" w:color="263821"/>
        </w:rPr>
        <w:t> </w:t>
      </w:r>
      <w:r>
        <w:rPr>
          <w:color w:val="1A2118"/>
          <w:u w:val="thick" w:color="263821"/>
        </w:rPr>
        <w:t>proposal</w:t>
      </w:r>
      <w:r>
        <w:rPr>
          <w:color w:val="1A2118"/>
          <w:spacing w:val="15"/>
          <w:u w:val="thick" w:color="263821"/>
        </w:rPr>
        <w:t> </w:t>
      </w:r>
      <w:r>
        <w:rPr>
          <w:color w:val="263821"/>
          <w:u w:val="thick" w:color="263821"/>
        </w:rPr>
        <w:t>for</w:t>
      </w:r>
      <w:r>
        <w:rPr>
          <w:color w:val="263821"/>
          <w:spacing w:val="-1"/>
          <w:u w:val="thick" w:color="263821"/>
        </w:rPr>
        <w:t> </w:t>
      </w:r>
      <w:r>
        <w:rPr>
          <w:color w:val="263821"/>
          <w:u w:val="thick" w:color="263821"/>
        </w:rPr>
        <w:t>loss</w:t>
      </w:r>
      <w:r>
        <w:rPr>
          <w:color w:val="263821"/>
          <w:spacing w:val="13"/>
          <w:u w:val="thick" w:color="263821"/>
        </w:rPr>
        <w:t> </w:t>
      </w:r>
      <w:r>
        <w:rPr>
          <w:color w:val="263821"/>
          <w:u w:val="thick" w:color="263821"/>
        </w:rPr>
        <w:t>of</w:t>
      </w:r>
      <w:r>
        <w:rPr>
          <w:color w:val="263821"/>
          <w:spacing w:val="8"/>
          <w:u w:val="thick" w:color="263821"/>
        </w:rPr>
        <w:t> </w:t>
      </w:r>
      <w:r>
        <w:rPr>
          <w:color w:val="263821"/>
          <w:u w:val="thick" w:color="263821"/>
        </w:rPr>
        <w:t>retail</w:t>
      </w:r>
      <w:r>
        <w:rPr>
          <w:color w:val="263821"/>
          <w:spacing w:val="14"/>
          <w:u w:val="thick" w:color="263821"/>
        </w:rPr>
        <w:t> </w:t>
      </w:r>
      <w:r>
        <w:rPr>
          <w:color w:val="263821"/>
          <w:u w:val="thick" w:color="263821"/>
        </w:rPr>
        <w:t>or</w:t>
      </w:r>
      <w:r>
        <w:rPr>
          <w:color w:val="263821"/>
          <w:spacing w:val="1"/>
        </w:rPr>
        <w:t> </w:t>
      </w:r>
      <w:r>
        <w:rPr>
          <w:color w:val="263821"/>
          <w:w w:val="105"/>
          <w:u w:val="thick" w:color="576E52"/>
        </w:rPr>
        <w:t>service</w:t>
      </w:r>
      <w:r>
        <w:rPr>
          <w:color w:val="263821"/>
          <w:spacing w:val="-3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use</w:t>
      </w:r>
      <w:r>
        <w:rPr>
          <w:color w:val="263821"/>
          <w:spacing w:val="-7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will</w:t>
      </w:r>
      <w:r>
        <w:rPr>
          <w:color w:val="263821"/>
          <w:spacing w:val="-9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need</w:t>
      </w:r>
      <w:r>
        <w:rPr>
          <w:color w:val="263821"/>
          <w:spacing w:val="-7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to</w:t>
      </w:r>
      <w:r>
        <w:rPr>
          <w:color w:val="263821"/>
          <w:spacing w:val="-13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be</w:t>
      </w:r>
      <w:r>
        <w:rPr>
          <w:color w:val="263821"/>
          <w:spacing w:val="-1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robustly</w:t>
      </w:r>
      <w:r>
        <w:rPr>
          <w:color w:val="263821"/>
          <w:spacing w:val="6"/>
          <w:w w:val="105"/>
          <w:u w:val="thick" w:color="576E52"/>
        </w:rPr>
        <w:t> </w:t>
      </w:r>
      <w:r>
        <w:rPr>
          <w:color w:val="263821"/>
          <w:w w:val="105"/>
          <w:u w:val="thick" w:color="576E52"/>
        </w:rPr>
        <w:t>justified</w:t>
      </w:r>
      <w:r>
        <w:rPr>
          <w:color w:val="576E52"/>
          <w:w w:val="105"/>
        </w:rPr>
        <w:t>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94"/>
        <w:ind w:left="1471"/>
      </w:pPr>
      <w:r>
        <w:rPr>
          <w:color w:val="B82D23"/>
          <w:u w:val="thick" w:color="B82D23"/>
        </w:rPr>
        <w:t>Open</w:t>
      </w:r>
      <w:r>
        <w:rPr>
          <w:color w:val="B82D23"/>
          <w:spacing w:val="13"/>
          <w:u w:val="thick" w:color="B82D23"/>
        </w:rPr>
        <w:t> </w:t>
      </w:r>
      <w:r>
        <w:rPr>
          <w:color w:val="B82D23"/>
          <w:u w:val="thick" w:color="B82D23"/>
        </w:rPr>
        <w:t>Countryside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2" w:lineRule="auto"/>
        <w:ind w:left="1472" w:right="1555" w:hanging="2"/>
      </w:pPr>
      <w:r>
        <w:rPr>
          <w:color w:val="B82D23"/>
        </w:rPr>
        <w:t>Small</w:t>
      </w:r>
      <w:r>
        <w:rPr>
          <w:color w:val="B82D23"/>
          <w:spacing w:val="10"/>
        </w:rPr>
        <w:t> </w:t>
      </w:r>
      <w:r>
        <w:rPr>
          <w:color w:val="B82D23"/>
        </w:rPr>
        <w:t>scale</w:t>
      </w:r>
      <w:r>
        <w:rPr>
          <w:color w:val="B82D23"/>
          <w:spacing w:val="6"/>
        </w:rPr>
        <w:t> </w:t>
      </w:r>
      <w:r>
        <w:rPr>
          <w:color w:val="B82D23"/>
        </w:rPr>
        <w:t>farm</w:t>
      </w:r>
      <w:r>
        <w:rPr>
          <w:color w:val="B82D23"/>
          <w:spacing w:val="16"/>
        </w:rPr>
        <w:t> </w:t>
      </w:r>
      <w:r>
        <w:rPr>
          <w:color w:val="B82D23"/>
        </w:rPr>
        <w:t>diversification,</w:t>
      </w:r>
      <w:r>
        <w:rPr>
          <w:color w:val="B82D23"/>
          <w:spacing w:val="7"/>
        </w:rPr>
        <w:t> </w:t>
      </w:r>
      <w:r>
        <w:rPr>
          <w:color w:val="B82D23"/>
        </w:rPr>
        <w:t>reta</w:t>
      </w:r>
      <w:r>
        <w:rPr>
          <w:color w:val="BA6038"/>
        </w:rPr>
        <w:t>i</w:t>
      </w:r>
      <w:r>
        <w:rPr>
          <w:color w:val="B82D23"/>
        </w:rPr>
        <w:t>l</w:t>
      </w:r>
      <w:r>
        <w:rPr>
          <w:color w:val="B82D23"/>
          <w:spacing w:val="25"/>
        </w:rPr>
        <w:t> </w:t>
      </w:r>
      <w:r>
        <w:rPr>
          <w:color w:val="B82D23"/>
        </w:rPr>
        <w:t>and</w:t>
      </w:r>
      <w:r>
        <w:rPr>
          <w:color w:val="B82D23"/>
          <w:spacing w:val="-6"/>
        </w:rPr>
        <w:t> </w:t>
      </w:r>
      <w:r>
        <w:rPr>
          <w:color w:val="B82D23"/>
        </w:rPr>
        <w:t>leisure</w:t>
      </w:r>
      <w:r>
        <w:rPr>
          <w:color w:val="B82D23"/>
          <w:spacing w:val="24"/>
        </w:rPr>
        <w:t> </w:t>
      </w:r>
      <w:r>
        <w:rPr>
          <w:color w:val="B82D23"/>
        </w:rPr>
        <w:t>schemes</w:t>
      </w:r>
      <w:r>
        <w:rPr>
          <w:color w:val="B82D23"/>
          <w:spacing w:val="15"/>
        </w:rPr>
        <w:t> </w:t>
      </w:r>
      <w:r>
        <w:rPr>
          <w:color w:val="B82D23"/>
        </w:rPr>
        <w:t>(150sqm</w:t>
      </w:r>
      <w:r>
        <w:rPr>
          <w:color w:val="B82D23"/>
          <w:spacing w:val="16"/>
        </w:rPr>
        <w:t> </w:t>
      </w:r>
      <w:r>
        <w:rPr>
          <w:color w:val="B82D23"/>
        </w:rPr>
        <w:t>or</w:t>
      </w:r>
      <w:r>
        <w:rPr>
          <w:color w:val="B82D23"/>
          <w:spacing w:val="7"/>
        </w:rPr>
        <w:t> </w:t>
      </w:r>
      <w:r>
        <w:rPr>
          <w:color w:val="A8442D"/>
        </w:rPr>
        <w:t>less)</w:t>
      </w:r>
      <w:r>
        <w:rPr>
          <w:color w:val="A8442D"/>
          <w:spacing w:val="14"/>
        </w:rPr>
        <w:t> </w:t>
      </w:r>
      <w:r>
        <w:rPr>
          <w:color w:val="B82D23"/>
        </w:rPr>
        <w:t>will</w:t>
      </w:r>
      <w:r>
        <w:rPr>
          <w:color w:val="B82D23"/>
          <w:spacing w:val="12"/>
        </w:rPr>
        <w:t> </w:t>
      </w:r>
      <w:r>
        <w:rPr>
          <w:color w:val="B82D23"/>
        </w:rPr>
        <w:t>be</w:t>
      </w:r>
      <w:r>
        <w:rPr>
          <w:color w:val="B82D23"/>
          <w:spacing w:val="1"/>
        </w:rPr>
        <w:t> </w:t>
      </w:r>
      <w:r>
        <w:rPr>
          <w:color w:val="B82D23"/>
          <w:w w:val="105"/>
        </w:rPr>
        <w:t>conside</w:t>
      </w:r>
      <w:r>
        <w:rPr>
          <w:color w:val="B32F42"/>
          <w:w w:val="105"/>
        </w:rPr>
        <w:t>r</w:t>
      </w:r>
      <w:r>
        <w:rPr>
          <w:color w:val="B82D23"/>
          <w:w w:val="105"/>
        </w:rPr>
        <w:t>ed</w:t>
      </w:r>
      <w:r>
        <w:rPr>
          <w:color w:val="B82D23"/>
          <w:spacing w:val="-20"/>
          <w:w w:val="105"/>
        </w:rPr>
        <w:t> </w:t>
      </w:r>
      <w:r>
        <w:rPr>
          <w:color w:val="B82D23"/>
          <w:w w:val="105"/>
        </w:rPr>
        <w:t>where</w:t>
      </w:r>
      <w:r>
        <w:rPr>
          <w:color w:val="B82D23"/>
          <w:spacing w:val="-14"/>
          <w:w w:val="105"/>
        </w:rPr>
        <w:t> </w:t>
      </w:r>
      <w:r>
        <w:rPr>
          <w:color w:val="B82D23"/>
          <w:w w:val="105"/>
        </w:rPr>
        <w:t>they</w:t>
      </w:r>
      <w:r>
        <w:rPr>
          <w:color w:val="B82D23"/>
          <w:spacing w:val="-9"/>
          <w:w w:val="105"/>
        </w:rPr>
        <w:t> </w:t>
      </w:r>
      <w:r>
        <w:rPr>
          <w:color w:val="B82D23"/>
          <w:w w:val="105"/>
        </w:rPr>
        <w:t>meet</w:t>
      </w:r>
      <w:r>
        <w:rPr>
          <w:color w:val="B82D23"/>
          <w:spacing w:val="1"/>
          <w:w w:val="105"/>
        </w:rPr>
        <w:t> </w:t>
      </w:r>
      <w:r>
        <w:rPr>
          <w:color w:val="B82D23"/>
          <w:w w:val="105"/>
        </w:rPr>
        <w:t>the</w:t>
      </w:r>
      <w:r>
        <w:rPr>
          <w:color w:val="B82D23"/>
          <w:spacing w:val="-14"/>
          <w:w w:val="105"/>
        </w:rPr>
        <w:t> </w:t>
      </w:r>
      <w:r>
        <w:rPr>
          <w:color w:val="B82D23"/>
          <w:w w:val="105"/>
        </w:rPr>
        <w:t>requi</w:t>
      </w:r>
      <w:r>
        <w:rPr>
          <w:color w:val="C6462A"/>
          <w:w w:val="105"/>
        </w:rPr>
        <w:t>r</w:t>
      </w:r>
      <w:r>
        <w:rPr>
          <w:color w:val="B82D23"/>
          <w:w w:val="105"/>
        </w:rPr>
        <w:t>ements</w:t>
      </w:r>
      <w:r>
        <w:rPr>
          <w:color w:val="B82D23"/>
          <w:spacing w:val="-33"/>
          <w:w w:val="105"/>
        </w:rPr>
        <w:t> </w:t>
      </w:r>
      <w:r>
        <w:rPr>
          <w:color w:val="B82D23"/>
          <w:w w:val="105"/>
        </w:rPr>
        <w:t>of</w:t>
      </w:r>
      <w:r>
        <w:rPr>
          <w:color w:val="B82D23"/>
          <w:spacing w:val="-14"/>
          <w:w w:val="105"/>
        </w:rPr>
        <w:t> </w:t>
      </w:r>
      <w:r>
        <w:rPr>
          <w:color w:val="B82D23"/>
          <w:w w:val="105"/>
          <w:u w:val="thick" w:color="B82D23"/>
        </w:rPr>
        <w:t>national</w:t>
      </w:r>
      <w:r>
        <w:rPr>
          <w:color w:val="B82D23"/>
          <w:spacing w:val="-1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policy</w:t>
      </w:r>
      <w:r>
        <w:rPr>
          <w:color w:val="B82D23"/>
          <w:spacing w:val="-3"/>
          <w:w w:val="105"/>
        </w:rPr>
        <w:t> </w:t>
      </w:r>
      <w:r>
        <w:rPr>
          <w:color w:val="B82D23"/>
          <w:w w:val="105"/>
        </w:rPr>
        <w:t>the</w:t>
      </w:r>
      <w:r>
        <w:rPr>
          <w:color w:val="B82D23"/>
          <w:spacing w:val="-24"/>
          <w:w w:val="105"/>
        </w:rPr>
        <w:t> </w:t>
      </w:r>
      <w:r>
        <w:rPr>
          <w:color w:val="B82D23"/>
          <w:w w:val="105"/>
        </w:rPr>
        <w:t>NPPF</w:t>
      </w:r>
      <w:r>
        <w:rPr>
          <w:color w:val="B82D23"/>
          <w:spacing w:val="-6"/>
          <w:w w:val="105"/>
        </w:rPr>
        <w:t> </w:t>
      </w:r>
      <w:r>
        <w:rPr>
          <w:color w:val="B82D23"/>
          <w:w w:val="105"/>
        </w:rPr>
        <w:t>and</w:t>
      </w:r>
      <w:r>
        <w:rPr>
          <w:color w:val="B82D23"/>
          <w:spacing w:val="-14"/>
          <w:w w:val="105"/>
        </w:rPr>
        <w:t> </w:t>
      </w:r>
      <w:r>
        <w:rPr>
          <w:color w:val="B82D23"/>
          <w:w w:val="105"/>
        </w:rPr>
        <w:t>where</w:t>
      </w:r>
      <w:r>
        <w:rPr>
          <w:color w:val="8C7056"/>
          <w:w w:val="105"/>
        </w:rPr>
        <w:t>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2235" w:val="left" w:leader="none"/>
        </w:tabs>
        <w:spacing w:line="240" w:lineRule="auto" w:before="0" w:after="0"/>
        <w:ind w:left="2234" w:right="0" w:hanging="350"/>
        <w:jc w:val="left"/>
        <w:rPr>
          <w:color w:val="B82D23"/>
          <w:sz w:val="21"/>
        </w:rPr>
      </w:pPr>
      <w:r>
        <w:rPr>
          <w:color w:val="B82D23"/>
          <w:spacing w:val="-1"/>
          <w:w w:val="105"/>
          <w:sz w:val="21"/>
        </w:rPr>
        <w:t>The</w:t>
      </w:r>
      <w:r>
        <w:rPr>
          <w:color w:val="B82D23"/>
          <w:spacing w:val="-22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development respects</w:t>
      </w:r>
      <w:r>
        <w:rPr>
          <w:color w:val="B82D23"/>
          <w:spacing w:val="-6"/>
          <w:w w:val="105"/>
          <w:sz w:val="21"/>
        </w:rPr>
        <w:t> </w:t>
      </w:r>
      <w:r>
        <w:rPr>
          <w:color w:val="B82D23"/>
          <w:w w:val="105"/>
          <w:sz w:val="21"/>
        </w:rPr>
        <w:t>the</w:t>
      </w:r>
      <w:r>
        <w:rPr>
          <w:color w:val="B82D23"/>
          <w:spacing w:val="2"/>
          <w:w w:val="105"/>
          <w:sz w:val="21"/>
        </w:rPr>
        <w:t> </w:t>
      </w:r>
      <w:r>
        <w:rPr>
          <w:color w:val="B82D23"/>
          <w:w w:val="105"/>
          <w:sz w:val="21"/>
        </w:rPr>
        <w:t>character</w:t>
      </w:r>
      <w:r>
        <w:rPr>
          <w:color w:val="B82D23"/>
          <w:spacing w:val="-6"/>
          <w:w w:val="105"/>
          <w:sz w:val="21"/>
        </w:rPr>
        <w:t> </w:t>
      </w:r>
      <w:r>
        <w:rPr>
          <w:color w:val="B82D23"/>
          <w:w w:val="105"/>
          <w:sz w:val="21"/>
        </w:rPr>
        <w:t>of</w:t>
      </w:r>
      <w:r>
        <w:rPr>
          <w:color w:val="B82D23"/>
          <w:spacing w:val="-7"/>
          <w:w w:val="105"/>
          <w:sz w:val="21"/>
        </w:rPr>
        <w:t> </w:t>
      </w:r>
      <w:r>
        <w:rPr>
          <w:color w:val="B82D23"/>
          <w:w w:val="105"/>
          <w:sz w:val="21"/>
        </w:rPr>
        <w:t>its</w:t>
      </w:r>
      <w:r>
        <w:rPr>
          <w:color w:val="B82D23"/>
          <w:spacing w:val="-16"/>
          <w:w w:val="105"/>
          <w:sz w:val="21"/>
        </w:rPr>
        <w:t> </w:t>
      </w:r>
      <w:r>
        <w:rPr>
          <w:color w:val="B82D23"/>
          <w:w w:val="105"/>
          <w:sz w:val="21"/>
        </w:rPr>
        <w:t>setting</w:t>
      </w:r>
      <w:r>
        <w:rPr>
          <w:color w:val="B82D23"/>
          <w:spacing w:val="-8"/>
          <w:w w:val="105"/>
          <w:sz w:val="21"/>
        </w:rPr>
        <w:t> </w:t>
      </w:r>
      <w:r>
        <w:rPr>
          <w:color w:val="B82D23"/>
          <w:w w:val="105"/>
          <w:sz w:val="21"/>
        </w:rPr>
        <w:t>and</w:t>
      </w:r>
      <w:r>
        <w:rPr>
          <w:color w:val="B82D23"/>
          <w:spacing w:val="-18"/>
          <w:w w:val="105"/>
          <w:sz w:val="21"/>
        </w:rPr>
        <w:t> </w:t>
      </w:r>
      <w:r>
        <w:rPr>
          <w:color w:val="B82D23"/>
          <w:w w:val="105"/>
          <w:sz w:val="21"/>
        </w:rPr>
        <w:t>the</w:t>
      </w:r>
      <w:r>
        <w:rPr>
          <w:color w:val="B82D23"/>
          <w:spacing w:val="-16"/>
          <w:w w:val="105"/>
          <w:sz w:val="21"/>
        </w:rPr>
        <w:t> </w:t>
      </w:r>
      <w:r>
        <w:rPr>
          <w:color w:val="B82D23"/>
          <w:w w:val="105"/>
          <w:sz w:val="21"/>
        </w:rPr>
        <w:t>countryside</w:t>
      </w:r>
    </w:p>
    <w:p>
      <w:pPr>
        <w:pStyle w:val="ListParagraph"/>
        <w:numPr>
          <w:ilvl w:val="0"/>
          <w:numId w:val="50"/>
        </w:numPr>
        <w:tabs>
          <w:tab w:pos="2242" w:val="left" w:leader="none"/>
        </w:tabs>
        <w:spacing w:line="240" w:lineRule="auto" w:before="18" w:after="0"/>
        <w:ind w:left="2241" w:right="0" w:hanging="356"/>
        <w:jc w:val="left"/>
        <w:rPr>
          <w:color w:val="B82D23"/>
          <w:sz w:val="21"/>
        </w:rPr>
      </w:pPr>
      <w:r>
        <w:rPr>
          <w:color w:val="B82D23"/>
          <w:spacing w:val="-1"/>
          <w:w w:val="105"/>
          <w:sz w:val="21"/>
          <w:u w:val="thick" w:color="B82D23"/>
        </w:rPr>
        <w:t>There</w:t>
      </w:r>
      <w:r>
        <w:rPr>
          <w:color w:val="B82D23"/>
          <w:spacing w:val="1"/>
          <w:w w:val="105"/>
          <w:sz w:val="21"/>
          <w:u w:val="thick" w:color="B82D23"/>
        </w:rPr>
        <w:t> </w:t>
      </w:r>
      <w:r>
        <w:rPr>
          <w:color w:val="B82D23"/>
          <w:spacing w:val="-1"/>
          <w:w w:val="105"/>
          <w:sz w:val="21"/>
          <w:u w:val="thick" w:color="B82D23"/>
        </w:rPr>
        <w:t>are</w:t>
      </w:r>
      <w:r>
        <w:rPr>
          <w:color w:val="B82D23"/>
          <w:spacing w:val="-14"/>
          <w:w w:val="105"/>
          <w:sz w:val="21"/>
          <w:u w:val="thick" w:color="B82D23"/>
        </w:rPr>
        <w:t> </w:t>
      </w:r>
      <w:r>
        <w:rPr>
          <w:color w:val="B82D23"/>
          <w:spacing w:val="-1"/>
          <w:w w:val="105"/>
          <w:sz w:val="21"/>
          <w:u w:val="thick" w:color="B82D23"/>
        </w:rPr>
        <w:t>sustainable</w:t>
      </w:r>
      <w:r>
        <w:rPr>
          <w:color w:val="B82D23"/>
          <w:spacing w:val="-7"/>
          <w:w w:val="105"/>
          <w:sz w:val="21"/>
          <w:u w:val="thick" w:color="B82D23"/>
        </w:rPr>
        <w:t> </w:t>
      </w:r>
      <w:r>
        <w:rPr>
          <w:color w:val="B82D23"/>
          <w:w w:val="105"/>
          <w:sz w:val="21"/>
          <w:u w:val="thick" w:color="B82D23"/>
        </w:rPr>
        <w:t>transport</w:t>
      </w:r>
      <w:r>
        <w:rPr>
          <w:color w:val="B82D23"/>
          <w:spacing w:val="-13"/>
          <w:w w:val="105"/>
          <w:sz w:val="21"/>
          <w:u w:val="thick" w:color="B82D23"/>
        </w:rPr>
        <w:t> </w:t>
      </w:r>
      <w:r>
        <w:rPr>
          <w:color w:val="B82D23"/>
          <w:w w:val="105"/>
          <w:sz w:val="21"/>
          <w:u w:val="thick" w:color="B82D23"/>
        </w:rPr>
        <w:t>l</w:t>
      </w:r>
      <w:r>
        <w:rPr>
          <w:color w:val="C6462A"/>
          <w:w w:val="105"/>
          <w:sz w:val="21"/>
          <w:u w:val="thick" w:color="B82D23"/>
        </w:rPr>
        <w:t>i</w:t>
      </w:r>
      <w:r>
        <w:rPr>
          <w:color w:val="B82D23"/>
          <w:w w:val="105"/>
          <w:sz w:val="21"/>
          <w:u w:val="thick" w:color="B82D23"/>
        </w:rPr>
        <w:t>nks</w:t>
      </w:r>
    </w:p>
    <w:p>
      <w:pPr>
        <w:pStyle w:val="ListParagraph"/>
        <w:numPr>
          <w:ilvl w:val="0"/>
          <w:numId w:val="50"/>
        </w:numPr>
        <w:tabs>
          <w:tab w:pos="2242" w:val="left" w:leader="none"/>
        </w:tabs>
        <w:spacing w:line="259" w:lineRule="auto" w:before="11" w:after="0"/>
        <w:ind w:left="2245" w:right="1920" w:hanging="362"/>
        <w:jc w:val="left"/>
        <w:rPr>
          <w:color w:val="A8442D"/>
          <w:sz w:val="21"/>
        </w:rPr>
      </w:pPr>
      <w:r>
        <w:rPr>
          <w:color w:val="B82D23"/>
          <w:sz w:val="21"/>
        </w:rPr>
        <w:t>The development</w:t>
      </w:r>
      <w:r>
        <w:rPr>
          <w:color w:val="B82D23"/>
          <w:spacing w:val="1"/>
          <w:sz w:val="21"/>
        </w:rPr>
        <w:t> </w:t>
      </w:r>
      <w:r>
        <w:rPr>
          <w:color w:val="B82D23"/>
          <w:sz w:val="21"/>
        </w:rPr>
        <w:t>would not lead to</w:t>
      </w:r>
      <w:r>
        <w:rPr>
          <w:color w:val="B82D23"/>
          <w:spacing w:val="1"/>
          <w:sz w:val="21"/>
        </w:rPr>
        <w:t> </w:t>
      </w:r>
      <w:r>
        <w:rPr>
          <w:color w:val="B82D23"/>
          <w:sz w:val="21"/>
        </w:rPr>
        <w:t>unaccep</w:t>
      </w:r>
      <w:r>
        <w:rPr>
          <w:color w:val="C6462A"/>
          <w:sz w:val="21"/>
        </w:rPr>
        <w:t>t</w:t>
      </w:r>
      <w:r>
        <w:rPr>
          <w:color w:val="B82D23"/>
          <w:sz w:val="21"/>
        </w:rPr>
        <w:t>able harm to</w:t>
      </w:r>
      <w:r>
        <w:rPr>
          <w:color w:val="B82D23"/>
          <w:spacing w:val="1"/>
          <w:sz w:val="21"/>
        </w:rPr>
        <w:t> </w:t>
      </w:r>
      <w:r>
        <w:rPr>
          <w:color w:val="B82D23"/>
          <w:sz w:val="21"/>
        </w:rPr>
        <w:t>biodiversity</w:t>
      </w:r>
      <w:r>
        <w:rPr>
          <w:color w:val="B82D23"/>
          <w:spacing w:val="1"/>
          <w:sz w:val="21"/>
        </w:rPr>
        <w:t> </w:t>
      </w:r>
      <w:r>
        <w:rPr>
          <w:color w:val="B82D23"/>
          <w:sz w:val="21"/>
          <w:u w:val="thick" w:color="B82D23"/>
        </w:rPr>
        <w:t>interest</w:t>
      </w:r>
      <w:r>
        <w:rPr>
          <w:color w:val="B82D23"/>
          <w:spacing w:val="-56"/>
          <w:sz w:val="21"/>
        </w:rPr>
        <w:t> </w:t>
      </w:r>
      <w:r>
        <w:rPr>
          <w:color w:val="B82D23"/>
          <w:w w:val="105"/>
          <w:sz w:val="21"/>
        </w:rPr>
        <w:t>assets</w:t>
      </w:r>
    </w:p>
    <w:p>
      <w:pPr>
        <w:pStyle w:val="ListParagraph"/>
        <w:numPr>
          <w:ilvl w:val="0"/>
          <w:numId w:val="50"/>
        </w:numPr>
        <w:tabs>
          <w:tab w:pos="2242" w:val="left" w:leader="none"/>
        </w:tabs>
        <w:spacing w:line="225" w:lineRule="exact" w:before="0" w:after="0"/>
        <w:ind w:left="2241" w:right="0" w:hanging="357"/>
        <w:jc w:val="left"/>
        <w:rPr>
          <w:color w:val="B82D23"/>
          <w:sz w:val="21"/>
        </w:rPr>
      </w:pPr>
      <w:r>
        <w:rPr>
          <w:color w:val="BA0808"/>
          <w:spacing w:val="-1"/>
          <w:w w:val="105"/>
          <w:sz w:val="21"/>
        </w:rPr>
        <w:t>I</w:t>
      </w:r>
      <w:r>
        <w:rPr>
          <w:color w:val="A8442D"/>
          <w:spacing w:val="-1"/>
          <w:w w:val="105"/>
          <w:sz w:val="21"/>
        </w:rPr>
        <w:t>t</w:t>
      </w:r>
      <w:r>
        <w:rPr>
          <w:color w:val="A8442D"/>
          <w:spacing w:val="-21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can</w:t>
      </w:r>
      <w:r>
        <w:rPr>
          <w:color w:val="B82D23"/>
          <w:spacing w:val="-22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be</w:t>
      </w:r>
      <w:r>
        <w:rPr>
          <w:color w:val="B82D23"/>
          <w:spacing w:val="-8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robustly</w:t>
      </w:r>
      <w:r>
        <w:rPr>
          <w:color w:val="B82D23"/>
          <w:spacing w:val="3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just</w:t>
      </w:r>
      <w:r>
        <w:rPr>
          <w:color w:val="C6462A"/>
          <w:spacing w:val="-1"/>
          <w:w w:val="105"/>
          <w:sz w:val="21"/>
        </w:rPr>
        <w:t>i</w:t>
      </w:r>
      <w:r>
        <w:rPr>
          <w:color w:val="B82D23"/>
          <w:spacing w:val="-1"/>
          <w:w w:val="105"/>
          <w:sz w:val="21"/>
        </w:rPr>
        <w:t>fied</w:t>
      </w:r>
      <w:r>
        <w:rPr>
          <w:color w:val="B82D23"/>
          <w:spacing w:val="4"/>
          <w:w w:val="105"/>
          <w:sz w:val="21"/>
        </w:rPr>
        <w:t> </w:t>
      </w:r>
      <w:r>
        <w:rPr>
          <w:color w:val="B82D23"/>
          <w:w w:val="105"/>
          <w:sz w:val="21"/>
        </w:rPr>
        <w:t>that</w:t>
      </w:r>
      <w:r>
        <w:rPr>
          <w:color w:val="B82D23"/>
          <w:spacing w:val="-11"/>
          <w:w w:val="105"/>
          <w:sz w:val="21"/>
        </w:rPr>
        <w:t> </w:t>
      </w:r>
      <w:r>
        <w:rPr>
          <w:color w:val="B82D23"/>
          <w:w w:val="105"/>
          <w:sz w:val="21"/>
        </w:rPr>
        <w:t>there</w:t>
      </w:r>
      <w:r>
        <w:rPr>
          <w:color w:val="B82D23"/>
          <w:spacing w:val="-11"/>
          <w:w w:val="105"/>
          <w:sz w:val="21"/>
        </w:rPr>
        <w:t> </w:t>
      </w:r>
      <w:r>
        <w:rPr>
          <w:color w:val="C6462A"/>
          <w:w w:val="105"/>
          <w:sz w:val="21"/>
        </w:rPr>
        <w:t>i</w:t>
      </w:r>
      <w:r>
        <w:rPr>
          <w:color w:val="B82D23"/>
          <w:w w:val="105"/>
          <w:sz w:val="21"/>
        </w:rPr>
        <w:t>s</w:t>
      </w:r>
      <w:r>
        <w:rPr>
          <w:color w:val="B82D23"/>
          <w:spacing w:val="1"/>
          <w:w w:val="105"/>
          <w:sz w:val="21"/>
        </w:rPr>
        <w:t> </w:t>
      </w:r>
      <w:r>
        <w:rPr>
          <w:color w:val="B82D23"/>
          <w:w w:val="105"/>
          <w:sz w:val="21"/>
        </w:rPr>
        <w:t>need</w:t>
      </w:r>
      <w:r>
        <w:rPr>
          <w:color w:val="B82D23"/>
          <w:spacing w:val="-24"/>
          <w:w w:val="105"/>
          <w:sz w:val="21"/>
        </w:rPr>
        <w:t> </w:t>
      </w:r>
      <w:r>
        <w:rPr>
          <w:color w:val="B82D23"/>
          <w:w w:val="105"/>
          <w:sz w:val="21"/>
        </w:rPr>
        <w:t>for</w:t>
      </w:r>
      <w:r>
        <w:rPr>
          <w:color w:val="B82D23"/>
          <w:spacing w:val="-9"/>
          <w:w w:val="105"/>
          <w:sz w:val="21"/>
        </w:rPr>
        <w:t> </w:t>
      </w:r>
      <w:r>
        <w:rPr>
          <w:color w:val="B82D23"/>
          <w:w w:val="105"/>
          <w:sz w:val="21"/>
        </w:rPr>
        <w:t>an</w:t>
      </w:r>
      <w:r>
        <w:rPr>
          <w:color w:val="B82D23"/>
          <w:spacing w:val="-9"/>
          <w:w w:val="105"/>
          <w:sz w:val="21"/>
        </w:rPr>
        <w:t> </w:t>
      </w:r>
      <w:r>
        <w:rPr>
          <w:color w:val="B82D23"/>
          <w:w w:val="105"/>
          <w:sz w:val="21"/>
        </w:rPr>
        <w:t>open</w:t>
      </w:r>
      <w:r>
        <w:rPr>
          <w:color w:val="B82D23"/>
          <w:spacing w:val="-13"/>
          <w:w w:val="105"/>
          <w:sz w:val="21"/>
        </w:rPr>
        <w:t> </w:t>
      </w:r>
      <w:r>
        <w:rPr>
          <w:color w:val="B82D23"/>
          <w:w w:val="105"/>
          <w:sz w:val="21"/>
        </w:rPr>
        <w:t>countryside</w:t>
      </w:r>
      <w:r>
        <w:rPr>
          <w:color w:val="B82D23"/>
          <w:spacing w:val="4"/>
          <w:w w:val="105"/>
          <w:sz w:val="21"/>
        </w:rPr>
        <w:t> </w:t>
      </w:r>
      <w:r>
        <w:rPr>
          <w:color w:val="B82D23"/>
          <w:w w:val="105"/>
          <w:sz w:val="21"/>
        </w:rPr>
        <w:t>location</w:t>
      </w:r>
      <w:r>
        <w:rPr>
          <w:color w:val="B56460"/>
          <w:w w:val="105"/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94"/>
        <w:ind w:left="1480"/>
      </w:pPr>
      <w:r>
        <w:rPr>
          <w:color w:val="B82D23"/>
          <w:w w:val="105"/>
          <w:u w:val="thick" w:color="B82D23"/>
        </w:rPr>
        <w:t>Loss</w:t>
      </w:r>
      <w:r>
        <w:rPr>
          <w:color w:val="B82D23"/>
          <w:spacing w:val="-10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of</w:t>
      </w:r>
      <w:r>
        <w:rPr>
          <w:color w:val="B82D23"/>
          <w:spacing w:val="-9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retail</w:t>
      </w:r>
      <w:r>
        <w:rPr>
          <w:color w:val="B82D23"/>
          <w:spacing w:val="-11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and</w:t>
      </w:r>
      <w:r>
        <w:rPr>
          <w:color w:val="B82D23"/>
          <w:spacing w:val="-9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services</w:t>
      </w:r>
      <w:r>
        <w:rPr>
          <w:color w:val="B82D23"/>
          <w:spacing w:val="-3"/>
          <w:w w:val="105"/>
          <w:u w:val="thick" w:color="B82D23"/>
        </w:rPr>
        <w:t> </w:t>
      </w:r>
      <w:r>
        <w:rPr>
          <w:color w:val="AA440F"/>
          <w:w w:val="105"/>
          <w:u w:val="thick" w:color="B82D23"/>
        </w:rPr>
        <w:t>in</w:t>
      </w:r>
      <w:r>
        <w:rPr>
          <w:color w:val="AA440F"/>
          <w:spacing w:val="9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rural</w:t>
      </w:r>
      <w:r>
        <w:rPr>
          <w:color w:val="B82D23"/>
          <w:spacing w:val="-6"/>
          <w:w w:val="105"/>
          <w:u w:val="thick" w:color="B82D23"/>
        </w:rPr>
        <w:t> </w:t>
      </w:r>
      <w:r>
        <w:rPr>
          <w:color w:val="B82D23"/>
          <w:w w:val="105"/>
          <w:u w:val="thick" w:color="B82D23"/>
        </w:rPr>
        <w:t>settlements</w:t>
      </w:r>
    </w:p>
    <w:p>
      <w:pPr>
        <w:pStyle w:val="BodyText"/>
        <w:spacing w:line="259" w:lineRule="auto" w:before="11"/>
        <w:ind w:left="1474" w:right="1703" w:firstLine="2"/>
      </w:pPr>
      <w:r>
        <w:rPr>
          <w:color w:val="B82D23"/>
          <w:spacing w:val="-1"/>
          <w:w w:val="105"/>
        </w:rPr>
        <w:t>The loss of exis</w:t>
      </w:r>
      <w:r>
        <w:rPr>
          <w:color w:val="D12D3F"/>
          <w:spacing w:val="-1"/>
          <w:w w:val="105"/>
        </w:rPr>
        <w:t>t</w:t>
      </w:r>
      <w:r>
        <w:rPr>
          <w:color w:val="B82D23"/>
          <w:spacing w:val="-1"/>
          <w:w w:val="105"/>
        </w:rPr>
        <w:t>ing village shops</w:t>
      </w:r>
      <w:r>
        <w:rPr>
          <w:color w:val="9A4D46"/>
          <w:spacing w:val="-1"/>
          <w:w w:val="105"/>
        </w:rPr>
        <w:t>, </w:t>
      </w:r>
      <w:r>
        <w:rPr>
          <w:color w:val="B82D23"/>
          <w:spacing w:val="-1"/>
          <w:w w:val="105"/>
        </w:rPr>
        <w:t>post offices and </w:t>
      </w:r>
      <w:r>
        <w:rPr>
          <w:color w:val="B82D23"/>
          <w:w w:val="105"/>
        </w:rPr>
        <w:t>public houses through new</w:t>
      </w:r>
      <w:r>
        <w:rPr>
          <w:color w:val="B82D23"/>
          <w:spacing w:val="1"/>
          <w:w w:val="105"/>
        </w:rPr>
        <w:t> </w:t>
      </w:r>
      <w:r>
        <w:rPr>
          <w:color w:val="B82D23"/>
        </w:rPr>
        <w:t>development</w:t>
      </w:r>
      <w:r>
        <w:rPr>
          <w:color w:val="B82D23"/>
          <w:spacing w:val="1"/>
        </w:rPr>
        <w:t> </w:t>
      </w:r>
      <w:r>
        <w:rPr>
          <w:color w:val="B82D23"/>
        </w:rPr>
        <w:t>requiring planning</w:t>
      </w:r>
      <w:r>
        <w:rPr>
          <w:color w:val="B82D23"/>
          <w:spacing w:val="1"/>
        </w:rPr>
        <w:t> </w:t>
      </w:r>
      <w:r>
        <w:rPr>
          <w:color w:val="B82D23"/>
        </w:rPr>
        <w:t>permission</w:t>
      </w:r>
      <w:r>
        <w:rPr>
          <w:color w:val="B82D23"/>
          <w:spacing w:val="1"/>
        </w:rPr>
        <w:t> </w:t>
      </w:r>
      <w:r>
        <w:rPr>
          <w:color w:val="B82D23"/>
        </w:rPr>
        <w:t>will on</w:t>
      </w:r>
      <w:r>
        <w:rPr>
          <w:color w:val="932803"/>
        </w:rPr>
        <w:t>l</w:t>
      </w:r>
      <w:r>
        <w:rPr>
          <w:color w:val="B82D23"/>
        </w:rPr>
        <w:t>y be permitted</w:t>
      </w:r>
      <w:r>
        <w:rPr>
          <w:color w:val="B82D23"/>
          <w:spacing w:val="1"/>
        </w:rPr>
        <w:t> </w:t>
      </w:r>
      <w:r>
        <w:rPr>
          <w:color w:val="B82D23"/>
        </w:rPr>
        <w:t>where it</w:t>
      </w:r>
      <w:r>
        <w:rPr>
          <w:color w:val="B82D23"/>
          <w:spacing w:val="1"/>
        </w:rPr>
        <w:t> </w:t>
      </w:r>
      <w:r>
        <w:rPr>
          <w:color w:val="B82D23"/>
        </w:rPr>
        <w:t>can be clearly</w:t>
      </w:r>
      <w:r>
        <w:rPr>
          <w:color w:val="B82D23"/>
          <w:spacing w:val="-56"/>
        </w:rPr>
        <w:t> </w:t>
      </w:r>
      <w:r>
        <w:rPr>
          <w:color w:val="B82D23"/>
          <w:w w:val="105"/>
        </w:rPr>
        <w:t>demonst</w:t>
      </w:r>
      <w:r>
        <w:rPr>
          <w:color w:val="B32F42"/>
          <w:w w:val="105"/>
        </w:rPr>
        <w:t>r</w:t>
      </w:r>
      <w:r>
        <w:rPr>
          <w:color w:val="B82D23"/>
          <w:w w:val="105"/>
        </w:rPr>
        <w:t>ated</w:t>
      </w:r>
      <w:r>
        <w:rPr>
          <w:color w:val="BA6038"/>
          <w:w w:val="105"/>
        </w:rPr>
        <w:t>,</w:t>
      </w:r>
      <w:r>
        <w:rPr>
          <w:color w:val="BA6038"/>
          <w:spacing w:val="-2"/>
          <w:w w:val="105"/>
        </w:rPr>
        <w:t> </w:t>
      </w:r>
      <w:r>
        <w:rPr>
          <w:color w:val="A8442D"/>
          <w:w w:val="105"/>
        </w:rPr>
        <w:t>to</w:t>
      </w:r>
      <w:r>
        <w:rPr>
          <w:color w:val="A8442D"/>
          <w:spacing w:val="-11"/>
          <w:w w:val="105"/>
        </w:rPr>
        <w:t> </w:t>
      </w:r>
      <w:r>
        <w:rPr>
          <w:color w:val="B82D23"/>
          <w:w w:val="105"/>
        </w:rPr>
        <w:t>the</w:t>
      </w:r>
      <w:r>
        <w:rPr>
          <w:color w:val="B82D23"/>
          <w:spacing w:val="5"/>
          <w:w w:val="105"/>
        </w:rPr>
        <w:t> </w:t>
      </w:r>
      <w:r>
        <w:rPr>
          <w:color w:val="B82D23"/>
          <w:w w:val="105"/>
        </w:rPr>
        <w:t>sat</w:t>
      </w:r>
      <w:r>
        <w:rPr>
          <w:color w:val="B32F42"/>
          <w:w w:val="105"/>
        </w:rPr>
        <w:t>i</w:t>
      </w:r>
      <w:r>
        <w:rPr>
          <w:color w:val="B82D23"/>
          <w:w w:val="105"/>
        </w:rPr>
        <w:t>sfaction</w:t>
      </w:r>
      <w:r>
        <w:rPr>
          <w:color w:val="B82D23"/>
          <w:spacing w:val="-23"/>
          <w:w w:val="105"/>
        </w:rPr>
        <w:t> </w:t>
      </w:r>
      <w:r>
        <w:rPr>
          <w:color w:val="B82D23"/>
          <w:w w:val="105"/>
        </w:rPr>
        <w:t>of</w:t>
      </w:r>
      <w:r>
        <w:rPr>
          <w:color w:val="B82D23"/>
          <w:spacing w:val="-11"/>
          <w:w w:val="105"/>
        </w:rPr>
        <w:t> </w:t>
      </w:r>
      <w:r>
        <w:rPr>
          <w:color w:val="B82D23"/>
          <w:w w:val="105"/>
        </w:rPr>
        <w:t>the</w:t>
      </w:r>
      <w:r>
        <w:rPr>
          <w:color w:val="B82D23"/>
          <w:spacing w:val="-11"/>
          <w:w w:val="105"/>
        </w:rPr>
        <w:t> </w:t>
      </w:r>
      <w:r>
        <w:rPr>
          <w:color w:val="B82D23"/>
          <w:w w:val="105"/>
        </w:rPr>
        <w:t>Council</w:t>
      </w:r>
      <w:r>
        <w:rPr>
          <w:color w:val="BA6038"/>
          <w:w w:val="105"/>
        </w:rPr>
        <w:t>,</w:t>
      </w:r>
      <w:r>
        <w:rPr>
          <w:color w:val="BA6038"/>
          <w:spacing w:val="-9"/>
          <w:w w:val="105"/>
        </w:rPr>
        <w:t> </w:t>
      </w:r>
      <w:r>
        <w:rPr>
          <w:color w:val="B82D23"/>
          <w:w w:val="105"/>
        </w:rPr>
        <w:t>that:</w:t>
      </w:r>
    </w:p>
    <w:p>
      <w:pPr>
        <w:pStyle w:val="BodyText"/>
      </w:pPr>
    </w:p>
    <w:p>
      <w:pPr>
        <w:pStyle w:val="ListParagraph"/>
        <w:numPr>
          <w:ilvl w:val="0"/>
          <w:numId w:val="51"/>
        </w:numPr>
        <w:tabs>
          <w:tab w:pos="2206" w:val="left" w:leader="none"/>
        </w:tabs>
        <w:spacing w:line="252" w:lineRule="auto" w:before="0" w:after="0"/>
        <w:ind w:left="2201" w:right="1519" w:hanging="353"/>
        <w:jc w:val="left"/>
        <w:rPr>
          <w:color w:val="B82D23"/>
          <w:sz w:val="21"/>
        </w:rPr>
      </w:pPr>
      <w:r>
        <w:rPr>
          <w:color w:val="B82D23"/>
          <w:sz w:val="21"/>
        </w:rPr>
        <w:t>Its continued use as a</w:t>
      </w:r>
      <w:r>
        <w:rPr>
          <w:color w:val="B82D23"/>
          <w:spacing w:val="1"/>
          <w:sz w:val="21"/>
        </w:rPr>
        <w:t> </w:t>
      </w:r>
      <w:r>
        <w:rPr>
          <w:color w:val="B82D23"/>
          <w:sz w:val="21"/>
        </w:rPr>
        <w:t>village</w:t>
      </w:r>
      <w:r>
        <w:rPr>
          <w:color w:val="B82D23"/>
          <w:spacing w:val="58"/>
          <w:sz w:val="21"/>
        </w:rPr>
        <w:t> </w:t>
      </w:r>
      <w:r>
        <w:rPr>
          <w:color w:val="B82D23"/>
          <w:sz w:val="21"/>
        </w:rPr>
        <w:t>shop</w:t>
      </w:r>
      <w:r>
        <w:rPr>
          <w:color w:val="BA6038"/>
          <w:sz w:val="21"/>
        </w:rPr>
        <w:t>, </w:t>
      </w:r>
      <w:r>
        <w:rPr>
          <w:color w:val="B82D23"/>
          <w:sz w:val="21"/>
        </w:rPr>
        <w:t>post office or</w:t>
      </w:r>
      <w:r>
        <w:rPr>
          <w:color w:val="B82D23"/>
          <w:spacing w:val="58"/>
          <w:sz w:val="21"/>
        </w:rPr>
        <w:t> </w:t>
      </w:r>
      <w:r>
        <w:rPr>
          <w:color w:val="B82D23"/>
          <w:sz w:val="21"/>
        </w:rPr>
        <w:t>public</w:t>
      </w:r>
      <w:r>
        <w:rPr>
          <w:color w:val="B82D23"/>
          <w:spacing w:val="59"/>
          <w:sz w:val="21"/>
        </w:rPr>
        <w:t> </w:t>
      </w:r>
      <w:r>
        <w:rPr>
          <w:color w:val="B82D23"/>
          <w:sz w:val="21"/>
        </w:rPr>
        <w:t>house is</w:t>
      </w:r>
      <w:r>
        <w:rPr>
          <w:color w:val="B82D23"/>
          <w:spacing w:val="58"/>
          <w:sz w:val="21"/>
        </w:rPr>
        <w:t> </w:t>
      </w:r>
      <w:r>
        <w:rPr>
          <w:color w:val="B82D23"/>
          <w:sz w:val="21"/>
        </w:rPr>
        <w:t>no longer</w:t>
      </w:r>
      <w:r>
        <w:rPr>
          <w:color w:val="B82D23"/>
          <w:spacing w:val="1"/>
          <w:sz w:val="21"/>
        </w:rPr>
        <w:t> </w:t>
      </w:r>
      <w:r>
        <w:rPr>
          <w:color w:val="B82D23"/>
          <w:spacing w:val="-1"/>
          <w:w w:val="105"/>
          <w:sz w:val="21"/>
        </w:rPr>
        <w:t>feas</w:t>
      </w:r>
      <w:r>
        <w:rPr>
          <w:color w:val="932803"/>
          <w:spacing w:val="-1"/>
          <w:w w:val="105"/>
          <w:sz w:val="21"/>
        </w:rPr>
        <w:t>i</w:t>
      </w:r>
      <w:r>
        <w:rPr>
          <w:color w:val="B82D23"/>
          <w:spacing w:val="-1"/>
          <w:w w:val="105"/>
          <w:sz w:val="21"/>
        </w:rPr>
        <w:t>ble</w:t>
      </w:r>
      <w:r>
        <w:rPr>
          <w:color w:val="957942"/>
          <w:spacing w:val="-1"/>
          <w:w w:val="105"/>
          <w:sz w:val="21"/>
        </w:rPr>
        <w:t>,</w:t>
      </w:r>
      <w:r>
        <w:rPr>
          <w:color w:val="957942"/>
          <w:spacing w:val="-5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having</w:t>
      </w:r>
      <w:r>
        <w:rPr>
          <w:color w:val="B82D23"/>
          <w:spacing w:val="3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had</w:t>
      </w:r>
      <w:r>
        <w:rPr>
          <w:color w:val="B82D23"/>
          <w:spacing w:val="-14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regard</w:t>
      </w:r>
      <w:r>
        <w:rPr>
          <w:color w:val="B82D23"/>
          <w:spacing w:val="-10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to</w:t>
      </w:r>
      <w:r>
        <w:rPr>
          <w:color w:val="B82D23"/>
          <w:spacing w:val="-10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appropriate</w:t>
      </w:r>
      <w:r>
        <w:rPr>
          <w:color w:val="B82D23"/>
          <w:spacing w:val="5"/>
          <w:w w:val="105"/>
          <w:sz w:val="21"/>
        </w:rPr>
        <w:t> </w:t>
      </w:r>
      <w:r>
        <w:rPr>
          <w:color w:val="B82D23"/>
          <w:spacing w:val="-1"/>
          <w:w w:val="105"/>
          <w:sz w:val="21"/>
        </w:rPr>
        <w:t>marketing</w:t>
      </w:r>
      <w:r>
        <w:rPr>
          <w:color w:val="B82D23"/>
          <w:spacing w:val="-11"/>
          <w:w w:val="105"/>
          <w:sz w:val="21"/>
        </w:rPr>
        <w:t> </w:t>
      </w:r>
      <w:r>
        <w:rPr>
          <w:color w:val="B82D23"/>
          <w:w w:val="105"/>
          <w:sz w:val="21"/>
        </w:rPr>
        <w:t>(over</w:t>
      </w:r>
      <w:r>
        <w:rPr>
          <w:color w:val="B82D23"/>
          <w:spacing w:val="-11"/>
          <w:w w:val="105"/>
          <w:sz w:val="21"/>
        </w:rPr>
        <w:t> </w:t>
      </w:r>
      <w:r>
        <w:rPr>
          <w:color w:val="B82D23"/>
          <w:w w:val="105"/>
          <w:sz w:val="21"/>
        </w:rPr>
        <w:t>twelve</w:t>
      </w:r>
      <w:r>
        <w:rPr>
          <w:color w:val="B82D23"/>
          <w:spacing w:val="-7"/>
          <w:w w:val="105"/>
          <w:sz w:val="21"/>
        </w:rPr>
        <w:t> </w:t>
      </w:r>
      <w:r>
        <w:rPr>
          <w:color w:val="B82D23"/>
          <w:w w:val="105"/>
          <w:sz w:val="21"/>
        </w:rPr>
        <w:t>months</w:t>
      </w:r>
      <w:r>
        <w:rPr>
          <w:color w:val="B82D23"/>
          <w:spacing w:val="-8"/>
          <w:w w:val="105"/>
          <w:sz w:val="21"/>
        </w:rPr>
        <w:t> </w:t>
      </w:r>
      <w:r>
        <w:rPr>
          <w:color w:val="B82D23"/>
          <w:w w:val="105"/>
          <w:sz w:val="21"/>
        </w:rPr>
        <w:t>and</w:t>
      </w:r>
      <w:r>
        <w:rPr>
          <w:color w:val="B82D23"/>
          <w:spacing w:val="-14"/>
          <w:w w:val="105"/>
          <w:sz w:val="21"/>
        </w:rPr>
        <w:t> </w:t>
      </w:r>
      <w:r>
        <w:rPr>
          <w:color w:val="B82D23"/>
          <w:w w:val="105"/>
          <w:sz w:val="21"/>
        </w:rPr>
        <w:t>at</w:t>
      </w:r>
      <w:r>
        <w:rPr>
          <w:color w:val="B82D23"/>
          <w:spacing w:val="-10"/>
          <w:w w:val="105"/>
          <w:sz w:val="21"/>
        </w:rPr>
        <w:t> </w:t>
      </w:r>
      <w:r>
        <w:rPr>
          <w:color w:val="B82D23"/>
          <w:w w:val="105"/>
          <w:sz w:val="21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6347534</wp:posOffset>
            </wp:positionH>
            <wp:positionV relativeFrom="paragraph">
              <wp:posOffset>165087</wp:posOffset>
            </wp:positionV>
            <wp:extent cx="796089" cy="452628"/>
            <wp:effectExtent l="0" t="0" r="0" b="0"/>
            <wp:wrapTopAndBottom/>
            <wp:docPr id="14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160" w:bottom="0" w:left="20" w:right="260"/>
        </w:sectPr>
      </w:pPr>
    </w:p>
    <w:p>
      <w:pPr>
        <w:pStyle w:val="BodyText"/>
        <w:spacing w:line="254" w:lineRule="auto" w:before="68"/>
        <w:ind w:left="2188" w:right="1413"/>
      </w:pPr>
      <w:r>
        <w:rPr>
          <w:color w:val="B83126"/>
          <w:spacing w:val="-1"/>
          <w:w w:val="105"/>
        </w:rPr>
        <w:t>price</w:t>
      </w:r>
      <w:r>
        <w:rPr>
          <w:color w:val="B83126"/>
          <w:spacing w:val="-14"/>
          <w:w w:val="105"/>
        </w:rPr>
        <w:t> </w:t>
      </w:r>
      <w:r>
        <w:rPr>
          <w:color w:val="B83126"/>
          <w:spacing w:val="-1"/>
          <w:w w:val="105"/>
        </w:rPr>
        <w:t>which</w:t>
      </w:r>
      <w:r>
        <w:rPr>
          <w:color w:val="B83126"/>
          <w:spacing w:val="-8"/>
          <w:w w:val="105"/>
        </w:rPr>
        <w:t> </w:t>
      </w:r>
      <w:r>
        <w:rPr>
          <w:color w:val="B83126"/>
          <w:w w:val="105"/>
        </w:rPr>
        <w:t>reflects</w:t>
      </w:r>
      <w:r>
        <w:rPr>
          <w:color w:val="B83126"/>
          <w:spacing w:val="-10"/>
          <w:w w:val="105"/>
        </w:rPr>
        <w:t> </w:t>
      </w:r>
      <w:r>
        <w:rPr>
          <w:color w:val="B83126"/>
          <w:w w:val="105"/>
        </w:rPr>
        <w:t>its</w:t>
      </w:r>
      <w:r>
        <w:rPr>
          <w:color w:val="B83126"/>
          <w:spacing w:val="4"/>
          <w:w w:val="105"/>
        </w:rPr>
        <w:t> </w:t>
      </w:r>
      <w:r>
        <w:rPr>
          <w:color w:val="B83126"/>
          <w:w w:val="105"/>
        </w:rPr>
        <w:t>use</w:t>
      </w:r>
      <w:r>
        <w:rPr>
          <w:color w:val="AC6249"/>
          <w:w w:val="105"/>
        </w:rPr>
        <w:t>,</w:t>
      </w:r>
      <w:r>
        <w:rPr>
          <w:color w:val="AC6249"/>
          <w:spacing w:val="-7"/>
          <w:w w:val="105"/>
        </w:rPr>
        <w:t> </w:t>
      </w:r>
      <w:r>
        <w:rPr>
          <w:color w:val="B83126"/>
          <w:w w:val="105"/>
        </w:rPr>
        <w:t>condition</w:t>
      </w:r>
      <w:r>
        <w:rPr>
          <w:color w:val="B83126"/>
          <w:spacing w:val="-8"/>
          <w:w w:val="105"/>
        </w:rPr>
        <w:t> </w:t>
      </w:r>
      <w:r>
        <w:rPr>
          <w:color w:val="B83126"/>
          <w:w w:val="105"/>
        </w:rPr>
        <w:t>and</w:t>
      </w:r>
      <w:r>
        <w:rPr>
          <w:color w:val="B83126"/>
          <w:spacing w:val="-15"/>
          <w:w w:val="105"/>
        </w:rPr>
        <w:t> </w:t>
      </w:r>
      <w:r>
        <w:rPr>
          <w:color w:val="C11F15"/>
          <w:w w:val="105"/>
        </w:rPr>
        <w:t>loca</w:t>
      </w:r>
      <w:r>
        <w:rPr>
          <w:color w:val="85342A"/>
          <w:w w:val="105"/>
        </w:rPr>
        <w:t>l</w:t>
      </w:r>
      <w:r>
        <w:rPr>
          <w:color w:val="85342A"/>
          <w:spacing w:val="-5"/>
          <w:w w:val="105"/>
        </w:rPr>
        <w:t> </w:t>
      </w:r>
      <w:r>
        <w:rPr>
          <w:color w:val="B83126"/>
          <w:w w:val="105"/>
        </w:rPr>
        <w:t>market</w:t>
      </w:r>
      <w:r>
        <w:rPr>
          <w:color w:val="B83126"/>
          <w:spacing w:val="-6"/>
          <w:w w:val="105"/>
        </w:rPr>
        <w:t> </w:t>
      </w:r>
      <w:r>
        <w:rPr>
          <w:color w:val="B83126"/>
          <w:w w:val="105"/>
        </w:rPr>
        <w:t>values)</w:t>
      </w:r>
      <w:r>
        <w:rPr>
          <w:color w:val="BA493B"/>
          <w:w w:val="105"/>
        </w:rPr>
        <w:t>,</w:t>
      </w:r>
      <w:r>
        <w:rPr>
          <w:color w:val="BA493B"/>
          <w:spacing w:val="-2"/>
          <w:w w:val="105"/>
        </w:rPr>
        <w:t> </w:t>
      </w:r>
      <w:r>
        <w:rPr>
          <w:color w:val="C11F15"/>
          <w:w w:val="105"/>
        </w:rPr>
        <w:t>the</w:t>
      </w:r>
      <w:r>
        <w:rPr>
          <w:color w:val="C11F15"/>
          <w:spacing w:val="-11"/>
          <w:w w:val="105"/>
        </w:rPr>
        <w:t> </w:t>
      </w:r>
      <w:r>
        <w:rPr>
          <w:color w:val="B83126"/>
          <w:w w:val="105"/>
        </w:rPr>
        <w:t>demand</w:t>
      </w:r>
      <w:r>
        <w:rPr>
          <w:color w:val="B83126"/>
          <w:spacing w:val="-11"/>
          <w:w w:val="105"/>
        </w:rPr>
        <w:t> </w:t>
      </w:r>
      <w:r>
        <w:rPr>
          <w:color w:val="B83126"/>
          <w:w w:val="105"/>
        </w:rPr>
        <w:t>for</w:t>
      </w:r>
      <w:r>
        <w:rPr>
          <w:color w:val="B83126"/>
          <w:spacing w:val="-14"/>
          <w:w w:val="105"/>
        </w:rPr>
        <w:t> </w:t>
      </w:r>
      <w:r>
        <w:rPr>
          <w:color w:val="B83126"/>
          <w:w w:val="105"/>
        </w:rPr>
        <w:t>the</w:t>
      </w:r>
      <w:r>
        <w:rPr>
          <w:color w:val="B83126"/>
          <w:spacing w:val="-58"/>
          <w:w w:val="105"/>
        </w:rPr>
        <w:t> </w:t>
      </w:r>
      <w:r>
        <w:rPr>
          <w:color w:val="B83126"/>
          <w:spacing w:val="-1"/>
          <w:w w:val="105"/>
        </w:rPr>
        <w:t>use of the s</w:t>
      </w:r>
      <w:r>
        <w:rPr>
          <w:color w:val="D42D21"/>
          <w:spacing w:val="-1"/>
          <w:w w:val="105"/>
        </w:rPr>
        <w:t>i</w:t>
      </w:r>
      <w:r>
        <w:rPr>
          <w:color w:val="B83126"/>
          <w:spacing w:val="-1"/>
          <w:w w:val="105"/>
        </w:rPr>
        <w:t>te o</w:t>
      </w:r>
      <w:r>
        <w:rPr>
          <w:color w:val="BA493B"/>
          <w:spacing w:val="-1"/>
          <w:w w:val="105"/>
        </w:rPr>
        <w:t>r </w:t>
      </w:r>
      <w:r>
        <w:rPr>
          <w:color w:val="B83126"/>
          <w:spacing w:val="-1"/>
          <w:w w:val="105"/>
        </w:rPr>
        <w:t>premises</w:t>
      </w:r>
      <w:r>
        <w:rPr>
          <w:color w:val="AC6249"/>
          <w:spacing w:val="-1"/>
          <w:w w:val="105"/>
        </w:rPr>
        <w:t>, </w:t>
      </w:r>
      <w:r>
        <w:rPr>
          <w:color w:val="B83126"/>
          <w:w w:val="105"/>
        </w:rPr>
        <w:t>its usability and t</w:t>
      </w:r>
      <w:r>
        <w:rPr>
          <w:color w:val="D42D21"/>
          <w:w w:val="105"/>
        </w:rPr>
        <w:t>h</w:t>
      </w:r>
      <w:r>
        <w:rPr>
          <w:color w:val="B83126"/>
          <w:w w:val="105"/>
        </w:rPr>
        <w:t>e identification of a potential futu</w:t>
      </w:r>
      <w:r>
        <w:rPr>
          <w:color w:val="BA493B"/>
          <w:w w:val="105"/>
        </w:rPr>
        <w:t>r</w:t>
      </w:r>
      <w:r>
        <w:rPr>
          <w:color w:val="B83126"/>
          <w:w w:val="105"/>
        </w:rPr>
        <w:t>e</w:t>
      </w:r>
      <w:r>
        <w:rPr>
          <w:color w:val="B83126"/>
          <w:spacing w:val="1"/>
          <w:w w:val="105"/>
        </w:rPr>
        <w:t> </w:t>
      </w:r>
      <w:r>
        <w:rPr>
          <w:color w:val="B83126"/>
          <w:w w:val="105"/>
        </w:rPr>
        <w:t>occ</w:t>
      </w:r>
      <w:r>
        <w:rPr>
          <w:color w:val="D42D21"/>
          <w:w w:val="105"/>
        </w:rPr>
        <w:t>u</w:t>
      </w:r>
      <w:r>
        <w:rPr>
          <w:color w:val="B83126"/>
          <w:w w:val="105"/>
        </w:rPr>
        <w:t>p</w:t>
      </w:r>
      <w:r>
        <w:rPr>
          <w:color w:val="D42D21"/>
          <w:w w:val="105"/>
        </w:rPr>
        <w:t>i</w:t>
      </w:r>
      <w:r>
        <w:rPr>
          <w:color w:val="B83126"/>
          <w:w w:val="105"/>
        </w:rPr>
        <w:t>e</w:t>
      </w:r>
      <w:r>
        <w:rPr>
          <w:color w:val="D42D21"/>
          <w:w w:val="105"/>
        </w:rPr>
        <w:t>r</w:t>
      </w:r>
      <w:r>
        <w:rPr>
          <w:color w:val="BA493B"/>
          <w:w w:val="105"/>
        </w:rPr>
        <w:t>;</w:t>
      </w:r>
      <w:r>
        <w:rPr>
          <w:color w:val="BA493B"/>
          <w:spacing w:val="8"/>
          <w:w w:val="105"/>
        </w:rPr>
        <w:t> </w:t>
      </w:r>
      <w:r>
        <w:rPr>
          <w:color w:val="B83126"/>
          <w:w w:val="105"/>
        </w:rPr>
        <w:t>o</w:t>
      </w:r>
      <w:r>
        <w:rPr>
          <w:color w:val="BA493B"/>
          <w:w w:val="105"/>
        </w:rPr>
        <w:t>r</w:t>
      </w:r>
    </w:p>
    <w:p>
      <w:pPr>
        <w:pStyle w:val="ListParagraph"/>
        <w:numPr>
          <w:ilvl w:val="0"/>
          <w:numId w:val="51"/>
        </w:numPr>
        <w:tabs>
          <w:tab w:pos="2187" w:val="left" w:leader="none"/>
        </w:tabs>
        <w:spacing w:line="254" w:lineRule="auto" w:before="0" w:after="0"/>
        <w:ind w:left="2186" w:right="1726" w:hanging="359"/>
        <w:jc w:val="left"/>
        <w:rPr>
          <w:color w:val="B83126"/>
          <w:sz w:val="21"/>
        </w:rPr>
      </w:pPr>
      <w:r>
        <w:rPr>
          <w:color w:val="B83126"/>
          <w:spacing w:val="-2"/>
          <w:w w:val="105"/>
          <w:sz w:val="21"/>
        </w:rPr>
        <w:t>Sufficient alternative </w:t>
      </w:r>
      <w:r>
        <w:rPr>
          <w:color w:val="B83126"/>
          <w:spacing w:val="-1"/>
          <w:w w:val="105"/>
          <w:sz w:val="21"/>
        </w:rPr>
        <w:t>provision </w:t>
      </w:r>
      <w:r>
        <w:rPr>
          <w:color w:val="C11F15"/>
          <w:spacing w:val="-1"/>
          <w:w w:val="105"/>
          <w:sz w:val="21"/>
        </w:rPr>
        <w:t>is</w:t>
      </w:r>
      <w:r>
        <w:rPr>
          <w:color w:val="C16728"/>
          <w:spacing w:val="-1"/>
          <w:w w:val="105"/>
          <w:sz w:val="21"/>
        </w:rPr>
        <w:t>, </w:t>
      </w:r>
      <w:r>
        <w:rPr>
          <w:color w:val="B83126"/>
          <w:spacing w:val="-1"/>
          <w:w w:val="105"/>
          <w:sz w:val="21"/>
        </w:rPr>
        <w:t>or will be as part of the proposal</w:t>
      </w:r>
      <w:r>
        <w:rPr>
          <w:color w:val="AC6249"/>
          <w:spacing w:val="-1"/>
          <w:w w:val="105"/>
          <w:sz w:val="21"/>
        </w:rPr>
        <w:t>, </w:t>
      </w:r>
      <w:r>
        <w:rPr>
          <w:color w:val="B83126"/>
          <w:spacing w:val="-1"/>
          <w:w w:val="105"/>
          <w:sz w:val="21"/>
        </w:rPr>
        <w:t>made</w:t>
      </w:r>
      <w:r>
        <w:rPr>
          <w:color w:val="B83126"/>
          <w:w w:val="105"/>
          <w:sz w:val="21"/>
        </w:rPr>
        <w:t> </w:t>
      </w:r>
      <w:r>
        <w:rPr>
          <w:color w:val="B83126"/>
          <w:spacing w:val="-1"/>
          <w:w w:val="105"/>
          <w:sz w:val="21"/>
        </w:rPr>
        <w:t>elsewhere</w:t>
      </w:r>
      <w:r>
        <w:rPr>
          <w:color w:val="B83126"/>
          <w:spacing w:val="11"/>
          <w:w w:val="105"/>
          <w:sz w:val="21"/>
        </w:rPr>
        <w:t> </w:t>
      </w:r>
      <w:r>
        <w:rPr>
          <w:color w:val="B83126"/>
          <w:spacing w:val="-1"/>
          <w:w w:val="105"/>
          <w:sz w:val="21"/>
        </w:rPr>
        <w:t>wh</w:t>
      </w:r>
      <w:r>
        <w:rPr>
          <w:color w:val="BA493B"/>
          <w:spacing w:val="-1"/>
          <w:w w:val="105"/>
          <w:sz w:val="21"/>
        </w:rPr>
        <w:t>i</w:t>
      </w:r>
      <w:r>
        <w:rPr>
          <w:color w:val="B83126"/>
          <w:spacing w:val="-1"/>
          <w:w w:val="105"/>
          <w:sz w:val="21"/>
        </w:rPr>
        <w:t>ch</w:t>
      </w:r>
      <w:r>
        <w:rPr>
          <w:color w:val="B83126"/>
          <w:spacing w:val="-14"/>
          <w:w w:val="105"/>
          <w:sz w:val="21"/>
        </w:rPr>
        <w:t> </w:t>
      </w:r>
      <w:r>
        <w:rPr>
          <w:color w:val="C11F15"/>
          <w:spacing w:val="-1"/>
          <w:w w:val="105"/>
          <w:sz w:val="21"/>
        </w:rPr>
        <w:t>is</w:t>
      </w:r>
      <w:r>
        <w:rPr>
          <w:color w:val="C11F15"/>
          <w:spacing w:val="-11"/>
          <w:w w:val="105"/>
          <w:sz w:val="21"/>
        </w:rPr>
        <w:t> </w:t>
      </w:r>
      <w:r>
        <w:rPr>
          <w:color w:val="B83126"/>
          <w:spacing w:val="-1"/>
          <w:w w:val="105"/>
          <w:sz w:val="21"/>
        </w:rPr>
        <w:t>equally</w:t>
      </w:r>
      <w:r>
        <w:rPr>
          <w:color w:val="B83126"/>
          <w:spacing w:val="2"/>
          <w:w w:val="105"/>
          <w:sz w:val="21"/>
        </w:rPr>
        <w:t> </w:t>
      </w:r>
      <w:r>
        <w:rPr>
          <w:color w:val="B83126"/>
          <w:spacing w:val="-1"/>
          <w:w w:val="105"/>
          <w:sz w:val="21"/>
        </w:rPr>
        <w:t>accessible </w:t>
      </w:r>
      <w:r>
        <w:rPr>
          <w:color w:val="B83126"/>
          <w:w w:val="105"/>
          <w:sz w:val="21"/>
        </w:rPr>
        <w:t>and</w:t>
      </w:r>
      <w:r>
        <w:rPr>
          <w:color w:val="B83126"/>
          <w:spacing w:val="-14"/>
          <w:w w:val="105"/>
          <w:sz w:val="21"/>
        </w:rPr>
        <w:t> </w:t>
      </w:r>
      <w:r>
        <w:rPr>
          <w:color w:val="B83126"/>
          <w:w w:val="105"/>
          <w:sz w:val="21"/>
        </w:rPr>
        <w:t>of</w:t>
      </w:r>
      <w:r>
        <w:rPr>
          <w:color w:val="B83126"/>
          <w:spacing w:val="-11"/>
          <w:w w:val="105"/>
          <w:sz w:val="21"/>
        </w:rPr>
        <w:t> </w:t>
      </w:r>
      <w:r>
        <w:rPr>
          <w:color w:val="B83126"/>
          <w:w w:val="105"/>
          <w:sz w:val="21"/>
        </w:rPr>
        <w:t>the</w:t>
      </w:r>
      <w:r>
        <w:rPr>
          <w:color w:val="B83126"/>
          <w:spacing w:val="-15"/>
          <w:w w:val="105"/>
          <w:sz w:val="21"/>
        </w:rPr>
        <w:t> </w:t>
      </w:r>
      <w:r>
        <w:rPr>
          <w:color w:val="B83126"/>
          <w:w w:val="105"/>
          <w:sz w:val="21"/>
        </w:rPr>
        <w:t>same</w:t>
      </w:r>
      <w:r>
        <w:rPr>
          <w:color w:val="B83126"/>
          <w:spacing w:val="-3"/>
          <w:w w:val="105"/>
          <w:sz w:val="21"/>
        </w:rPr>
        <w:t> </w:t>
      </w:r>
      <w:r>
        <w:rPr>
          <w:color w:val="B83126"/>
          <w:w w:val="105"/>
          <w:sz w:val="21"/>
        </w:rPr>
        <w:t>quality</w:t>
      </w:r>
      <w:r>
        <w:rPr>
          <w:color w:val="B83126"/>
          <w:spacing w:val="6"/>
          <w:w w:val="105"/>
          <w:sz w:val="21"/>
        </w:rPr>
        <w:t> </w:t>
      </w:r>
      <w:r>
        <w:rPr>
          <w:color w:val="B83126"/>
          <w:w w:val="105"/>
          <w:sz w:val="21"/>
        </w:rPr>
        <w:t>or</w:t>
      </w:r>
      <w:r>
        <w:rPr>
          <w:color w:val="B83126"/>
          <w:spacing w:val="-17"/>
          <w:w w:val="105"/>
          <w:sz w:val="21"/>
        </w:rPr>
        <w:t> </w:t>
      </w:r>
      <w:r>
        <w:rPr>
          <w:color w:val="B83126"/>
          <w:w w:val="105"/>
          <w:sz w:val="21"/>
        </w:rPr>
        <w:t>better</w:t>
      </w:r>
      <w:r>
        <w:rPr>
          <w:color w:val="B83126"/>
          <w:spacing w:val="-16"/>
          <w:w w:val="105"/>
          <w:sz w:val="21"/>
        </w:rPr>
        <w:t> </w:t>
      </w:r>
      <w:r>
        <w:rPr>
          <w:color w:val="B83126"/>
          <w:w w:val="105"/>
          <w:sz w:val="21"/>
        </w:rPr>
        <w:t>than</w:t>
      </w:r>
      <w:r>
        <w:rPr>
          <w:color w:val="B83126"/>
          <w:spacing w:val="-9"/>
          <w:w w:val="105"/>
          <w:sz w:val="21"/>
        </w:rPr>
        <w:t> </w:t>
      </w:r>
      <w:r>
        <w:rPr>
          <w:color w:val="B83126"/>
          <w:w w:val="105"/>
          <w:sz w:val="21"/>
        </w:rPr>
        <w:t>the</w:t>
      </w:r>
      <w:r>
        <w:rPr>
          <w:color w:val="B83126"/>
          <w:spacing w:val="-58"/>
          <w:w w:val="105"/>
          <w:sz w:val="21"/>
        </w:rPr>
        <w:t> </w:t>
      </w:r>
      <w:r>
        <w:rPr>
          <w:color w:val="B83126"/>
          <w:w w:val="105"/>
          <w:sz w:val="21"/>
        </w:rPr>
        <w:t>facility</w:t>
      </w:r>
      <w:r>
        <w:rPr>
          <w:color w:val="B83126"/>
          <w:spacing w:val="-2"/>
          <w:w w:val="105"/>
          <w:sz w:val="21"/>
        </w:rPr>
        <w:t> </w:t>
      </w:r>
      <w:r>
        <w:rPr>
          <w:color w:val="B83126"/>
          <w:w w:val="105"/>
          <w:sz w:val="21"/>
        </w:rPr>
        <w:t>being</w:t>
      </w:r>
      <w:r>
        <w:rPr>
          <w:color w:val="B83126"/>
          <w:spacing w:val="-8"/>
          <w:w w:val="105"/>
          <w:sz w:val="21"/>
        </w:rPr>
        <w:t> </w:t>
      </w:r>
      <w:r>
        <w:rPr>
          <w:color w:val="C11F15"/>
          <w:w w:val="105"/>
          <w:sz w:val="21"/>
        </w:rPr>
        <w:t>lost.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6420863</wp:posOffset>
            </wp:positionH>
            <wp:positionV relativeFrom="paragraph">
              <wp:posOffset>90159</wp:posOffset>
            </wp:positionV>
            <wp:extent cx="786939" cy="480059"/>
            <wp:effectExtent l="0" t="0" r="0" b="0"/>
            <wp:wrapTopAndBottom/>
            <wp:docPr id="14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39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200" w:bottom="0" w:left="20" w:right="260"/>
        </w:sectPr>
      </w:pPr>
    </w:p>
    <w:p>
      <w:pPr>
        <w:pStyle w:val="Heading6"/>
        <w:numPr>
          <w:ilvl w:val="0"/>
          <w:numId w:val="40"/>
        </w:numPr>
        <w:tabs>
          <w:tab w:pos="2804" w:val="left" w:leader="none"/>
          <w:tab w:pos="2805" w:val="left" w:leader="none"/>
        </w:tabs>
        <w:spacing w:line="240" w:lineRule="auto" w:before="75" w:after="0"/>
        <w:ind w:left="2804" w:right="0" w:hanging="722"/>
        <w:jc w:val="left"/>
        <w:rPr>
          <w:color w:val="6B4F87"/>
        </w:rPr>
      </w:pPr>
      <w:bookmarkStart w:name="_TOC_250009" w:id="12"/>
      <w:r>
        <w:rPr>
          <w:color w:val="6B4F87"/>
        </w:rPr>
        <w:t>Changes</w:t>
      </w:r>
      <w:r>
        <w:rPr>
          <w:color w:val="6B4F87"/>
          <w:spacing w:val="18"/>
        </w:rPr>
        <w:t> </w:t>
      </w:r>
      <w:r>
        <w:rPr>
          <w:color w:val="6B4F87"/>
        </w:rPr>
        <w:t>to</w:t>
      </w:r>
      <w:r>
        <w:rPr>
          <w:color w:val="6B4F87"/>
          <w:spacing w:val="52"/>
        </w:rPr>
        <w:t> </w:t>
      </w:r>
      <w:r>
        <w:rPr>
          <w:color w:val="6B4F87"/>
        </w:rPr>
        <w:t>the</w:t>
      </w:r>
      <w:r>
        <w:rPr>
          <w:color w:val="6B4F87"/>
          <w:spacing w:val="51"/>
        </w:rPr>
        <w:t> </w:t>
      </w:r>
      <w:r>
        <w:rPr>
          <w:color w:val="6B4F87"/>
        </w:rPr>
        <w:t>Tourism</w:t>
      </w:r>
      <w:r>
        <w:rPr>
          <w:color w:val="6B4F87"/>
          <w:spacing w:val="26"/>
        </w:rPr>
        <w:t> </w:t>
      </w:r>
      <w:bookmarkEnd w:id="12"/>
      <w:r>
        <w:rPr>
          <w:color w:val="6B4F87"/>
        </w:rPr>
        <w:t>Chapter</w:t>
      </w:r>
    </w:p>
    <w:p>
      <w:pPr>
        <w:tabs>
          <w:tab w:pos="2104" w:val="left" w:leader="none"/>
        </w:tabs>
        <w:spacing w:before="227"/>
        <w:ind w:left="1371" w:right="0" w:firstLine="0"/>
        <w:jc w:val="left"/>
        <w:rPr>
          <w:sz w:val="21"/>
        </w:rPr>
      </w:pPr>
      <w:r>
        <w:rPr>
          <w:rFonts w:ascii="Times New Roman"/>
          <w:color w:val="6B4F87"/>
          <w:w w:val="105"/>
          <w:sz w:val="23"/>
        </w:rPr>
        <w:t>7</w:t>
      </w:r>
      <w:r>
        <w:rPr>
          <w:rFonts w:ascii="Times New Roman"/>
          <w:color w:val="77757E"/>
          <w:w w:val="105"/>
          <w:sz w:val="23"/>
        </w:rPr>
        <w:t>.</w:t>
      </w:r>
      <w:r>
        <w:rPr>
          <w:rFonts w:ascii="Times New Roman"/>
          <w:color w:val="6B4F87"/>
          <w:w w:val="105"/>
          <w:sz w:val="23"/>
        </w:rPr>
        <w:t>1</w:t>
        <w:tab/>
      </w:r>
      <w:r>
        <w:rPr>
          <w:color w:val="502D69"/>
          <w:sz w:val="21"/>
        </w:rPr>
        <w:t>Tour</w:t>
      </w:r>
      <w:r>
        <w:rPr>
          <w:color w:val="502D69"/>
          <w:spacing w:val="-14"/>
          <w:sz w:val="21"/>
        </w:rPr>
        <w:t> </w:t>
      </w:r>
      <w:r>
        <w:rPr>
          <w:color w:val="502D69"/>
          <w:sz w:val="21"/>
        </w:rPr>
        <w:t>i</w:t>
      </w:r>
      <w:r>
        <w:rPr>
          <w:color w:val="6B4F87"/>
          <w:sz w:val="21"/>
        </w:rPr>
        <w:t>sm</w:t>
      </w:r>
    </w:p>
    <w:p>
      <w:pPr>
        <w:spacing w:before="172"/>
        <w:ind w:left="1372" w:right="0" w:firstLine="0"/>
        <w:jc w:val="left"/>
        <w:rPr>
          <w:b/>
          <w:sz w:val="21"/>
        </w:rPr>
      </w:pPr>
      <w:r>
        <w:rPr>
          <w:b/>
          <w:color w:val="28282A"/>
          <w:spacing w:val="-1"/>
          <w:w w:val="105"/>
          <w:sz w:val="21"/>
        </w:rPr>
        <w:t>Pr</w:t>
      </w:r>
      <w:r>
        <w:rPr>
          <w:b/>
          <w:color w:val="110F1A"/>
          <w:spacing w:val="-1"/>
          <w:w w:val="105"/>
          <w:sz w:val="21"/>
        </w:rPr>
        <w:t>o</w:t>
      </w:r>
      <w:r>
        <w:rPr>
          <w:b/>
          <w:color w:val="28282A"/>
          <w:spacing w:val="-1"/>
          <w:w w:val="105"/>
          <w:sz w:val="21"/>
        </w:rPr>
        <w:t>po</w:t>
      </w:r>
      <w:r>
        <w:rPr>
          <w:b/>
          <w:color w:val="110F1A"/>
          <w:spacing w:val="-1"/>
          <w:w w:val="105"/>
          <w:sz w:val="21"/>
        </w:rPr>
        <w:t>s</w:t>
      </w:r>
      <w:r>
        <w:rPr>
          <w:b/>
          <w:color w:val="28282A"/>
          <w:spacing w:val="-1"/>
          <w:w w:val="105"/>
          <w:sz w:val="21"/>
        </w:rPr>
        <w:t>e</w:t>
      </w:r>
      <w:r>
        <w:rPr>
          <w:b/>
          <w:color w:val="110F1A"/>
          <w:spacing w:val="-1"/>
          <w:w w:val="105"/>
          <w:sz w:val="21"/>
        </w:rPr>
        <w:t>d</w:t>
      </w:r>
      <w:r>
        <w:rPr>
          <w:b/>
          <w:color w:val="110F1A"/>
          <w:spacing w:val="-17"/>
          <w:w w:val="105"/>
          <w:sz w:val="21"/>
        </w:rPr>
        <w:t> </w:t>
      </w:r>
      <w:r>
        <w:rPr>
          <w:b/>
          <w:color w:val="28282A"/>
          <w:w w:val="105"/>
          <w:sz w:val="21"/>
        </w:rPr>
        <w:t>Cha</w:t>
      </w:r>
      <w:r>
        <w:rPr>
          <w:b/>
          <w:color w:val="110F1A"/>
          <w:w w:val="105"/>
          <w:sz w:val="21"/>
        </w:rPr>
        <w:t>ng</w:t>
      </w:r>
      <w:r>
        <w:rPr>
          <w:b/>
          <w:color w:val="28282A"/>
          <w:w w:val="105"/>
          <w:sz w:val="21"/>
        </w:rPr>
        <w:t>e</w:t>
      </w:r>
    </w:p>
    <w:p>
      <w:pPr>
        <w:pStyle w:val="BodyText"/>
        <w:spacing w:before="184"/>
        <w:ind w:left="1368"/>
      </w:pPr>
      <w:r>
        <w:rPr>
          <w:color w:val="28282A"/>
          <w:spacing w:val="-1"/>
          <w:w w:val="105"/>
        </w:rPr>
        <w:t>The</w:t>
      </w:r>
      <w:r>
        <w:rPr>
          <w:color w:val="28282A"/>
          <w:spacing w:val="-11"/>
          <w:w w:val="105"/>
        </w:rPr>
        <w:t> </w:t>
      </w:r>
      <w:r>
        <w:rPr>
          <w:color w:val="28282A"/>
          <w:spacing w:val="-1"/>
          <w:w w:val="105"/>
        </w:rPr>
        <w:t>de</w:t>
      </w:r>
      <w:r>
        <w:rPr>
          <w:color w:val="110F1A"/>
          <w:spacing w:val="-1"/>
          <w:w w:val="105"/>
        </w:rPr>
        <w:t>l</w:t>
      </w:r>
      <w:r>
        <w:rPr>
          <w:color w:val="28282A"/>
          <w:spacing w:val="-1"/>
          <w:w w:val="105"/>
        </w:rPr>
        <w:t>et</w:t>
      </w:r>
      <w:r>
        <w:rPr>
          <w:color w:val="110F1A"/>
          <w:spacing w:val="-1"/>
          <w:w w:val="105"/>
        </w:rPr>
        <w:t>i</w:t>
      </w:r>
      <w:r>
        <w:rPr>
          <w:color w:val="28282A"/>
          <w:spacing w:val="-1"/>
          <w:w w:val="105"/>
        </w:rPr>
        <w:t>on</w:t>
      </w:r>
      <w:r>
        <w:rPr>
          <w:color w:val="28282A"/>
          <w:spacing w:val="-12"/>
          <w:w w:val="105"/>
        </w:rPr>
        <w:t> </w:t>
      </w:r>
      <w:r>
        <w:rPr>
          <w:color w:val="28282A"/>
          <w:spacing w:val="-1"/>
          <w:w w:val="105"/>
        </w:rPr>
        <w:t>o</w:t>
      </w:r>
      <w:r>
        <w:rPr>
          <w:color w:val="110F1A"/>
          <w:spacing w:val="-1"/>
          <w:w w:val="105"/>
        </w:rPr>
        <w:t>f</w:t>
      </w:r>
      <w:r>
        <w:rPr>
          <w:color w:val="110F1A"/>
          <w:spacing w:val="4"/>
          <w:w w:val="105"/>
        </w:rPr>
        <w:t> </w:t>
      </w:r>
      <w:r>
        <w:rPr>
          <w:color w:val="28282A"/>
          <w:spacing w:val="-1"/>
          <w:w w:val="105"/>
        </w:rPr>
        <w:t>Po</w:t>
      </w:r>
      <w:r>
        <w:rPr>
          <w:color w:val="110F1A"/>
          <w:spacing w:val="-1"/>
          <w:w w:val="105"/>
        </w:rPr>
        <w:t>li</w:t>
      </w:r>
      <w:r>
        <w:rPr>
          <w:color w:val="28282A"/>
          <w:spacing w:val="-1"/>
          <w:w w:val="105"/>
        </w:rPr>
        <w:t>cy</w:t>
      </w:r>
      <w:r>
        <w:rPr>
          <w:color w:val="28282A"/>
          <w:spacing w:val="-6"/>
          <w:w w:val="105"/>
        </w:rPr>
        <w:t> </w:t>
      </w:r>
      <w:r>
        <w:rPr>
          <w:color w:val="110F1A"/>
          <w:spacing w:val="-1"/>
          <w:w w:val="105"/>
        </w:rPr>
        <w:t>T</w:t>
      </w:r>
      <w:r>
        <w:rPr>
          <w:color w:val="28282A"/>
          <w:spacing w:val="-1"/>
          <w:w w:val="105"/>
        </w:rPr>
        <w:t>1PO</w:t>
      </w:r>
      <w:r>
        <w:rPr>
          <w:color w:val="28282A"/>
          <w:spacing w:val="-11"/>
          <w:w w:val="105"/>
        </w:rPr>
        <w:t> </w:t>
      </w:r>
      <w:r>
        <w:rPr>
          <w:color w:val="28282A"/>
          <w:spacing w:val="-1"/>
          <w:w w:val="105"/>
        </w:rPr>
        <w:t>below</w:t>
      </w:r>
      <w:r>
        <w:rPr>
          <w:color w:val="28282A"/>
          <w:spacing w:val="-6"/>
          <w:w w:val="105"/>
        </w:rPr>
        <w:t> </w:t>
      </w:r>
      <w:r>
        <w:rPr>
          <w:color w:val="28282A"/>
          <w:spacing w:val="-1"/>
          <w:w w:val="105"/>
        </w:rPr>
        <w:t>a</w:t>
      </w:r>
      <w:r>
        <w:rPr>
          <w:color w:val="110F1A"/>
          <w:spacing w:val="-1"/>
          <w:w w:val="105"/>
        </w:rPr>
        <w:t>n</w:t>
      </w:r>
      <w:r>
        <w:rPr>
          <w:color w:val="28282A"/>
          <w:spacing w:val="-1"/>
          <w:w w:val="105"/>
        </w:rPr>
        <w:t>d </w:t>
      </w:r>
      <w:r>
        <w:rPr>
          <w:color w:val="28282A"/>
          <w:w w:val="105"/>
        </w:rPr>
        <w:t>moving</w:t>
      </w:r>
      <w:r>
        <w:rPr>
          <w:color w:val="28282A"/>
          <w:spacing w:val="-9"/>
          <w:w w:val="105"/>
        </w:rPr>
        <w:t> 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he</w:t>
      </w:r>
      <w:r>
        <w:rPr>
          <w:color w:val="28282A"/>
          <w:spacing w:val="-8"/>
          <w:w w:val="105"/>
        </w:rPr>
        <w:t> </w:t>
      </w:r>
      <w:r>
        <w:rPr>
          <w:color w:val="28282A"/>
          <w:w w:val="105"/>
        </w:rPr>
        <w:t>wordi</w:t>
      </w:r>
      <w:r>
        <w:rPr>
          <w:color w:val="110F1A"/>
          <w:w w:val="105"/>
        </w:rPr>
        <w:t>n</w:t>
      </w:r>
      <w:r>
        <w:rPr>
          <w:color w:val="28282A"/>
          <w:w w:val="105"/>
        </w:rPr>
        <w:t>g</w:t>
      </w:r>
      <w:r>
        <w:rPr>
          <w:color w:val="28282A"/>
          <w:spacing w:val="-12"/>
          <w:w w:val="105"/>
        </w:rPr>
        <w:t> </w:t>
      </w:r>
      <w:r>
        <w:rPr>
          <w:color w:val="28282A"/>
          <w:w w:val="105"/>
        </w:rPr>
        <w:t>into</w:t>
      </w:r>
      <w:r>
        <w:rPr>
          <w:color w:val="28282A"/>
          <w:spacing w:val="-9"/>
          <w:w w:val="105"/>
        </w:rPr>
        <w:t> </w:t>
      </w:r>
      <w:r>
        <w:rPr>
          <w:color w:val="28282A"/>
          <w:w w:val="105"/>
        </w:rPr>
        <w:t>suppo</w:t>
      </w:r>
      <w:r>
        <w:rPr>
          <w:color w:val="110F1A"/>
          <w:w w:val="105"/>
        </w:rPr>
        <w:t>rti</w:t>
      </w:r>
      <w:r>
        <w:rPr>
          <w:color w:val="28282A"/>
          <w:w w:val="105"/>
        </w:rPr>
        <w:t>ng</w:t>
      </w:r>
      <w:r>
        <w:rPr>
          <w:color w:val="28282A"/>
          <w:spacing w:val="-16"/>
          <w:w w:val="105"/>
        </w:rPr>
        <w:t> 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ext</w:t>
      </w:r>
    </w:p>
    <w:p>
      <w:pPr>
        <w:spacing w:before="198"/>
        <w:ind w:left="1369" w:right="0" w:firstLine="0"/>
        <w:jc w:val="left"/>
        <w:rPr>
          <w:b/>
          <w:sz w:val="21"/>
        </w:rPr>
      </w:pPr>
      <w:r>
        <w:rPr>
          <w:b/>
          <w:color w:val="110F1A"/>
          <w:w w:val="110"/>
          <w:sz w:val="21"/>
        </w:rPr>
        <w:t>J</w:t>
      </w:r>
      <w:r>
        <w:rPr>
          <w:b/>
          <w:color w:val="28282A"/>
          <w:w w:val="110"/>
          <w:sz w:val="21"/>
        </w:rPr>
        <w:t>ustificat</w:t>
      </w:r>
      <w:r>
        <w:rPr>
          <w:b/>
          <w:color w:val="110F1A"/>
          <w:w w:val="110"/>
          <w:sz w:val="21"/>
        </w:rPr>
        <w:t>i</w:t>
      </w:r>
      <w:r>
        <w:rPr>
          <w:b/>
          <w:color w:val="28282A"/>
          <w:w w:val="110"/>
          <w:sz w:val="21"/>
        </w:rPr>
        <w:t>on</w:t>
      </w:r>
    </w:p>
    <w:p>
      <w:pPr>
        <w:pStyle w:val="BodyText"/>
        <w:spacing w:line="271" w:lineRule="auto" w:before="192"/>
        <w:ind w:left="1366" w:right="1328" w:firstLine="4"/>
        <w:jc w:val="both"/>
      </w:pPr>
      <w:r>
        <w:rPr>
          <w:color w:val="110F1A"/>
          <w:spacing w:val="-1"/>
          <w:w w:val="105"/>
        </w:rPr>
        <w:t>P</w:t>
      </w:r>
      <w:r>
        <w:rPr>
          <w:color w:val="28282A"/>
          <w:spacing w:val="-1"/>
          <w:w w:val="105"/>
        </w:rPr>
        <w:t>olicy </w:t>
      </w:r>
      <w:r>
        <w:rPr>
          <w:color w:val="110F1A"/>
          <w:spacing w:val="-1"/>
          <w:w w:val="105"/>
        </w:rPr>
        <w:t>T</w:t>
      </w:r>
      <w:r>
        <w:rPr>
          <w:color w:val="28282A"/>
          <w:spacing w:val="-1"/>
          <w:w w:val="105"/>
        </w:rPr>
        <w:t>1</w:t>
      </w:r>
      <w:r>
        <w:rPr>
          <w:color w:val="110F1A"/>
          <w:spacing w:val="-1"/>
          <w:w w:val="105"/>
        </w:rPr>
        <w:t>P</w:t>
      </w:r>
      <w:r>
        <w:rPr>
          <w:color w:val="28282A"/>
          <w:spacing w:val="-1"/>
          <w:w w:val="105"/>
        </w:rPr>
        <w:t>O ac</w:t>
      </w:r>
      <w:r>
        <w:rPr>
          <w:color w:val="110F1A"/>
          <w:spacing w:val="-1"/>
          <w:w w:val="105"/>
        </w:rPr>
        <w:t>t</w:t>
      </w:r>
      <w:r>
        <w:rPr>
          <w:color w:val="28282A"/>
          <w:spacing w:val="-1"/>
          <w:w w:val="105"/>
        </w:rPr>
        <w:t>s as a s</w:t>
      </w:r>
      <w:r>
        <w:rPr>
          <w:color w:val="110F1A"/>
          <w:spacing w:val="-1"/>
          <w:w w:val="105"/>
        </w:rPr>
        <w:t>t</w:t>
      </w:r>
      <w:r>
        <w:rPr>
          <w:color w:val="28282A"/>
          <w:spacing w:val="-1"/>
          <w:w w:val="105"/>
        </w:rPr>
        <w:t>atement rat</w:t>
      </w:r>
      <w:r>
        <w:rPr>
          <w:color w:val="110F1A"/>
          <w:spacing w:val="-1"/>
          <w:w w:val="105"/>
        </w:rPr>
        <w:t>h</w:t>
      </w:r>
      <w:r>
        <w:rPr>
          <w:color w:val="28282A"/>
          <w:spacing w:val="-1"/>
          <w:w w:val="105"/>
        </w:rPr>
        <w:t>e</w:t>
      </w:r>
      <w:r>
        <w:rPr>
          <w:color w:val="110F1A"/>
          <w:spacing w:val="-1"/>
          <w:w w:val="105"/>
        </w:rPr>
        <w:t>r th</w:t>
      </w:r>
      <w:r>
        <w:rPr>
          <w:color w:val="28282A"/>
          <w:spacing w:val="-1"/>
          <w:w w:val="105"/>
        </w:rPr>
        <w:t>an a po</w:t>
      </w:r>
      <w:r>
        <w:rPr>
          <w:color w:val="110F1A"/>
          <w:spacing w:val="-1"/>
          <w:w w:val="105"/>
        </w:rPr>
        <w:t>l</w:t>
      </w:r>
      <w:r>
        <w:rPr>
          <w:color w:val="28282A"/>
          <w:spacing w:val="-1"/>
          <w:w w:val="105"/>
        </w:rPr>
        <w:t>icy. The pol</w:t>
      </w:r>
      <w:r>
        <w:rPr>
          <w:color w:val="110F1A"/>
          <w:spacing w:val="-1"/>
          <w:w w:val="105"/>
        </w:rPr>
        <w:t>i</w:t>
      </w:r>
      <w:r>
        <w:rPr>
          <w:color w:val="28282A"/>
          <w:spacing w:val="-1"/>
          <w:w w:val="105"/>
        </w:rPr>
        <w:t>cy </w:t>
      </w:r>
      <w:r>
        <w:rPr>
          <w:color w:val="110F1A"/>
          <w:spacing w:val="-1"/>
          <w:w w:val="105"/>
        </w:rPr>
        <w:t>i</w:t>
      </w:r>
      <w:r>
        <w:rPr>
          <w:color w:val="28282A"/>
          <w:spacing w:val="-1"/>
          <w:w w:val="105"/>
        </w:rPr>
        <w:t>s no</w:t>
      </w:r>
      <w:r>
        <w:rPr>
          <w:color w:val="110F1A"/>
          <w:spacing w:val="-1"/>
          <w:w w:val="105"/>
        </w:rPr>
        <w:t>t </w:t>
      </w:r>
      <w:r>
        <w:rPr>
          <w:color w:val="28282A"/>
          <w:spacing w:val="-1"/>
          <w:w w:val="105"/>
        </w:rPr>
        <w:t>necessary </w:t>
      </w:r>
      <w:r>
        <w:rPr>
          <w:color w:val="28282A"/>
          <w:w w:val="105"/>
        </w:rPr>
        <w:t>as tou</w:t>
      </w:r>
      <w:r>
        <w:rPr>
          <w:color w:val="110F1A"/>
          <w:w w:val="105"/>
        </w:rPr>
        <w:t>r</w:t>
      </w:r>
      <w:r>
        <w:rPr>
          <w:color w:val="28282A"/>
          <w:w w:val="105"/>
        </w:rPr>
        <w:t>ism</w:t>
      </w:r>
      <w:r>
        <w:rPr>
          <w:color w:val="28282A"/>
          <w:spacing w:val="-59"/>
          <w:w w:val="105"/>
        </w:rPr>
        <w:t> </w:t>
      </w:r>
      <w:r>
        <w:rPr>
          <w:color w:val="28282A"/>
          <w:w w:val="105"/>
        </w:rPr>
        <w:t>is covered u</w:t>
      </w:r>
      <w:r>
        <w:rPr>
          <w:color w:val="110F1A"/>
          <w:w w:val="105"/>
        </w:rPr>
        <w:t>n</w:t>
      </w:r>
      <w:r>
        <w:rPr>
          <w:color w:val="28282A"/>
          <w:w w:val="105"/>
        </w:rPr>
        <w:t>de</w:t>
      </w:r>
      <w:r>
        <w:rPr>
          <w:color w:val="110F1A"/>
          <w:w w:val="105"/>
        </w:rPr>
        <w:t>r </w:t>
      </w:r>
      <w:r>
        <w:rPr>
          <w:color w:val="28282A"/>
          <w:w w:val="105"/>
        </w:rPr>
        <w:t>a nu</w:t>
      </w:r>
      <w:r>
        <w:rPr>
          <w:color w:val="110F1A"/>
          <w:w w:val="105"/>
        </w:rPr>
        <w:t>m</w:t>
      </w:r>
      <w:r>
        <w:rPr>
          <w:color w:val="28282A"/>
          <w:w w:val="105"/>
        </w:rPr>
        <w:t>ber o</w:t>
      </w:r>
      <w:r>
        <w:rPr>
          <w:color w:val="110F1A"/>
          <w:w w:val="105"/>
        </w:rPr>
        <w:t>f </w:t>
      </w:r>
      <w:r>
        <w:rPr>
          <w:color w:val="28282A"/>
          <w:w w:val="105"/>
        </w:rPr>
        <w:t>o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her po</w:t>
      </w:r>
      <w:r>
        <w:rPr>
          <w:color w:val="110F1A"/>
          <w:w w:val="105"/>
        </w:rPr>
        <w:t>l</w:t>
      </w:r>
      <w:r>
        <w:rPr>
          <w:color w:val="28282A"/>
          <w:w w:val="105"/>
        </w:rPr>
        <w:t>ic</w:t>
      </w:r>
      <w:r>
        <w:rPr>
          <w:color w:val="110F1A"/>
          <w:w w:val="105"/>
        </w:rPr>
        <w:t>i</w:t>
      </w:r>
      <w:r>
        <w:rPr>
          <w:color w:val="28282A"/>
          <w:w w:val="105"/>
        </w:rPr>
        <w:t>es wi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h</w:t>
      </w:r>
      <w:r>
        <w:rPr>
          <w:color w:val="110F1A"/>
          <w:w w:val="105"/>
        </w:rPr>
        <w:t>i</w:t>
      </w:r>
      <w:r>
        <w:rPr>
          <w:color w:val="28282A"/>
          <w:w w:val="105"/>
        </w:rPr>
        <w:t>n this chap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er. 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he word</w:t>
      </w:r>
      <w:r>
        <w:rPr>
          <w:color w:val="110F1A"/>
          <w:w w:val="105"/>
        </w:rPr>
        <w:t>i</w:t>
      </w:r>
      <w:r>
        <w:rPr>
          <w:color w:val="28282A"/>
          <w:w w:val="105"/>
        </w:rPr>
        <w:t>ng w</w:t>
      </w:r>
      <w:r>
        <w:rPr>
          <w:color w:val="110F1A"/>
          <w:w w:val="105"/>
        </w:rPr>
        <w:t>ill </w:t>
      </w:r>
      <w:r>
        <w:rPr>
          <w:color w:val="28282A"/>
          <w:w w:val="105"/>
        </w:rPr>
        <w:t>sti</w:t>
      </w:r>
      <w:r>
        <w:rPr>
          <w:color w:val="110F1A"/>
          <w:w w:val="105"/>
        </w:rPr>
        <w:t>ll b</w:t>
      </w:r>
      <w:r>
        <w:rPr>
          <w:color w:val="28282A"/>
          <w:w w:val="105"/>
        </w:rPr>
        <w:t>e</w:t>
      </w:r>
      <w:r>
        <w:rPr>
          <w:color w:val="28282A"/>
          <w:spacing w:val="1"/>
          <w:w w:val="105"/>
        </w:rPr>
        <w:t> </w:t>
      </w:r>
      <w:r>
        <w:rPr>
          <w:color w:val="28282A"/>
          <w:w w:val="105"/>
        </w:rPr>
        <w:t>included</w:t>
      </w:r>
      <w:r>
        <w:rPr>
          <w:color w:val="28282A"/>
          <w:spacing w:val="3"/>
          <w:w w:val="105"/>
        </w:rPr>
        <w:t> </w:t>
      </w:r>
      <w:r>
        <w:rPr>
          <w:color w:val="110F1A"/>
          <w:w w:val="105"/>
        </w:rPr>
        <w:t>i</w:t>
      </w:r>
      <w:r>
        <w:rPr>
          <w:color w:val="28282A"/>
          <w:w w:val="105"/>
        </w:rPr>
        <w:t>n</w:t>
      </w:r>
      <w:r>
        <w:rPr>
          <w:color w:val="28282A"/>
          <w:spacing w:val="-15"/>
          <w:w w:val="105"/>
        </w:rPr>
        <w:t> </w:t>
      </w:r>
      <w:r>
        <w:rPr>
          <w:color w:val="110F1A"/>
          <w:w w:val="105"/>
        </w:rPr>
        <w:t>th</w:t>
      </w:r>
      <w:r>
        <w:rPr>
          <w:color w:val="28282A"/>
          <w:w w:val="105"/>
        </w:rPr>
        <w:t>e</w:t>
      </w:r>
      <w:r>
        <w:rPr>
          <w:color w:val="28282A"/>
          <w:spacing w:val="4"/>
          <w:w w:val="105"/>
        </w:rPr>
        <w:t> </w:t>
      </w:r>
      <w:r>
        <w:rPr>
          <w:color w:val="110F1A"/>
          <w:w w:val="105"/>
        </w:rPr>
        <w:t>L</w:t>
      </w:r>
      <w:r>
        <w:rPr>
          <w:color w:val="28282A"/>
          <w:w w:val="105"/>
        </w:rPr>
        <w:t>oca</w:t>
      </w:r>
      <w:r>
        <w:rPr>
          <w:color w:val="110F1A"/>
          <w:w w:val="105"/>
        </w:rPr>
        <w:t>l</w:t>
      </w:r>
      <w:r>
        <w:rPr>
          <w:color w:val="110F1A"/>
          <w:spacing w:val="-5"/>
          <w:w w:val="105"/>
        </w:rPr>
        <w:t> </w:t>
      </w:r>
      <w:r>
        <w:rPr>
          <w:color w:val="28282A"/>
          <w:w w:val="105"/>
        </w:rPr>
        <w:t>Plan</w:t>
      </w:r>
      <w:r>
        <w:rPr>
          <w:color w:val="28282A"/>
          <w:spacing w:val="-3"/>
          <w:w w:val="105"/>
        </w:rPr>
        <w:t> </w:t>
      </w:r>
      <w:r>
        <w:rPr>
          <w:color w:val="28282A"/>
          <w:w w:val="105"/>
        </w:rPr>
        <w:t>as</w:t>
      </w:r>
      <w:r>
        <w:rPr>
          <w:color w:val="28282A"/>
          <w:spacing w:val="-21"/>
          <w:w w:val="105"/>
        </w:rPr>
        <w:t> 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ext</w:t>
      </w:r>
      <w:r>
        <w:rPr>
          <w:color w:val="28282A"/>
          <w:spacing w:val="-27"/>
          <w:w w:val="105"/>
        </w:rPr>
        <w:t> </w:t>
      </w:r>
      <w:r>
        <w:rPr>
          <w:color w:val="28282A"/>
          <w:w w:val="105"/>
        </w:rPr>
        <w:t>to</w:t>
      </w:r>
      <w:r>
        <w:rPr>
          <w:color w:val="28282A"/>
          <w:spacing w:val="-8"/>
          <w:w w:val="105"/>
        </w:rPr>
        <w:t> </w:t>
      </w:r>
      <w:r>
        <w:rPr>
          <w:color w:val="28282A"/>
          <w:w w:val="105"/>
        </w:rPr>
        <w:t>s</w:t>
      </w:r>
      <w:r>
        <w:rPr>
          <w:color w:val="110F1A"/>
          <w:w w:val="105"/>
        </w:rPr>
        <w:t>u</w:t>
      </w:r>
      <w:r>
        <w:rPr>
          <w:color w:val="28282A"/>
          <w:w w:val="105"/>
        </w:rPr>
        <w:t>p</w:t>
      </w:r>
      <w:r>
        <w:rPr>
          <w:color w:val="110F1A"/>
          <w:w w:val="105"/>
        </w:rPr>
        <w:t>p</w:t>
      </w:r>
      <w:r>
        <w:rPr>
          <w:color w:val="28282A"/>
          <w:w w:val="105"/>
        </w:rPr>
        <w:t>ort</w:t>
      </w:r>
      <w:r>
        <w:rPr>
          <w:color w:val="28282A"/>
          <w:spacing w:val="-11"/>
          <w:w w:val="105"/>
        </w:rPr>
        <w:t> 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he</w:t>
      </w:r>
      <w:r>
        <w:rPr>
          <w:color w:val="28282A"/>
          <w:spacing w:val="-9"/>
          <w:w w:val="105"/>
        </w:rPr>
        <w:t> </w:t>
      </w:r>
      <w:r>
        <w:rPr>
          <w:color w:val="28282A"/>
          <w:w w:val="105"/>
        </w:rPr>
        <w:t>other</w:t>
      </w:r>
      <w:r>
        <w:rPr>
          <w:color w:val="28282A"/>
          <w:spacing w:val="-9"/>
          <w:w w:val="105"/>
        </w:rPr>
        <w:t> </w:t>
      </w:r>
      <w:r>
        <w:rPr>
          <w:color w:val="110F1A"/>
          <w:w w:val="105"/>
        </w:rPr>
        <w:t>t</w:t>
      </w:r>
      <w:r>
        <w:rPr>
          <w:color w:val="28282A"/>
          <w:w w:val="105"/>
        </w:rPr>
        <w:t>ourism</w:t>
      </w:r>
      <w:r>
        <w:rPr>
          <w:color w:val="28282A"/>
          <w:spacing w:val="-10"/>
          <w:w w:val="105"/>
        </w:rPr>
        <w:t> </w:t>
      </w:r>
      <w:r>
        <w:rPr>
          <w:color w:val="28282A"/>
          <w:w w:val="105"/>
        </w:rPr>
        <w:t>po</w:t>
      </w:r>
      <w:r>
        <w:rPr>
          <w:color w:val="110F1A"/>
          <w:w w:val="105"/>
        </w:rPr>
        <w:t>l</w:t>
      </w:r>
      <w:r>
        <w:rPr>
          <w:color w:val="28282A"/>
          <w:w w:val="105"/>
        </w:rPr>
        <w:t>icies.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68.926262pt;margin-top:7.145864pt;width:447.85pt;height:229.75pt;mso-position-horizontal-relative:page;mso-position-vertical-relative:paragraph;z-index:-15632896;mso-wrap-distance-left:0;mso-wrap-distance-right:0" id="docshapegroup122" coordorigin="1379,143" coordsize="8957,4595">
            <v:line style="position:absolute" from="1393,4737" to="1393,2393" stroked="true" strokeweight="1.082611pt" strokecolor="#000000">
              <v:stroke dashstyle="solid"/>
            </v:line>
            <v:line style="position:absolute" from="10292,4716" to="10292,143" stroked="true" strokeweight=".721741pt" strokecolor="#000000">
              <v:stroke dashstyle="solid"/>
            </v:line>
            <v:shape style="position:absolute;left:1378;top:164;width:8957;height:4523" id="docshape123" coordorigin="1379,165" coordsize="8957,4523" path="m8379,165l10299,165m1379,4687l10335,4687e" filled="false" stroked="true" strokeweight="1.08223pt" strokecolor="#000000">
              <v:path arrowok="t"/>
              <v:stroke dashstyle="solid"/>
            </v:shape>
            <v:shape style="position:absolute;left:1481;top:2046;width:8349;height:37" id="docshape124" coordorigin="1482,2047" coordsize="8349,37" path="m1482,2083l4179,2083m4231,2047l4274,2047m4243,2083l9831,2083e" filled="false" stroked="true" strokeweight="1.002065pt" strokecolor="#110f1a">
              <v:path arrowok="t"/>
              <v:stroke dashstyle="solid"/>
            </v:shape>
            <v:shape style="position:absolute;left:1485;top:515;width:4800;height:236" type="#_x0000_t202" id="docshape12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10F1A"/>
                        <w:spacing w:val="-2"/>
                        <w:w w:val="105"/>
                        <w:sz w:val="21"/>
                        <w:u w:val="thick" w:color="110F1A"/>
                      </w:rPr>
                      <w:t>Policy</w:t>
                    </w:r>
                    <w:r>
                      <w:rPr>
                        <w:b/>
                        <w:color w:val="110F1A"/>
                        <w:spacing w:val="-5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b/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T1PO:</w:t>
                    </w:r>
                    <w:r>
                      <w:rPr>
                        <w:b/>
                        <w:color w:val="110F1A"/>
                        <w:spacing w:val="9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b/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Strengthening</w:t>
                    </w:r>
                    <w:r>
                      <w:rPr>
                        <w:b/>
                        <w:color w:val="110F1A"/>
                        <w:spacing w:val="6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b/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the</w:t>
                    </w:r>
                    <w:r>
                      <w:rPr>
                        <w:b/>
                        <w:color w:val="110F1A"/>
                        <w:spacing w:val="-14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b/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Tourism</w:t>
                    </w:r>
                    <w:r>
                      <w:rPr>
                        <w:b/>
                        <w:color w:val="110F1A"/>
                        <w:spacing w:val="-9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b/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Offer</w:t>
                    </w:r>
                  </w:p>
                </w:txbxContent>
              </v:textbox>
              <w10:wrap type="none"/>
            </v:shape>
            <v:shape style="position:absolute;left:1481;top:1892;width:8376;height:236" type="#_x0000_t202" id="docshape12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10F1A"/>
                        <w:sz w:val="21"/>
                      </w:rPr>
                      <w:t>Th</w:t>
                    </w:r>
                    <w:r>
                      <w:rPr>
                        <w:color w:val="28282A"/>
                        <w:sz w:val="21"/>
                      </w:rPr>
                      <w:t>e</w:t>
                    </w:r>
                    <w:r>
                      <w:rPr>
                        <w:color w:val="28282A"/>
                        <w:spacing w:val="28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Bo</w:t>
                    </w:r>
                    <w:r>
                      <w:rPr>
                        <w:color w:val="28282A"/>
                        <w:sz w:val="21"/>
                      </w:rPr>
                      <w:t>r</w:t>
                    </w:r>
                    <w:r>
                      <w:rPr>
                        <w:color w:val="110F1A"/>
                        <w:sz w:val="21"/>
                      </w:rPr>
                      <w:t>ough</w:t>
                    </w:r>
                    <w:r>
                      <w:rPr>
                        <w:color w:val="28282A"/>
                        <w:sz w:val="21"/>
                      </w:rPr>
                      <w:t>'</w:t>
                    </w:r>
                    <w:r>
                      <w:rPr>
                        <w:color w:val="110F1A"/>
                        <w:sz w:val="21"/>
                      </w:rPr>
                      <w:t>s</w:t>
                    </w:r>
                    <w:r>
                      <w:rPr>
                        <w:color w:val="110F1A"/>
                        <w:spacing w:val="21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tour</w:t>
                    </w:r>
                    <w:r>
                      <w:rPr>
                        <w:color w:val="28282A"/>
                        <w:sz w:val="21"/>
                      </w:rPr>
                      <w:t>i</w:t>
                    </w:r>
                    <w:r>
                      <w:rPr>
                        <w:color w:val="110F1A"/>
                        <w:sz w:val="21"/>
                      </w:rPr>
                      <w:t>sm</w:t>
                    </w:r>
                    <w:r>
                      <w:rPr>
                        <w:color w:val="110F1A"/>
                        <w:spacing w:val="14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offer</w:t>
                    </w:r>
                    <w:r>
                      <w:rPr>
                        <w:color w:val="110F1A"/>
                        <w:spacing w:val="11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1t•</w:t>
                    </w:r>
                    <w:r>
                      <w:rPr>
                        <w:color w:val="28282A"/>
                        <w:sz w:val="21"/>
                      </w:rPr>
                      <w:t>i</w:t>
                    </w:r>
                    <w:r>
                      <w:rPr>
                        <w:color w:val="110F1A"/>
                        <w:sz w:val="21"/>
                      </w:rPr>
                      <w:t>ll</w:t>
                    </w:r>
                    <w:r>
                      <w:rPr>
                        <w:color w:val="110F1A"/>
                        <w:spacing w:val="39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be</w:t>
                    </w:r>
                    <w:r>
                      <w:rPr>
                        <w:color w:val="110F1A"/>
                        <w:spacing w:val="4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strengthened</w:t>
                    </w:r>
                    <w:r>
                      <w:rPr>
                        <w:color w:val="110F1A"/>
                        <w:spacing w:val="16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and</w:t>
                    </w:r>
                    <w:r>
                      <w:rPr>
                        <w:color w:val="110F1A"/>
                        <w:spacing w:val="6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mm</w:t>
                    </w:r>
                    <w:r>
                      <w:rPr>
                        <w:color w:val="28282A"/>
                        <w:sz w:val="21"/>
                      </w:rPr>
                      <w:t>d</w:t>
                    </w:r>
                    <w:r>
                      <w:rPr>
                        <w:color w:val="110F1A"/>
                        <w:sz w:val="21"/>
                      </w:rPr>
                      <w:t>m</w:t>
                    </w:r>
                    <w:r>
                      <w:rPr>
                        <w:color w:val="28282A"/>
                        <w:sz w:val="21"/>
                      </w:rPr>
                      <w:t>i</w:t>
                    </w:r>
                    <w:r>
                      <w:rPr>
                        <w:color w:val="110F1A"/>
                        <w:sz w:val="21"/>
                      </w:rPr>
                      <w:t>sed</w:t>
                    </w:r>
                    <w:r>
                      <w:rPr>
                        <w:color w:val="110F1A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through</w:t>
                    </w:r>
                    <w:r>
                      <w:rPr>
                        <w:color w:val="110F1A"/>
                        <w:spacing w:val="8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a</w:t>
                    </w:r>
                    <w:r>
                      <w:rPr>
                        <w:color w:val="110F1A"/>
                        <w:spacing w:val="11"/>
                        <w:sz w:val="21"/>
                      </w:rPr>
                      <w:t> </w:t>
                    </w:r>
                    <w:r>
                      <w:rPr>
                        <w:color w:val="110F1A"/>
                        <w:sz w:val="21"/>
                      </w:rPr>
                      <w:t>sustainable</w:t>
                    </w:r>
                  </w:p>
                </w:txbxContent>
              </v:textbox>
              <w10:wrap type="none"/>
            </v:shape>
            <v:shape style="position:absolute;left:1519;top:562;width:248;height:1601" type="#_x0000_t202" id="docshape127" filled="false" stroked="false">
              <v:textbox inset="0,0,0,0">
                <w:txbxContent>
                  <w:p>
                    <w:pPr>
                      <w:spacing w:line="1600" w:lineRule="exact" w:before="0"/>
                      <w:ind w:left="0" w:right="0" w:firstLine="0"/>
                      <w:jc w:val="left"/>
                      <w:rPr>
                        <w:b/>
                        <w:sz w:val="143"/>
                      </w:rPr>
                    </w:pPr>
                    <w:r>
                      <w:rPr>
                        <w:b/>
                        <w:color w:val="5E9046"/>
                        <w:spacing w:val="-1200"/>
                        <w:w w:val="103"/>
                        <w:sz w:val="143"/>
                      </w:rPr>
                      <w:t>m</w:t>
                    </w:r>
                    <w:r>
                      <w:rPr>
                        <w:b/>
                        <w:color w:val="E4752A"/>
                        <w:spacing w:val="-373"/>
                        <w:w w:val="61"/>
                        <w:sz w:val="14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219;top:1948;width:7561;height:1961" type="#_x0000_t202" id="docshape128" filled="false" stroked="false">
              <v:textbox inset="0,0,0,0">
                <w:txbxContent>
                  <w:p>
                    <w:pPr>
                      <w:spacing w:line="122" w:lineRule="exact" w:before="0"/>
                      <w:ind w:left="2011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10F1A"/>
                        <w:spacing w:val="-48"/>
                        <w:w w:val="104"/>
                        <w:sz w:val="11"/>
                      </w:rPr>
                      <w:t>1</w:t>
                    </w:r>
                  </w:p>
                  <w:p>
                    <w:pPr>
                      <w:spacing w:line="252" w:lineRule="auto" w:before="75"/>
                      <w:ind w:left="10" w:right="0" w:hanging="8"/>
                      <w:jc w:val="left"/>
                      <w:rPr>
                        <w:sz w:val="21"/>
                      </w:rPr>
                    </w:pP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and proactive approach to enhance Copeland's role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as a high quality and</w:t>
                    </w:r>
                    <w:r>
                      <w:rPr>
                        <w:color w:val="110F1A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10F1A"/>
                        <w:spacing w:val="-2"/>
                        <w:w w:val="105"/>
                        <w:sz w:val="21"/>
                        <w:u w:val="thick" w:color="28282A"/>
                      </w:rPr>
                      <w:t>attractive</w:t>
                    </w:r>
                    <w:r>
                      <w:rPr>
                        <w:color w:val="110F1A"/>
                        <w:spacing w:val="16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2"/>
                        <w:w w:val="105"/>
                        <w:sz w:val="21"/>
                        <w:u w:val="thick" w:color="28282A"/>
                      </w:rPr>
                      <w:t>destination</w:t>
                    </w:r>
                    <w:r>
                      <w:rPr>
                        <w:color w:val="110F1A"/>
                        <w:spacing w:val="-9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2"/>
                        <w:w w:val="105"/>
                        <w:sz w:val="21"/>
                        <w:u w:val="thick" w:color="28282A"/>
                      </w:rPr>
                      <w:t>for</w:t>
                    </w:r>
                    <w:r>
                      <w:rPr>
                        <w:color w:val="110F1A"/>
                        <w:spacing w:val="-6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2"/>
                        <w:w w:val="105"/>
                        <w:sz w:val="21"/>
                        <w:u w:val="thick" w:color="28282A"/>
                      </w:rPr>
                      <w:t>day</w:t>
                    </w:r>
                    <w:r>
                      <w:rPr>
                        <w:color w:val="110F1A"/>
                        <w:spacing w:val="1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vis</w:t>
                    </w:r>
                    <w:r>
                      <w:rPr>
                        <w:color w:val="28282A"/>
                        <w:spacing w:val="-1"/>
                        <w:w w:val="105"/>
                        <w:sz w:val="21"/>
                        <w:u w:val="thick" w:color="28282A"/>
                      </w:rPr>
                      <w:t>i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tors</w:t>
                    </w:r>
                    <w:r>
                      <w:rPr>
                        <w:color w:val="110F1A"/>
                        <w:spacing w:val="17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and</w:t>
                    </w:r>
                    <w:r>
                      <w:rPr>
                        <w:color w:val="110F1A"/>
                        <w:spacing w:val="-18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28282A"/>
                        <w:spacing w:val="-1"/>
                        <w:w w:val="105"/>
                        <w:sz w:val="21"/>
                        <w:u w:val="thick" w:color="28282A"/>
                      </w:rPr>
                      <w:t>l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onger</w:t>
                    </w:r>
                    <w:r>
                      <w:rPr>
                        <w:color w:val="110F1A"/>
                        <w:spacing w:val="-8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s</w:t>
                    </w:r>
                    <w:r>
                      <w:rPr>
                        <w:color w:val="28282A"/>
                        <w:spacing w:val="-1"/>
                        <w:w w:val="105"/>
                        <w:sz w:val="21"/>
                        <w:u w:val="thick" w:color="28282A"/>
                      </w:rPr>
                      <w:t>t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ay</w:t>
                    </w:r>
                    <w:r>
                      <w:rPr>
                        <w:color w:val="110F1A"/>
                        <w:spacing w:val="-16"/>
                        <w:w w:val="105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tou</w:t>
                    </w:r>
                    <w:r>
                      <w:rPr>
                        <w:color w:val="28282A"/>
                        <w:spacing w:val="-1"/>
                        <w:w w:val="105"/>
                        <w:sz w:val="21"/>
                        <w:u w:val="thick" w:color="28282A"/>
                      </w:rPr>
                      <w:t>ri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28282A"/>
                      </w:rPr>
                      <w:t>sts</w:t>
                    </w:r>
                    <w:r>
                      <w:rPr>
                        <w:color w:val="28282A"/>
                        <w:spacing w:val="-1"/>
                        <w:w w:val="105"/>
                        <w:sz w:val="21"/>
                      </w:rPr>
                      <w:t>.</w:t>
                    </w:r>
                    <w:r>
                      <w:rPr>
                        <w:color w:val="28282A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The</w:t>
                    </w:r>
                    <w:r>
                      <w:rPr>
                        <w:color w:val="110F1A"/>
                        <w:spacing w:val="-8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Council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w</w:t>
                    </w:r>
                    <w:r>
                      <w:rPr>
                        <w:color w:val="28282A"/>
                        <w:spacing w:val="-1"/>
                        <w:w w:val="105"/>
                        <w:sz w:val="21"/>
                        <w:u w:val="thick" w:color="110F1A"/>
                      </w:rPr>
                      <w:t>i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  <w:u w:val="thick" w:color="110F1A"/>
                      </w:rPr>
                      <w:t>l</w:t>
                    </w:r>
                    <w:r>
                      <w:rPr>
                        <w:color w:val="110F1A"/>
                        <w:spacing w:val="-1"/>
                        <w:w w:val="105"/>
                        <w:sz w:val="21"/>
                      </w:rPr>
                      <w:t>l</w:t>
                    </w:r>
                  </w:p>
                  <w:p>
                    <w:pPr>
                      <w:spacing w:line="239" w:lineRule="exact" w:before="0"/>
                      <w:ind w:left="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10F1A"/>
                        <w:spacing w:val="-2"/>
                        <w:sz w:val="21"/>
                        <w:u w:val="thick" w:color="28282A"/>
                      </w:rPr>
                      <w:t>¥</w:t>
                    </w:r>
                    <w:r>
                      <w:rPr>
                        <w:color w:val="28282A"/>
                        <w:spacing w:val="-2"/>
                        <w:sz w:val="21"/>
                        <w:u w:val="thick" w:color="28282A"/>
                      </w:rPr>
                      <w:t>.'</w:t>
                    </w:r>
                    <w:r>
                      <w:rPr>
                        <w:color w:val="110F1A"/>
                        <w:spacing w:val="-2"/>
                        <w:sz w:val="21"/>
                        <w:u w:val="thick" w:color="28282A"/>
                      </w:rPr>
                      <w:t>Or</w:t>
                    </w:r>
                    <w:r>
                      <w:rPr>
                        <w:color w:val="28282A"/>
                        <w:spacing w:val="-2"/>
                        <w:sz w:val="21"/>
                        <w:u w:val="thick" w:color="28282A"/>
                      </w:rPr>
                      <w:t>k</w:t>
                    </w:r>
                    <w:r>
                      <w:rPr>
                        <w:color w:val="28282A"/>
                        <w:spacing w:val="44"/>
                        <w:sz w:val="21"/>
                      </w:rPr>
                      <w:t> </w:t>
                    </w:r>
                    <w:r>
                      <w:rPr>
                        <w:color w:val="110F1A"/>
                        <w:spacing w:val="-2"/>
                        <w:sz w:val="21"/>
                        <w:u w:val="thick" w:color="28282A"/>
                      </w:rPr>
                      <w:t>positively</w:t>
                    </w:r>
                    <w:r>
                      <w:rPr>
                        <w:color w:val="110F1A"/>
                        <w:spacing w:val="13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and</w:t>
                    </w:r>
                    <w:r>
                      <w:rPr>
                        <w:color w:val="110F1A"/>
                        <w:spacing w:val="-14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pr::oactively</w:t>
                    </w:r>
                    <w:r>
                      <w:rPr>
                        <w:color w:val="110F1A"/>
                        <w:spacing w:val="7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wi</w:t>
                    </w:r>
                    <w:r>
                      <w:rPr>
                        <w:color w:val="110F1A"/>
                        <w:spacing w:val="-37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28282A"/>
                        <w:spacing w:val="-1"/>
                        <w:sz w:val="21"/>
                        <w:u w:val="thick" w:color="28282A"/>
                      </w:rPr>
                      <w:t>t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h</w:t>
                    </w:r>
                    <w:r>
                      <w:rPr>
                        <w:color w:val="110F1A"/>
                        <w:spacing w:val="11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the</w:t>
                    </w:r>
                    <w:r>
                      <w:rPr>
                        <w:color w:val="110F1A"/>
                        <w:spacing w:val="-2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Lake</w:t>
                    </w:r>
                    <w:r>
                      <w:rPr>
                        <w:color w:val="110F1A"/>
                        <w:spacing w:val="-9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District</w:t>
                    </w:r>
                    <w:r>
                      <w:rPr>
                        <w:color w:val="110F1A"/>
                        <w:spacing w:val="4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Nat</w:t>
                    </w:r>
                    <w:r>
                      <w:rPr>
                        <w:color w:val="28282A"/>
                        <w:spacing w:val="-1"/>
                        <w:sz w:val="21"/>
                        <w:u w:val="thick" w:color="28282A"/>
                      </w:rPr>
                      <w:t>i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onal</w:t>
                    </w:r>
                    <w:r>
                      <w:rPr>
                        <w:color w:val="110F1A"/>
                        <w:spacing w:val="-11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Park</w:t>
                    </w:r>
                    <w:r>
                      <w:rPr>
                        <w:color w:val="110F1A"/>
                        <w:spacing w:val="2"/>
                        <w:sz w:val="21"/>
                        <w:u w:val="thick" w:color="28282A"/>
                      </w:rPr>
                      <w:t> </w:t>
                    </w:r>
                    <w:r>
                      <w:rPr>
                        <w:color w:val="110F1A"/>
                        <w:spacing w:val="-1"/>
                        <w:sz w:val="21"/>
                        <w:u w:val="thick" w:color="28282A"/>
                      </w:rPr>
                      <w:t>Authority</w:t>
                    </w:r>
                    <w:r>
                      <w:rPr>
                        <w:color w:val="28282A"/>
                        <w:spacing w:val="-1"/>
                        <w:sz w:val="21"/>
                      </w:rPr>
                      <w:t>,</w:t>
                    </w:r>
                  </w:p>
                  <w:p>
                    <w:pPr>
                      <w:spacing w:line="259" w:lineRule="auto" w:before="3"/>
                      <w:ind w:left="10" w:right="0" w:hanging="11"/>
                      <w:jc w:val="left"/>
                      <w:rPr>
                        <w:sz w:val="21"/>
                      </w:rPr>
                    </w:pPr>
                    <w:r>
                      <w:rPr>
                        <w:color w:val="110F1A"/>
                        <w:sz w:val="21"/>
                        <w:u w:val="thick" w:color="110F1A"/>
                      </w:rPr>
                      <w:t>Cumbria</w:t>
                    </w:r>
                    <w:r>
                      <w:rPr>
                        <w:color w:val="110F1A"/>
                        <w:spacing w:val="21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Tourism</w:t>
                    </w:r>
                    <w:r>
                      <w:rPr>
                        <w:color w:val="28282A"/>
                        <w:sz w:val="21"/>
                        <w:u w:val="thick" w:color="110F1A"/>
                      </w:rPr>
                      <w:t>,</w:t>
                    </w:r>
                    <w:r>
                      <w:rPr>
                        <w:color w:val="28282A"/>
                        <w:spacing w:val="9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National</w:t>
                    </w:r>
                    <w:r>
                      <w:rPr>
                        <w:color w:val="110F1A"/>
                        <w:spacing w:val="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Trust</w:t>
                    </w:r>
                    <w:r>
                      <w:rPr>
                        <w:color w:val="28282A"/>
                        <w:sz w:val="21"/>
                        <w:u w:val="thick" w:color="110F1A"/>
                      </w:rPr>
                      <w:t>,</w:t>
                    </w:r>
                    <w:r>
                      <w:rPr>
                        <w:color w:val="28282A"/>
                        <w:spacing w:val="17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Forestry</w:t>
                    </w:r>
                    <w:r>
                      <w:rPr>
                        <w:color w:val="110F1A"/>
                        <w:spacing w:val="11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England</w:t>
                    </w:r>
                    <w:r>
                      <w:rPr>
                        <w:color w:val="110F1A"/>
                        <w:spacing w:val="12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and other</w:t>
                    </w:r>
                    <w:r>
                      <w:rPr>
                        <w:color w:val="110F1A"/>
                        <w:spacing w:val="-3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sz w:val="21"/>
                        <w:u w:val="thick" w:color="110F1A"/>
                      </w:rPr>
                      <w:t>touFism</w:t>
                    </w:r>
                    <w:r>
                      <w:rPr>
                        <w:color w:val="110F1A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organ</w:t>
                    </w:r>
                    <w:r>
                      <w:rPr>
                        <w:color w:val="28282A"/>
                        <w:w w:val="95"/>
                        <w:sz w:val="21"/>
                        <w:u w:val="thick" w:color="110F1A"/>
                      </w:rPr>
                      <w:t>i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sations</w:t>
                    </w:r>
                    <w:r>
                      <w:rPr>
                        <w:color w:val="110F1A"/>
                        <w:spacing w:val="50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and</w:t>
                    </w:r>
                    <w:r>
                      <w:rPr>
                        <w:color w:val="110F1A"/>
                        <w:spacing w:val="26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developers</w:t>
                    </w:r>
                    <w:r>
                      <w:rPr>
                        <w:color w:val="110F1A"/>
                        <w:spacing w:val="53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in</w:t>
                    </w:r>
                    <w:r>
                      <w:rPr>
                        <w:color w:val="110F1A"/>
                        <w:spacing w:val="47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marketing,  coordinating</w:t>
                    </w:r>
                    <w:r>
                      <w:rPr>
                        <w:color w:val="110F1A"/>
                        <w:spacing w:val="52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and</w:t>
                    </w:r>
                    <w:r>
                      <w:rPr>
                        <w:color w:val="110F1A"/>
                        <w:spacing w:val="14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managir.:1g</w:t>
                    </w:r>
                    <w:r>
                      <w:rPr>
                        <w:color w:val="110F1A"/>
                        <w:spacing w:val="39"/>
                        <w:w w:val="9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95"/>
                        <w:sz w:val="21"/>
                        <w:u w:val="thick" w:color="110F1A"/>
                      </w:rPr>
                      <w:t>the</w:t>
                    </w:r>
                  </w:p>
                  <w:p>
                    <w:pPr>
                      <w:spacing w:line="259" w:lineRule="auto" w:before="0"/>
                      <w:ind w:left="11" w:right="0" w:hanging="8"/>
                      <w:jc w:val="left"/>
                      <w:rPr>
                        <w:sz w:val="21"/>
                      </w:rPr>
                    </w:pP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d</w:t>
                    </w:r>
                    <w:r>
                      <w:rPr>
                        <w:color w:val="28282A"/>
                        <w:w w:val="105"/>
                        <w:sz w:val="21"/>
                        <w:u w:val="thick" w:color="110F1A"/>
                      </w:rPr>
                      <w:t>e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velopment</w:t>
                    </w:r>
                    <w:r>
                      <w:rPr>
                        <w:color w:val="110F1A"/>
                        <w:spacing w:val="-18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of</w:t>
                    </w:r>
                    <w:r>
                      <w:rPr>
                        <w:color w:val="110F1A"/>
                        <w:spacing w:val="-8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the</w:t>
                    </w:r>
                    <w:r>
                      <w:rPr>
                        <w:color w:val="110F1A"/>
                        <w:spacing w:val="-12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Borough</w:t>
                    </w:r>
                    <w:r>
                      <w:rPr>
                        <w:color w:val="28282A"/>
                        <w:w w:val="105"/>
                        <w:sz w:val="21"/>
                        <w:u w:val="thick" w:color="110F1A"/>
                      </w:rPr>
                      <w:t>'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s</w:t>
                    </w:r>
                    <w:r>
                      <w:rPr>
                        <w:color w:val="110F1A"/>
                        <w:spacing w:val="11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offer</w:t>
                    </w:r>
                    <w:r>
                      <w:rPr>
                        <w:color w:val="110F1A"/>
                        <w:spacing w:val="1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and</w:t>
                    </w:r>
                    <w:r>
                      <w:rPr>
                        <w:color w:val="110F1A"/>
                        <w:spacing w:val="-22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to</w:t>
                    </w:r>
                    <w:r>
                      <w:rPr>
                        <w:color w:val="110F1A"/>
                        <w:spacing w:val="-4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ma</w:t>
                    </w:r>
                    <w:r>
                      <w:rPr>
                        <w:color w:val="28282A"/>
                        <w:w w:val="105"/>
                        <w:sz w:val="21"/>
                        <w:u w:val="thick" w:color="110F1A"/>
                      </w:rPr>
                      <w:t>xi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mise</w:t>
                    </w:r>
                    <w:r>
                      <w:rPr>
                        <w:color w:val="110F1A"/>
                        <w:spacing w:val="-5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the</w:t>
                    </w:r>
                    <w:r>
                      <w:rPr>
                        <w:color w:val="110F1A"/>
                        <w:spacing w:val="-6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28282A"/>
                        <w:w w:val="105"/>
                        <w:sz w:val="21"/>
                        <w:u w:val="thick" w:color="110F1A"/>
                      </w:rPr>
                      <w:t>'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Lake</w:t>
                    </w:r>
                    <w:r>
                      <w:rPr>
                        <w:color w:val="110F1A"/>
                        <w:spacing w:val="-30"/>
                        <w:w w:val="105"/>
                        <w:sz w:val="21"/>
                        <w:u w:val="thick" w:color="110F1A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District Coast</w:t>
                    </w:r>
                    <w:r>
                      <w:rPr>
                        <w:color w:val="110F1A"/>
                        <w:w w:val="105"/>
                        <w:sz w:val="21"/>
                      </w:rPr>
                      <w:t>'</w:t>
                    </w:r>
                    <w:r>
                      <w:rPr>
                        <w:color w:val="110F1A"/>
                        <w:spacing w:val="-5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10F1A"/>
                        <w:w w:val="105"/>
                        <w:sz w:val="21"/>
                        <w:u w:val="thick" w:color="110F1A"/>
                      </w:rPr>
                      <w:t>brand</w:t>
                    </w:r>
                    <w:r>
                      <w:rPr>
                        <w:color w:val="110F1A"/>
                        <w:w w:val="105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6384198</wp:posOffset>
            </wp:positionH>
            <wp:positionV relativeFrom="paragraph">
              <wp:posOffset>161020</wp:posOffset>
            </wp:positionV>
            <wp:extent cx="805240" cy="480059"/>
            <wp:effectExtent l="0" t="0" r="0" b="0"/>
            <wp:wrapTopAndBottom/>
            <wp:docPr id="14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240" w:bottom="0" w:left="20" w:right="260"/>
        </w:sectPr>
      </w:pPr>
    </w:p>
    <w:p>
      <w:pPr>
        <w:pStyle w:val="Heading6"/>
        <w:numPr>
          <w:ilvl w:val="0"/>
          <w:numId w:val="40"/>
        </w:numPr>
        <w:tabs>
          <w:tab w:pos="2818" w:val="left" w:leader="none"/>
          <w:tab w:pos="2819" w:val="left" w:leader="none"/>
        </w:tabs>
        <w:spacing w:line="240" w:lineRule="auto" w:before="69" w:after="0"/>
        <w:ind w:left="2818" w:right="0" w:hanging="721"/>
        <w:jc w:val="left"/>
        <w:rPr>
          <w:color w:val="694680"/>
        </w:rPr>
      </w:pPr>
      <w:bookmarkStart w:name="_TOC_250008" w:id="13"/>
      <w:r>
        <w:rPr>
          <w:color w:val="694680"/>
        </w:rPr>
        <w:t>Changes</w:t>
      </w:r>
      <w:r>
        <w:rPr>
          <w:color w:val="694680"/>
          <w:spacing w:val="46"/>
        </w:rPr>
        <w:t> </w:t>
      </w:r>
      <w:r>
        <w:rPr>
          <w:color w:val="694680"/>
        </w:rPr>
        <w:t>to</w:t>
      </w:r>
      <w:r>
        <w:rPr>
          <w:color w:val="694680"/>
          <w:spacing w:val="78"/>
        </w:rPr>
        <w:t> </w:t>
      </w:r>
      <w:r>
        <w:rPr>
          <w:color w:val="694680"/>
        </w:rPr>
        <w:t>Copeland's</w:t>
      </w:r>
      <w:r>
        <w:rPr>
          <w:color w:val="694680"/>
          <w:spacing w:val="50"/>
        </w:rPr>
        <w:t> </w:t>
      </w:r>
      <w:r>
        <w:rPr>
          <w:color w:val="694680"/>
        </w:rPr>
        <w:t>Communit</w:t>
      </w:r>
      <w:r>
        <w:rPr>
          <w:color w:val="875499"/>
        </w:rPr>
        <w:t>i</w:t>
      </w:r>
      <w:r>
        <w:rPr>
          <w:color w:val="694680"/>
        </w:rPr>
        <w:t>es</w:t>
      </w:r>
      <w:r>
        <w:rPr>
          <w:color w:val="694680"/>
          <w:spacing w:val="22"/>
        </w:rPr>
        <w:t> </w:t>
      </w:r>
      <w:bookmarkEnd w:id="13"/>
      <w:r>
        <w:rPr>
          <w:color w:val="694680"/>
        </w:rPr>
        <w:t>Chapter</w:t>
      </w:r>
    </w:p>
    <w:p>
      <w:pPr>
        <w:pStyle w:val="ListParagraph"/>
        <w:numPr>
          <w:ilvl w:val="1"/>
          <w:numId w:val="40"/>
        </w:numPr>
        <w:tabs>
          <w:tab w:pos="2128" w:val="left" w:leader="none"/>
          <w:tab w:pos="2130" w:val="left" w:leader="none"/>
        </w:tabs>
        <w:spacing w:line="240" w:lineRule="auto" w:before="231" w:after="0"/>
        <w:ind w:left="2129" w:right="0" w:hanging="745"/>
        <w:jc w:val="left"/>
        <w:rPr>
          <w:color w:val="694680"/>
          <w:sz w:val="21"/>
        </w:rPr>
      </w:pPr>
      <w:r>
        <w:rPr>
          <w:color w:val="4B2F62"/>
          <w:w w:val="95"/>
          <w:sz w:val="21"/>
        </w:rPr>
        <w:t>D</w:t>
      </w:r>
      <w:r>
        <w:rPr>
          <w:color w:val="694680"/>
          <w:w w:val="95"/>
          <w:sz w:val="21"/>
        </w:rPr>
        <w:t>ist</w:t>
      </w:r>
      <w:r>
        <w:rPr>
          <w:color w:val="694680"/>
          <w:spacing w:val="-28"/>
          <w:w w:val="95"/>
          <w:sz w:val="21"/>
        </w:rPr>
        <w:t> </w:t>
      </w:r>
      <w:r>
        <w:rPr>
          <w:color w:val="4B2F62"/>
          <w:w w:val="95"/>
          <w:sz w:val="21"/>
        </w:rPr>
        <w:t>r</w:t>
      </w:r>
      <w:r>
        <w:rPr>
          <w:color w:val="4B2F62"/>
          <w:spacing w:val="-32"/>
          <w:w w:val="95"/>
          <w:sz w:val="21"/>
        </w:rPr>
        <w:t> </w:t>
      </w:r>
      <w:r>
        <w:rPr>
          <w:color w:val="694680"/>
          <w:w w:val="95"/>
          <w:sz w:val="21"/>
        </w:rPr>
        <w:t>ib</w:t>
      </w:r>
      <w:r>
        <w:rPr>
          <w:color w:val="694680"/>
          <w:spacing w:val="3"/>
          <w:w w:val="95"/>
          <w:sz w:val="21"/>
        </w:rPr>
        <w:t> </w:t>
      </w:r>
      <w:r>
        <w:rPr>
          <w:color w:val="4B2F62"/>
          <w:w w:val="95"/>
          <w:sz w:val="21"/>
        </w:rPr>
        <w:t>u</w:t>
      </w:r>
      <w:r>
        <w:rPr>
          <w:color w:val="4B2F62"/>
          <w:spacing w:val="-19"/>
          <w:w w:val="95"/>
          <w:sz w:val="21"/>
        </w:rPr>
        <w:t> </w:t>
      </w:r>
      <w:r>
        <w:rPr>
          <w:color w:val="694680"/>
          <w:w w:val="95"/>
          <w:sz w:val="21"/>
        </w:rPr>
        <w:t>t</w:t>
      </w:r>
      <w:r>
        <w:rPr>
          <w:color w:val="694680"/>
          <w:spacing w:val="-22"/>
          <w:w w:val="95"/>
          <w:sz w:val="21"/>
        </w:rPr>
        <w:t> </w:t>
      </w:r>
      <w:r>
        <w:rPr>
          <w:color w:val="4B2F62"/>
          <w:w w:val="95"/>
          <w:sz w:val="21"/>
        </w:rPr>
        <w:t>i</w:t>
      </w:r>
      <w:r>
        <w:rPr>
          <w:color w:val="4B2F62"/>
          <w:spacing w:val="-31"/>
          <w:w w:val="95"/>
          <w:sz w:val="21"/>
        </w:rPr>
        <w:t> </w:t>
      </w:r>
      <w:r>
        <w:rPr>
          <w:color w:val="694680"/>
          <w:w w:val="95"/>
          <w:sz w:val="21"/>
        </w:rPr>
        <w:t>on</w:t>
      </w:r>
      <w:r>
        <w:rPr>
          <w:color w:val="694680"/>
          <w:spacing w:val="16"/>
          <w:w w:val="95"/>
          <w:sz w:val="21"/>
        </w:rPr>
        <w:t> </w:t>
      </w:r>
      <w:r>
        <w:rPr>
          <w:color w:val="694680"/>
          <w:w w:val="95"/>
          <w:sz w:val="21"/>
        </w:rPr>
        <w:t>of</w:t>
      </w:r>
      <w:r>
        <w:rPr>
          <w:color w:val="694680"/>
          <w:spacing w:val="77"/>
          <w:sz w:val="21"/>
        </w:rPr>
        <w:t> </w:t>
      </w:r>
      <w:r>
        <w:rPr>
          <w:color w:val="4B2F62"/>
          <w:w w:val="95"/>
          <w:sz w:val="21"/>
        </w:rPr>
        <w:t>Hou</w:t>
      </w:r>
      <w:r>
        <w:rPr>
          <w:color w:val="694680"/>
          <w:w w:val="95"/>
          <w:sz w:val="21"/>
        </w:rPr>
        <w:t>s</w:t>
      </w:r>
      <w:r>
        <w:rPr>
          <w:color w:val="4B2F62"/>
          <w:w w:val="95"/>
          <w:sz w:val="21"/>
        </w:rPr>
        <w:t>in</w:t>
      </w:r>
      <w:r>
        <w:rPr>
          <w:color w:val="4B2F62"/>
          <w:spacing w:val="-30"/>
          <w:w w:val="95"/>
          <w:sz w:val="21"/>
        </w:rPr>
        <w:t> </w:t>
      </w:r>
      <w:r>
        <w:rPr>
          <w:color w:val="694680"/>
          <w:w w:val="95"/>
          <w:sz w:val="21"/>
        </w:rPr>
        <w:t>g</w:t>
      </w:r>
    </w:p>
    <w:p>
      <w:pPr>
        <w:spacing w:before="186"/>
        <w:ind w:left="1379" w:right="0" w:firstLine="0"/>
        <w:jc w:val="left"/>
        <w:rPr>
          <w:b/>
          <w:sz w:val="20"/>
        </w:rPr>
      </w:pPr>
      <w:r>
        <w:rPr>
          <w:b/>
          <w:color w:val="212121"/>
          <w:w w:val="110"/>
          <w:sz w:val="20"/>
        </w:rPr>
        <w:t>Proposed Change</w:t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271" w:lineRule="auto"/>
        <w:ind w:left="1372" w:right="1272" w:firstLine="1"/>
        <w:jc w:val="both"/>
      </w:pPr>
      <w:r>
        <w:rPr>
          <w:color w:val="212121"/>
        </w:rPr>
        <w:t>Amend the </w:t>
      </w:r>
      <w:r>
        <w:rPr>
          <w:color w:val="110F15"/>
        </w:rPr>
        <w:t>housing figures </w:t>
      </w:r>
      <w:r>
        <w:rPr>
          <w:color w:val="212121"/>
        </w:rPr>
        <w:t>(housing requirement and growth figure) based on the </w:t>
      </w:r>
      <w:r>
        <w:rPr/>
        <w:t>l</w:t>
      </w:r>
      <w:r>
        <w:rPr>
          <w:color w:val="212121"/>
        </w:rPr>
        <w:t>atest draft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SHMA and the revised plan period</w:t>
      </w:r>
      <w:r>
        <w:rPr>
          <w:color w:val="444444"/>
          <w:w w:val="105"/>
        </w:rPr>
        <w:t>. </w:t>
      </w:r>
      <w:r>
        <w:rPr>
          <w:color w:val="110F15"/>
          <w:w w:val="105"/>
        </w:rPr>
        <w:t>The </w:t>
      </w:r>
      <w:r>
        <w:rPr>
          <w:color w:val="212121"/>
          <w:w w:val="105"/>
        </w:rPr>
        <w:t>SHMA suggests a housing requirement of 149</w:t>
      </w:r>
      <w:r>
        <w:rPr>
          <w:color w:val="212121"/>
          <w:spacing w:val="1"/>
          <w:w w:val="105"/>
        </w:rPr>
        <w:t> </w:t>
      </w:r>
      <w:r>
        <w:rPr>
          <w:color w:val="110F15"/>
          <w:w w:val="105"/>
        </w:rPr>
        <w:t>dwellings</w:t>
      </w:r>
      <w:r>
        <w:rPr>
          <w:color w:val="110F15"/>
          <w:spacing w:val="-6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year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growth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figure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200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dwellings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year. Amend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policy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bring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it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in </w:t>
      </w:r>
      <w:r>
        <w:rPr>
          <w:color w:val="110F15"/>
          <w:w w:val="105"/>
        </w:rPr>
        <w:t>line </w:t>
      </w:r>
      <w:r>
        <w:rPr>
          <w:color w:val="212121"/>
          <w:w w:val="105"/>
        </w:rPr>
        <w:t>with the new sett</w:t>
      </w:r>
      <w:r>
        <w:rPr>
          <w:w w:val="105"/>
        </w:rPr>
        <w:t>l</w:t>
      </w:r>
      <w:r>
        <w:rPr>
          <w:color w:val="212121"/>
          <w:w w:val="105"/>
        </w:rPr>
        <w:t>ement </w:t>
      </w:r>
      <w:r>
        <w:rPr>
          <w:color w:val="110F15"/>
          <w:w w:val="105"/>
        </w:rPr>
        <w:t>hierarchy </w:t>
      </w:r>
      <w:r>
        <w:rPr>
          <w:color w:val="212121"/>
          <w:w w:val="105"/>
        </w:rPr>
        <w:t>and </w:t>
      </w:r>
      <w:r>
        <w:rPr>
          <w:color w:val="110F15"/>
          <w:w w:val="105"/>
        </w:rPr>
        <w:t>revise </w:t>
      </w:r>
      <w:r>
        <w:rPr>
          <w:color w:val="212121"/>
          <w:w w:val="105"/>
        </w:rPr>
        <w:t>the proport</w:t>
      </w:r>
      <w:r>
        <w:rPr>
          <w:color w:val="444444"/>
          <w:w w:val="105"/>
        </w:rPr>
        <w:t>i</w:t>
      </w:r>
      <w:r>
        <w:rPr>
          <w:color w:val="212121"/>
          <w:w w:val="105"/>
        </w:rPr>
        <w:t>on of dwe</w:t>
      </w:r>
      <w:r>
        <w:rPr>
          <w:w w:val="105"/>
        </w:rPr>
        <w:t>ll</w:t>
      </w:r>
      <w:r>
        <w:rPr>
          <w:color w:val="212121"/>
          <w:w w:val="105"/>
        </w:rPr>
        <w:t>ings directed </w:t>
      </w:r>
      <w:r>
        <w:rPr>
          <w:color w:val="444444"/>
          <w:w w:val="105"/>
        </w:rPr>
        <w:t>t</w:t>
      </w:r>
      <w:r>
        <w:rPr>
          <w:color w:val="212121"/>
          <w:w w:val="105"/>
        </w:rPr>
        <w:t>o</w:t>
      </w:r>
      <w:r>
        <w:rPr>
          <w:color w:val="212121"/>
          <w:spacing w:val="1"/>
          <w:w w:val="105"/>
        </w:rPr>
        <w:t> </w:t>
      </w:r>
      <w:r>
        <w:rPr>
          <w:color w:val="110F15"/>
          <w:w w:val="105"/>
        </w:rPr>
        <w:t>Local</w:t>
      </w:r>
      <w:r>
        <w:rPr>
          <w:color w:val="110F15"/>
          <w:spacing w:val="-6"/>
          <w:w w:val="105"/>
        </w:rPr>
        <w:t> </w:t>
      </w:r>
      <w:r>
        <w:rPr>
          <w:color w:val="212121"/>
          <w:w w:val="105"/>
        </w:rPr>
        <w:t>Service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Centres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Sustainable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Rural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Villages.</w:t>
      </w:r>
    </w:p>
    <w:p>
      <w:pPr>
        <w:pStyle w:val="BodyText"/>
        <w:spacing w:line="271" w:lineRule="auto" w:before="165"/>
        <w:ind w:left="1369" w:right="1263" w:firstLine="1"/>
        <w:jc w:val="both"/>
      </w:pPr>
      <w:r>
        <w:rPr>
          <w:color w:val="110F15"/>
          <w:w w:val="105"/>
        </w:rPr>
        <w:t>Note </w:t>
      </w:r>
      <w:r>
        <w:rPr>
          <w:color w:val="212121"/>
          <w:w w:val="105"/>
        </w:rPr>
        <w:t>that the final column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previously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showed the additional growth </w:t>
      </w:r>
      <w:r>
        <w:rPr>
          <w:color w:val="110F15"/>
          <w:w w:val="105"/>
        </w:rPr>
        <w:t>required </w:t>
      </w:r>
      <w:r>
        <w:rPr>
          <w:color w:val="212121"/>
          <w:w w:val="105"/>
        </w:rPr>
        <w:t>above the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baseline </w:t>
      </w:r>
      <w:r>
        <w:rPr>
          <w:color w:val="110F15"/>
          <w:w w:val="105"/>
        </w:rPr>
        <w:t>housing requirement. This </w:t>
      </w:r>
      <w:r>
        <w:rPr>
          <w:color w:val="212121"/>
          <w:w w:val="105"/>
        </w:rPr>
        <w:t>has been amended so </w:t>
      </w:r>
      <w:r>
        <w:rPr>
          <w:color w:val="110F15"/>
          <w:w w:val="105"/>
        </w:rPr>
        <w:t>that </w:t>
      </w:r>
      <w:r>
        <w:rPr>
          <w:color w:val="212121"/>
          <w:w w:val="105"/>
        </w:rPr>
        <w:t>the co</w:t>
      </w:r>
      <w:r>
        <w:rPr>
          <w:w w:val="105"/>
        </w:rPr>
        <w:t>lu</w:t>
      </w:r>
      <w:r>
        <w:rPr>
          <w:color w:val="212121"/>
          <w:w w:val="105"/>
        </w:rPr>
        <w:t>mn now shows the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total figure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which</w:t>
      </w:r>
      <w:r>
        <w:rPr>
          <w:color w:val="212121"/>
          <w:spacing w:val="-1"/>
          <w:w w:val="105"/>
        </w:rPr>
        <w:t> </w:t>
      </w:r>
      <w:r>
        <w:rPr>
          <w:color w:val="110F15"/>
          <w:w w:val="105"/>
        </w:rPr>
        <w:t>incorporates</w:t>
      </w:r>
      <w:r>
        <w:rPr>
          <w:color w:val="110F15"/>
          <w:spacing w:val="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base</w:t>
      </w:r>
      <w:r>
        <w:rPr>
          <w:w w:val="105"/>
        </w:rPr>
        <w:t>l</w:t>
      </w:r>
      <w:r>
        <w:rPr>
          <w:color w:val="212121"/>
          <w:w w:val="105"/>
        </w:rPr>
        <w:t>ine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requirement.</w:t>
      </w:r>
    </w:p>
    <w:p>
      <w:pPr>
        <w:spacing w:before="171"/>
        <w:ind w:left="1369" w:right="0" w:firstLine="0"/>
        <w:jc w:val="left"/>
        <w:rPr>
          <w:b/>
          <w:sz w:val="20"/>
        </w:rPr>
      </w:pPr>
      <w:r>
        <w:rPr>
          <w:b/>
          <w:color w:val="110F15"/>
          <w:w w:val="110"/>
          <w:sz w:val="20"/>
        </w:rPr>
        <w:t>Justification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271" w:lineRule="auto" w:before="1"/>
        <w:ind w:left="1355" w:right="1269" w:firstLine="12"/>
        <w:jc w:val="both"/>
      </w:pPr>
      <w:r>
        <w:rPr/>
        <w:pict>
          <v:group style="position:absolute;margin-left:67.302345pt;margin-top:89.234489pt;width:38.8pt;height:112.2pt;mso-position-horizontal-relative:page;mso-position-vertical-relative:paragraph;z-index:-24458240" id="docshapegroup129" coordorigin="1346,1785" coordsize="776,2244">
            <v:line style="position:absolute" from="1357,4028" to="1357,1785" stroked="true" strokeweight="1.082611pt" strokecolor="#000000">
              <v:stroke dashstyle="solid"/>
            </v:line>
            <v:line style="position:absolute" from="1350,1806" to="2122,1806" stroked="true" strokeweight="1.44246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18.365524pt;margin-top:89.595108pt;width:401.65pt;height:126.95pt;mso-position-horizontal-relative:page;mso-position-vertical-relative:paragraph;z-index:-24457728" id="docshapegroup130" coordorigin="2367,1792" coordsize="8033,2539">
            <v:line style="position:absolute" from="10371,4331" to="10371,1806" stroked="true" strokeweight=".721741pt" strokecolor="#000000">
              <v:stroke dashstyle="solid"/>
            </v:line>
            <v:line style="position:absolute" from="2367,1806" to="3609,1806" stroked="true" strokeweight="1.442464pt" strokecolor="#000000">
              <v:stroke dashstyle="solid"/>
            </v:line>
            <v:line style="position:absolute" from="3645,1814" to="10400,1814" stroked="true" strokeweight="1.081848pt" strokecolor="#000000">
              <v:stroke dashstyle="solid"/>
            </v:line>
            <w10:wrap type="none"/>
          </v:group>
        </w:pict>
      </w:r>
      <w:r>
        <w:rPr>
          <w:color w:val="212121"/>
          <w:w w:val="105"/>
        </w:rPr>
        <w:t>The amended housing figure reflects the most up-to-date evidence as set out </w:t>
      </w:r>
      <w:r>
        <w:rPr>
          <w:color w:val="110F15"/>
          <w:w w:val="105"/>
        </w:rPr>
        <w:t>in </w:t>
      </w:r>
      <w:r>
        <w:rPr>
          <w:color w:val="212121"/>
          <w:w w:val="105"/>
        </w:rPr>
        <w:t>the draft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Strategic </w:t>
      </w:r>
      <w:r>
        <w:rPr>
          <w:color w:val="110F15"/>
          <w:w w:val="105"/>
        </w:rPr>
        <w:t>Housing </w:t>
      </w:r>
      <w:r>
        <w:rPr>
          <w:color w:val="212121"/>
          <w:w w:val="105"/>
        </w:rPr>
        <w:t>Market Assessment (SHMA) 2021</w:t>
      </w:r>
      <w:r>
        <w:rPr>
          <w:color w:val="5B5B5B"/>
          <w:w w:val="105"/>
        </w:rPr>
        <w:t>. </w:t>
      </w:r>
      <w:r>
        <w:rPr>
          <w:color w:val="110F15"/>
          <w:w w:val="105"/>
        </w:rPr>
        <w:t>The </w:t>
      </w:r>
      <w:r>
        <w:rPr>
          <w:color w:val="212121"/>
          <w:w w:val="105"/>
        </w:rPr>
        <w:t>proportion of housing </w:t>
      </w:r>
      <w:r>
        <w:rPr>
          <w:color w:val="110F15"/>
          <w:w w:val="105"/>
        </w:rPr>
        <w:t>d</w:t>
      </w:r>
      <w:r>
        <w:rPr>
          <w:color w:val="444444"/>
          <w:w w:val="105"/>
        </w:rPr>
        <w:t>i</w:t>
      </w:r>
      <w:r>
        <w:rPr>
          <w:color w:val="212121"/>
          <w:w w:val="105"/>
        </w:rPr>
        <w:t>rected to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each </w:t>
      </w:r>
      <w:r>
        <w:rPr>
          <w:color w:val="110F15"/>
          <w:spacing w:val="-2"/>
          <w:w w:val="105"/>
        </w:rPr>
        <w:t>tier </w:t>
      </w:r>
      <w:r>
        <w:rPr>
          <w:color w:val="212121"/>
          <w:spacing w:val="-2"/>
          <w:w w:val="105"/>
        </w:rPr>
        <w:t>of </w:t>
      </w:r>
      <w:r>
        <w:rPr>
          <w:color w:val="110F15"/>
          <w:spacing w:val="-2"/>
          <w:w w:val="105"/>
        </w:rPr>
        <w:t>the </w:t>
      </w:r>
      <w:r>
        <w:rPr>
          <w:color w:val="212121"/>
          <w:spacing w:val="-1"/>
          <w:w w:val="105"/>
        </w:rPr>
        <w:t>hierarchy </w:t>
      </w:r>
      <w:r>
        <w:rPr>
          <w:color w:val="110F15"/>
          <w:spacing w:val="-1"/>
          <w:w w:val="105"/>
        </w:rPr>
        <w:t>reflects </w:t>
      </w:r>
      <w:r>
        <w:rPr>
          <w:color w:val="212121"/>
          <w:spacing w:val="-1"/>
          <w:w w:val="105"/>
        </w:rPr>
        <w:t>changes made with</w:t>
      </w:r>
      <w:r>
        <w:rPr>
          <w:spacing w:val="-1"/>
          <w:w w:val="105"/>
        </w:rPr>
        <w:t>i</w:t>
      </w:r>
      <w:r>
        <w:rPr>
          <w:color w:val="212121"/>
          <w:spacing w:val="-1"/>
          <w:w w:val="105"/>
        </w:rPr>
        <w:t>n the </w:t>
      </w:r>
      <w:r>
        <w:rPr>
          <w:color w:val="110F15"/>
          <w:spacing w:val="-1"/>
          <w:w w:val="105"/>
        </w:rPr>
        <w:t>hierarchy</w:t>
      </w:r>
      <w:r>
        <w:rPr>
          <w:color w:val="444444"/>
          <w:spacing w:val="-1"/>
          <w:w w:val="105"/>
        </w:rPr>
        <w:t>, </w:t>
      </w:r>
      <w:r>
        <w:rPr>
          <w:color w:val="212121"/>
          <w:spacing w:val="-1"/>
          <w:w w:val="105"/>
        </w:rPr>
        <w:t>namely that </w:t>
      </w:r>
      <w:r>
        <w:rPr>
          <w:color w:val="110F15"/>
          <w:spacing w:val="-1"/>
          <w:w w:val="105"/>
        </w:rPr>
        <w:t>the </w:t>
      </w:r>
      <w:r>
        <w:rPr>
          <w:color w:val="212121"/>
          <w:spacing w:val="-1"/>
          <w:w w:val="105"/>
        </w:rPr>
        <w:t>number</w:t>
      </w:r>
      <w:r>
        <w:rPr>
          <w:color w:val="212121"/>
          <w:spacing w:val="-59"/>
          <w:w w:val="105"/>
        </w:rPr>
        <w:t> </w:t>
      </w:r>
      <w:r>
        <w:rPr>
          <w:color w:val="212121"/>
          <w:spacing w:val="-1"/>
          <w:w w:val="105"/>
        </w:rPr>
        <w:t>of Sustainable Rural Villages has grown and the number of </w:t>
      </w:r>
      <w:r>
        <w:rPr>
          <w:color w:val="110F15"/>
          <w:spacing w:val="-1"/>
          <w:w w:val="105"/>
        </w:rPr>
        <w:t>Local </w:t>
      </w:r>
      <w:r>
        <w:rPr>
          <w:color w:val="212121"/>
          <w:spacing w:val="-1"/>
          <w:w w:val="105"/>
        </w:rPr>
        <w:t>Service Centres </w:t>
      </w:r>
      <w:r>
        <w:rPr>
          <w:color w:val="110F15"/>
          <w:spacing w:val="-1"/>
          <w:w w:val="105"/>
        </w:rPr>
        <w:t>has </w:t>
      </w:r>
      <w:r>
        <w:rPr>
          <w:color w:val="110F15"/>
          <w:w w:val="105"/>
        </w:rPr>
        <w:t>fallen</w:t>
      </w:r>
      <w:r>
        <w:rPr>
          <w:color w:val="444444"/>
          <w:w w:val="105"/>
        </w:rPr>
        <w:t>,</w:t>
      </w:r>
      <w:r>
        <w:rPr>
          <w:color w:val="444444"/>
          <w:spacing w:val="-59"/>
          <w:w w:val="105"/>
        </w:rPr>
        <w:t> </w:t>
      </w:r>
      <w:r>
        <w:rPr>
          <w:color w:val="212121"/>
          <w:spacing w:val="-1"/>
          <w:w w:val="105"/>
        </w:rPr>
        <w:t>and </w:t>
      </w:r>
      <w:r>
        <w:rPr>
          <w:color w:val="110F15"/>
          <w:spacing w:val="-1"/>
          <w:w w:val="105"/>
        </w:rPr>
        <w:t>is </w:t>
      </w:r>
      <w:r>
        <w:rPr>
          <w:color w:val="212121"/>
          <w:spacing w:val="-1"/>
          <w:w w:val="105"/>
        </w:rPr>
        <w:t>designed </w:t>
      </w:r>
      <w:r>
        <w:rPr>
          <w:color w:val="212121"/>
          <w:w w:val="105"/>
        </w:rPr>
        <w:t>to keep </w:t>
      </w:r>
      <w:r>
        <w:rPr>
          <w:color w:val="110F15"/>
          <w:w w:val="105"/>
        </w:rPr>
        <w:t>the </w:t>
      </w:r>
      <w:r>
        <w:rPr>
          <w:color w:val="212121"/>
          <w:w w:val="105"/>
        </w:rPr>
        <w:t>ba</w:t>
      </w:r>
      <w:r>
        <w:rPr>
          <w:w w:val="105"/>
        </w:rPr>
        <w:t>l</w:t>
      </w:r>
      <w:r>
        <w:rPr>
          <w:color w:val="212121"/>
          <w:w w:val="105"/>
        </w:rPr>
        <w:t>ance of development across the tiers broad</w:t>
      </w:r>
      <w:r>
        <w:rPr>
          <w:w w:val="105"/>
        </w:rPr>
        <w:t>l</w:t>
      </w:r>
      <w:r>
        <w:rPr>
          <w:color w:val="212121"/>
          <w:w w:val="105"/>
        </w:rPr>
        <w:t>y cons</w:t>
      </w:r>
      <w:r>
        <w:rPr>
          <w:w w:val="105"/>
        </w:rPr>
        <w:t>i</w:t>
      </w:r>
      <w:r>
        <w:rPr>
          <w:color w:val="212121"/>
          <w:w w:val="105"/>
        </w:rPr>
        <w:t>stent with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Preferred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Options.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1351" w:right="0" w:firstLine="0"/>
        <w:jc w:val="left"/>
        <w:rPr>
          <w:b/>
          <w:sz w:val="20"/>
        </w:rPr>
      </w:pPr>
      <w:r>
        <w:rPr>
          <w:b/>
          <w:color w:val="212121"/>
          <w:w w:val="110"/>
          <w:sz w:val="20"/>
        </w:rPr>
        <w:t>Po</w:t>
      </w:r>
      <w:r>
        <w:rPr>
          <w:b/>
          <w:w w:val="110"/>
          <w:sz w:val="20"/>
        </w:rPr>
        <w:t>licy</w:t>
      </w:r>
      <w:r>
        <w:rPr>
          <w:b/>
          <w:spacing w:val="20"/>
          <w:w w:val="110"/>
          <w:sz w:val="20"/>
        </w:rPr>
        <w:t> </w:t>
      </w:r>
      <w:r>
        <w:rPr>
          <w:b/>
          <w:color w:val="B6262D"/>
          <w:w w:val="110"/>
          <w:sz w:val="20"/>
        </w:rPr>
        <w:t>H4PU</w:t>
      </w:r>
      <w:r>
        <w:rPr>
          <w:b/>
          <w:color w:val="B6262D"/>
          <w:spacing w:val="-28"/>
          <w:w w:val="110"/>
          <w:sz w:val="20"/>
        </w:rPr>
        <w:t> </w:t>
      </w:r>
      <w:r>
        <w:rPr>
          <w:b/>
          <w:color w:val="110F15"/>
          <w:w w:val="110"/>
          <w:sz w:val="20"/>
        </w:rPr>
        <w:t>M4PO:</w:t>
      </w:r>
      <w:r>
        <w:rPr>
          <w:b/>
          <w:color w:val="110F15"/>
          <w:spacing w:val="-8"/>
          <w:w w:val="110"/>
          <w:sz w:val="20"/>
        </w:rPr>
        <w:t> </w:t>
      </w:r>
      <w:r>
        <w:rPr>
          <w:b/>
          <w:color w:val="110F15"/>
          <w:w w:val="110"/>
          <w:sz w:val="20"/>
        </w:rPr>
        <w:t>Distribution</w:t>
      </w:r>
      <w:r>
        <w:rPr>
          <w:b/>
          <w:color w:val="110F15"/>
          <w:spacing w:val="-11"/>
          <w:w w:val="110"/>
          <w:sz w:val="20"/>
        </w:rPr>
        <w:t> </w:t>
      </w:r>
      <w:r>
        <w:rPr>
          <w:b/>
          <w:color w:val="110F15"/>
          <w:w w:val="110"/>
          <w:sz w:val="20"/>
        </w:rPr>
        <w:t>of</w:t>
      </w:r>
      <w:r>
        <w:rPr>
          <w:b/>
          <w:color w:val="110F15"/>
          <w:spacing w:val="-11"/>
          <w:w w:val="110"/>
          <w:sz w:val="20"/>
        </w:rPr>
        <w:t> </w:t>
      </w:r>
      <w:r>
        <w:rPr>
          <w:b/>
          <w:color w:val="110F15"/>
          <w:w w:val="110"/>
          <w:sz w:val="20"/>
        </w:rPr>
        <w:t>H0using</w:t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256" w:lineRule="auto"/>
        <w:ind w:left="1348" w:right="1286" w:hanging="5"/>
      </w:pPr>
      <w:r>
        <w:rPr>
          <w:color w:val="212121"/>
          <w:spacing w:val="-1"/>
          <w:w w:val="105"/>
        </w:rPr>
        <w:t>ifhe</w:t>
      </w:r>
      <w:r>
        <w:rPr>
          <w:color w:val="212121"/>
          <w:spacing w:val="-18"/>
          <w:w w:val="105"/>
        </w:rPr>
        <w:t> </w:t>
      </w:r>
      <w:r>
        <w:rPr>
          <w:color w:val="212121"/>
          <w:spacing w:val="-1"/>
          <w:w w:val="105"/>
        </w:rPr>
        <w:t>distribution</w:t>
      </w:r>
      <w:r>
        <w:rPr>
          <w:color w:val="212121"/>
          <w:spacing w:val="7"/>
          <w:w w:val="105"/>
        </w:rPr>
        <w:t> </w:t>
      </w:r>
      <w:r>
        <w:rPr>
          <w:color w:val="110F15"/>
          <w:spacing w:val="-1"/>
          <w:w w:val="105"/>
        </w:rPr>
        <w:t>of</w:t>
      </w:r>
      <w:r>
        <w:rPr>
          <w:color w:val="110F15"/>
          <w:spacing w:val="-15"/>
          <w:w w:val="105"/>
        </w:rPr>
        <w:t> </w:t>
      </w:r>
      <w:r>
        <w:rPr>
          <w:color w:val="212121"/>
          <w:spacing w:val="-1"/>
          <w:w w:val="105"/>
        </w:rPr>
        <w:t>housing</w:t>
      </w:r>
      <w:r>
        <w:rPr>
          <w:color w:val="212121"/>
          <w:spacing w:val="-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8"/>
          <w:w w:val="105"/>
        </w:rPr>
        <w:t> </w:t>
      </w:r>
      <w:r>
        <w:rPr>
          <w:color w:val="212121"/>
          <w:spacing w:val="-1"/>
          <w:w w:val="105"/>
        </w:rPr>
        <w:t>the</w:t>
      </w:r>
      <w:r>
        <w:rPr>
          <w:color w:val="212121"/>
          <w:w w:val="105"/>
        </w:rPr>
        <w:t> </w:t>
      </w:r>
      <w:r>
        <w:rPr>
          <w:color w:val="110F15"/>
          <w:spacing w:val="-1"/>
          <w:w w:val="105"/>
        </w:rPr>
        <w:t>Borough </w:t>
      </w:r>
      <w:r>
        <w:rPr>
          <w:color w:val="110F15"/>
          <w:w w:val="105"/>
        </w:rPr>
        <w:t>will</w:t>
      </w:r>
      <w:r>
        <w:rPr>
          <w:color w:val="110F15"/>
          <w:spacing w:val="-12"/>
          <w:w w:val="105"/>
        </w:rPr>
        <w:t> </w:t>
      </w:r>
      <w:r>
        <w:rPr>
          <w:color w:val="212121"/>
          <w:w w:val="105"/>
        </w:rPr>
        <w:t>me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bmadly</w:t>
      </w:r>
      <w:r>
        <w:rPr>
          <w:color w:val="212121"/>
          <w:spacing w:val="-8"/>
          <w:w w:val="105"/>
        </w:rPr>
        <w:t> </w:t>
      </w:r>
      <w:r>
        <w:rPr>
          <w:color w:val="110F15"/>
          <w:w w:val="105"/>
        </w:rPr>
        <w:t>in</w:t>
      </w:r>
      <w:r>
        <w:rPr>
          <w:color w:val="110F15"/>
          <w:spacing w:val="3"/>
          <w:w w:val="105"/>
        </w:rPr>
        <w:t> </w:t>
      </w:r>
      <w:r>
        <w:rPr>
          <w:color w:val="110F15"/>
          <w:w w:val="105"/>
        </w:rPr>
        <w:t>line</w:t>
      </w:r>
      <w:r>
        <w:rPr>
          <w:color w:val="110F15"/>
          <w:spacing w:val="-9"/>
          <w:w w:val="105"/>
        </w:rPr>
        <w:t> </w:t>
      </w:r>
      <w:r>
        <w:rPr>
          <w:color w:val="110F15"/>
          <w:w w:val="105"/>
        </w:rPr>
        <w:t>with</w:t>
      </w:r>
      <w:r>
        <w:rPr>
          <w:color w:val="110F15"/>
          <w:spacing w:val="-10"/>
          <w:w w:val="105"/>
        </w:rPr>
        <w:t> </w:t>
      </w:r>
      <w:r>
        <w:rPr>
          <w:color w:val="110F15"/>
          <w:w w:val="105"/>
        </w:rPr>
        <w:t>the</w:t>
      </w:r>
      <w:r>
        <w:rPr>
          <w:color w:val="110F15"/>
          <w:spacing w:val="-14"/>
          <w:w w:val="105"/>
        </w:rPr>
        <w:t> </w:t>
      </w:r>
      <w:r>
        <w:rPr>
          <w:color w:val="110F15"/>
          <w:w w:val="105"/>
        </w:rPr>
        <w:t>settlement</w:t>
      </w:r>
      <w:r>
        <w:rPr>
          <w:color w:val="110F15"/>
          <w:spacing w:val="3"/>
          <w:w w:val="105"/>
        </w:rPr>
        <w:t> </w:t>
      </w:r>
      <w:r>
        <w:rPr>
          <w:color w:val="110F15"/>
          <w:w w:val="105"/>
        </w:rPr>
        <w:t>hierarchy</w:t>
      </w:r>
      <w:r>
        <w:rPr>
          <w:color w:val="110F15"/>
          <w:spacing w:val="1"/>
          <w:w w:val="105"/>
        </w:rPr>
        <w:t> </w:t>
      </w:r>
      <w:r>
        <w:rPr>
          <w:color w:val="212121"/>
        </w:rPr>
        <w:t>set </w:t>
      </w:r>
      <w:r>
        <w:rPr/>
        <w:t>ou</w:t>
      </w:r>
      <w:r>
        <w:rPr>
          <w:color w:val="212121"/>
        </w:rPr>
        <w:t>t </w:t>
      </w:r>
      <w:r>
        <w:rPr>
          <w:color w:val="110F15"/>
        </w:rPr>
        <w:t>below.</w:t>
      </w:r>
      <w:r>
        <w:rPr>
          <w:color w:val="110F15"/>
          <w:spacing w:val="1"/>
        </w:rPr>
        <w:t> </w:t>
      </w:r>
      <w:r>
        <w:rPr>
          <w:color w:val="110F15"/>
        </w:rPr>
        <w:t>Additional</w:t>
      </w:r>
      <w:r>
        <w:rPr>
          <w:color w:val="110F15"/>
          <w:spacing w:val="1"/>
        </w:rPr>
        <w:t> </w:t>
      </w:r>
      <w:r>
        <w:rPr>
          <w:color w:val="110F15"/>
        </w:rPr>
        <w:t>housing wil</w:t>
      </w:r>
      <w:r>
        <w:rPr>
          <w:color w:val="2D0503"/>
        </w:rPr>
        <w:t>l </w:t>
      </w:r>
      <w:r>
        <w:rPr>
          <w:color w:val="110F15"/>
        </w:rPr>
        <w:t>be supported within the</w:t>
      </w:r>
      <w:r>
        <w:rPr>
          <w:color w:val="110F15"/>
          <w:spacing w:val="58"/>
        </w:rPr>
        <w:t> </w:t>
      </w:r>
      <w:r>
        <w:rPr>
          <w:color w:val="B6262D"/>
        </w:rPr>
        <w:t>Principal Town </w:t>
      </w:r>
      <w:r>
        <w:rPr>
          <w:rFonts w:ascii="Times New Roman"/>
          <w:color w:val="B6262D"/>
          <w:sz w:val="23"/>
        </w:rPr>
        <w:t>tGwRs</w:t>
      </w:r>
      <w:r>
        <w:rPr>
          <w:rFonts w:ascii="Times New Roman"/>
          <w:color w:val="110F15"/>
          <w:sz w:val="23"/>
        </w:rPr>
        <w:t>, </w:t>
      </w:r>
      <w:r>
        <w:rPr>
          <w:color w:val="AC2646"/>
        </w:rPr>
        <w:t>Key</w:t>
      </w:r>
      <w:r>
        <w:rPr>
          <w:color w:val="AC2646"/>
          <w:spacing w:val="1"/>
        </w:rPr>
        <w:t> </w:t>
      </w:r>
      <w:r>
        <w:rPr>
          <w:color w:val="B6262D"/>
        </w:rPr>
        <w:t>Service</w:t>
      </w:r>
      <w:r>
        <w:rPr>
          <w:color w:val="B6262D"/>
          <w:spacing w:val="4"/>
        </w:rPr>
        <w:t> </w:t>
      </w:r>
      <w:r>
        <w:rPr>
          <w:color w:val="B6262D"/>
        </w:rPr>
        <w:t>Centres</w:t>
      </w:r>
      <w:r>
        <w:rPr>
          <w:color w:val="B6262D"/>
          <w:spacing w:val="24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110F15"/>
        </w:rPr>
        <w:t>Local Service</w:t>
      </w:r>
      <w:r>
        <w:rPr>
          <w:color w:val="110F15"/>
          <w:spacing w:val="12"/>
        </w:rPr>
        <w:t> </w:t>
      </w:r>
      <w:r>
        <w:rPr>
          <w:color w:val="110F15"/>
        </w:rPr>
        <w:t>Centres</w:t>
      </w:r>
      <w:r>
        <w:rPr>
          <w:color w:val="110F15"/>
          <w:spacing w:val="6"/>
        </w:rPr>
        <w:t> </w:t>
      </w:r>
      <w:r>
        <w:rPr>
          <w:color w:val="110F15"/>
        </w:rPr>
        <w:t>wher;e</w:t>
      </w:r>
      <w:r>
        <w:rPr>
          <w:color w:val="110F15"/>
          <w:spacing w:val="11"/>
        </w:rPr>
        <w:t> </w:t>
      </w:r>
      <w:r>
        <w:rPr>
          <w:color w:val="110F15"/>
        </w:rPr>
        <w:t>it</w:t>
      </w:r>
      <w:r>
        <w:rPr>
          <w:color w:val="110F15"/>
          <w:spacing w:val="41"/>
        </w:rPr>
        <w:t> </w:t>
      </w:r>
      <w:r>
        <w:rPr>
          <w:color w:val="110F15"/>
        </w:rPr>
        <w:t>accords</w:t>
      </w:r>
      <w:r>
        <w:rPr>
          <w:color w:val="110F15"/>
          <w:spacing w:val="11"/>
        </w:rPr>
        <w:t> </w:t>
      </w:r>
      <w:r>
        <w:rPr>
          <w:color w:val="110F15"/>
        </w:rPr>
        <w:t>with</w:t>
      </w:r>
      <w:r>
        <w:rPr>
          <w:color w:val="110F15"/>
          <w:spacing w:val="5"/>
        </w:rPr>
        <w:t> </w:t>
      </w:r>
      <w:r>
        <w:rPr>
          <w:color w:val="110F15"/>
        </w:rPr>
        <w:t>the</w:t>
      </w:r>
      <w:r>
        <w:rPr>
          <w:color w:val="110F15"/>
          <w:spacing w:val="7"/>
        </w:rPr>
        <w:t> </w:t>
      </w:r>
      <w:r>
        <w:rPr>
          <w:color w:val="110F15"/>
        </w:rPr>
        <w:t>Development</w:t>
      </w:r>
      <w:r>
        <w:rPr>
          <w:color w:val="110F15"/>
          <w:spacing w:val="31"/>
        </w:rPr>
        <w:t> </w:t>
      </w:r>
      <w:r>
        <w:rPr>
          <w:color w:val="110F15"/>
        </w:rPr>
        <w:t>Plan.</w:t>
      </w:r>
    </w:p>
    <w:p>
      <w:pPr>
        <w:pStyle w:val="BodyText"/>
        <w:spacing w:line="271" w:lineRule="auto" w:before="15"/>
        <w:ind w:left="1344" w:right="1703" w:firstLine="8"/>
      </w:pPr>
      <w:r>
        <w:rPr>
          <w:color w:val="212121"/>
        </w:rPr>
        <w:t>The </w:t>
      </w:r>
      <w:r>
        <w:rPr>
          <w:color w:val="110F15"/>
        </w:rPr>
        <w:t>amount</w:t>
      </w:r>
      <w:r>
        <w:rPr>
          <w:color w:val="110F15"/>
          <w:spacing w:val="1"/>
        </w:rPr>
        <w:t> </w:t>
      </w:r>
      <w:r>
        <w:rPr>
          <w:color w:val="110F15"/>
        </w:rPr>
        <w:t>of housing</w:t>
      </w:r>
      <w:r>
        <w:rPr>
          <w:color w:val="110F15"/>
          <w:spacing w:val="1"/>
        </w:rPr>
        <w:t> </w:t>
      </w:r>
      <w:r>
        <w:rPr>
          <w:color w:val="110F15"/>
        </w:rPr>
        <w:t>identified witlilin the</w:t>
      </w:r>
      <w:r>
        <w:rPr>
          <w:color w:val="110F15"/>
          <w:spacing w:val="1"/>
        </w:rPr>
        <w:t> </w:t>
      </w:r>
      <w:r>
        <w:rPr>
          <w:color w:val="110F15"/>
        </w:rPr>
        <w:t>Sustainable</w:t>
      </w:r>
      <w:r>
        <w:rPr>
          <w:color w:val="110F15"/>
          <w:spacing w:val="1"/>
        </w:rPr>
        <w:t> </w:t>
      </w:r>
      <w:r>
        <w:rPr>
          <w:color w:val="110F15"/>
        </w:rPr>
        <w:t>Villages</w:t>
      </w:r>
      <w:r>
        <w:rPr>
          <w:color w:val="110F15"/>
          <w:spacing w:val="1"/>
        </w:rPr>
        <w:t> </w:t>
      </w:r>
      <w:r>
        <w:rPr>
          <w:color w:val="212121"/>
        </w:rPr>
        <w:t>and </w:t>
      </w:r>
      <w:r>
        <w:rPr>
          <w:color w:val="110F15"/>
        </w:rPr>
        <w:t>Other RYfal Villages,</w:t>
      </w:r>
      <w:r>
        <w:rPr>
          <w:color w:val="110F15"/>
          <w:spacing w:val="-56"/>
        </w:rPr>
        <w:t> </w:t>
      </w:r>
      <w:r>
        <w:rPr>
          <w:color w:val="212121"/>
          <w:spacing w:val="-1"/>
          <w:w w:val="105"/>
        </w:rPr>
        <w:t>required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9"/>
          <w:w w:val="105"/>
        </w:rPr>
        <w:t> </w:t>
      </w:r>
      <w:r>
        <w:rPr>
          <w:color w:val="110F15"/>
          <w:w w:val="105"/>
        </w:rPr>
        <w:t>support</w:t>
      </w:r>
      <w:r>
        <w:rPr>
          <w:color w:val="110F15"/>
          <w:spacing w:val="-6"/>
          <w:w w:val="105"/>
        </w:rPr>
        <w:t> </w:t>
      </w:r>
      <w:r>
        <w:rPr>
          <w:color w:val="110F15"/>
          <w:w w:val="105"/>
        </w:rPr>
        <w:t>economic</w:t>
      </w:r>
      <w:r>
        <w:rPr>
          <w:color w:val="110F15"/>
          <w:spacing w:val="-3"/>
          <w:w w:val="105"/>
        </w:rPr>
        <w:t> </w:t>
      </w:r>
      <w:r>
        <w:rPr>
          <w:color w:val="110F15"/>
          <w:w w:val="105"/>
        </w:rPr>
        <w:t>growth,</w:t>
      </w:r>
      <w:r>
        <w:rPr>
          <w:color w:val="110F15"/>
          <w:spacing w:val="-14"/>
          <w:w w:val="105"/>
        </w:rPr>
        <w:t> </w:t>
      </w:r>
      <w:r>
        <w:rPr>
          <w:color w:val="110F15"/>
          <w:w w:val="105"/>
        </w:rPr>
        <w:t>is</w:t>
      </w:r>
      <w:r>
        <w:rPr>
          <w:color w:val="110F15"/>
          <w:spacing w:val="2"/>
          <w:w w:val="105"/>
        </w:rPr>
        <w:t> </w:t>
      </w:r>
      <w:r>
        <w:rPr>
          <w:color w:val="110F15"/>
          <w:w w:val="105"/>
        </w:rPr>
        <w:t>limited</w:t>
      </w:r>
      <w:r>
        <w:rPr>
          <w:color w:val="110F15"/>
          <w:spacing w:val="-18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2"/>
          <w:w w:val="105"/>
        </w:rPr>
        <w:t> </w:t>
      </w:r>
      <w:r>
        <w:rPr>
          <w:color w:val="110F15"/>
          <w:w w:val="105"/>
        </w:rPr>
        <w:t>the</w:t>
      </w:r>
      <w:r>
        <w:rPr>
          <w:color w:val="110F15"/>
          <w:spacing w:val="-9"/>
          <w:w w:val="105"/>
        </w:rPr>
        <w:t> </w:t>
      </w:r>
      <w:r>
        <w:rPr>
          <w:color w:val="110F15"/>
          <w:w w:val="105"/>
        </w:rPr>
        <w:t>amount</w:t>
      </w:r>
      <w:r>
        <w:rPr>
          <w:color w:val="110F15"/>
          <w:spacing w:val="10"/>
          <w:w w:val="105"/>
        </w:rPr>
        <w:t> </w:t>
      </w:r>
      <w:r>
        <w:rPr>
          <w:color w:val="110F15"/>
          <w:w w:val="105"/>
        </w:rPr>
        <w:t>shown</w:t>
      </w:r>
      <w:r>
        <w:rPr>
          <w:color w:val="110F15"/>
          <w:spacing w:val="-4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D0503"/>
          <w:w w:val="105"/>
        </w:rPr>
        <w:t>l</w:t>
      </w:r>
      <w:r>
        <w:rPr>
          <w:color w:val="110F15"/>
          <w:w w:val="105"/>
        </w:rPr>
        <w:t>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260" w:bottom="0" w:left="20" w:right="260"/>
        </w:sect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459" w:right="0" w:firstLine="0"/>
        <w:jc w:val="left"/>
        <w:rPr>
          <w:b/>
          <w:sz w:val="20"/>
        </w:rPr>
      </w:pPr>
      <w:r>
        <w:rPr/>
        <w:pict>
          <v:group style="position:absolute;margin-left:66.039322pt;margin-top:-68.51313pt;width:453.65pt;height:267.6pt;mso-position-horizontal-relative:page;mso-position-vertical-relative:paragraph;z-index:-24458752" id="docshapegroup131" coordorigin="1321,-1370" coordsize="9073,5352">
            <v:shape style="position:absolute;left:1320;top:-1371;width:1473;height:844" type="#_x0000_t75" id="docshape132" stroked="false">
              <v:imagedata r:id="rId97" o:title=""/>
            </v:shape>
            <v:line style="position:absolute" from="1357,3960" to="1357,-526" stroked="true" strokeweight=".36087pt" strokecolor="#000000">
              <v:stroke dashstyle="solid"/>
            </v:line>
            <v:shape style="position:absolute;left:3991;top:-1255;width:6402;height:1270" type="#_x0000_t75" id="docshape133" stroked="false">
              <v:imagedata r:id="rId98" o:title=""/>
            </v:shape>
            <v:line style="position:absolute" from="10357,3981" to="10357,7" stroked="true" strokeweight=".36087pt" strokecolor="#000000">
              <v:stroke dashstyle="solid"/>
            </v:line>
            <v:line style="position:absolute" from="2786,-1240" to="4020,-1240" stroked="true" strokeweight=".721232pt" strokecolor="#000000">
              <v:stroke dashstyle="solid"/>
            </v:line>
            <v:line style="position:absolute" from="2786,-1060" to="3998,-1060" stroked="true" strokeweight=".360616pt" strokecolor="#000000">
              <v:stroke dashstyle="solid"/>
            </v:line>
            <v:shape style="position:absolute;left:1356;top:-22;width:4641;height:1263" id="docshape134" coordorigin="1357,-22" coordsize="4641,1263" path="m1357,-22l3998,-22m5998,1241l5998,289e" filled="false" stroked="true" strokeweight=".721486pt" strokecolor="#000000">
              <v:path arrowok="t"/>
              <v:stroke dashstyle="solid"/>
            </v:shape>
            <v:shape style="position:absolute;left:1342;top:1255;width:9037;height:2698" id="docshape135" coordorigin="1342,1255" coordsize="9037,2698" path="m1357,1255l6849,1255m1350,2546l2945,2546m1342,3952l10379,3952m3948,1544l5788,1544m3948,3087l5788,3087m3948,3347l5788,3347e" filled="false" stroked="true" strokeweight=".360743pt" strokecolor="#000000">
              <v:path arrowok="t"/>
              <v:stroke dashstyle="solid"/>
            </v:shape>
            <v:line style="position:absolute" from="8829,418" to="8865,418" stroked="true" strokeweight="1.001711pt" strokecolor="#212121">
              <v:stroke dashstyle="solid"/>
            </v:line>
            <w10:wrap type="none"/>
          </v:group>
        </w:pict>
      </w:r>
      <w:r>
        <w:rPr>
          <w:b/>
          <w:color w:val="110F15"/>
          <w:w w:val="110"/>
          <w:sz w:val="20"/>
        </w:rPr>
        <w:t>Principal</w:t>
      </w:r>
      <w:r>
        <w:rPr>
          <w:b/>
          <w:color w:val="110F15"/>
          <w:spacing w:val="-5"/>
          <w:w w:val="110"/>
          <w:sz w:val="20"/>
        </w:rPr>
        <w:t> </w:t>
      </w:r>
      <w:r>
        <w:rPr>
          <w:b/>
          <w:color w:val="212121"/>
          <w:w w:val="110"/>
          <w:sz w:val="20"/>
        </w:rPr>
        <w:t>Town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51" w:right="0" w:firstLine="0"/>
        <w:jc w:val="left"/>
        <w:rPr>
          <w:b/>
          <w:sz w:val="20"/>
        </w:rPr>
      </w:pPr>
      <w:r>
        <w:rPr>
          <w:b/>
          <w:color w:val="212121"/>
          <w:w w:val="110"/>
          <w:sz w:val="20"/>
        </w:rPr>
        <w:t>Key</w:t>
      </w:r>
      <w:r>
        <w:rPr>
          <w:b/>
          <w:color w:val="212121"/>
          <w:spacing w:val="-5"/>
          <w:w w:val="110"/>
          <w:sz w:val="20"/>
        </w:rPr>
        <w:t> </w:t>
      </w:r>
      <w:r>
        <w:rPr>
          <w:b/>
          <w:color w:val="212121"/>
          <w:w w:val="110"/>
          <w:sz w:val="20"/>
        </w:rPr>
        <w:t>Service</w:t>
      </w:r>
      <w:r>
        <w:rPr>
          <w:b/>
          <w:color w:val="212121"/>
          <w:spacing w:val="-3"/>
          <w:w w:val="110"/>
          <w:sz w:val="20"/>
        </w:rPr>
        <w:t> </w:t>
      </w:r>
      <w:r>
        <w:rPr>
          <w:b/>
          <w:color w:val="212121"/>
          <w:w w:val="110"/>
          <w:sz w:val="20"/>
        </w:rPr>
        <w:t>Centres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1451" w:right="0" w:firstLine="0"/>
        <w:jc w:val="left"/>
        <w:rPr>
          <w:b/>
          <w:sz w:val="20"/>
        </w:rPr>
      </w:pPr>
      <w:r>
        <w:rPr>
          <w:b/>
          <w:color w:val="212121"/>
          <w:w w:val="110"/>
          <w:sz w:val="20"/>
        </w:rPr>
        <w:t>Local</w:t>
      </w:r>
      <w:r>
        <w:rPr>
          <w:b/>
          <w:color w:val="212121"/>
          <w:spacing w:val="-8"/>
          <w:w w:val="110"/>
          <w:sz w:val="20"/>
        </w:rPr>
        <w:t> </w:t>
      </w:r>
      <w:r>
        <w:rPr>
          <w:b/>
          <w:color w:val="110F15"/>
          <w:w w:val="110"/>
          <w:sz w:val="20"/>
        </w:rPr>
        <w:t>Service</w:t>
      </w:r>
      <w:r>
        <w:rPr>
          <w:b/>
          <w:color w:val="110F15"/>
          <w:spacing w:val="1"/>
          <w:w w:val="110"/>
          <w:sz w:val="20"/>
        </w:rPr>
        <w:t> </w:t>
      </w:r>
      <w:r>
        <w:rPr>
          <w:b/>
          <w:color w:val="212121"/>
          <w:w w:val="110"/>
          <w:sz w:val="20"/>
        </w:rPr>
        <w:t>Centres</w:t>
      </w:r>
    </w:p>
    <w:p>
      <w:pPr>
        <w:spacing w:line="240" w:lineRule="auto" w:before="8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BodyText"/>
        <w:tabs>
          <w:tab w:pos="1970" w:val="left" w:leader="none"/>
          <w:tab w:pos="2292" w:val="left" w:leader="none"/>
          <w:tab w:pos="4472" w:val="left" w:leader="none"/>
          <w:tab w:pos="5980" w:val="left" w:leader="none"/>
        </w:tabs>
        <w:spacing w:line="247" w:lineRule="exact" w:before="1"/>
        <w:ind w:left="315"/>
      </w:pPr>
      <w:r>
        <w:rPr>
          <w:color w:val="212121"/>
          <w:w w:val="105"/>
          <w:position w:val="1"/>
        </w:rPr>
        <w:t>Whitehaven</w:t>
      </w:r>
      <w:r>
        <w:rPr>
          <w:color w:val="212121"/>
          <w:position w:val="1"/>
        </w:rPr>
        <w:tab/>
      </w:r>
      <w:r>
        <w:rPr>
          <w:color w:val="110F15"/>
          <w:w w:val="100"/>
          <w:position w:val="1"/>
          <w:u w:val="single" w:color="000000"/>
        </w:rPr>
        <w:t> </w:t>
      </w:r>
      <w:r>
        <w:rPr>
          <w:color w:val="110F15"/>
          <w:position w:val="1"/>
          <w:u w:val="single" w:color="000000"/>
        </w:rPr>
        <w:tab/>
      </w:r>
      <w:r>
        <w:rPr>
          <w:color w:val="110F15"/>
          <w:w w:val="105"/>
          <w:position w:val="1"/>
          <w:u w:val="single" w:color="000000"/>
        </w:rPr>
        <w:t>40%</w:t>
        <w:tab/>
      </w:r>
      <w:r>
        <w:rPr>
          <w:color w:val="212121"/>
          <w:w w:val="105"/>
          <w:u w:val="single" w:color="000000"/>
        </w:rPr>
        <w:t>40%</w:t>
      </w:r>
      <w:r>
        <w:rPr>
          <w:color w:val="212121"/>
          <w:u w:val="single" w:color="000000"/>
        </w:rPr>
        <w:tab/>
      </w:r>
    </w:p>
    <w:p>
      <w:pPr>
        <w:tabs>
          <w:tab w:pos="4099" w:val="left" w:leader="none"/>
          <w:tab w:pos="4472" w:val="left" w:leader="none"/>
          <w:tab w:pos="5839" w:val="left" w:leader="none"/>
        </w:tabs>
        <w:spacing w:line="244" w:lineRule="auto" w:before="0"/>
        <w:ind w:left="2286" w:right="1989" w:firstLine="3"/>
        <w:jc w:val="left"/>
        <w:rPr>
          <w:rFonts w:ascii="Times New Roman"/>
          <w:sz w:val="17"/>
        </w:rPr>
      </w:pPr>
      <w:r>
        <w:rPr>
          <w:rFonts w:ascii="Times New Roman"/>
          <w:color w:val="110F15"/>
          <w:position w:val="1"/>
          <w:sz w:val="23"/>
          <w:u w:val="thick" w:color="212121"/>
        </w:rPr>
        <w:t>1008</w:t>
      </w:r>
      <w:r>
        <w:rPr>
          <w:rFonts w:ascii="Times New Roman"/>
          <w:color w:val="110F15"/>
          <w:spacing w:val="16"/>
          <w:position w:val="1"/>
          <w:sz w:val="23"/>
          <w:u w:val="thick" w:color="212121"/>
        </w:rPr>
        <w:t> </w:t>
      </w:r>
      <w:r>
        <w:rPr>
          <w:color w:val="212121"/>
          <w:position w:val="1"/>
          <w:sz w:val="21"/>
          <w:u w:val="thick" w:color="212121"/>
        </w:rPr>
        <w:t>dwellings</w:t>
      </w:r>
      <w:r>
        <w:rPr>
          <w:color w:val="212121"/>
          <w:position w:val="1"/>
          <w:sz w:val="21"/>
        </w:rPr>
        <w:tab/>
        <w:tab/>
      </w:r>
      <w:r>
        <w:rPr>
          <w:rFonts w:ascii="Times New Roman"/>
          <w:color w:val="212121"/>
          <w:spacing w:val="-1"/>
          <w:sz w:val="23"/>
          <w:u w:val="thick" w:color="212121"/>
        </w:rPr>
        <w:t>432 </w:t>
      </w:r>
      <w:r>
        <w:rPr>
          <w:color w:val="212121"/>
          <w:spacing w:val="-1"/>
          <w:sz w:val="21"/>
          <w:u w:val="thick" w:color="212121"/>
        </w:rPr>
        <w:t>d</w:t>
      </w:r>
      <w:r>
        <w:rPr>
          <w:rFonts w:ascii="Times New Roman"/>
          <w:color w:val="212121"/>
          <w:spacing w:val="-1"/>
          <w:position w:val="4"/>
          <w:sz w:val="11"/>
          <w:u w:val="thick" w:color="212121"/>
        </w:rPr>
        <w:t>1</w:t>
      </w:r>
      <w:r>
        <w:rPr>
          <w:color w:val="212121"/>
          <w:spacing w:val="-1"/>
          <w:sz w:val="21"/>
          <w:u w:val="thick" w:color="212121"/>
        </w:rPr>
        <w:t>n </w:t>
      </w:r>
      <w:r>
        <w:rPr>
          <w:color w:val="212121"/>
          <w:sz w:val="21"/>
          <w:u w:val="thick" w:color="212121"/>
        </w:rPr>
        <w:t>ellings</w:t>
      </w:r>
      <w:r>
        <w:rPr>
          <w:color w:val="212121"/>
          <w:spacing w:val="-56"/>
          <w:sz w:val="21"/>
        </w:rPr>
        <w:t> </w:t>
      </w:r>
      <w:r>
        <w:rPr>
          <w:color w:val="B6262D"/>
          <w:sz w:val="21"/>
        </w:rPr>
        <w:t>1014</w:t>
      </w:r>
      <w:r>
        <w:rPr>
          <w:color w:val="B6262D"/>
          <w:spacing w:val="19"/>
          <w:sz w:val="21"/>
        </w:rPr>
        <w:t> </w:t>
      </w:r>
      <w:r>
        <w:rPr>
          <w:color w:val="B6262D"/>
          <w:sz w:val="21"/>
        </w:rPr>
        <w:t>dwe</w:t>
      </w:r>
      <w:r>
        <w:rPr>
          <w:color w:val="B60848"/>
          <w:sz w:val="21"/>
        </w:rPr>
        <w:t>l</w:t>
      </w:r>
      <w:r>
        <w:rPr>
          <w:color w:val="C41316"/>
          <w:sz w:val="21"/>
        </w:rPr>
        <w:t>l</w:t>
      </w:r>
      <w:r>
        <w:rPr>
          <w:color w:val="9A2F1F"/>
          <w:sz w:val="21"/>
        </w:rPr>
        <w:t>i</w:t>
      </w:r>
      <w:r>
        <w:rPr>
          <w:color w:val="B6262D"/>
          <w:sz w:val="21"/>
        </w:rPr>
        <w:t>ngs</w:t>
        <w:tab/>
      </w:r>
      <w:r>
        <w:rPr>
          <w:color w:val="212121"/>
          <w:w w:val="100"/>
          <w:sz w:val="21"/>
          <w:u w:val="single" w:color="000000"/>
        </w:rPr>
        <w:t> </w:t>
      </w:r>
      <w:r>
        <w:rPr>
          <w:color w:val="212121"/>
          <w:sz w:val="21"/>
          <w:u w:val="single" w:color="000000"/>
        </w:rPr>
        <w:tab/>
      </w:r>
      <w:r>
        <w:rPr>
          <w:color w:val="212121"/>
          <w:w w:val="75"/>
          <w:sz w:val="21"/>
          <w:u w:val="single" w:color="000000"/>
        </w:rPr>
        <w:t>R9</w:t>
      </w:r>
      <w:r>
        <w:rPr>
          <w:color w:val="110F15"/>
          <w:w w:val="75"/>
          <w:sz w:val="21"/>
          <w:u w:val="single" w:color="000000"/>
        </w:rPr>
        <w:t>in</w:t>
      </w:r>
      <w:r>
        <w:rPr>
          <w:color w:val="110F15"/>
          <w:spacing w:val="42"/>
          <w:w w:val="75"/>
          <w:sz w:val="21"/>
        </w:rPr>
        <w:t> </w:t>
      </w:r>
      <w:r>
        <w:rPr>
          <w:color w:val="212121"/>
          <w:w w:val="75"/>
          <w:sz w:val="21"/>
          <w:u w:val="single" w:color="000000"/>
        </w:rPr>
        <w:t>i</w:t>
      </w:r>
      <w:r>
        <w:rPr>
          <w:rFonts w:ascii="Times New Roman"/>
          <w:color w:val="212121"/>
          <w:w w:val="75"/>
          <w:sz w:val="17"/>
          <w:u w:val="single" w:color="000000"/>
        </w:rPr>
        <w:t>FfH:Hfl</w:t>
      </w:r>
      <w:r>
        <w:rPr>
          <w:rFonts w:ascii="Times New Roman"/>
          <w:color w:val="212121"/>
          <w:sz w:val="17"/>
          <w:u w:val="single" w:color="000000"/>
        </w:rPr>
        <w:tab/>
      </w:r>
    </w:p>
    <w:p>
      <w:pPr>
        <w:pStyle w:val="BodyText"/>
        <w:spacing w:line="252" w:lineRule="auto" w:before="9"/>
        <w:ind w:left="4475" w:right="1072" w:hanging="2"/>
      </w:pPr>
      <w:r>
        <w:rPr>
          <w:color w:val="B6262D"/>
        </w:rPr>
        <w:t>1360</w:t>
      </w:r>
      <w:r>
        <w:rPr>
          <w:color w:val="B6262D"/>
          <w:spacing w:val="23"/>
        </w:rPr>
        <w:t> </w:t>
      </w:r>
      <w:r>
        <w:rPr>
          <w:color w:val="B6262D"/>
        </w:rPr>
        <w:t>dwellings</w:t>
      </w:r>
      <w:r>
        <w:rPr>
          <w:color w:val="B6262D"/>
          <w:spacing w:val="-56"/>
        </w:rPr>
        <w:t> </w:t>
      </w:r>
      <w:r>
        <w:rPr>
          <w:color w:val="B6262D"/>
          <w:w w:val="105"/>
        </w:rPr>
        <w:t>minim</w:t>
      </w:r>
      <w:r>
        <w:rPr>
          <w:color w:val="9A2F1F"/>
          <w:w w:val="105"/>
        </w:rPr>
        <w:t>u</w:t>
      </w:r>
      <w:r>
        <w:rPr>
          <w:color w:val="B6262D"/>
          <w:w w:val="105"/>
        </w:rPr>
        <w:t>m</w:t>
      </w:r>
    </w:p>
    <w:p>
      <w:pPr>
        <w:pStyle w:val="BodyText"/>
        <w:tabs>
          <w:tab w:pos="2293" w:val="left" w:leader="none"/>
          <w:tab w:pos="4480" w:val="left" w:leader="none"/>
        </w:tabs>
        <w:spacing w:line="247" w:lineRule="exact" w:before="2"/>
        <w:ind w:left="314"/>
      </w:pPr>
      <w:r>
        <w:rPr>
          <w:color w:val="212121"/>
          <w:w w:val="105"/>
          <w:position w:val="1"/>
        </w:rPr>
        <w:t>Cleator</w:t>
      </w:r>
      <w:r>
        <w:rPr>
          <w:color w:val="212121"/>
          <w:spacing w:val="-1"/>
          <w:w w:val="105"/>
          <w:position w:val="1"/>
        </w:rPr>
        <w:t> </w:t>
      </w:r>
      <w:r>
        <w:rPr>
          <w:color w:val="212121"/>
          <w:w w:val="105"/>
          <w:position w:val="1"/>
        </w:rPr>
        <w:t>Moor</w:t>
        <w:tab/>
        <w:t>30%</w:t>
        <w:tab/>
      </w:r>
      <w:r>
        <w:rPr>
          <w:color w:val="212121"/>
          <w:w w:val="105"/>
        </w:rPr>
        <w:t>30%</w:t>
      </w:r>
    </w:p>
    <w:p>
      <w:pPr>
        <w:pStyle w:val="BodyText"/>
        <w:tabs>
          <w:tab w:pos="1991" w:val="left" w:leader="none"/>
          <w:tab w:pos="2292" w:val="left" w:leader="none"/>
          <w:tab w:pos="4099" w:val="left" w:leader="none"/>
          <w:tab w:pos="4472" w:val="left" w:leader="none"/>
          <w:tab w:pos="5708" w:val="left" w:leader="none"/>
        </w:tabs>
        <w:spacing w:line="232" w:lineRule="auto" w:before="1"/>
        <w:ind w:left="316" w:right="2036" w:hanging="187"/>
      </w:pPr>
      <w:r>
        <w:rPr>
          <w:color w:val="212121"/>
          <w:w w:val="100"/>
          <w:position w:val="1"/>
          <w:u w:val="thick" w:color="000000"/>
        </w:rPr>
        <w:t> </w:t>
      </w:r>
      <w:r>
        <w:rPr>
          <w:color w:val="212121"/>
          <w:position w:val="1"/>
          <w:u w:val="thick" w:color="000000"/>
        </w:rPr>
        <w:t>  </w:t>
      </w:r>
      <w:r>
        <w:rPr>
          <w:color w:val="212121"/>
          <w:spacing w:val="4"/>
          <w:position w:val="1"/>
          <w:u w:val="thick" w:color="000000"/>
        </w:rPr>
        <w:t> </w:t>
      </w:r>
      <w:r>
        <w:rPr>
          <w:color w:val="212121"/>
          <w:position w:val="1"/>
          <w:u w:val="thick" w:color="000000"/>
        </w:rPr>
        <w:t>E</w:t>
      </w:r>
      <w:r>
        <w:rPr>
          <w:color w:val="212121"/>
          <w:spacing w:val="91"/>
          <w:position w:val="1"/>
          <w:u w:val="thick" w:color="000000"/>
        </w:rPr>
        <w:t> </w:t>
      </w:r>
      <w:r>
        <w:rPr>
          <w:color w:val="110F15"/>
          <w:position w:val="1"/>
          <w:u w:val="thick" w:color="000000"/>
        </w:rPr>
        <w:t>remont</w:t>
        <w:tab/>
      </w:r>
      <w:r>
        <w:rPr>
          <w:color w:val="110F15"/>
          <w:position w:val="1"/>
        </w:rPr>
        <w:tab/>
      </w:r>
      <w:r>
        <w:rPr>
          <w:rFonts w:ascii="Times New Roman"/>
          <w:color w:val="212121"/>
          <w:position w:val="1"/>
          <w:sz w:val="23"/>
          <w:u w:val="thick" w:color="212121"/>
        </w:rPr>
        <w:t>756</w:t>
      </w:r>
      <w:r>
        <w:rPr>
          <w:rFonts w:ascii="Times New Roman"/>
          <w:color w:val="212121"/>
          <w:spacing w:val="14"/>
          <w:position w:val="1"/>
          <w:sz w:val="23"/>
          <w:u w:val="thick" w:color="212121"/>
        </w:rPr>
        <w:t> </w:t>
      </w:r>
      <w:r>
        <w:rPr>
          <w:color w:val="212121"/>
          <w:position w:val="1"/>
          <w:u w:val="thick" w:color="212121"/>
        </w:rPr>
        <w:t>dwellings</w:t>
      </w:r>
      <w:r>
        <w:rPr>
          <w:color w:val="212121"/>
          <w:position w:val="1"/>
        </w:rPr>
        <w:tab/>
        <w:tab/>
      </w:r>
      <w:r>
        <w:rPr>
          <w:rFonts w:ascii="Times New Roman"/>
          <w:color w:val="212121"/>
          <w:sz w:val="23"/>
          <w:u w:val="thick" w:color="110F15"/>
        </w:rPr>
        <w:t>324</w:t>
      </w:r>
      <w:r>
        <w:rPr>
          <w:rFonts w:ascii="Times New Roman"/>
          <w:color w:val="212121"/>
          <w:spacing w:val="34"/>
          <w:sz w:val="23"/>
          <w:u w:val="thick" w:color="110F15"/>
        </w:rPr>
        <w:t> </w:t>
      </w:r>
      <w:r>
        <w:rPr>
          <w:color w:val="110F15"/>
          <w:u w:val="thick" w:color="110F15"/>
        </w:rPr>
        <w:t>dwellings</w:t>
      </w:r>
      <w:r>
        <w:rPr>
          <w:color w:val="110F15"/>
          <w:spacing w:val="-55"/>
        </w:rPr>
        <w:t> </w:t>
      </w:r>
      <w:r>
        <w:rPr>
          <w:color w:val="212121"/>
        </w:rPr>
        <w:t>Mi</w:t>
      </w:r>
      <w:r>
        <w:rPr/>
        <w:t>ll</w:t>
      </w:r>
      <w:r>
        <w:rPr>
          <w:color w:val="212121"/>
        </w:rPr>
        <w:t>am</w:t>
        <w:tab/>
        <w:tab/>
      </w:r>
      <w:r>
        <w:rPr>
          <w:color w:val="B6262D"/>
          <w:position w:val="2"/>
        </w:rPr>
        <w:t>760</w:t>
      </w:r>
      <w:r>
        <w:rPr>
          <w:color w:val="B6262D"/>
          <w:spacing w:val="12"/>
          <w:position w:val="2"/>
        </w:rPr>
        <w:t> </w:t>
      </w:r>
      <w:r>
        <w:rPr>
          <w:color w:val="B6262D"/>
          <w:position w:val="2"/>
        </w:rPr>
        <w:t>dwell</w:t>
      </w:r>
      <w:r>
        <w:rPr>
          <w:color w:val="9A2F1F"/>
          <w:position w:val="2"/>
        </w:rPr>
        <w:t>in</w:t>
      </w:r>
      <w:r>
        <w:rPr>
          <w:color w:val="B6262D"/>
          <w:position w:val="2"/>
        </w:rPr>
        <w:t>gs</w:t>
        <w:tab/>
      </w:r>
      <w:r>
        <w:rPr>
          <w:color w:val="212121"/>
          <w:w w:val="100"/>
          <w:position w:val="1"/>
          <w:u w:val="single" w:color="000000"/>
        </w:rPr>
        <w:t> </w:t>
      </w:r>
      <w:r>
        <w:rPr>
          <w:color w:val="212121"/>
          <w:position w:val="1"/>
          <w:u w:val="single" w:color="000000"/>
        </w:rPr>
        <w:tab/>
      </w:r>
      <w:r>
        <w:rPr>
          <w:color w:val="212121"/>
          <w:w w:val="85"/>
          <w:position w:val="1"/>
          <w:u w:val="single" w:color="000000"/>
        </w:rPr>
        <w:t>R9iniR91::1R9</w:t>
      </w:r>
      <w:r>
        <w:rPr>
          <w:color w:val="212121"/>
          <w:position w:val="1"/>
          <w:u w:val="single" w:color="000000"/>
        </w:rPr>
        <w:tab/>
      </w:r>
    </w:p>
    <w:p>
      <w:pPr>
        <w:pStyle w:val="BodyText"/>
        <w:tabs>
          <w:tab w:pos="5023" w:val="left" w:leader="none"/>
        </w:tabs>
        <w:spacing w:line="244" w:lineRule="auto" w:before="13"/>
        <w:ind w:left="4475" w:right="2046" w:hanging="2"/>
      </w:pPr>
      <w:r>
        <w:rPr>
          <w:color w:val="9A2F1F"/>
          <w:w w:val="65"/>
        </w:rPr>
        <w:t>1</w:t>
      </w:r>
      <w:r>
        <w:rPr>
          <w:color w:val="9A2F1F"/>
          <w:spacing w:val="6"/>
          <w:w w:val="65"/>
        </w:rPr>
        <w:t> </w:t>
      </w:r>
      <w:r>
        <w:rPr>
          <w:color w:val="B6262D"/>
          <w:w w:val="65"/>
        </w:rPr>
        <w:t>020</w:t>
        <w:tab/>
      </w:r>
      <w:r>
        <w:rPr>
          <w:color w:val="B6262D"/>
          <w:w w:val="60"/>
        </w:rPr>
        <w:t>dwell</w:t>
      </w:r>
      <w:r>
        <w:rPr>
          <w:color w:val="B6262D"/>
          <w:spacing w:val="35"/>
          <w:w w:val="60"/>
        </w:rPr>
        <w:t> </w:t>
      </w:r>
      <w:r>
        <w:rPr>
          <w:color w:val="903644"/>
          <w:w w:val="60"/>
        </w:rPr>
        <w:t>i</w:t>
      </w:r>
      <w:r>
        <w:rPr>
          <w:color w:val="903644"/>
          <w:spacing w:val="-12"/>
          <w:w w:val="60"/>
        </w:rPr>
        <w:t> </w:t>
      </w:r>
      <w:r>
        <w:rPr>
          <w:color w:val="B6262D"/>
          <w:w w:val="60"/>
        </w:rPr>
        <w:t>ngs</w:t>
      </w:r>
      <w:r>
        <w:rPr>
          <w:color w:val="B6262D"/>
          <w:spacing w:val="-32"/>
          <w:w w:val="60"/>
        </w:rPr>
        <w:t> </w:t>
      </w:r>
      <w:r>
        <w:rPr>
          <w:color w:val="B6262D"/>
          <w:w w:val="70"/>
        </w:rPr>
        <w:t>mi</w:t>
      </w:r>
      <w:r>
        <w:rPr>
          <w:color w:val="B6262D"/>
          <w:spacing w:val="2"/>
          <w:w w:val="70"/>
        </w:rPr>
        <w:t> </w:t>
      </w:r>
      <w:r>
        <w:rPr>
          <w:color w:val="9A2F1F"/>
          <w:w w:val="70"/>
        </w:rPr>
        <w:t>n</w:t>
      </w:r>
      <w:r>
        <w:rPr>
          <w:color w:val="9A2F1F"/>
          <w:spacing w:val="3"/>
          <w:w w:val="70"/>
        </w:rPr>
        <w:t> </w:t>
      </w:r>
      <w:r>
        <w:rPr>
          <w:color w:val="B6262D"/>
          <w:w w:val="70"/>
        </w:rPr>
        <w:t>imum</w:t>
      </w:r>
    </w:p>
    <w:p>
      <w:pPr>
        <w:pStyle w:val="BodyText"/>
        <w:tabs>
          <w:tab w:pos="2799" w:val="left" w:leader="none"/>
          <w:tab w:pos="4978" w:val="left" w:leader="none"/>
        </w:tabs>
        <w:spacing w:line="247" w:lineRule="exact" w:before="10"/>
        <w:ind w:left="318"/>
      </w:pPr>
      <w:r>
        <w:rPr>
          <w:color w:val="212121"/>
          <w:w w:val="105"/>
          <w:position w:val="1"/>
        </w:rPr>
        <w:t>Ar</w:t>
      </w:r>
      <w:r>
        <w:rPr>
          <w:w w:val="105"/>
          <w:position w:val="1"/>
        </w:rPr>
        <w:t>l</w:t>
      </w:r>
      <w:r>
        <w:rPr>
          <w:color w:val="212121"/>
          <w:w w:val="105"/>
          <w:position w:val="1"/>
        </w:rPr>
        <w:t>ecdon</w:t>
      </w:r>
      <w:r>
        <w:rPr>
          <w:color w:val="212121"/>
          <w:spacing w:val="-18"/>
          <w:w w:val="105"/>
          <w:position w:val="1"/>
        </w:rPr>
        <w:t> </w:t>
      </w:r>
      <w:r>
        <w:rPr>
          <w:color w:val="212121"/>
          <w:w w:val="105"/>
          <w:position w:val="1"/>
        </w:rPr>
        <w:t>&amp;</w:t>
        <w:tab/>
      </w:r>
      <w:r>
        <w:rPr>
          <w:color w:val="B6262D"/>
          <w:w w:val="110"/>
        </w:rPr>
        <w:t>19</w:t>
      </w:r>
      <w:r>
        <w:rPr>
          <w:color w:val="212121"/>
          <w:w w:val="110"/>
        </w:rPr>
        <w:t>%</w:t>
        <w:tab/>
      </w:r>
      <w:r>
        <w:rPr>
          <w:color w:val="B6262D"/>
          <w:w w:val="110"/>
        </w:rPr>
        <w:t>19%</w:t>
      </w:r>
    </w:p>
    <w:p>
      <w:pPr>
        <w:tabs>
          <w:tab w:pos="2298" w:val="left" w:leader="none"/>
          <w:tab w:pos="4484" w:val="left" w:leader="none"/>
        </w:tabs>
        <w:spacing w:line="270" w:lineRule="exact" w:before="0"/>
        <w:ind w:left="315" w:right="0" w:firstLine="0"/>
        <w:jc w:val="left"/>
        <w:rPr>
          <w:sz w:val="21"/>
        </w:rPr>
      </w:pPr>
      <w:r>
        <w:rPr>
          <w:color w:val="110F15"/>
          <w:w w:val="105"/>
          <w:position w:val="1"/>
          <w:sz w:val="21"/>
        </w:rPr>
        <w:t>Rowrah</w:t>
        <w:tab/>
      </w:r>
      <w:r>
        <w:rPr>
          <w:rFonts w:ascii="Times New Roman"/>
          <w:color w:val="212121"/>
          <w:w w:val="105"/>
          <w:position w:val="1"/>
          <w:sz w:val="23"/>
          <w:u w:val="thick" w:color="212121"/>
        </w:rPr>
        <w:t>504</w:t>
      </w:r>
      <w:r>
        <w:rPr>
          <w:rFonts w:ascii="Times New Roman"/>
          <w:color w:val="212121"/>
          <w:spacing w:val="13"/>
          <w:w w:val="105"/>
          <w:position w:val="1"/>
          <w:sz w:val="23"/>
          <w:u w:val="thick" w:color="212121"/>
        </w:rPr>
        <w:t> </w:t>
      </w:r>
      <w:r>
        <w:rPr>
          <w:color w:val="212121"/>
          <w:w w:val="105"/>
          <w:position w:val="1"/>
          <w:sz w:val="21"/>
          <w:u w:val="thick" w:color="212121"/>
        </w:rPr>
        <w:t>d</w:t>
      </w:r>
      <w:r>
        <w:rPr>
          <w:color w:val="444444"/>
          <w:w w:val="105"/>
          <w:position w:val="1"/>
          <w:sz w:val="21"/>
          <w:u w:val="thick" w:color="212121"/>
        </w:rPr>
        <w:t>'l</w:t>
      </w:r>
      <w:r>
        <w:rPr>
          <w:color w:val="212121"/>
          <w:w w:val="105"/>
          <w:position w:val="1"/>
          <w:sz w:val="21"/>
          <w:u w:val="thick" w:color="212121"/>
        </w:rPr>
        <w:t>.iellings</w:t>
      </w:r>
      <w:r>
        <w:rPr>
          <w:color w:val="212121"/>
          <w:w w:val="105"/>
          <w:position w:val="1"/>
          <w:sz w:val="21"/>
        </w:rPr>
        <w:tab/>
      </w:r>
      <w:r>
        <w:rPr>
          <w:rFonts w:ascii="Times New Roman"/>
          <w:color w:val="212121"/>
          <w:spacing w:val="-1"/>
          <w:w w:val="105"/>
          <w:sz w:val="23"/>
          <w:u w:val="thick" w:color="212121"/>
        </w:rPr>
        <w:t>216</w:t>
      </w:r>
      <w:r>
        <w:rPr>
          <w:rFonts w:ascii="Times New Roman"/>
          <w:color w:val="212121"/>
          <w:spacing w:val="-14"/>
          <w:w w:val="105"/>
          <w:sz w:val="23"/>
          <w:u w:val="thick" w:color="212121"/>
        </w:rPr>
        <w:t> </w:t>
      </w:r>
      <w:r>
        <w:rPr>
          <w:color w:val="212121"/>
          <w:w w:val="105"/>
          <w:sz w:val="21"/>
          <w:u w:val="thick" w:color="212121"/>
        </w:rPr>
        <w:t>dwellings</w:t>
      </w:r>
    </w:p>
    <w:p>
      <w:pPr>
        <w:pStyle w:val="BodyText"/>
        <w:tabs>
          <w:tab w:pos="2292" w:val="left" w:leader="none"/>
          <w:tab w:pos="4472" w:val="left" w:leader="none"/>
        </w:tabs>
        <w:spacing w:before="5"/>
        <w:ind w:left="314"/>
      </w:pPr>
      <w:r>
        <w:rPr>
          <w:color w:val="212121"/>
        </w:rPr>
        <w:t>C</w:t>
      </w:r>
      <w:r>
        <w:rPr/>
        <w:t>l</w:t>
      </w:r>
      <w:r>
        <w:rPr>
          <w:color w:val="212121"/>
        </w:rPr>
        <w:t>eator</w:t>
        <w:tab/>
      </w:r>
      <w:r>
        <w:rPr>
          <w:color w:val="B6262D"/>
        </w:rPr>
        <w:t>482</w:t>
      </w:r>
      <w:r>
        <w:rPr>
          <w:color w:val="B6262D"/>
          <w:spacing w:val="15"/>
        </w:rPr>
        <w:t> </w:t>
      </w:r>
      <w:r>
        <w:rPr>
          <w:color w:val="B6262D"/>
        </w:rPr>
        <w:t>dwell</w:t>
      </w:r>
      <w:r>
        <w:rPr>
          <w:color w:val="9A2F1F"/>
        </w:rPr>
        <w:t>i</w:t>
      </w:r>
      <w:r>
        <w:rPr>
          <w:color w:val="B6262D"/>
        </w:rPr>
        <w:t>ngs</w:t>
        <w:tab/>
      </w:r>
      <w:r>
        <w:rPr>
          <w:color w:val="212121"/>
          <w:u w:val="thick" w:color="212121"/>
        </w:rPr>
        <w:t>R9iniR91::1m</w:t>
      </w:r>
    </w:p>
    <w:p>
      <w:pPr>
        <w:pStyle w:val="BodyText"/>
        <w:tabs>
          <w:tab w:pos="4481" w:val="left" w:leader="none"/>
        </w:tabs>
        <w:spacing w:line="168" w:lineRule="auto" w:before="49"/>
        <w:ind w:left="315"/>
      </w:pPr>
      <w:r>
        <w:rPr>
          <w:color w:val="212121"/>
          <w:position w:val="-8"/>
        </w:rPr>
        <w:t>D</w:t>
      </w:r>
      <w:r>
        <w:rPr>
          <w:color w:val="212121"/>
          <w:spacing w:val="4"/>
          <w:position w:val="-8"/>
        </w:rPr>
        <w:t> </w:t>
      </w:r>
      <w:r>
        <w:rPr>
          <w:position w:val="-8"/>
        </w:rPr>
        <w:t>i</w:t>
      </w:r>
      <w:r>
        <w:rPr>
          <w:color w:val="212121"/>
          <w:position w:val="-8"/>
        </w:rPr>
        <w:t>stington</w:t>
      </w:r>
      <w:r>
        <w:rPr>
          <w:color w:val="212121"/>
          <w:spacing w:val="-24"/>
          <w:position w:val="-8"/>
        </w:rPr>
        <w:t> </w:t>
      </w:r>
      <w:r>
        <w:rPr>
          <w:color w:val="212121"/>
          <w:position w:val="-8"/>
        </w:rPr>
        <w:t>&amp;</w:t>
        <w:tab/>
      </w:r>
      <w:r>
        <w:rPr>
          <w:color w:val="B6262D"/>
        </w:rPr>
        <w:t>646</w:t>
      </w:r>
      <w:r>
        <w:rPr>
          <w:color w:val="B6262D"/>
          <w:spacing w:val="5"/>
        </w:rPr>
        <w:t> </w:t>
      </w:r>
      <w:r>
        <w:rPr>
          <w:color w:val="B6262D"/>
        </w:rPr>
        <w:t>dwellings</w:t>
      </w:r>
    </w:p>
    <w:p>
      <w:pPr>
        <w:pStyle w:val="BodyText"/>
        <w:tabs>
          <w:tab w:pos="4475" w:val="left" w:leader="none"/>
        </w:tabs>
        <w:spacing w:line="302" w:lineRule="exact"/>
        <w:ind w:left="314"/>
      </w:pPr>
      <w:r>
        <w:rPr>
          <w:color w:val="212121"/>
          <w:w w:val="105"/>
        </w:rPr>
        <w:t>Common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End</w:t>
        <w:tab/>
      </w:r>
      <w:r>
        <w:rPr>
          <w:color w:val="B6262D"/>
          <w:w w:val="105"/>
          <w:position w:val="10"/>
        </w:rPr>
        <w:t>minimum</w:t>
      </w:r>
    </w:p>
    <w:p>
      <w:pPr>
        <w:spacing w:after="0" w:line="302" w:lineRule="exact"/>
        <w:sectPr>
          <w:type w:val="continuous"/>
          <w:pgSz w:w="11910" w:h="16840"/>
          <w:pgMar w:top="1260" w:bottom="0" w:left="20" w:right="260"/>
          <w:cols w:num="2" w:equalWidth="0">
            <w:col w:w="3758" w:space="40"/>
            <w:col w:w="78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00" w:lineRule="exact" w:before="92"/>
        <w:ind w:left="0" w:right="1268" w:firstLine="0"/>
        <w:jc w:val="right"/>
        <w:rPr>
          <w:rFonts w:ascii="Times New Roman"/>
          <w:sz w:val="20"/>
        </w:rPr>
      </w:pPr>
      <w:r>
        <w:rPr>
          <w:rFonts w:ascii="Times New Roman"/>
          <w:color w:val="212121"/>
          <w:w w:val="110"/>
          <w:sz w:val="20"/>
        </w:rPr>
        <w:t>27</w:t>
      </w:r>
    </w:p>
    <w:p>
      <w:pPr>
        <w:spacing w:line="522" w:lineRule="exact" w:before="0"/>
        <w:ind w:left="0" w:right="782" w:firstLine="0"/>
        <w:jc w:val="right"/>
        <w:rPr>
          <w:i/>
          <w:sz w:val="37"/>
        </w:rPr>
      </w:pPr>
      <w:r>
        <w:rPr>
          <w:i/>
          <w:color w:val="5B5B5B"/>
          <w:w w:val="60"/>
          <w:sz w:val="48"/>
        </w:rPr>
        <w:t>Pa_ge</w:t>
      </w:r>
      <w:r>
        <w:rPr>
          <w:i/>
          <w:color w:val="5B5B5B"/>
          <w:w w:val="60"/>
          <w:sz w:val="37"/>
        </w:rPr>
        <w:t>'¾</w:t>
      </w:r>
    </w:p>
    <w:p>
      <w:pPr>
        <w:spacing w:after="0" w:line="522" w:lineRule="exact"/>
        <w:jc w:val="right"/>
        <w:rPr>
          <w:sz w:val="37"/>
        </w:rPr>
        <w:sectPr>
          <w:type w:val="continuous"/>
          <w:pgSz w:w="11910" w:h="16840"/>
          <w:pgMar w:top="1260" w:bottom="0" w:left="20" w:right="26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8.926262pt;margin-top:59.864693pt;width:448.95pt;height:531.550pt;mso-position-horizontal-relative:page;mso-position-vertical-relative:page;z-index:-24456192" id="docshapegroup136" coordorigin="1379,1197" coordsize="8979,10631">
            <v:shape style="position:absolute;left:1378;top:1218;width:1451;height:556" type="#_x0000_t75" id="docshape137" stroked="false">
              <v:imagedata r:id="rId99" o:title=""/>
            </v:shape>
            <v:line style="position:absolute" from="1407,11828" to="1407,1767" stroked="true" strokeweight=".36087pt" strokecolor="#000000">
              <v:stroke dashstyle="solid"/>
            </v:line>
            <v:shape style="position:absolute;left:3991;top:1218;width:3855;height:808" type="#_x0000_t75" id="docshape138" stroked="false">
              <v:imagedata r:id="rId100" o:title=""/>
            </v:shape>
            <v:line style="position:absolute" from="5976,4948" to="5976,2027" stroked="true" strokeweight=".721741pt" strokecolor="#000000">
              <v:stroke dashstyle="solid"/>
            </v:line>
            <v:shape style="position:absolute;left:8769;top:1197;width:1588;height:296" type="#_x0000_t75" id="docshape139" stroked="false">
              <v:imagedata r:id="rId101" o:title=""/>
            </v:shape>
            <v:line style="position:absolute" from="10321,11814" to="10321,1493" stroked="true" strokeweight=".36087pt" strokecolor="#000000">
              <v:stroke dashstyle="solid"/>
            </v:line>
            <v:shape style="position:absolute;left:7845;top:1218;width:932;height:10581" id="docshape140" coordorigin="7845,1219" coordsize="932,10581" path="m8163,11799l8163,1219m7845,1241l8776,1241e" filled="false" stroked="true" strokeweight=".721486pt" strokecolor="#000000">
              <v:path arrowok="t"/>
              <v:stroke dashstyle="solid"/>
            </v:shape>
            <v:shape style="position:absolute;left:8473;top:2033;width:968;height:217" type="#_x0000_t75" id="docshape141" stroked="false">
              <v:imagedata r:id="rId102" o:title=""/>
            </v:shape>
            <v:shape style="position:absolute;left:1378;top:2271;width:8936;height:707" id="docshape142" coordorigin="1379,2272" coordsize="8936,707" path="m1379,2272l10314,2272m4013,2979l5998,2979e" filled="false" stroked="true" strokeweight=".721486pt" strokecolor="#000000">
              <v:path arrowok="t"/>
              <v:stroke dashstyle="solid"/>
            </v:shape>
            <v:shape style="position:absolute;left:4012;top:3332;width:1985;height:354" id="docshape143" coordorigin="4013,3332" coordsize="1985,354" path="m4013,3332l5998,3332m4013,3686l5998,3686e" filled="false" stroked="true" strokeweight=".360743pt" strokecolor="#000000">
              <v:path arrowok="t"/>
              <v:stroke dashstyle="solid"/>
            </v:shape>
            <v:shape style="position:absolute;left:1385;top:4038;width:8936;height:3167" id="docshape144" coordorigin="1386,4039" coordsize="8936,3167" path="m4013,4039l5998,4039m4013,4392l5998,4392m1386,4919l10321,4919m4020,6441l6005,6441m4020,6780l6005,6780m4020,7205l6005,7205e" filled="false" stroked="true" strokeweight=".721486pt" strokecolor="#000000">
              <v:path arrowok="t"/>
              <v:stroke dashstyle="solid"/>
            </v:shape>
            <v:shape style="position:absolute;left:1378;top:8142;width:8972;height:3643" id="docshape145" coordorigin="1379,8143" coordsize="8972,3643" path="m1393,8143l10350,8143m1379,11785l10335,11785e" filled="false" stroked="true" strokeweight=".360743pt" strokecolor="#000000">
              <v:path arrowok="t"/>
              <v:stroke dashstyle="solid"/>
            </v:shape>
            <v:line style="position:absolute" from="8684,5344" to="8720,5344" stroked="true" strokeweight="1.001711pt" strokecolor="#131313">
              <v:stroke dashstyle="solid"/>
            </v:line>
            <v:shape style="position:absolute;left:8353;top:1526;width:996;height:236" type="#_x0000_t202" id="docshape14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color w:val="BFC1C1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BFC1C1"/>
                        <w:spacing w:val="56"/>
                        <w:sz w:val="20"/>
                      </w:rPr>
                      <w:t> </w:t>
                    </w:r>
                    <w:r>
                      <w:rPr>
                        <w:b/>
                        <w:color w:val="C4212B"/>
                        <w:sz w:val="21"/>
                      </w:rPr>
                      <w:t>total</w:t>
                    </w:r>
                    <w:r>
                      <w:rPr>
                        <w:b/>
                        <w:color w:val="C4212B"/>
                        <w:spacing w:val="-18"/>
                        <w:sz w:val="21"/>
                      </w:rPr>
                      <w:t> </w:t>
                    </w:r>
                    <w:r>
                      <w:rPr>
                        <w:b/>
                        <w:color w:val="BA3142"/>
                        <w:sz w:val="21"/>
                      </w:rPr>
                      <w:t>inc</w:t>
                    </w:r>
                  </w:p>
                </w:txbxContent>
              </v:textbox>
              <w10:wrap type="none"/>
            </v:shape>
            <v:shape style="position:absolute;left:9112;top:1423;width:619;height:638" type="#_x0000_t202" id="docshape147" filled="false" stroked="false">
              <v:textbox inset="0,0,0,0">
                <w:txbxContent>
                  <w:p>
                    <w:pPr>
                      <w:spacing w:line="638" w:lineRule="exact" w:before="0"/>
                      <w:ind w:left="0" w:right="0" w:firstLine="0"/>
                      <w:jc w:val="left"/>
                      <w:rPr>
                        <w:sz w:val="57"/>
                      </w:rPr>
                    </w:pPr>
                    <w:r>
                      <w:rPr>
                        <w:color w:val="BFC1C1"/>
                        <w:w w:val="65"/>
                        <w:sz w:val="9"/>
                      </w:rPr>
                      <w:t>---;</w:t>
                    </w:r>
                    <w:r>
                      <w:rPr>
                        <w:color w:val="BFC1C1"/>
                        <w:spacing w:val="10"/>
                        <w:sz w:val="9"/>
                      </w:rPr>
                      <w:t>   </w:t>
                    </w:r>
                    <w:r>
                      <w:rPr>
                        <w:color w:val="BFC1C1"/>
                        <w:spacing w:val="10"/>
                        <w:sz w:val="9"/>
                      </w:rPr>
                      <w:t> </w:t>
                    </w:r>
                    <w:r>
                      <w:rPr>
                        <w:color w:val="BFC1C1"/>
                        <w:w w:val="95"/>
                        <w:sz w:val="57"/>
                      </w:rPr>
                      <w:t>.</w:t>
                    </w:r>
                    <w:r>
                      <w:rPr>
                        <w:color w:val="BFC1C1"/>
                        <w:spacing w:val="-74"/>
                        <w:w w:val="95"/>
                        <w:sz w:val="57"/>
                      </w:rPr>
                      <w:t> </w:t>
                    </w:r>
                    <w:r>
                      <w:rPr>
                        <w:color w:val="BFC1C1"/>
                        <w:w w:val="95"/>
                        <w:sz w:val="5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145;top:2297;width:1728;height:2361" type="#_x0000_t202" id="docshape148" filled="false" stroked="false">
              <v:textbox inset="0,0,0,0">
                <w:txbxContent>
                  <w:p>
                    <w:pPr>
                      <w:spacing w:line="369" w:lineRule="auto" w:before="0"/>
                      <w:ind w:left="2" w:right="18" w:firstLine="1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105"/>
                        <w:sz w:val="20"/>
                        <w:u w:val="thick" w:color="424242"/>
                      </w:rPr>
                      <w:t>Drigg</w:t>
                    </w:r>
                    <w:r>
                      <w:rPr>
                        <w:color w:val="262626"/>
                        <w:spacing w:val="14"/>
                        <w:w w:val="105"/>
                        <w:sz w:val="20"/>
                        <w:u w:val="thick" w:color="424242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21"/>
                        <w:u w:val="thick" w:color="424242"/>
                      </w:rPr>
                      <w:t>&amp;</w:t>
                    </w:r>
                    <w:r>
                      <w:rPr>
                        <w:color w:val="262626"/>
                        <w:spacing w:val="-1"/>
                        <w:w w:val="105"/>
                        <w:sz w:val="21"/>
                        <w:u w:val="thick" w:color="424242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20"/>
                        <w:u w:val="thick" w:color="424242"/>
                      </w:rPr>
                      <w:t>Holmroo</w:t>
                    </w:r>
                    <w:r>
                      <w:rPr>
                        <w:color w:val="424242"/>
                        <w:w w:val="105"/>
                        <w:sz w:val="20"/>
                        <w:u w:val="thick" w:color="424242"/>
                      </w:rPr>
                      <w:t>k</w:t>
                    </w:r>
                    <w:r>
                      <w:rPr>
                        <w:color w:val="424242"/>
                        <w:spacing w:val="-5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20"/>
                      </w:rPr>
                      <w:t>Frizington</w:t>
                    </w:r>
                    <w:r>
                      <w:rPr>
                        <w:color w:val="262626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20"/>
                      </w:rPr>
                      <w:t>Haverigg</w:t>
                    </w:r>
                    <w:r>
                      <w:rPr>
                        <w:color w:val="131313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20"/>
                      </w:rPr>
                      <w:t>Seascale</w:t>
                    </w:r>
                  </w:p>
                  <w:p>
                    <w:pPr>
                      <w:spacing w:line="226" w:lineRule="exact" w:before="0"/>
                      <w:ind w:left="0" w:right="0" w:firstLine="2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110"/>
                        <w:sz w:val="20"/>
                      </w:rPr>
                      <w:t>St</w:t>
                    </w:r>
                    <w:r>
                      <w:rPr>
                        <w:color w:val="262626"/>
                        <w:spacing w:val="-5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110"/>
                        <w:sz w:val="20"/>
                      </w:rPr>
                      <w:t>Bees</w:t>
                    </w:r>
                  </w:p>
                  <w:p>
                    <w:pPr>
                      <w:spacing w:line="350" w:lineRule="atLeast" w:before="0"/>
                      <w:ind w:left="4" w:right="258" w:hanging="5"/>
                      <w:jc w:val="left"/>
                      <w:rPr>
                        <w:sz w:val="20"/>
                      </w:rPr>
                    </w:pPr>
                    <w:r>
                      <w:rPr>
                        <w:color w:val="131313"/>
                        <w:w w:val="105"/>
                        <w:sz w:val="20"/>
                      </w:rPr>
                      <w:t>Thornhill</w:t>
                    </w:r>
                    <w:r>
                      <w:rPr>
                        <w:color w:val="131313"/>
                        <w:spacing w:val="-5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110"/>
                        <w:sz w:val="20"/>
                        <w:u w:val="thick" w:color="262626"/>
                      </w:rPr>
                      <w:t>Bigrigg</w:t>
                    </w:r>
                  </w:p>
                </w:txbxContent>
              </v:textbox>
              <w10:wrap type="none"/>
            </v:shape>
            <v:shape style="position:absolute;left:1515;top:4944;width:1875;height:495" type="#_x0000_t202" id="docshape149" filled="false" stroked="false">
              <v:textbox inset="0,0,0,0">
                <w:txbxContent>
                  <w:p>
                    <w:pPr>
                      <w:spacing w:line="259" w:lineRule="auto" w:before="0"/>
                      <w:ind w:left="7" w:right="5" w:hanging="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62626"/>
                        <w:spacing w:val="-1"/>
                        <w:w w:val="105"/>
                        <w:sz w:val="21"/>
                      </w:rPr>
                      <w:t>Sustainable </w:t>
                    </w:r>
                    <w:r>
                      <w:rPr>
                        <w:b/>
                        <w:color w:val="262626"/>
                        <w:w w:val="105"/>
                        <w:sz w:val="21"/>
                      </w:rPr>
                      <w:t>Rural</w:t>
                    </w:r>
                    <w:r>
                      <w:rPr>
                        <w:b/>
                        <w:color w:val="262626"/>
                        <w:spacing w:val="-59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21"/>
                      </w:rPr>
                      <w:t>Villages</w:t>
                    </w:r>
                  </w:p>
                </w:txbxContent>
              </v:textbox>
              <w10:wrap type="none"/>
            </v:shape>
            <v:shape style="position:absolute;left:4149;top:4946;width:1053;height:224" type="#_x0000_t202" id="docshape150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spacing w:val="-1"/>
                        <w:w w:val="110"/>
                        <w:sz w:val="20"/>
                      </w:rPr>
                      <w:t>Beckermet</w:t>
                    </w:r>
                  </w:p>
                </w:txbxContent>
              </v:textbox>
              <w10:wrap type="none"/>
            </v:shape>
            <v:shape style="position:absolute;left:6085;top:4946;width:643;height:224" type="#_x0000_t202" id="docshape151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80"/>
                        <w:sz w:val="20"/>
                      </w:rPr>
                      <w:t>-7%--</w:t>
                    </w:r>
                    <w:r>
                      <w:rPr>
                        <w:color w:val="BA3142"/>
                        <w:w w:val="80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012;top:5167;width:3423;height:2297" type="#_x0000_t202" id="docshape152" filled="false" stroked="false">
              <v:textbox inset="0,0,0,0">
                <w:txbxContent>
                  <w:p>
                    <w:pPr>
                      <w:tabs>
                        <w:tab w:pos="1957" w:val="left" w:leader="hyphen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24242"/>
                        <w:w w:val="170"/>
                        <w:sz w:val="20"/>
                      </w:rPr>
                      <w:t>1</w:t>
                      <w:tab/>
                    </w:r>
                    <w:r>
                      <w:rPr>
                        <w:color w:val="424242"/>
                        <w:w w:val="110"/>
                        <w:sz w:val="20"/>
                      </w:rPr>
                      <w:t>i</w:t>
                    </w:r>
                    <w:r>
                      <w:rPr>
                        <w:color w:val="262626"/>
                        <w:spacing w:val="-25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62626"/>
                        <w:w w:val="110"/>
                        <w:sz w:val="23"/>
                        <w:u w:val="thick" w:color="262626"/>
                      </w:rPr>
                      <w:t>177</w:t>
                    </w:r>
                    <w:r>
                      <w:rPr>
                        <w:rFonts w:ascii="Times New Roman"/>
                        <w:color w:val="262626"/>
                        <w:spacing w:val="5"/>
                        <w:w w:val="110"/>
                        <w:sz w:val="23"/>
                        <w:u w:val="thick" w:color="262626"/>
                      </w:rPr>
                      <w:t> </w:t>
                    </w:r>
                    <w:r>
                      <w:rPr>
                        <w:color w:val="262626"/>
                        <w:w w:val="110"/>
                        <w:sz w:val="20"/>
                        <w:u w:val="thick" w:color="262626"/>
                      </w:rPr>
                      <w:t>dwellings</w:t>
                    </w:r>
                  </w:p>
                  <w:p>
                    <w:pPr>
                      <w:tabs>
                        <w:tab w:pos="1806" w:val="left" w:leader="none"/>
                      </w:tabs>
                      <w:spacing w:line="285" w:lineRule="auto" w:before="8"/>
                      <w:ind w:left="135" w:right="25" w:hanging="136"/>
                      <w:jc w:val="left"/>
                      <w:rPr>
                        <w:sz w:val="20"/>
                      </w:rPr>
                    </w:pPr>
                    <w:r>
                      <w:rPr>
                        <w:color w:val="424242"/>
                        <w:spacing w:val="-41"/>
                        <w:w w:val="108"/>
                        <w:sz w:val="20"/>
                      </w:rPr>
                      <w:t>1</w:t>
                    </w:r>
                    <w:r>
                      <w:rPr>
                        <w:color w:val="C4212B"/>
                        <w:spacing w:val="-72"/>
                        <w:w w:val="94"/>
                        <w:sz w:val="20"/>
                      </w:rPr>
                      <w:t>B</w:t>
                    </w:r>
                    <w:r>
                      <w:rPr>
                        <w:color w:val="424242"/>
                        <w:w w:val="94"/>
                        <w:sz w:val="20"/>
                      </w:rPr>
                      <w:t>-</w:t>
                    </w:r>
                    <w:r>
                      <w:rPr>
                        <w:color w:val="424242"/>
                        <w:spacing w:val="-23"/>
                        <w:sz w:val="20"/>
                      </w:rPr>
                      <w:t> </w:t>
                    </w:r>
                    <w:r>
                      <w:rPr>
                        <w:color w:val="BA3142"/>
                        <w:spacing w:val="-78"/>
                        <w:w w:val="71"/>
                        <w:sz w:val="20"/>
                      </w:rPr>
                      <w:t>g</w:t>
                    </w:r>
                    <w:r>
                      <w:rPr>
                        <w:color w:val="DB2346"/>
                        <w:w w:val="20"/>
                        <w:sz w:val="20"/>
                      </w:rPr>
                      <w:t>i</w:t>
                    </w:r>
                    <w:r>
                      <w:rPr>
                        <w:color w:val="DB2346"/>
                        <w:sz w:val="20"/>
                      </w:rPr>
                      <w:t> </w:t>
                    </w:r>
                    <w:r>
                      <w:rPr>
                        <w:color w:val="DB2346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953842"/>
                        <w:spacing w:val="17"/>
                        <w:w w:val="66"/>
                        <w:sz w:val="20"/>
                      </w:rPr>
                      <w:t>r</w:t>
                    </w:r>
                    <w:r>
                      <w:rPr>
                        <w:color w:val="424242"/>
                        <w:spacing w:val="-33"/>
                        <w:w w:val="71"/>
                        <w:sz w:val="20"/>
                      </w:rPr>
                      <w:t>_</w:t>
                    </w:r>
                    <w:r>
                      <w:rPr>
                        <w:color w:val="BA3142"/>
                        <w:spacing w:val="-84"/>
                        <w:w w:val="76"/>
                        <w:sz w:val="20"/>
                      </w:rPr>
                      <w:t>g</w:t>
                    </w:r>
                    <w:r>
                      <w:rPr>
                        <w:color w:val="953842"/>
                        <w:w w:val="25"/>
                        <w:sz w:val="20"/>
                      </w:rPr>
                      <w:t>i</w:t>
                    </w:r>
                    <w:r>
                      <w:rPr>
                        <w:color w:val="953842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BA3142"/>
                        <w:spacing w:val="-79"/>
                        <w:w w:val="76"/>
                        <w:sz w:val="20"/>
                      </w:rPr>
                      <w:t>g</w:t>
                    </w:r>
                    <w:r>
                      <w:rPr>
                        <w:color w:val="424242"/>
                        <w:w w:val="25"/>
                        <w:sz w:val="20"/>
                      </w:rPr>
                      <w:t>_</w:t>
                    </w:r>
                    <w:r>
                      <w:rPr>
                        <w:color w:val="424242"/>
                        <w:sz w:val="20"/>
                      </w:rPr>
                      <w:t> </w:t>
                    </w:r>
                    <w:r>
                      <w:rPr>
                        <w:color w:val="424242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424242"/>
                        <w:w w:val="100"/>
                        <w:sz w:val="20"/>
                        <w:u w:val="single" w:color="414141"/>
                      </w:rPr>
                      <w:t> </w:t>
                    </w:r>
                    <w:r>
                      <w:rPr>
                        <w:color w:val="424242"/>
                        <w:sz w:val="20"/>
                        <w:u w:val="single" w:color="414141"/>
                      </w:rPr>
                      <w:tab/>
                    </w:r>
                    <w:r>
                      <w:rPr>
                        <w:rFonts w:ascii="Times New Roman"/>
                        <w:color w:val="424242"/>
                        <w:w w:val="138"/>
                        <w:sz w:val="11"/>
                      </w:rPr>
                      <w:t>---i</w:t>
                    </w:r>
                    <w:r>
                      <w:rPr>
                        <w:rFonts w:ascii="Times New Roman"/>
                        <w:color w:val="424242"/>
                        <w:sz w:val="11"/>
                      </w:rPr>
                      <w:t>  </w:t>
                    </w:r>
                    <w:r>
                      <w:rPr>
                        <w:rFonts w:ascii="Times New Roman"/>
                        <w:color w:val="424242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BA3142"/>
                        <w:spacing w:val="-1"/>
                        <w:w w:val="109"/>
                        <w:sz w:val="20"/>
                      </w:rPr>
                      <w:t>20</w:t>
                    </w:r>
                    <w:r>
                      <w:rPr>
                        <w:color w:val="BA3142"/>
                        <w:w w:val="109"/>
                        <w:sz w:val="20"/>
                      </w:rPr>
                      <w:t>3</w:t>
                    </w:r>
                    <w:r>
                      <w:rPr>
                        <w:color w:val="BA3142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BA3142"/>
                        <w:spacing w:val="-1"/>
                        <w:w w:val="108"/>
                        <w:sz w:val="20"/>
                      </w:rPr>
                      <w:t>dwellings </w:t>
                    </w:r>
                    <w:r>
                      <w:rPr>
                        <w:color w:val="262626"/>
                        <w:sz w:val="20"/>
                        <w:u w:val="thick" w:color="262626"/>
                      </w:rPr>
                      <w:t>Ennerdale</w:t>
                    </w:r>
                    <w:r>
                      <w:rPr>
                        <w:color w:val="262626"/>
                        <w:spacing w:val="23"/>
                        <w:sz w:val="20"/>
                        <w:u w:val="thick" w:color="262626"/>
                      </w:rPr>
                      <w:t> </w:t>
                    </w:r>
                    <w:r>
                      <w:rPr>
                        <w:color w:val="262626"/>
                        <w:sz w:val="20"/>
                        <w:u w:val="thick" w:color="262626"/>
                      </w:rPr>
                      <w:t>Bridge</w:t>
                    </w:r>
                  </w:p>
                  <w:p>
                    <w:pPr>
                      <w:spacing w:line="379" w:lineRule="auto" w:before="109"/>
                      <w:ind w:left="129" w:right="181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spacing w:val="-1"/>
                        <w:w w:val="110"/>
                        <w:sz w:val="20"/>
                      </w:rPr>
                      <w:t>Moresby </w:t>
                    </w:r>
                    <w:r>
                      <w:rPr>
                        <w:color w:val="131313"/>
                        <w:spacing w:val="-1"/>
                        <w:w w:val="110"/>
                        <w:sz w:val="20"/>
                      </w:rPr>
                      <w:t>Parks</w:t>
                    </w:r>
                    <w:r>
                      <w:rPr>
                        <w:color w:val="131313"/>
                        <w:spacing w:val="-59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110"/>
                        <w:sz w:val="20"/>
                      </w:rPr>
                      <w:t>Moor Row</w:t>
                    </w:r>
                    <w:r>
                      <w:rPr>
                        <w:color w:val="262626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color w:val="C4212B"/>
                        <w:w w:val="110"/>
                        <w:sz w:val="20"/>
                      </w:rPr>
                      <w:t>Lowca</w:t>
                    </w:r>
                  </w:p>
                  <w:p>
                    <w:pPr>
                      <w:spacing w:before="56"/>
                      <w:ind w:left="13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31313"/>
                        <w:w w:val="110"/>
                        <w:sz w:val="20"/>
                      </w:rPr>
                      <w:t>Parton</w:t>
                    </w:r>
                  </w:p>
                </w:txbxContent>
              </v:textbox>
              <w10:wrap type="none"/>
            </v:shape>
            <v:shape style="position:absolute;left:8264;top:4946;width:1343;height:1241" type="#_x0000_t202" id="docshape153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60"/>
                        <w:sz w:val="20"/>
                      </w:rPr>
                      <w:t>-7-.9/4</w:t>
                    </w:r>
                    <w:r>
                      <w:rPr>
                        <w:color w:val="262626"/>
                        <w:spacing w:val="10"/>
                        <w:w w:val="60"/>
                        <w:sz w:val="20"/>
                      </w:rPr>
                      <w:t> </w:t>
                    </w:r>
                    <w:r>
                      <w:rPr>
                        <w:color w:val="BA3142"/>
                        <w:w w:val="60"/>
                        <w:sz w:val="20"/>
                      </w:rPr>
                      <w:t>8%</w:t>
                    </w:r>
                  </w:p>
                  <w:p>
                    <w:pPr>
                      <w:spacing w:line="259" w:lineRule="auto" w:before="0"/>
                      <w:ind w:left="7" w:right="18" w:firstLine="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/>
                        <w:color w:val="262626"/>
                        <w:spacing w:val="-7"/>
                        <w:w w:val="110"/>
                        <w:sz w:val="23"/>
                        <w:u w:val="thick" w:color="131313"/>
                      </w:rPr>
                      <w:t>76 </w:t>
                    </w:r>
                    <w:r>
                      <w:rPr>
                        <w:color w:val="131313"/>
                        <w:spacing w:val="-7"/>
                        <w:w w:val="110"/>
                        <w:sz w:val="20"/>
                        <w:u w:val="thick" w:color="131313"/>
                      </w:rPr>
                      <w:t>d</w:t>
                    </w:r>
                    <w:r>
                      <w:rPr>
                        <w:rFonts w:ascii="Times New Roman"/>
                        <w:color w:val="131313"/>
                        <w:spacing w:val="-7"/>
                        <w:w w:val="110"/>
                        <w:position w:val="4"/>
                        <w:sz w:val="11"/>
                        <w:u w:val="thick" w:color="131313"/>
                      </w:rPr>
                      <w:t>1</w:t>
                    </w:r>
                    <w:r>
                      <w:rPr>
                        <w:color w:val="131313"/>
                        <w:spacing w:val="-7"/>
                        <w:w w:val="110"/>
                        <w:sz w:val="20"/>
                        <w:u w:val="thick" w:color="131313"/>
                      </w:rPr>
                      <w:t>Nellings</w:t>
                    </w:r>
                    <w:r>
                      <w:rPr>
                        <w:color w:val="262626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110"/>
                        <w:sz w:val="20"/>
                        <w:u w:val="thick" w:color="262626"/>
                      </w:rPr>
                      <w:t>maximum</w:t>
                    </w:r>
                    <w:r>
                      <w:rPr>
                        <w:color w:val="262626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color w:val="BA3142"/>
                        <w:spacing w:val="-1"/>
                        <w:w w:val="110"/>
                        <w:sz w:val="20"/>
                      </w:rPr>
                      <w:t>272</w:t>
                    </w:r>
                    <w:r>
                      <w:rPr>
                        <w:color w:val="BA3142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color w:val="BA3142"/>
                        <w:spacing w:val="-1"/>
                        <w:w w:val="110"/>
                        <w:sz w:val="20"/>
                      </w:rPr>
                      <w:t>dwellings</w:t>
                    </w:r>
                    <w:r>
                      <w:rPr>
                        <w:color w:val="BA3142"/>
                        <w:spacing w:val="-58"/>
                        <w:w w:val="110"/>
                        <w:sz w:val="20"/>
                      </w:rPr>
                      <w:t> </w:t>
                    </w:r>
                    <w:r>
                      <w:rPr>
                        <w:color w:val="BA3142"/>
                        <w:w w:val="110"/>
                        <w:sz w:val="20"/>
                      </w:rPr>
                      <w:t>maximum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3"/>
        </w:rPr>
      </w:pPr>
    </w:p>
    <w:tbl>
      <w:tblPr>
        <w:tblW w:w="0" w:type="auto"/>
        <w:jc w:val="left"/>
        <w:tblInd w:w="1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1674"/>
        <w:gridCol w:w="312"/>
        <w:gridCol w:w="394"/>
        <w:gridCol w:w="1757"/>
        <w:gridCol w:w="1483"/>
      </w:tblGrid>
      <w:tr>
        <w:trPr>
          <w:trHeight w:val="461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left="118"/>
              <w:rPr>
                <w:sz w:val="20"/>
              </w:rPr>
            </w:pPr>
            <w:r>
              <w:rPr>
                <w:color w:val="262626"/>
                <w:w w:val="110"/>
                <w:sz w:val="20"/>
                <w:u w:val="thick" w:color="262626"/>
              </w:rPr>
              <w:t>Calde</w:t>
            </w:r>
            <w:r>
              <w:rPr>
                <w:color w:val="424242"/>
                <w:w w:val="110"/>
                <w:sz w:val="20"/>
                <w:u w:val="thick" w:color="262626"/>
              </w:rPr>
              <w:t>r</w:t>
            </w:r>
            <w:r>
              <w:rPr>
                <w:color w:val="262626"/>
                <w:w w:val="110"/>
                <w:sz w:val="20"/>
                <w:u w:val="thick" w:color="262626"/>
              </w:rPr>
              <w:t>bridge</w:t>
            </w:r>
          </w:p>
        </w:tc>
        <w:tc>
          <w:tcPr>
            <w:tcW w:w="3946" w:type="dxa"/>
            <w:gridSpan w:val="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2621" w:type="dxa"/>
          </w:tcPr>
          <w:p>
            <w:pPr>
              <w:pStyle w:val="TableParagraph"/>
              <w:spacing w:line="231" w:lineRule="exact" w:before="26"/>
              <w:ind w:left="106"/>
              <w:rPr>
                <w:b/>
                <w:sz w:val="21"/>
              </w:rPr>
            </w:pPr>
            <w:r>
              <w:rPr>
                <w:b/>
                <w:color w:val="131313"/>
                <w:spacing w:val="-1"/>
                <w:w w:val="105"/>
                <w:sz w:val="21"/>
              </w:rPr>
              <w:t>Other</w:t>
            </w:r>
            <w:r>
              <w:rPr>
                <w:b/>
                <w:color w:val="131313"/>
                <w:spacing w:val="-14"/>
                <w:w w:val="105"/>
                <w:sz w:val="21"/>
              </w:rPr>
              <w:t> </w:t>
            </w:r>
            <w:r>
              <w:rPr>
                <w:b/>
                <w:color w:val="262626"/>
                <w:spacing w:val="-1"/>
                <w:w w:val="105"/>
                <w:sz w:val="21"/>
              </w:rPr>
              <w:t>Rural</w:t>
            </w:r>
            <w:r>
              <w:rPr>
                <w:b/>
                <w:color w:val="262626"/>
                <w:spacing w:val="-18"/>
                <w:w w:val="105"/>
                <w:sz w:val="21"/>
              </w:rPr>
              <w:t> </w:t>
            </w:r>
            <w:r>
              <w:rPr>
                <w:b/>
                <w:color w:val="131313"/>
                <w:w w:val="105"/>
                <w:sz w:val="21"/>
              </w:rPr>
              <w:t>Villages</w:t>
            </w:r>
          </w:p>
        </w:tc>
        <w:tc>
          <w:tcPr>
            <w:tcW w:w="1674" w:type="dxa"/>
          </w:tcPr>
          <w:p>
            <w:pPr>
              <w:pStyle w:val="TableParagraph"/>
              <w:spacing w:line="229" w:lineRule="exact" w:before="28"/>
              <w:ind w:left="111"/>
              <w:rPr>
                <w:sz w:val="20"/>
              </w:rPr>
            </w:pPr>
            <w:r>
              <w:rPr>
                <w:color w:val="C4212B"/>
                <w:sz w:val="20"/>
              </w:rPr>
              <w:t>C</w:t>
            </w:r>
            <w:r>
              <w:rPr>
                <w:color w:val="C4212B"/>
                <w:spacing w:val="-26"/>
                <w:sz w:val="20"/>
              </w:rPr>
              <w:t> </w:t>
            </w:r>
            <w:r>
              <w:rPr>
                <w:color w:val="C4212B"/>
                <w:sz w:val="20"/>
              </w:rPr>
              <w:t>al</w:t>
            </w:r>
            <w:r>
              <w:rPr>
                <w:color w:val="AC3B1F"/>
                <w:sz w:val="20"/>
              </w:rPr>
              <w:t>d</w:t>
            </w:r>
            <w:r>
              <w:rPr>
                <w:color w:val="BA3142"/>
                <w:sz w:val="20"/>
              </w:rPr>
              <w:t>e</w:t>
            </w:r>
            <w:r>
              <w:rPr>
                <w:color w:val="AC3B1F"/>
                <w:sz w:val="20"/>
              </w:rPr>
              <w:t>r</w:t>
            </w:r>
            <w:r>
              <w:rPr>
                <w:color w:val="BA3142"/>
                <w:sz w:val="20"/>
              </w:rPr>
              <w:t>bridge</w:t>
            </w:r>
          </w:p>
        </w:tc>
        <w:tc>
          <w:tcPr>
            <w:tcW w:w="3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29" w:lineRule="exact" w:before="28"/>
              <w:ind w:left="90"/>
              <w:rPr>
                <w:sz w:val="20"/>
              </w:rPr>
            </w:pPr>
            <w:r>
              <w:rPr>
                <w:color w:val="262626"/>
                <w:sz w:val="20"/>
              </w:rPr>
              <w:t>3%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21"/>
              <w:ind w:left="118"/>
              <w:rPr>
                <w:sz w:val="20"/>
              </w:rPr>
            </w:pPr>
            <w:r>
              <w:rPr>
                <w:color w:val="262626"/>
                <w:w w:val="110"/>
                <w:sz w:val="20"/>
              </w:rPr>
              <w:t>3%</w:t>
            </w:r>
          </w:p>
        </w:tc>
      </w:tr>
      <w:tr>
        <w:trPr>
          <w:trHeight w:val="511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spacing w:before="25"/>
              <w:ind w:right="154"/>
              <w:jc w:val="right"/>
              <w:rPr>
                <w:sz w:val="20"/>
              </w:rPr>
            </w:pPr>
            <w:r>
              <w:rPr>
                <w:color w:val="262626"/>
                <w:spacing w:val="-1"/>
                <w:w w:val="97"/>
                <w:sz w:val="20"/>
              </w:rPr>
              <w:t>,</w:t>
            </w:r>
            <w:r>
              <w:rPr>
                <w:color w:val="262626"/>
                <w:spacing w:val="-15"/>
                <w:w w:val="97"/>
                <w:sz w:val="20"/>
              </w:rPr>
              <w:t>_</w:t>
            </w:r>
            <w:r>
              <w:rPr>
                <w:color w:val="424242"/>
                <w:spacing w:val="-52"/>
                <w:w w:val="99"/>
                <w:sz w:val="20"/>
              </w:rPr>
              <w:t>-</w:t>
            </w:r>
            <w:r>
              <w:rPr>
                <w:color w:val="262626"/>
                <w:spacing w:val="-107"/>
                <w:w w:val="97"/>
                <w:sz w:val="20"/>
              </w:rPr>
              <w:t>H</w:t>
            </w:r>
            <w:r>
              <w:rPr>
                <w:color w:val="262626"/>
                <w:w w:val="104"/>
                <w:sz w:val="20"/>
              </w:rPr>
              <w:t>a</w:t>
            </w:r>
            <w:r>
              <w:rPr>
                <w:color w:val="262626"/>
                <w:spacing w:val="-31"/>
                <w:sz w:val="20"/>
              </w:rPr>
              <w:t> </w:t>
            </w:r>
            <w:r>
              <w:rPr>
                <w:color w:val="424242"/>
                <w:spacing w:val="-70"/>
                <w:w w:val="73"/>
                <w:sz w:val="20"/>
              </w:rPr>
              <w:t>_</w:t>
            </w:r>
            <w:r>
              <w:rPr>
                <w:color w:val="262626"/>
                <w:w w:val="25"/>
                <w:sz w:val="20"/>
              </w:rPr>
              <w:t>l</w:t>
            </w:r>
            <w:r>
              <w:rPr>
                <w:color w:val="262626"/>
                <w:spacing w:val="6"/>
                <w:sz w:val="20"/>
              </w:rPr>
              <w:t> </w:t>
            </w:r>
            <w:r>
              <w:rPr>
                <w:color w:val="262626"/>
                <w:w w:val="25"/>
                <w:sz w:val="20"/>
              </w:rPr>
              <w:t>-</w:t>
            </w:r>
            <w:r>
              <w:rPr>
                <w:color w:val="262626"/>
                <w:spacing w:val="-18"/>
                <w:w w:val="25"/>
                <w:sz w:val="20"/>
              </w:rPr>
              <w:t>l</w:t>
            </w:r>
            <w:r>
              <w:rPr>
                <w:color w:val="262626"/>
                <w:spacing w:val="16"/>
                <w:w w:val="46"/>
                <w:sz w:val="20"/>
              </w:rPr>
              <w:t>t</w:t>
            </w:r>
            <w:r>
              <w:rPr>
                <w:color w:val="424242"/>
                <w:spacing w:val="-48"/>
                <w:w w:val="73"/>
                <w:sz w:val="20"/>
              </w:rPr>
              <w:t>_</w:t>
            </w:r>
            <w:r>
              <w:rPr>
                <w:color w:val="262626"/>
                <w:spacing w:val="-6"/>
                <w:w w:val="73"/>
                <w:sz w:val="20"/>
              </w:rPr>
              <w:t>h</w:t>
            </w:r>
            <w:r>
              <w:rPr>
                <w:color w:val="262626"/>
                <w:spacing w:val="-79"/>
                <w:w w:val="73"/>
                <w:sz w:val="20"/>
              </w:rPr>
              <w:t>w</w:t>
            </w:r>
            <w:r>
              <w:rPr>
                <w:color w:val="424242"/>
                <w:w w:val="98"/>
                <w:sz w:val="20"/>
              </w:rPr>
              <w:t>_</w:t>
            </w:r>
            <w:r>
              <w:rPr>
                <w:color w:val="424242"/>
                <w:spacing w:val="-32"/>
                <w:sz w:val="20"/>
              </w:rPr>
              <w:t> </w:t>
            </w:r>
            <w:r>
              <w:rPr>
                <w:color w:val="262626"/>
                <w:w w:val="98"/>
                <w:sz w:val="20"/>
              </w:rPr>
              <w:t>a</w:t>
            </w:r>
            <w:r>
              <w:rPr>
                <w:color w:val="262626"/>
                <w:spacing w:val="-17"/>
                <w:sz w:val="20"/>
              </w:rPr>
              <w:t> </w:t>
            </w:r>
            <w:r>
              <w:rPr>
                <w:color w:val="424242"/>
                <w:spacing w:val="-43"/>
                <w:w w:val="49"/>
                <w:sz w:val="20"/>
              </w:rPr>
              <w:t>_</w:t>
            </w:r>
            <w:r>
              <w:rPr>
                <w:color w:val="262626"/>
                <w:w w:val="25"/>
                <w:sz w:val="20"/>
              </w:rPr>
              <w:t>i</w:t>
            </w:r>
            <w:r>
              <w:rPr>
                <w:color w:val="262626"/>
                <w:spacing w:val="-34"/>
                <w:sz w:val="20"/>
              </w:rPr>
              <w:t> </w:t>
            </w:r>
            <w:r>
              <w:rPr>
                <w:color w:val="131313"/>
                <w:spacing w:val="-1"/>
                <w:w w:val="49"/>
                <w:sz w:val="20"/>
              </w:rPr>
              <w:t>t</w:t>
            </w:r>
            <w:r>
              <w:rPr>
                <w:color w:val="131313"/>
                <w:spacing w:val="-35"/>
                <w:w w:val="49"/>
                <w:sz w:val="20"/>
              </w:rPr>
              <w:t>e</w:t>
            </w:r>
            <w:r>
              <w:rPr>
                <w:color w:val="424242"/>
                <w:w w:val="25"/>
                <w:sz w:val="20"/>
              </w:rPr>
              <w:t>-</w:t>
            </w:r>
            <w:r>
              <w:rPr>
                <w:color w:val="424242"/>
                <w:sz w:val="20"/>
              </w:rPr>
              <w:t> </w:t>
            </w:r>
            <w:r>
              <w:rPr>
                <w:color w:val="424242"/>
                <w:spacing w:val="-15"/>
                <w:sz w:val="20"/>
              </w:rPr>
              <w:t> </w:t>
            </w:r>
            <w:r>
              <w:rPr>
                <w:color w:val="262626"/>
                <w:w w:val="91"/>
                <w:sz w:val="20"/>
              </w:rPr>
              <w:t>s</w:t>
            </w:r>
            <w:r>
              <w:rPr>
                <w:color w:val="262626"/>
                <w:spacing w:val="23"/>
                <w:sz w:val="20"/>
              </w:rPr>
              <w:t> </w:t>
            </w:r>
            <w:r>
              <w:rPr>
                <w:color w:val="262626"/>
                <w:w w:val="100"/>
                <w:sz w:val="20"/>
                <w:u w:val="single" w:color="414141"/>
              </w:rPr>
              <w:t> </w:t>
            </w:r>
            <w:r>
              <w:rPr>
                <w:color w:val="262626"/>
                <w:spacing w:val="-25"/>
                <w:sz w:val="20"/>
                <w:u w:val="single" w:color="414141"/>
              </w:rPr>
              <w:t> </w:t>
            </w:r>
          </w:p>
        </w:tc>
        <w:tc>
          <w:tcPr>
            <w:tcW w:w="312" w:type="dxa"/>
          </w:tcPr>
          <w:p>
            <w:pPr>
              <w:pStyle w:val="TableParagraph"/>
              <w:spacing w:before="25"/>
              <w:ind w:left="153"/>
              <w:rPr>
                <w:sz w:val="20"/>
              </w:rPr>
            </w:pPr>
            <w:r>
              <w:rPr>
                <w:color w:val="424242"/>
                <w:w w:val="90"/>
                <w:sz w:val="20"/>
              </w:rPr>
              <w:t>_,</w:t>
            </w:r>
          </w:p>
        </w:tc>
        <w:tc>
          <w:tcPr>
            <w:tcW w:w="394" w:type="dxa"/>
          </w:tcPr>
          <w:p>
            <w:pPr>
              <w:pStyle w:val="TableParagraph"/>
              <w:spacing w:before="3"/>
              <w:ind w:left="89"/>
              <w:rPr>
                <w:sz w:val="20"/>
              </w:rPr>
            </w:pPr>
            <w:r>
              <w:rPr>
                <w:color w:val="262626"/>
                <w:sz w:val="20"/>
              </w:rPr>
              <w:t>76</w:t>
            </w:r>
          </w:p>
        </w:tc>
        <w:tc>
          <w:tcPr>
            <w:tcW w:w="1757" w:type="dxa"/>
          </w:tcPr>
          <w:p>
            <w:pPr>
              <w:pStyle w:val="TableParagraph"/>
              <w:spacing w:before="25"/>
              <w:ind w:left="1"/>
              <w:rPr>
                <w:sz w:val="20"/>
              </w:rPr>
            </w:pPr>
            <w:r>
              <w:rPr>
                <w:color w:val="262626"/>
                <w:w w:val="110"/>
                <w:sz w:val="20"/>
              </w:rPr>
              <w:t>dwellings</w:t>
            </w:r>
          </w:p>
        </w:tc>
        <w:tc>
          <w:tcPr>
            <w:tcW w:w="1483" w:type="dxa"/>
          </w:tcPr>
          <w:p>
            <w:pPr>
              <w:pStyle w:val="TableParagraph"/>
              <w:spacing w:before="3"/>
              <w:ind w:left="120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102</w:t>
            </w:r>
            <w:r>
              <w:rPr>
                <w:color w:val="262626"/>
                <w:spacing w:val="6"/>
                <w:w w:val="105"/>
                <w:sz w:val="20"/>
              </w:rPr>
              <w:t> </w:t>
            </w:r>
            <w:r>
              <w:rPr>
                <w:color w:val="131313"/>
                <w:w w:val="105"/>
                <w:sz w:val="20"/>
              </w:rPr>
              <w:t>dwellings</w:t>
            </w:r>
          </w:p>
          <w:p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color w:val="131313"/>
                <w:w w:val="110"/>
                <w:sz w:val="20"/>
              </w:rPr>
              <w:t>maximum</w:t>
            </w:r>
          </w:p>
        </w:tc>
      </w:tr>
      <w:tr>
        <w:trPr>
          <w:trHeight w:val="343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121"/>
              <w:rPr>
                <w:sz w:val="20"/>
              </w:rPr>
            </w:pPr>
            <w:r>
              <w:rPr>
                <w:color w:val="262626"/>
                <w:w w:val="110"/>
                <w:sz w:val="20"/>
              </w:rPr>
              <w:t>Keekle</w:t>
            </w:r>
          </w:p>
        </w:tc>
        <w:tc>
          <w:tcPr>
            <w:tcW w:w="31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21"/>
              <w:rPr>
                <w:sz w:val="20"/>
              </w:rPr>
            </w:pPr>
            <w:r>
              <w:rPr>
                <w:color w:val="262626"/>
                <w:w w:val="110"/>
                <w:sz w:val="20"/>
              </w:rPr>
              <w:t>Kirkland</w:t>
            </w:r>
          </w:p>
        </w:tc>
        <w:tc>
          <w:tcPr>
            <w:tcW w:w="31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1"/>
              <w:rPr>
                <w:sz w:val="20"/>
              </w:rPr>
            </w:pPr>
            <w:r>
              <w:rPr>
                <w:color w:val="262626"/>
                <w:w w:val="110"/>
                <w:sz w:val="20"/>
              </w:rPr>
              <w:t>Kirksanton</w:t>
            </w:r>
          </w:p>
        </w:tc>
        <w:tc>
          <w:tcPr>
            <w:tcW w:w="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187"/>
              <w:jc w:val="right"/>
              <w:rPr>
                <w:sz w:val="20"/>
              </w:rPr>
            </w:pPr>
            <w:r>
              <w:rPr>
                <w:color w:val="262626"/>
                <w:w w:val="110"/>
                <w:sz w:val="20"/>
              </w:rPr>
              <w:t>Summergrove</w:t>
            </w:r>
          </w:p>
        </w:tc>
        <w:tc>
          <w:tcPr>
            <w:tcW w:w="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124"/>
              <w:rPr>
                <w:sz w:val="20"/>
              </w:rPr>
            </w:pPr>
            <w:r>
              <w:rPr>
                <w:color w:val="131313"/>
                <w:w w:val="110"/>
                <w:sz w:val="20"/>
              </w:rPr>
              <w:t>The</w:t>
            </w:r>
            <w:r>
              <w:rPr>
                <w:color w:val="131313"/>
                <w:spacing w:val="-1"/>
                <w:w w:val="110"/>
                <w:sz w:val="20"/>
              </w:rPr>
              <w:t> </w:t>
            </w:r>
            <w:r>
              <w:rPr>
                <w:color w:val="262626"/>
                <w:w w:val="110"/>
                <w:sz w:val="20"/>
              </w:rPr>
              <w:t>Green</w:t>
            </w:r>
          </w:p>
        </w:tc>
        <w:tc>
          <w:tcPr>
            <w:tcW w:w="31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color w:val="131313"/>
                <w:w w:val="110"/>
                <w:sz w:val="20"/>
                <w:u w:val="thick" w:color="131313"/>
              </w:rPr>
              <w:t>Lowca</w:t>
            </w:r>
          </w:p>
        </w:tc>
        <w:tc>
          <w:tcPr>
            <w:tcW w:w="3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28"/>
              <w:rPr>
                <w:sz w:val="20"/>
              </w:rPr>
            </w:pPr>
            <w:r>
              <w:rPr>
                <w:color w:val="131313"/>
                <w:w w:val="110"/>
                <w:sz w:val="20"/>
                <w:u w:val="thick" w:color="131313"/>
              </w:rPr>
              <w:t>Nethertown</w:t>
            </w:r>
            <w:r>
              <w:rPr>
                <w:color w:val="424242"/>
                <w:w w:val="110"/>
                <w:sz w:val="20"/>
                <w:u w:val="thick" w:color="131313"/>
                <w:vertAlign w:val="superscript"/>
              </w:rPr>
              <w:t>7</w:t>
            </w:r>
          </w:p>
        </w:tc>
        <w:tc>
          <w:tcPr>
            <w:tcW w:w="31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31"/>
              <w:rPr>
                <w:sz w:val="20"/>
              </w:rPr>
            </w:pPr>
            <w:r>
              <w:rPr>
                <w:color w:val="262626"/>
                <w:w w:val="110"/>
                <w:sz w:val="20"/>
                <w:u w:val="thick" w:color="262626"/>
              </w:rPr>
              <w:t>The</w:t>
            </w:r>
            <w:r>
              <w:rPr>
                <w:color w:val="262626"/>
                <w:spacing w:val="3"/>
                <w:w w:val="110"/>
                <w:sz w:val="20"/>
                <w:u w:val="thick" w:color="262626"/>
              </w:rPr>
              <w:t> </w:t>
            </w:r>
            <w:r>
              <w:rPr>
                <w:color w:val="262626"/>
                <w:w w:val="110"/>
                <w:sz w:val="20"/>
                <w:u w:val="thick" w:color="262626"/>
              </w:rPr>
              <w:t>Hil</w:t>
            </w:r>
            <w:r>
              <w:rPr>
                <w:color w:val="262626"/>
                <w:w w:val="110"/>
                <w:sz w:val="20"/>
              </w:rPr>
              <w:t>l</w:t>
            </w:r>
          </w:p>
        </w:tc>
        <w:tc>
          <w:tcPr>
            <w:tcW w:w="3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6"/>
        </w:rPr>
      </w:pPr>
      <w:r>
        <w:rPr/>
        <w:pict>
          <v:shape style="position:absolute;margin-left:70.730614pt;margin-top:16.215763pt;width:143.65pt;height:.1pt;mso-position-horizontal-relative:page;mso-position-vertical-relative:paragraph;z-index:-15630336;mso-wrap-distance-left:0;mso-wrap-distance-right:0" id="docshape154" coordorigin="1415,324" coordsize="2873,0" path="m1415,324l4287,324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88" w:lineRule="auto" w:before="130"/>
        <w:ind w:left="1396" w:right="1413" w:hanging="1"/>
        <w:jc w:val="left"/>
        <w:rPr>
          <w:sz w:val="18"/>
        </w:rPr>
      </w:pPr>
      <w:r>
        <w:rPr>
          <w:color w:val="676969"/>
          <w:position w:val="6"/>
          <w:sz w:val="12"/>
        </w:rPr>
        <w:t>7 </w:t>
      </w:r>
      <w:r>
        <w:rPr>
          <w:color w:val="262626"/>
          <w:sz w:val="18"/>
        </w:rPr>
        <w:t>Th</w:t>
      </w:r>
      <w:r>
        <w:rPr>
          <w:color w:val="424242"/>
          <w:sz w:val="18"/>
        </w:rPr>
        <w:t>e H</w:t>
      </w:r>
      <w:r>
        <w:rPr>
          <w:color w:val="131313"/>
          <w:sz w:val="18"/>
        </w:rPr>
        <w:t>ill </w:t>
      </w:r>
      <w:r>
        <w:rPr>
          <w:color w:val="424242"/>
          <w:sz w:val="18"/>
        </w:rPr>
        <w:t>a</w:t>
      </w:r>
      <w:r>
        <w:rPr>
          <w:color w:val="262626"/>
          <w:sz w:val="18"/>
        </w:rPr>
        <w:t>n </w:t>
      </w:r>
      <w:r>
        <w:rPr>
          <w:color w:val="424242"/>
          <w:sz w:val="18"/>
        </w:rPr>
        <w:t>d Ne</w:t>
      </w:r>
      <w:r>
        <w:rPr>
          <w:color w:val="262626"/>
          <w:sz w:val="18"/>
        </w:rPr>
        <w:t>t</w:t>
      </w:r>
      <w:r>
        <w:rPr>
          <w:color w:val="424242"/>
          <w:sz w:val="18"/>
        </w:rPr>
        <w:t>he</w:t>
      </w:r>
      <w:r>
        <w:rPr>
          <w:color w:val="262626"/>
          <w:sz w:val="18"/>
        </w:rPr>
        <w:t>rto</w:t>
      </w:r>
      <w:r>
        <w:rPr>
          <w:color w:val="424242"/>
          <w:sz w:val="18"/>
        </w:rPr>
        <w:t>w</w:t>
      </w:r>
      <w:r>
        <w:rPr>
          <w:color w:val="262626"/>
          <w:sz w:val="18"/>
        </w:rPr>
        <w:t>n </w:t>
      </w:r>
      <w:r>
        <w:rPr>
          <w:color w:val="424242"/>
          <w:sz w:val="18"/>
        </w:rPr>
        <w:t>have </w:t>
      </w:r>
      <w:r>
        <w:rPr>
          <w:color w:val="262626"/>
          <w:sz w:val="18"/>
        </w:rPr>
        <w:t>b</w:t>
      </w:r>
      <w:r>
        <w:rPr>
          <w:color w:val="424242"/>
          <w:sz w:val="18"/>
        </w:rPr>
        <w:t>een remove</w:t>
      </w:r>
      <w:r>
        <w:rPr>
          <w:color w:val="262626"/>
          <w:sz w:val="18"/>
        </w:rPr>
        <w:t>d </w:t>
      </w:r>
      <w:r>
        <w:rPr>
          <w:color w:val="424242"/>
          <w:sz w:val="18"/>
        </w:rPr>
        <w:t>fro</w:t>
      </w:r>
      <w:r>
        <w:rPr>
          <w:color w:val="262626"/>
          <w:sz w:val="18"/>
        </w:rPr>
        <w:t>m th</w:t>
      </w:r>
      <w:r>
        <w:rPr>
          <w:color w:val="424242"/>
          <w:sz w:val="18"/>
        </w:rPr>
        <w:t>e Se</w:t>
      </w:r>
      <w:r>
        <w:rPr>
          <w:color w:val="262626"/>
          <w:sz w:val="18"/>
        </w:rPr>
        <w:t>t t</w:t>
      </w:r>
      <w:r>
        <w:rPr>
          <w:color w:val="424242"/>
          <w:sz w:val="18"/>
        </w:rPr>
        <w:t>lemen</w:t>
      </w:r>
      <w:r>
        <w:rPr>
          <w:color w:val="262626"/>
          <w:sz w:val="18"/>
        </w:rPr>
        <w:t>t </w:t>
      </w:r>
      <w:r>
        <w:rPr>
          <w:color w:val="424242"/>
          <w:sz w:val="18"/>
        </w:rPr>
        <w:t>H</w:t>
      </w:r>
      <w:r>
        <w:rPr>
          <w:color w:val="262626"/>
          <w:sz w:val="18"/>
        </w:rPr>
        <w:t>i</w:t>
      </w:r>
      <w:r>
        <w:rPr>
          <w:color w:val="424242"/>
          <w:sz w:val="18"/>
        </w:rPr>
        <w:t>e</w:t>
      </w:r>
      <w:r>
        <w:rPr>
          <w:color w:val="262626"/>
          <w:sz w:val="18"/>
        </w:rPr>
        <w:t>r</w:t>
      </w:r>
      <w:r>
        <w:rPr>
          <w:color w:val="424242"/>
          <w:sz w:val="18"/>
        </w:rPr>
        <w:t>arc</w:t>
      </w:r>
      <w:r>
        <w:rPr>
          <w:color w:val="262626"/>
          <w:sz w:val="18"/>
        </w:rPr>
        <w:t>h</w:t>
      </w:r>
      <w:r>
        <w:rPr>
          <w:color w:val="424242"/>
          <w:sz w:val="18"/>
        </w:rPr>
        <w:t>y </w:t>
      </w:r>
      <w:r>
        <w:rPr>
          <w:color w:val="262626"/>
          <w:sz w:val="18"/>
        </w:rPr>
        <w:t>du</w:t>
      </w:r>
      <w:r>
        <w:rPr>
          <w:color w:val="424242"/>
          <w:sz w:val="18"/>
        </w:rPr>
        <w:t>e </w:t>
      </w:r>
      <w:r>
        <w:rPr>
          <w:color w:val="262626"/>
          <w:spacing w:val="11"/>
          <w:sz w:val="18"/>
        </w:rPr>
        <w:t>t</w:t>
      </w:r>
      <w:r>
        <w:rPr>
          <w:color w:val="424242"/>
          <w:spacing w:val="11"/>
          <w:sz w:val="18"/>
        </w:rPr>
        <w:t>o </w:t>
      </w:r>
      <w:r>
        <w:rPr>
          <w:color w:val="131313"/>
          <w:sz w:val="18"/>
        </w:rPr>
        <w:t>th</w:t>
      </w:r>
      <w:r>
        <w:rPr>
          <w:color w:val="424242"/>
          <w:sz w:val="18"/>
        </w:rPr>
        <w:t>e</w:t>
      </w:r>
      <w:r>
        <w:rPr>
          <w:color w:val="262626"/>
          <w:sz w:val="18"/>
        </w:rPr>
        <w:t>i</w:t>
      </w:r>
      <w:r>
        <w:rPr>
          <w:color w:val="424242"/>
          <w:sz w:val="18"/>
        </w:rPr>
        <w:t>r </w:t>
      </w:r>
      <w:r>
        <w:rPr>
          <w:color w:val="262626"/>
          <w:sz w:val="18"/>
        </w:rPr>
        <w:t>l</w:t>
      </w:r>
      <w:r>
        <w:rPr>
          <w:color w:val="424242"/>
          <w:sz w:val="18"/>
        </w:rPr>
        <w:t>ow se</w:t>
      </w:r>
      <w:r>
        <w:rPr>
          <w:color w:val="262626"/>
          <w:sz w:val="18"/>
        </w:rPr>
        <w:t>tt </w:t>
      </w:r>
      <w:r>
        <w:rPr>
          <w:color w:val="424242"/>
          <w:sz w:val="18"/>
        </w:rPr>
        <w:t>le</w:t>
      </w:r>
      <w:r>
        <w:rPr>
          <w:color w:val="262626"/>
          <w:sz w:val="18"/>
        </w:rPr>
        <w:t>m</w:t>
      </w:r>
      <w:r>
        <w:rPr>
          <w:color w:val="424242"/>
          <w:sz w:val="18"/>
        </w:rPr>
        <w:t>en</w:t>
      </w:r>
      <w:r>
        <w:rPr>
          <w:color w:val="131313"/>
          <w:sz w:val="18"/>
        </w:rPr>
        <w:t>t</w:t>
      </w:r>
      <w:r>
        <w:rPr>
          <w:color w:val="131313"/>
          <w:spacing w:val="1"/>
          <w:sz w:val="18"/>
        </w:rPr>
        <w:t> </w:t>
      </w:r>
      <w:r>
        <w:rPr>
          <w:color w:val="424242"/>
          <w:spacing w:val="-1"/>
          <w:sz w:val="18"/>
        </w:rPr>
        <w:t>se</w:t>
      </w:r>
      <w:r>
        <w:rPr>
          <w:color w:val="262626"/>
          <w:spacing w:val="-1"/>
          <w:sz w:val="18"/>
        </w:rPr>
        <w:t>r</w:t>
      </w:r>
      <w:r>
        <w:rPr>
          <w:color w:val="424242"/>
          <w:spacing w:val="-1"/>
          <w:sz w:val="18"/>
        </w:rPr>
        <w:t>vicesco</w:t>
      </w:r>
      <w:r>
        <w:rPr>
          <w:color w:val="262626"/>
          <w:spacing w:val="-1"/>
          <w:sz w:val="18"/>
        </w:rPr>
        <w:t>r</w:t>
      </w:r>
      <w:r>
        <w:rPr>
          <w:color w:val="424242"/>
          <w:spacing w:val="-1"/>
          <w:sz w:val="18"/>
        </w:rPr>
        <w:t>e,</w:t>
      </w:r>
      <w:r>
        <w:rPr>
          <w:color w:val="424242"/>
          <w:spacing w:val="-12"/>
          <w:sz w:val="18"/>
        </w:rPr>
        <w:t> </w:t>
      </w:r>
      <w:r>
        <w:rPr>
          <w:color w:val="424242"/>
          <w:sz w:val="18"/>
        </w:rPr>
        <w:t>a</w:t>
      </w:r>
      <w:r>
        <w:rPr>
          <w:color w:val="262626"/>
          <w:sz w:val="18"/>
        </w:rPr>
        <w:t>nd</w:t>
      </w:r>
      <w:r>
        <w:rPr>
          <w:color w:val="262626"/>
          <w:spacing w:val="4"/>
          <w:sz w:val="18"/>
        </w:rPr>
        <w:t> </w:t>
      </w:r>
      <w:r>
        <w:rPr>
          <w:color w:val="424242"/>
          <w:sz w:val="18"/>
        </w:rPr>
        <w:t>a</w:t>
      </w:r>
      <w:r>
        <w:rPr>
          <w:color w:val="131313"/>
          <w:sz w:val="18"/>
        </w:rPr>
        <w:t>re</w:t>
      </w:r>
      <w:r>
        <w:rPr>
          <w:color w:val="131313"/>
          <w:spacing w:val="10"/>
          <w:sz w:val="18"/>
        </w:rPr>
        <w:t> </w:t>
      </w:r>
      <w:r>
        <w:rPr>
          <w:color w:val="262626"/>
          <w:sz w:val="18"/>
        </w:rPr>
        <w:t>n</w:t>
      </w:r>
      <w:r>
        <w:rPr>
          <w:color w:val="424242"/>
          <w:sz w:val="18"/>
        </w:rPr>
        <w:t>ow</w:t>
      </w:r>
      <w:r>
        <w:rPr>
          <w:color w:val="424242"/>
          <w:spacing w:val="-3"/>
          <w:sz w:val="18"/>
        </w:rPr>
        <w:t> </w:t>
      </w:r>
      <w:r>
        <w:rPr>
          <w:color w:val="262626"/>
          <w:sz w:val="18"/>
        </w:rPr>
        <w:t>wi</w:t>
      </w:r>
      <w:r>
        <w:rPr>
          <w:color w:val="424242"/>
          <w:sz w:val="18"/>
        </w:rPr>
        <w:t>t</w:t>
      </w:r>
      <w:r>
        <w:rPr>
          <w:color w:val="262626"/>
          <w:sz w:val="18"/>
        </w:rPr>
        <w:t>h</w:t>
      </w:r>
      <w:r>
        <w:rPr>
          <w:color w:val="424242"/>
          <w:sz w:val="18"/>
        </w:rPr>
        <w:t>i</w:t>
      </w:r>
      <w:r>
        <w:rPr>
          <w:color w:val="262626"/>
          <w:sz w:val="18"/>
        </w:rPr>
        <w:t>n</w:t>
      </w:r>
      <w:r>
        <w:rPr>
          <w:color w:val="262626"/>
          <w:spacing w:val="-8"/>
          <w:sz w:val="18"/>
        </w:rPr>
        <w:t> </w:t>
      </w:r>
      <w:r>
        <w:rPr>
          <w:color w:val="424242"/>
          <w:sz w:val="18"/>
        </w:rPr>
        <w:t>t</w:t>
      </w:r>
      <w:r>
        <w:rPr>
          <w:color w:val="262626"/>
          <w:sz w:val="18"/>
        </w:rPr>
        <w:t>h</w:t>
      </w:r>
      <w:r>
        <w:rPr>
          <w:color w:val="424242"/>
          <w:sz w:val="18"/>
        </w:rPr>
        <w:t>e</w:t>
      </w:r>
      <w:r>
        <w:rPr>
          <w:color w:val="424242"/>
          <w:spacing w:val="-14"/>
          <w:sz w:val="18"/>
        </w:rPr>
        <w:t> </w:t>
      </w:r>
      <w:r>
        <w:rPr>
          <w:color w:val="262626"/>
          <w:sz w:val="18"/>
        </w:rPr>
        <w:t>O</w:t>
      </w:r>
      <w:r>
        <w:rPr>
          <w:color w:val="424242"/>
          <w:sz w:val="18"/>
        </w:rPr>
        <w:t>pen</w:t>
      </w:r>
      <w:r>
        <w:rPr>
          <w:color w:val="424242"/>
          <w:spacing w:val="7"/>
          <w:sz w:val="18"/>
        </w:rPr>
        <w:t> </w:t>
      </w:r>
      <w:r>
        <w:rPr>
          <w:color w:val="424242"/>
          <w:sz w:val="18"/>
        </w:rPr>
        <w:t>Cou</w:t>
      </w:r>
      <w:r>
        <w:rPr>
          <w:color w:val="262626"/>
          <w:sz w:val="18"/>
        </w:rPr>
        <w:t>n</w:t>
      </w:r>
      <w:r>
        <w:rPr>
          <w:color w:val="424242"/>
          <w:sz w:val="18"/>
        </w:rPr>
        <w:t>t</w:t>
      </w:r>
      <w:r>
        <w:rPr>
          <w:color w:val="262626"/>
          <w:sz w:val="18"/>
        </w:rPr>
        <w:t>r</w:t>
      </w:r>
      <w:r>
        <w:rPr>
          <w:color w:val="424242"/>
          <w:sz w:val="18"/>
        </w:rPr>
        <w:t>ysid</w:t>
      </w:r>
      <w:r>
        <w:rPr>
          <w:color w:val="424242"/>
          <w:spacing w:val="-17"/>
          <w:sz w:val="18"/>
        </w:rPr>
        <w:t> </w:t>
      </w:r>
      <w:r>
        <w:rPr>
          <w:color w:val="424242"/>
          <w:sz w:val="18"/>
        </w:rPr>
        <w:t>e.</w:t>
      </w:r>
      <w:r>
        <w:rPr>
          <w:color w:val="424242"/>
          <w:spacing w:val="-17"/>
          <w:sz w:val="18"/>
        </w:rPr>
        <w:t> </w:t>
      </w:r>
      <w:r>
        <w:rPr>
          <w:color w:val="424242"/>
          <w:sz w:val="18"/>
        </w:rPr>
        <w:t>P</w:t>
      </w:r>
      <w:r>
        <w:rPr>
          <w:color w:val="262626"/>
          <w:sz w:val="18"/>
        </w:rPr>
        <w:t>l</w:t>
      </w:r>
      <w:r>
        <w:rPr>
          <w:color w:val="424242"/>
          <w:sz w:val="18"/>
        </w:rPr>
        <w:t>easesee</w:t>
      </w:r>
      <w:r>
        <w:rPr>
          <w:color w:val="424242"/>
          <w:spacing w:val="-4"/>
          <w:sz w:val="18"/>
        </w:rPr>
        <w:t> </w:t>
      </w:r>
      <w:r>
        <w:rPr>
          <w:color w:val="424242"/>
          <w:sz w:val="18"/>
        </w:rPr>
        <w:t>the</w:t>
      </w:r>
      <w:r>
        <w:rPr>
          <w:color w:val="424242"/>
          <w:spacing w:val="-10"/>
          <w:sz w:val="18"/>
        </w:rPr>
        <w:t> </w:t>
      </w:r>
      <w:r>
        <w:rPr>
          <w:color w:val="424242"/>
          <w:sz w:val="18"/>
        </w:rPr>
        <w:t>Develop</w:t>
      </w:r>
      <w:r>
        <w:rPr>
          <w:color w:val="424242"/>
          <w:spacing w:val="-14"/>
          <w:sz w:val="18"/>
        </w:rPr>
        <w:t> </w:t>
      </w:r>
      <w:r>
        <w:rPr>
          <w:color w:val="262626"/>
          <w:sz w:val="18"/>
        </w:rPr>
        <w:t>m</w:t>
      </w:r>
      <w:r>
        <w:rPr>
          <w:color w:val="424242"/>
          <w:sz w:val="18"/>
        </w:rPr>
        <w:t>ent</w:t>
      </w:r>
      <w:r>
        <w:rPr>
          <w:color w:val="424242"/>
          <w:spacing w:val="4"/>
          <w:sz w:val="18"/>
        </w:rPr>
        <w:t> </w:t>
      </w:r>
      <w:r>
        <w:rPr>
          <w:color w:val="424242"/>
          <w:sz w:val="18"/>
        </w:rPr>
        <w:t>S</w:t>
      </w:r>
      <w:r>
        <w:rPr>
          <w:color w:val="262626"/>
          <w:sz w:val="18"/>
        </w:rPr>
        <w:t>t</w:t>
      </w:r>
      <w:r>
        <w:rPr>
          <w:color w:val="262626"/>
          <w:spacing w:val="-25"/>
          <w:sz w:val="18"/>
        </w:rPr>
        <w:t> </w:t>
      </w:r>
      <w:r>
        <w:rPr>
          <w:color w:val="424242"/>
          <w:sz w:val="18"/>
        </w:rPr>
        <w:t>rat</w:t>
      </w:r>
      <w:r>
        <w:rPr>
          <w:color w:val="424242"/>
          <w:spacing w:val="-9"/>
          <w:sz w:val="18"/>
        </w:rPr>
        <w:t> </w:t>
      </w:r>
      <w:r>
        <w:rPr>
          <w:color w:val="424242"/>
          <w:sz w:val="18"/>
        </w:rPr>
        <w:t>eg</w:t>
      </w:r>
      <w:r>
        <w:rPr>
          <w:color w:val="262626"/>
          <w:sz w:val="18"/>
        </w:rPr>
        <w:t>y</w:t>
      </w:r>
      <w:r>
        <w:rPr>
          <w:color w:val="262626"/>
          <w:spacing w:val="-13"/>
          <w:sz w:val="18"/>
        </w:rPr>
        <w:t> </w:t>
      </w:r>
      <w:r>
        <w:rPr>
          <w:color w:val="424242"/>
          <w:sz w:val="18"/>
        </w:rPr>
        <w:t>a</w:t>
      </w:r>
      <w:r>
        <w:rPr>
          <w:color w:val="262626"/>
          <w:sz w:val="18"/>
        </w:rPr>
        <w:t>n</w:t>
      </w:r>
      <w:r>
        <w:rPr>
          <w:color w:val="424242"/>
          <w:sz w:val="18"/>
        </w:rPr>
        <w:t>d</w:t>
      </w:r>
      <w:r>
        <w:rPr>
          <w:color w:val="424242"/>
          <w:spacing w:val="-6"/>
          <w:sz w:val="18"/>
        </w:rPr>
        <w:t> </w:t>
      </w:r>
      <w:r>
        <w:rPr>
          <w:color w:val="262626"/>
          <w:sz w:val="18"/>
        </w:rPr>
        <w:t>Hi</w:t>
      </w:r>
      <w:r>
        <w:rPr>
          <w:color w:val="424242"/>
          <w:sz w:val="18"/>
        </w:rPr>
        <w:t>era</w:t>
      </w:r>
      <w:r>
        <w:rPr>
          <w:color w:val="262626"/>
          <w:sz w:val="18"/>
        </w:rPr>
        <w:t>r</w:t>
      </w:r>
      <w:r>
        <w:rPr>
          <w:color w:val="424242"/>
          <w:sz w:val="18"/>
        </w:rPr>
        <w:t>c</w:t>
      </w:r>
      <w:r>
        <w:rPr>
          <w:color w:val="262626"/>
          <w:sz w:val="18"/>
        </w:rPr>
        <w:t>hy</w:t>
      </w:r>
      <w:r>
        <w:rPr>
          <w:color w:val="262626"/>
          <w:spacing w:val="1"/>
          <w:sz w:val="18"/>
        </w:rPr>
        <w:t> </w:t>
      </w:r>
      <w:r>
        <w:rPr>
          <w:color w:val="262626"/>
          <w:w w:val="105"/>
          <w:sz w:val="18"/>
        </w:rPr>
        <w:t>paper</w:t>
      </w:r>
      <w:r>
        <w:rPr>
          <w:color w:val="262626"/>
          <w:spacing w:val="-7"/>
          <w:w w:val="105"/>
          <w:sz w:val="18"/>
        </w:rPr>
        <w:t> </w:t>
      </w:r>
      <w:r>
        <w:rPr>
          <w:color w:val="424242"/>
          <w:w w:val="105"/>
          <w:sz w:val="18"/>
        </w:rPr>
        <w:t>for</w:t>
      </w:r>
      <w:r>
        <w:rPr>
          <w:color w:val="424242"/>
          <w:spacing w:val="8"/>
          <w:w w:val="105"/>
          <w:sz w:val="18"/>
        </w:rPr>
        <w:t> </w:t>
      </w:r>
      <w:r>
        <w:rPr>
          <w:color w:val="424242"/>
          <w:w w:val="105"/>
          <w:sz w:val="18"/>
        </w:rPr>
        <w:t>mo</w:t>
      </w:r>
      <w:r>
        <w:rPr>
          <w:color w:val="262626"/>
          <w:w w:val="105"/>
          <w:sz w:val="18"/>
        </w:rPr>
        <w:t>r</w:t>
      </w:r>
      <w:r>
        <w:rPr>
          <w:color w:val="424242"/>
          <w:w w:val="105"/>
          <w:sz w:val="18"/>
        </w:rPr>
        <w:t>e</w:t>
      </w:r>
      <w:r>
        <w:rPr>
          <w:color w:val="424242"/>
          <w:spacing w:val="-21"/>
          <w:w w:val="105"/>
          <w:sz w:val="18"/>
        </w:rPr>
        <w:t> </w:t>
      </w:r>
      <w:r>
        <w:rPr>
          <w:color w:val="424242"/>
          <w:w w:val="105"/>
          <w:sz w:val="18"/>
        </w:rPr>
        <w:t>info</w:t>
      </w:r>
      <w:r>
        <w:rPr>
          <w:color w:val="424242"/>
          <w:spacing w:val="-23"/>
          <w:w w:val="105"/>
          <w:sz w:val="18"/>
        </w:rPr>
        <w:t> </w:t>
      </w:r>
      <w:r>
        <w:rPr>
          <w:color w:val="262626"/>
          <w:w w:val="105"/>
          <w:sz w:val="18"/>
        </w:rPr>
        <w:t>r</w:t>
      </w:r>
      <w:r>
        <w:rPr>
          <w:color w:val="424242"/>
          <w:w w:val="105"/>
          <w:sz w:val="18"/>
        </w:rPr>
        <w:t>mat</w:t>
      </w:r>
      <w:r>
        <w:rPr>
          <w:color w:val="424242"/>
          <w:spacing w:val="-27"/>
          <w:w w:val="105"/>
          <w:sz w:val="18"/>
        </w:rPr>
        <w:t> </w:t>
      </w:r>
      <w:r>
        <w:rPr>
          <w:color w:val="262626"/>
          <w:w w:val="105"/>
          <w:sz w:val="18"/>
        </w:rPr>
        <w:t>ion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6274204</wp:posOffset>
            </wp:positionH>
            <wp:positionV relativeFrom="paragraph">
              <wp:posOffset>197594</wp:posOffset>
            </wp:positionV>
            <wp:extent cx="855567" cy="438912"/>
            <wp:effectExtent l="0" t="0" r="0" b="0"/>
            <wp:wrapTopAndBottom/>
            <wp:docPr id="14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180" w:bottom="0" w:left="20" w:right="260"/>
        </w:sectPr>
      </w:pPr>
    </w:p>
    <w:p>
      <w:pPr>
        <w:pStyle w:val="ListParagraph"/>
        <w:numPr>
          <w:ilvl w:val="1"/>
          <w:numId w:val="40"/>
        </w:numPr>
        <w:tabs>
          <w:tab w:pos="2142" w:val="left" w:leader="none"/>
          <w:tab w:pos="2143" w:val="left" w:leader="none"/>
        </w:tabs>
        <w:spacing w:line="240" w:lineRule="auto" w:before="78" w:after="0"/>
        <w:ind w:left="2142" w:right="0" w:hanging="758"/>
        <w:jc w:val="left"/>
        <w:rPr>
          <w:color w:val="543864"/>
          <w:sz w:val="21"/>
        </w:rPr>
      </w:pPr>
      <w:r>
        <w:rPr>
          <w:color w:val="543864"/>
          <w:spacing w:val="-1"/>
          <w:w w:val="105"/>
          <w:sz w:val="21"/>
        </w:rPr>
        <w:t>Housing</w:t>
      </w:r>
      <w:r>
        <w:rPr>
          <w:color w:val="543864"/>
          <w:spacing w:val="-6"/>
          <w:w w:val="105"/>
          <w:sz w:val="21"/>
        </w:rPr>
        <w:t> </w:t>
      </w:r>
      <w:r>
        <w:rPr>
          <w:color w:val="674D70"/>
          <w:spacing w:val="-1"/>
          <w:w w:val="105"/>
          <w:sz w:val="21"/>
        </w:rPr>
        <w:t>A</w:t>
      </w:r>
      <w:r>
        <w:rPr>
          <w:color w:val="4F3887"/>
          <w:spacing w:val="-1"/>
          <w:w w:val="105"/>
          <w:sz w:val="21"/>
        </w:rPr>
        <w:t>ll</w:t>
      </w:r>
      <w:r>
        <w:rPr>
          <w:color w:val="4F3887"/>
          <w:spacing w:val="-31"/>
          <w:w w:val="105"/>
          <w:sz w:val="21"/>
        </w:rPr>
        <w:t> </w:t>
      </w:r>
      <w:r>
        <w:rPr>
          <w:color w:val="543864"/>
          <w:w w:val="105"/>
          <w:sz w:val="21"/>
        </w:rPr>
        <w:t>ocat</w:t>
      </w:r>
      <w:r>
        <w:rPr>
          <w:color w:val="543864"/>
          <w:spacing w:val="-31"/>
          <w:w w:val="105"/>
          <w:sz w:val="21"/>
        </w:rPr>
        <w:t> </w:t>
      </w:r>
      <w:r>
        <w:rPr>
          <w:color w:val="543864"/>
          <w:w w:val="105"/>
          <w:sz w:val="21"/>
        </w:rPr>
        <w:t>ions</w:t>
      </w:r>
    </w:p>
    <w:p>
      <w:pPr>
        <w:spacing w:before="184"/>
        <w:ind w:left="1386" w:right="0" w:firstLine="0"/>
        <w:jc w:val="left"/>
        <w:rPr>
          <w:b/>
          <w:sz w:val="21"/>
        </w:rPr>
      </w:pPr>
      <w:r>
        <w:rPr>
          <w:b/>
          <w:color w:val="232323"/>
          <w:w w:val="105"/>
          <w:sz w:val="21"/>
        </w:rPr>
        <w:t>Proposed</w:t>
      </w:r>
      <w:r>
        <w:rPr>
          <w:b/>
          <w:color w:val="232323"/>
          <w:spacing w:val="-9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Change</w:t>
      </w:r>
    </w:p>
    <w:p>
      <w:pPr>
        <w:pStyle w:val="BodyText"/>
        <w:spacing w:line="271" w:lineRule="auto" w:before="191"/>
        <w:ind w:left="1376" w:right="1262" w:firstLine="7"/>
        <w:jc w:val="both"/>
      </w:pPr>
      <w:r>
        <w:rPr>
          <w:color w:val="232323"/>
          <w:w w:val="105"/>
        </w:rPr>
        <w:t>Change plan period </w:t>
      </w:r>
      <w:r>
        <w:rPr>
          <w:color w:val="3B3B3B"/>
          <w:w w:val="105"/>
        </w:rPr>
        <w:t>from 2017-2035 </w:t>
      </w:r>
      <w:r>
        <w:rPr>
          <w:color w:val="111111"/>
          <w:w w:val="105"/>
        </w:rPr>
        <w:t>t</w:t>
      </w:r>
      <w:r>
        <w:rPr>
          <w:color w:val="3B3B3B"/>
          <w:w w:val="105"/>
        </w:rPr>
        <w:t>o 202</w:t>
      </w:r>
      <w:r>
        <w:rPr>
          <w:color w:val="111111"/>
          <w:w w:val="105"/>
        </w:rPr>
        <w:t>1</w:t>
      </w:r>
      <w:r>
        <w:rPr>
          <w:color w:val="3B3B3B"/>
          <w:w w:val="105"/>
        </w:rPr>
        <w:t>-2038 </w:t>
      </w:r>
      <w:r>
        <w:rPr>
          <w:color w:val="232323"/>
          <w:w w:val="105"/>
        </w:rPr>
        <w:t>and delete or amend draft allocations</w:t>
      </w:r>
      <w:r>
        <w:rPr>
          <w:color w:val="232323"/>
          <w:spacing w:val="1"/>
          <w:w w:val="105"/>
        </w:rPr>
        <w:t> </w:t>
      </w:r>
      <w:r>
        <w:rPr>
          <w:color w:val="3B3B3B"/>
        </w:rPr>
        <w:t>where </w:t>
      </w:r>
      <w:r>
        <w:rPr>
          <w:color w:val="232323"/>
        </w:rPr>
        <w:t>evidence shows the </w:t>
      </w:r>
      <w:r>
        <w:rPr>
          <w:color w:val="3B3B3B"/>
        </w:rPr>
        <w:t>site </w:t>
      </w:r>
      <w:r>
        <w:rPr>
          <w:color w:val="232323"/>
        </w:rPr>
        <w:t>is no longer deliverable or where full p</w:t>
      </w:r>
      <w:r>
        <w:rPr>
          <w:color w:val="010101"/>
        </w:rPr>
        <w:t>l</w:t>
      </w:r>
      <w:r>
        <w:rPr>
          <w:color w:val="232323"/>
        </w:rPr>
        <w:t>anning permission has</w:t>
      </w:r>
      <w:r>
        <w:rPr>
          <w:color w:val="232323"/>
          <w:spacing w:val="1"/>
        </w:rPr>
        <w:t> </w:t>
      </w:r>
      <w:r>
        <w:rPr>
          <w:color w:val="232323"/>
          <w:spacing w:val="-1"/>
          <w:w w:val="105"/>
        </w:rPr>
        <w:t>been</w:t>
      </w:r>
      <w:r>
        <w:rPr>
          <w:color w:val="232323"/>
          <w:spacing w:val="-12"/>
          <w:w w:val="105"/>
        </w:rPr>
        <w:t> </w:t>
      </w:r>
      <w:r>
        <w:rPr>
          <w:color w:val="232323"/>
          <w:spacing w:val="-1"/>
          <w:w w:val="105"/>
        </w:rPr>
        <w:t>granted</w:t>
      </w:r>
      <w:r>
        <w:rPr>
          <w:color w:val="232323"/>
          <w:spacing w:val="-4"/>
          <w:w w:val="105"/>
        </w:rPr>
        <w:t> </w:t>
      </w:r>
      <w:r>
        <w:rPr>
          <w:color w:val="232323"/>
          <w:spacing w:val="-1"/>
          <w:w w:val="105"/>
        </w:rPr>
        <w:t>as</w:t>
      </w:r>
      <w:r>
        <w:rPr>
          <w:color w:val="232323"/>
          <w:spacing w:val="-17"/>
          <w:w w:val="105"/>
        </w:rPr>
        <w:t> </w:t>
      </w:r>
      <w:r>
        <w:rPr>
          <w:color w:val="232323"/>
          <w:spacing w:val="-1"/>
          <w:w w:val="105"/>
        </w:rPr>
        <w:t>shown</w:t>
      </w:r>
      <w:r>
        <w:rPr>
          <w:color w:val="232323"/>
          <w:spacing w:val="-7"/>
          <w:w w:val="105"/>
        </w:rPr>
        <w:t> </w:t>
      </w:r>
      <w:r>
        <w:rPr>
          <w:color w:val="232323"/>
          <w:spacing w:val="-1"/>
          <w:w w:val="105"/>
        </w:rPr>
        <w:t>in</w:t>
      </w:r>
      <w:r>
        <w:rPr>
          <w:color w:val="232323"/>
          <w:spacing w:val="-9"/>
          <w:w w:val="105"/>
        </w:rPr>
        <w:t> </w:t>
      </w:r>
      <w:r>
        <w:rPr>
          <w:color w:val="111111"/>
          <w:spacing w:val="-1"/>
          <w:w w:val="105"/>
        </w:rPr>
        <w:t>Tables</w:t>
      </w:r>
      <w:r>
        <w:rPr>
          <w:color w:val="111111"/>
          <w:spacing w:val="6"/>
          <w:w w:val="105"/>
        </w:rPr>
        <w:t> </w:t>
      </w:r>
      <w:r>
        <w:rPr>
          <w:color w:val="232323"/>
          <w:spacing w:val="-1"/>
          <w:w w:val="105"/>
        </w:rPr>
        <w:t>3</w:t>
      </w:r>
      <w:r>
        <w:rPr>
          <w:color w:val="232323"/>
          <w:spacing w:val="-7"/>
          <w:w w:val="105"/>
        </w:rPr>
        <w:t> </w:t>
      </w:r>
      <w:r>
        <w:rPr>
          <w:color w:val="232323"/>
          <w:spacing w:val="-1"/>
          <w:w w:val="105"/>
        </w:rPr>
        <w:t>and</w:t>
      </w:r>
      <w:r>
        <w:rPr>
          <w:color w:val="232323"/>
          <w:spacing w:val="-17"/>
          <w:w w:val="105"/>
        </w:rPr>
        <w:t> </w:t>
      </w:r>
      <w:r>
        <w:rPr>
          <w:color w:val="232323"/>
          <w:spacing w:val="-1"/>
          <w:w w:val="105"/>
        </w:rPr>
        <w:t>4</w:t>
      </w:r>
      <w:r>
        <w:rPr>
          <w:color w:val="232323"/>
          <w:spacing w:val="-2"/>
          <w:w w:val="105"/>
        </w:rPr>
        <w:t> </w:t>
      </w:r>
      <w:r>
        <w:rPr>
          <w:color w:val="232323"/>
          <w:spacing w:val="-1"/>
          <w:w w:val="105"/>
        </w:rPr>
        <w:t>below.</w:t>
      </w:r>
      <w:r>
        <w:rPr>
          <w:color w:val="232323"/>
          <w:w w:val="105"/>
        </w:rPr>
        <w:t> We</w:t>
      </w:r>
      <w:r>
        <w:rPr>
          <w:color w:val="232323"/>
          <w:spacing w:val="-23"/>
          <w:w w:val="105"/>
        </w:rPr>
        <w:t> </w:t>
      </w:r>
      <w:r>
        <w:rPr>
          <w:color w:val="232323"/>
          <w:w w:val="105"/>
        </w:rPr>
        <w:t>have</w:t>
      </w:r>
      <w:r>
        <w:rPr>
          <w:color w:val="232323"/>
          <w:spacing w:val="-4"/>
          <w:w w:val="105"/>
        </w:rPr>
        <w:t> </w:t>
      </w:r>
      <w:r>
        <w:rPr>
          <w:color w:val="111111"/>
          <w:w w:val="105"/>
        </w:rPr>
        <w:t>also</w:t>
      </w:r>
      <w:r>
        <w:rPr>
          <w:color w:val="111111"/>
          <w:spacing w:val="-11"/>
          <w:w w:val="105"/>
        </w:rPr>
        <w:t> </w:t>
      </w:r>
      <w:r>
        <w:rPr>
          <w:color w:val="232323"/>
          <w:w w:val="105"/>
        </w:rPr>
        <w:t>reordered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0"/>
          <w:w w:val="105"/>
        </w:rPr>
        <w:t> </w:t>
      </w:r>
      <w:r>
        <w:rPr>
          <w:color w:val="111111"/>
          <w:w w:val="105"/>
        </w:rPr>
        <w:t>table</w:t>
      </w:r>
      <w:r>
        <w:rPr>
          <w:color w:val="111111"/>
          <w:spacing w:val="-3"/>
          <w:w w:val="105"/>
        </w:rPr>
        <w:t> </w:t>
      </w:r>
      <w:r>
        <w:rPr>
          <w:color w:val="232323"/>
          <w:w w:val="105"/>
        </w:rPr>
        <w:t>according</w:t>
      </w:r>
      <w:r>
        <w:rPr>
          <w:color w:val="232323"/>
          <w:spacing w:val="1"/>
          <w:w w:val="105"/>
        </w:rPr>
        <w:t> </w:t>
      </w:r>
      <w:r>
        <w:rPr>
          <w:color w:val="111111"/>
          <w:spacing w:val="-1"/>
          <w:w w:val="105"/>
        </w:rPr>
        <w:t>to </w:t>
      </w:r>
      <w:r>
        <w:rPr>
          <w:color w:val="232323"/>
          <w:spacing w:val="-1"/>
          <w:w w:val="105"/>
        </w:rPr>
        <w:t>the new sett</w:t>
      </w:r>
      <w:r>
        <w:rPr>
          <w:color w:val="010101"/>
          <w:spacing w:val="-1"/>
          <w:w w:val="105"/>
        </w:rPr>
        <w:t>l</w:t>
      </w:r>
      <w:r>
        <w:rPr>
          <w:color w:val="232323"/>
          <w:spacing w:val="-1"/>
          <w:w w:val="105"/>
        </w:rPr>
        <w:t>ement </w:t>
      </w:r>
      <w:r>
        <w:rPr>
          <w:color w:val="232323"/>
          <w:w w:val="105"/>
        </w:rPr>
        <w:t>hierarchy </w:t>
      </w:r>
      <w:r>
        <w:rPr>
          <w:color w:val="111111"/>
          <w:w w:val="105"/>
        </w:rPr>
        <w:t>posit</w:t>
      </w:r>
      <w:r>
        <w:rPr>
          <w:color w:val="3B3B3B"/>
          <w:w w:val="105"/>
        </w:rPr>
        <w:t>ions. </w:t>
      </w:r>
      <w:r>
        <w:rPr>
          <w:color w:val="111111"/>
          <w:w w:val="105"/>
        </w:rPr>
        <w:t>Indicati</w:t>
      </w:r>
      <w:r>
        <w:rPr>
          <w:color w:val="3B3B3B"/>
          <w:w w:val="105"/>
        </w:rPr>
        <w:t>ve </w:t>
      </w:r>
      <w:r>
        <w:rPr>
          <w:color w:val="232323"/>
          <w:w w:val="105"/>
        </w:rPr>
        <w:t>yie</w:t>
      </w:r>
      <w:r>
        <w:rPr>
          <w:color w:val="010101"/>
          <w:w w:val="105"/>
        </w:rPr>
        <w:t>l</w:t>
      </w:r>
      <w:r>
        <w:rPr>
          <w:color w:val="232323"/>
          <w:w w:val="105"/>
        </w:rPr>
        <w:t>d for Site </w:t>
      </w:r>
      <w:r>
        <w:rPr>
          <w:color w:val="111111"/>
          <w:w w:val="105"/>
        </w:rPr>
        <w:t>HDl2 </w:t>
      </w:r>
      <w:r>
        <w:rPr>
          <w:color w:val="232323"/>
          <w:w w:val="105"/>
        </w:rPr>
        <w:t>has been </w:t>
      </w:r>
      <w:r>
        <w:rPr>
          <w:color w:val="111111"/>
          <w:w w:val="105"/>
        </w:rPr>
        <w:t>reduced </w:t>
      </w:r>
      <w:r>
        <w:rPr>
          <w:color w:val="232323"/>
          <w:w w:val="105"/>
        </w:rPr>
        <w:t>to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enable</w:t>
      </w:r>
      <w:r>
        <w:rPr>
          <w:color w:val="232323"/>
          <w:spacing w:val="4"/>
          <w:w w:val="105"/>
        </w:rPr>
        <w:t> </w:t>
      </w:r>
      <w:r>
        <w:rPr>
          <w:color w:val="111111"/>
          <w:w w:val="105"/>
        </w:rPr>
        <w:t>incorporation</w:t>
      </w:r>
      <w:r>
        <w:rPr>
          <w:color w:val="111111"/>
          <w:spacing w:val="12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open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space</w:t>
      </w:r>
      <w:r>
        <w:rPr>
          <w:color w:val="4D4D4D"/>
          <w:w w:val="105"/>
        </w:rPr>
        <w:t>.</w:t>
      </w:r>
    </w:p>
    <w:p>
      <w:pPr>
        <w:spacing w:before="172"/>
        <w:ind w:left="1383" w:right="0" w:firstLine="0"/>
        <w:jc w:val="left"/>
        <w:rPr>
          <w:b/>
          <w:sz w:val="21"/>
        </w:rPr>
      </w:pPr>
      <w:r>
        <w:rPr>
          <w:b/>
          <w:color w:val="232323"/>
          <w:w w:val="105"/>
          <w:sz w:val="21"/>
        </w:rPr>
        <w:t>Justification</w:t>
      </w:r>
    </w:p>
    <w:p>
      <w:pPr>
        <w:pStyle w:val="BodyText"/>
        <w:spacing w:line="271" w:lineRule="auto" w:before="192"/>
        <w:ind w:left="1373" w:right="1262" w:firstLine="1"/>
        <w:jc w:val="both"/>
      </w:pPr>
      <w:r>
        <w:rPr>
          <w:color w:val="232323"/>
          <w:w w:val="105"/>
        </w:rPr>
        <w:t>These </w:t>
      </w:r>
      <w:r>
        <w:rPr>
          <w:color w:val="3B3B3B"/>
          <w:w w:val="105"/>
        </w:rPr>
        <w:t>changes </w:t>
      </w:r>
      <w:r>
        <w:rPr>
          <w:color w:val="232323"/>
          <w:w w:val="105"/>
        </w:rPr>
        <w:t>have </w:t>
      </w:r>
      <w:r>
        <w:rPr>
          <w:color w:val="3B3B3B"/>
          <w:w w:val="105"/>
        </w:rPr>
        <w:t>been </w:t>
      </w:r>
      <w:r>
        <w:rPr>
          <w:color w:val="232323"/>
          <w:w w:val="105"/>
        </w:rPr>
        <w:t>proposed </w:t>
      </w:r>
      <w:r>
        <w:rPr>
          <w:color w:val="111111"/>
          <w:w w:val="105"/>
        </w:rPr>
        <w:t>to </w:t>
      </w:r>
      <w:r>
        <w:rPr>
          <w:color w:val="232323"/>
          <w:w w:val="105"/>
        </w:rPr>
        <w:t>ensure </w:t>
      </w:r>
      <w:r>
        <w:rPr>
          <w:color w:val="111111"/>
          <w:w w:val="105"/>
        </w:rPr>
        <w:t>the Lo</w:t>
      </w:r>
      <w:r>
        <w:rPr>
          <w:color w:val="3B3B3B"/>
          <w:w w:val="105"/>
        </w:rPr>
        <w:t>ca</w:t>
      </w:r>
      <w:r>
        <w:rPr>
          <w:color w:val="111111"/>
          <w:w w:val="105"/>
        </w:rPr>
        <w:t>l </w:t>
      </w:r>
      <w:r>
        <w:rPr>
          <w:color w:val="232323"/>
          <w:w w:val="105"/>
        </w:rPr>
        <w:t>Plan covers a </w:t>
      </w:r>
      <w:r>
        <w:rPr>
          <w:color w:val="111111"/>
          <w:w w:val="105"/>
        </w:rPr>
        <w:t>15 </w:t>
      </w:r>
      <w:r>
        <w:rPr>
          <w:color w:val="3B3B3B"/>
          <w:w w:val="105"/>
        </w:rPr>
        <w:t>year per</w:t>
      </w:r>
      <w:r>
        <w:rPr>
          <w:color w:val="111111"/>
          <w:w w:val="105"/>
        </w:rPr>
        <w:t>iod from</w:t>
      </w:r>
      <w:r>
        <w:rPr>
          <w:color w:val="111111"/>
          <w:spacing w:val="1"/>
          <w:w w:val="105"/>
        </w:rPr>
        <w:t> </w:t>
      </w:r>
      <w:r>
        <w:rPr>
          <w:color w:val="232323"/>
          <w:w w:val="105"/>
        </w:rPr>
        <w:t>adoption as requ</w:t>
      </w:r>
      <w:r>
        <w:rPr>
          <w:color w:val="010101"/>
          <w:w w:val="105"/>
        </w:rPr>
        <w:t>ir</w:t>
      </w:r>
      <w:r>
        <w:rPr>
          <w:color w:val="232323"/>
          <w:w w:val="105"/>
        </w:rPr>
        <w:t>ed by the </w:t>
      </w:r>
      <w:r>
        <w:rPr>
          <w:color w:val="111111"/>
          <w:w w:val="105"/>
        </w:rPr>
        <w:t>NPPF. </w:t>
      </w:r>
      <w:r>
        <w:rPr>
          <w:color w:val="010101"/>
          <w:w w:val="105"/>
        </w:rPr>
        <w:t>I</w:t>
      </w:r>
      <w:r>
        <w:rPr>
          <w:color w:val="3B3B3B"/>
          <w:w w:val="105"/>
        </w:rPr>
        <w:t>t </w:t>
      </w:r>
      <w:r>
        <w:rPr>
          <w:color w:val="232323"/>
          <w:w w:val="105"/>
        </w:rPr>
        <w:t>also ensures that </w:t>
      </w:r>
      <w:r>
        <w:rPr>
          <w:color w:val="111111"/>
          <w:w w:val="105"/>
        </w:rPr>
        <w:t>housing </w:t>
      </w:r>
      <w:r>
        <w:rPr>
          <w:color w:val="232323"/>
          <w:w w:val="105"/>
        </w:rPr>
        <w:t>needs </w:t>
      </w:r>
      <w:r>
        <w:rPr>
          <w:color w:val="3B3B3B"/>
          <w:w w:val="105"/>
        </w:rPr>
        <w:t>can </w:t>
      </w:r>
      <w:r>
        <w:rPr>
          <w:color w:val="232323"/>
          <w:w w:val="105"/>
        </w:rPr>
        <w:t>be met by</w:t>
      </w:r>
      <w:r>
        <w:rPr>
          <w:color w:val="232323"/>
          <w:spacing w:val="1"/>
          <w:w w:val="105"/>
        </w:rPr>
        <w:t> </w:t>
      </w:r>
      <w:r>
        <w:rPr>
          <w:color w:val="232323"/>
          <w:spacing w:val="-1"/>
          <w:w w:val="105"/>
        </w:rPr>
        <w:t>identify</w:t>
      </w:r>
      <w:r>
        <w:rPr>
          <w:color w:val="010101"/>
          <w:spacing w:val="-1"/>
          <w:w w:val="105"/>
        </w:rPr>
        <w:t>i</w:t>
      </w:r>
      <w:r>
        <w:rPr>
          <w:color w:val="232323"/>
          <w:spacing w:val="-1"/>
          <w:w w:val="105"/>
        </w:rPr>
        <w:t>ng</w:t>
      </w:r>
      <w:r>
        <w:rPr>
          <w:color w:val="232323"/>
          <w:spacing w:val="-15"/>
          <w:w w:val="105"/>
        </w:rPr>
        <w:t> </w:t>
      </w:r>
      <w:r>
        <w:rPr>
          <w:color w:val="232323"/>
          <w:spacing w:val="-1"/>
          <w:w w:val="105"/>
        </w:rPr>
        <w:t>a</w:t>
      </w:r>
      <w:r>
        <w:rPr>
          <w:color w:val="232323"/>
          <w:spacing w:val="-18"/>
          <w:w w:val="105"/>
        </w:rPr>
        <w:t> </w:t>
      </w:r>
      <w:r>
        <w:rPr>
          <w:color w:val="232323"/>
          <w:spacing w:val="-1"/>
          <w:w w:val="105"/>
        </w:rPr>
        <w:t>supply</w:t>
      </w:r>
      <w:r>
        <w:rPr>
          <w:color w:val="232323"/>
          <w:spacing w:val="4"/>
          <w:w w:val="105"/>
        </w:rPr>
        <w:t> </w:t>
      </w:r>
      <w:r>
        <w:rPr>
          <w:color w:val="232323"/>
          <w:spacing w:val="-1"/>
          <w:w w:val="105"/>
        </w:rPr>
        <w:t>of</w:t>
      </w:r>
      <w:r>
        <w:rPr>
          <w:color w:val="232323"/>
          <w:spacing w:val="-21"/>
          <w:w w:val="105"/>
        </w:rPr>
        <w:t> </w:t>
      </w:r>
      <w:r>
        <w:rPr>
          <w:color w:val="232323"/>
          <w:spacing w:val="-1"/>
          <w:w w:val="105"/>
        </w:rPr>
        <w:t>de</w:t>
      </w:r>
      <w:r>
        <w:rPr>
          <w:color w:val="010101"/>
          <w:spacing w:val="-1"/>
          <w:w w:val="105"/>
        </w:rPr>
        <w:t>li</w:t>
      </w:r>
      <w:r>
        <w:rPr>
          <w:color w:val="3B3B3B"/>
          <w:spacing w:val="-1"/>
          <w:w w:val="105"/>
        </w:rPr>
        <w:t>ve</w:t>
      </w:r>
      <w:r>
        <w:rPr>
          <w:color w:val="111111"/>
          <w:spacing w:val="-1"/>
          <w:w w:val="105"/>
        </w:rPr>
        <w:t>rable</w:t>
      </w:r>
      <w:r>
        <w:rPr>
          <w:color w:val="111111"/>
          <w:spacing w:val="-32"/>
          <w:w w:val="105"/>
        </w:rPr>
        <w:t> </w:t>
      </w:r>
      <w:r>
        <w:rPr>
          <w:color w:val="232323"/>
          <w:w w:val="105"/>
        </w:rPr>
        <w:t>allocations.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22"/>
          <w:w w:val="105"/>
        </w:rPr>
        <w:t> </w:t>
      </w:r>
      <w:r>
        <w:rPr>
          <w:color w:val="232323"/>
          <w:w w:val="105"/>
        </w:rPr>
        <w:t>pol</w:t>
      </w:r>
      <w:r>
        <w:rPr>
          <w:color w:val="010101"/>
          <w:w w:val="105"/>
        </w:rPr>
        <w:t>i</w:t>
      </w:r>
      <w:r>
        <w:rPr>
          <w:color w:val="3B3B3B"/>
          <w:w w:val="105"/>
        </w:rPr>
        <w:t>cy</w:t>
      </w:r>
      <w:r>
        <w:rPr>
          <w:color w:val="3B3B3B"/>
          <w:spacing w:val="-27"/>
          <w:w w:val="105"/>
        </w:rPr>
        <w:t> </w:t>
      </w:r>
      <w:r>
        <w:rPr>
          <w:color w:val="232323"/>
          <w:w w:val="105"/>
        </w:rPr>
        <w:t>has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been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updated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light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4"/>
          <w:w w:val="105"/>
        </w:rPr>
        <w:t> </w:t>
      </w:r>
      <w:r>
        <w:rPr>
          <w:color w:val="111111"/>
          <w:w w:val="105"/>
        </w:rPr>
        <w:t>la</w:t>
      </w:r>
      <w:r>
        <w:rPr>
          <w:color w:val="3B3B3B"/>
          <w:w w:val="105"/>
        </w:rPr>
        <w:t>test</w:t>
      </w:r>
      <w:r>
        <w:rPr>
          <w:color w:val="3B3B3B"/>
          <w:spacing w:val="1"/>
          <w:w w:val="105"/>
        </w:rPr>
        <w:t> </w:t>
      </w:r>
      <w:r>
        <w:rPr>
          <w:color w:val="232323"/>
          <w:w w:val="105"/>
        </w:rPr>
        <w:t>settlement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h</w:t>
      </w:r>
      <w:r>
        <w:rPr>
          <w:color w:val="010101"/>
          <w:w w:val="105"/>
        </w:rPr>
        <w:t>i</w:t>
      </w:r>
      <w:r>
        <w:rPr>
          <w:color w:val="232323"/>
          <w:w w:val="105"/>
        </w:rPr>
        <w:t>erarchy.</w:t>
      </w:r>
    </w:p>
    <w:p>
      <w:pPr>
        <w:pStyle w:val="BodyText"/>
        <w:spacing w:line="271" w:lineRule="auto" w:before="163"/>
        <w:ind w:left="1371" w:right="1286" w:firstLine="2"/>
        <w:jc w:val="both"/>
      </w:pPr>
      <w:r>
        <w:rPr>
          <w:color w:val="111111"/>
        </w:rPr>
        <w:t>Justification </w:t>
      </w:r>
      <w:r>
        <w:rPr>
          <w:color w:val="232323"/>
        </w:rPr>
        <w:t>for removing or adding ind</w:t>
      </w:r>
      <w:r>
        <w:rPr>
          <w:color w:val="010101"/>
        </w:rPr>
        <w:t>i</w:t>
      </w:r>
      <w:r>
        <w:rPr>
          <w:color w:val="232323"/>
        </w:rPr>
        <w:t>vidual sites can be seen in </w:t>
      </w:r>
      <w:r>
        <w:rPr>
          <w:color w:val="111111"/>
        </w:rPr>
        <w:t>Table</w:t>
      </w:r>
      <w:r>
        <w:rPr>
          <w:color w:val="3B3B3B"/>
        </w:rPr>
        <w:t>s </w:t>
      </w:r>
      <w:r>
        <w:rPr>
          <w:color w:val="232323"/>
        </w:rPr>
        <w:t>3 and 4 respectively.</w:t>
      </w:r>
      <w:r>
        <w:rPr>
          <w:color w:val="232323"/>
          <w:spacing w:val="1"/>
        </w:rPr>
        <w:t> </w:t>
      </w:r>
      <w:r>
        <w:rPr>
          <w:color w:val="232323"/>
          <w:spacing w:val="-1"/>
          <w:w w:val="105"/>
        </w:rPr>
        <w:t>Maps</w:t>
      </w:r>
      <w:r>
        <w:rPr>
          <w:color w:val="232323"/>
          <w:spacing w:val="6"/>
          <w:w w:val="105"/>
        </w:rPr>
        <w:t> </w:t>
      </w:r>
      <w:r>
        <w:rPr>
          <w:color w:val="232323"/>
          <w:spacing w:val="-1"/>
          <w:w w:val="105"/>
        </w:rPr>
        <w:t>showing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each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these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s</w:t>
      </w:r>
      <w:r>
        <w:rPr>
          <w:color w:val="010101"/>
          <w:w w:val="105"/>
        </w:rPr>
        <w:t>i</w:t>
      </w:r>
      <w:r>
        <w:rPr>
          <w:color w:val="232323"/>
          <w:w w:val="105"/>
        </w:rPr>
        <w:t>tes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can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be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seen</w:t>
      </w:r>
      <w:r>
        <w:rPr>
          <w:color w:val="232323"/>
          <w:spacing w:val="-10"/>
          <w:w w:val="105"/>
        </w:rPr>
        <w:t> </w:t>
      </w:r>
      <w:r>
        <w:rPr>
          <w:color w:val="010101"/>
          <w:w w:val="105"/>
        </w:rPr>
        <w:t>i</w:t>
      </w:r>
      <w:r>
        <w:rPr>
          <w:color w:val="232323"/>
          <w:w w:val="105"/>
        </w:rPr>
        <w:t>n</w:t>
      </w:r>
      <w:r>
        <w:rPr>
          <w:color w:val="232323"/>
          <w:spacing w:val="-3"/>
          <w:w w:val="105"/>
        </w:rPr>
        <w:t> </w:t>
      </w:r>
      <w:r>
        <w:rPr>
          <w:color w:val="3B3B3B"/>
          <w:w w:val="105"/>
        </w:rPr>
        <w:t>Ap</w:t>
      </w:r>
      <w:r>
        <w:rPr>
          <w:color w:val="111111"/>
          <w:w w:val="105"/>
        </w:rPr>
        <w:t>pendices</w:t>
      </w:r>
      <w:r>
        <w:rPr>
          <w:color w:val="111111"/>
          <w:spacing w:val="-3"/>
          <w:w w:val="105"/>
        </w:rPr>
        <w:t> </w:t>
      </w:r>
      <w:r>
        <w:rPr>
          <w:color w:val="232323"/>
          <w:w w:val="105"/>
        </w:rPr>
        <w:t>4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5.</w:t>
      </w:r>
    </w:p>
    <w:p>
      <w:pPr>
        <w:spacing w:before="161"/>
        <w:ind w:left="1368" w:right="0" w:firstLine="0"/>
        <w:jc w:val="left"/>
        <w:rPr>
          <w:b/>
          <w:sz w:val="21"/>
        </w:rPr>
      </w:pPr>
      <w:r>
        <w:rPr>
          <w:b/>
          <w:color w:val="3B3B3B"/>
          <w:spacing w:val="-1"/>
          <w:w w:val="105"/>
          <w:sz w:val="21"/>
        </w:rPr>
        <w:t>Table</w:t>
      </w:r>
      <w:r>
        <w:rPr>
          <w:b/>
          <w:color w:val="3B3B3B"/>
          <w:spacing w:val="-3"/>
          <w:w w:val="105"/>
          <w:sz w:val="21"/>
        </w:rPr>
        <w:t> </w:t>
      </w:r>
      <w:r>
        <w:rPr>
          <w:b/>
          <w:color w:val="232323"/>
          <w:spacing w:val="-1"/>
          <w:w w:val="105"/>
          <w:sz w:val="21"/>
        </w:rPr>
        <w:t>3</w:t>
      </w:r>
      <w:r>
        <w:rPr>
          <w:b/>
          <w:color w:val="4D4D4D"/>
          <w:spacing w:val="-1"/>
          <w:w w:val="105"/>
          <w:sz w:val="21"/>
        </w:rPr>
        <w:t>:</w:t>
      </w:r>
      <w:r>
        <w:rPr>
          <w:b/>
          <w:color w:val="4D4D4D"/>
          <w:spacing w:val="6"/>
          <w:w w:val="105"/>
          <w:sz w:val="21"/>
        </w:rPr>
        <w:t> </w:t>
      </w:r>
      <w:r>
        <w:rPr>
          <w:b/>
          <w:color w:val="232323"/>
          <w:spacing w:val="-1"/>
          <w:w w:val="105"/>
          <w:sz w:val="21"/>
        </w:rPr>
        <w:t>Allocations</w:t>
      </w:r>
      <w:r>
        <w:rPr>
          <w:b/>
          <w:color w:val="232323"/>
          <w:spacing w:val="16"/>
          <w:w w:val="105"/>
          <w:sz w:val="21"/>
        </w:rPr>
        <w:t> </w:t>
      </w:r>
      <w:r>
        <w:rPr>
          <w:b/>
          <w:color w:val="232323"/>
          <w:spacing w:val="-1"/>
          <w:w w:val="105"/>
          <w:sz w:val="21"/>
        </w:rPr>
        <w:t>brought </w:t>
      </w:r>
      <w:r>
        <w:rPr>
          <w:b/>
          <w:color w:val="111111"/>
          <w:spacing w:val="-1"/>
          <w:w w:val="105"/>
          <w:sz w:val="21"/>
        </w:rPr>
        <w:t>into</w:t>
      </w:r>
      <w:r>
        <w:rPr>
          <w:b/>
          <w:color w:val="111111"/>
          <w:spacing w:val="-6"/>
          <w:w w:val="105"/>
          <w:sz w:val="21"/>
        </w:rPr>
        <w:t> </w:t>
      </w:r>
      <w:r>
        <w:rPr>
          <w:b/>
          <w:color w:val="232323"/>
          <w:spacing w:val="-1"/>
          <w:w w:val="105"/>
          <w:sz w:val="21"/>
        </w:rPr>
        <w:t>the</w:t>
      </w:r>
      <w:r>
        <w:rPr>
          <w:b/>
          <w:color w:val="232323"/>
          <w:spacing w:val="-15"/>
          <w:w w:val="105"/>
          <w:sz w:val="21"/>
        </w:rPr>
        <w:t> </w:t>
      </w:r>
      <w:r>
        <w:rPr>
          <w:b/>
          <w:color w:val="232323"/>
          <w:spacing w:val="-1"/>
          <w:w w:val="105"/>
          <w:sz w:val="21"/>
        </w:rPr>
        <w:t>Local</w:t>
      </w:r>
      <w:r>
        <w:rPr>
          <w:b/>
          <w:color w:val="232323"/>
          <w:spacing w:val="-2"/>
          <w:w w:val="105"/>
          <w:sz w:val="21"/>
        </w:rPr>
        <w:t> </w:t>
      </w:r>
      <w:r>
        <w:rPr>
          <w:b/>
          <w:color w:val="232323"/>
          <w:spacing w:val="-1"/>
          <w:w w:val="105"/>
          <w:sz w:val="21"/>
        </w:rPr>
        <w:t>Plan</w:t>
      </w:r>
    </w:p>
    <w:p>
      <w:pPr>
        <w:pStyle w:val="BodyText"/>
        <w:spacing w:before="11"/>
        <w:rPr>
          <w:b/>
          <w:sz w:val="14"/>
        </w:rPr>
      </w:pPr>
    </w:p>
    <w:tbl>
      <w:tblPr>
        <w:tblW w:w="0" w:type="auto"/>
        <w:jc w:val="left"/>
        <w:tblInd w:w="13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1349"/>
        <w:gridCol w:w="5355"/>
        <w:gridCol w:w="1003"/>
      </w:tblGrid>
      <w:tr>
        <w:trPr>
          <w:trHeight w:val="497" w:hRule="atLeast"/>
        </w:trPr>
        <w:tc>
          <w:tcPr>
            <w:tcW w:w="1270" w:type="dxa"/>
          </w:tcPr>
          <w:p>
            <w:pPr>
              <w:pStyle w:val="TableParagraph"/>
              <w:spacing w:line="240" w:lineRule="atLeast"/>
              <w:ind w:left="130" w:right="158" w:hanging="8"/>
              <w:rPr>
                <w:b/>
                <w:sz w:val="19"/>
              </w:rPr>
            </w:pPr>
            <w:r>
              <w:rPr>
                <w:b/>
                <w:color w:val="111111"/>
                <w:spacing w:val="-1"/>
                <w:w w:val="105"/>
                <w:sz w:val="19"/>
              </w:rPr>
              <w:t>Allocation</w:t>
            </w:r>
            <w:r>
              <w:rPr>
                <w:b/>
                <w:color w:val="111111"/>
                <w:spacing w:val="-53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Ref</w:t>
            </w:r>
          </w:p>
        </w:tc>
        <w:tc>
          <w:tcPr>
            <w:tcW w:w="1349" w:type="dxa"/>
          </w:tcPr>
          <w:p>
            <w:pPr>
              <w:pStyle w:val="TableParagraph"/>
              <w:spacing w:before="19"/>
              <w:ind w:left="122"/>
              <w:rPr>
                <w:b/>
                <w:sz w:val="21"/>
              </w:rPr>
            </w:pPr>
            <w:r>
              <w:rPr>
                <w:b/>
                <w:color w:val="232323"/>
                <w:w w:val="105"/>
                <w:sz w:val="21"/>
              </w:rPr>
              <w:t>Settlement</w:t>
            </w:r>
          </w:p>
        </w:tc>
        <w:tc>
          <w:tcPr>
            <w:tcW w:w="5355" w:type="dxa"/>
          </w:tcPr>
          <w:p>
            <w:pPr>
              <w:pStyle w:val="TableParagraph"/>
              <w:spacing w:before="12"/>
              <w:ind w:left="122"/>
              <w:rPr>
                <w:b/>
                <w:sz w:val="21"/>
              </w:rPr>
            </w:pPr>
            <w:r>
              <w:rPr>
                <w:b/>
                <w:color w:val="111111"/>
                <w:w w:val="105"/>
                <w:sz w:val="21"/>
              </w:rPr>
              <w:t>Reasoning</w:t>
            </w:r>
          </w:p>
        </w:tc>
        <w:tc>
          <w:tcPr>
            <w:tcW w:w="1003" w:type="dxa"/>
          </w:tcPr>
          <w:p>
            <w:pPr>
              <w:pStyle w:val="TableParagraph"/>
              <w:spacing w:line="250" w:lineRule="atLeast"/>
              <w:ind w:left="116" w:hanging="1"/>
              <w:rPr>
                <w:b/>
                <w:sz w:val="21"/>
              </w:rPr>
            </w:pPr>
            <w:r>
              <w:rPr>
                <w:b/>
                <w:color w:val="111111"/>
                <w:w w:val="105"/>
                <w:sz w:val="21"/>
              </w:rPr>
              <w:t>Map</w:t>
            </w:r>
            <w:r>
              <w:rPr>
                <w:b/>
                <w:color w:val="111111"/>
                <w:spacing w:val="1"/>
                <w:w w:val="105"/>
                <w:sz w:val="21"/>
              </w:rPr>
              <w:t> </w:t>
            </w:r>
            <w:r>
              <w:rPr>
                <w:b/>
                <w:color w:val="232323"/>
                <w:sz w:val="21"/>
              </w:rPr>
              <w:t>number</w:t>
            </w:r>
          </w:p>
        </w:tc>
      </w:tr>
      <w:tr>
        <w:trPr>
          <w:trHeight w:val="1006" w:hRule="atLeast"/>
        </w:trPr>
        <w:tc>
          <w:tcPr>
            <w:tcW w:w="1270" w:type="dxa"/>
          </w:tcPr>
          <w:p>
            <w:pPr>
              <w:pStyle w:val="TableParagraph"/>
              <w:spacing w:before="23"/>
              <w:ind w:left="127"/>
              <w:rPr>
                <w:sz w:val="21"/>
              </w:rPr>
            </w:pPr>
            <w:r>
              <w:rPr>
                <w:color w:val="010101"/>
                <w:sz w:val="21"/>
              </w:rPr>
              <w:t>HDH</w:t>
            </w:r>
            <w:r>
              <w:rPr>
                <w:color w:val="232323"/>
                <w:sz w:val="21"/>
              </w:rPr>
              <w:t>3</w:t>
            </w:r>
            <w:r>
              <w:rPr>
                <w:color w:val="232323"/>
                <w:sz w:val="21"/>
                <w:vertAlign w:val="superscript"/>
              </w:rPr>
              <w:t>8</w:t>
            </w:r>
          </w:p>
        </w:tc>
        <w:tc>
          <w:tcPr>
            <w:tcW w:w="1349" w:type="dxa"/>
          </w:tcPr>
          <w:p>
            <w:pPr>
              <w:pStyle w:val="TableParagraph"/>
              <w:spacing w:line="259" w:lineRule="auto" w:before="16"/>
              <w:ind w:left="120" w:right="258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Drigg/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spacing w:val="-1"/>
                <w:w w:val="105"/>
                <w:sz w:val="21"/>
              </w:rPr>
              <w:t>Holmrook</w:t>
            </w:r>
          </w:p>
        </w:tc>
        <w:tc>
          <w:tcPr>
            <w:tcW w:w="5355" w:type="dxa"/>
          </w:tcPr>
          <w:p>
            <w:pPr>
              <w:pStyle w:val="TableParagraph"/>
              <w:spacing w:line="252" w:lineRule="exact"/>
              <w:ind w:left="115" w:right="159" w:firstLine="2"/>
              <w:rPr>
                <w:sz w:val="21"/>
              </w:rPr>
            </w:pPr>
            <w:r>
              <w:rPr>
                <w:color w:val="111111"/>
                <w:spacing w:val="-1"/>
                <w:w w:val="105"/>
                <w:sz w:val="21"/>
              </w:rPr>
              <w:t>This </w:t>
            </w:r>
            <w:r>
              <w:rPr>
                <w:color w:val="232323"/>
                <w:spacing w:val="-1"/>
                <w:w w:val="105"/>
                <w:sz w:val="21"/>
              </w:rPr>
              <w:t>has been brought in following </w:t>
            </w:r>
            <w:r>
              <w:rPr>
                <w:color w:val="111111"/>
                <w:spacing w:val="-1"/>
                <w:w w:val="105"/>
                <w:sz w:val="21"/>
              </w:rPr>
              <w:t>the </w:t>
            </w:r>
            <w:r>
              <w:rPr>
                <w:i/>
                <w:color w:val="111111"/>
                <w:spacing w:val="-1"/>
                <w:w w:val="105"/>
                <w:sz w:val="22"/>
              </w:rPr>
              <w:t>removal </w:t>
            </w:r>
            <w:r>
              <w:rPr>
                <w:color w:val="232323"/>
                <w:w w:val="105"/>
                <w:sz w:val="21"/>
              </w:rPr>
              <w:t>of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</w:t>
            </w:r>
            <w:r>
              <w:rPr>
                <w:color w:val="010101"/>
                <w:w w:val="105"/>
                <w:sz w:val="21"/>
              </w:rPr>
              <w:t>ll</w:t>
            </w:r>
            <w:r>
              <w:rPr>
                <w:color w:val="232323"/>
                <w:w w:val="105"/>
                <w:sz w:val="21"/>
              </w:rPr>
              <w:t>ocation</w:t>
            </w:r>
            <w:r>
              <w:rPr>
                <w:color w:val="232323"/>
                <w:spacing w:val="-5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HDH1</w:t>
            </w:r>
            <w:r>
              <w:rPr>
                <w:color w:val="4D4D4D"/>
                <w:w w:val="105"/>
                <w:sz w:val="21"/>
              </w:rPr>
              <w:t>.</w:t>
            </w:r>
            <w:r>
              <w:rPr>
                <w:color w:val="4D4D4D"/>
                <w:spacing w:val="-13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It</w:t>
            </w:r>
            <w:r>
              <w:rPr>
                <w:color w:val="111111"/>
                <w:spacing w:val="-3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is</w:t>
            </w:r>
            <w:r>
              <w:rPr>
                <w:color w:val="111111"/>
                <w:spacing w:val="-4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considered</w:t>
            </w:r>
            <w:r>
              <w:rPr>
                <w:color w:val="232323"/>
                <w:spacing w:val="-8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more</w:t>
            </w:r>
            <w:r>
              <w:rPr>
                <w:color w:val="232323"/>
                <w:spacing w:val="-10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suitable</w:t>
            </w:r>
            <w:r>
              <w:rPr>
                <w:color w:val="232323"/>
                <w:spacing w:val="-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as</w:t>
            </w:r>
            <w:r>
              <w:rPr>
                <w:color w:val="232323"/>
                <w:spacing w:val="-14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it</w:t>
            </w:r>
            <w:r>
              <w:rPr>
                <w:color w:val="232323"/>
                <w:spacing w:val="-58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provides a more </w:t>
            </w:r>
            <w:r>
              <w:rPr>
                <w:i/>
                <w:color w:val="232323"/>
                <w:spacing w:val="-1"/>
                <w:w w:val="105"/>
                <w:sz w:val="22"/>
              </w:rPr>
              <w:t>even </w:t>
            </w:r>
            <w:r>
              <w:rPr>
                <w:color w:val="232323"/>
                <w:spacing w:val="-1"/>
                <w:w w:val="105"/>
                <w:sz w:val="21"/>
              </w:rPr>
              <w:t>split of allocations </w:t>
            </w:r>
            <w:r>
              <w:rPr>
                <w:color w:val="111111"/>
                <w:spacing w:val="-1"/>
                <w:w w:val="105"/>
                <w:sz w:val="21"/>
              </w:rPr>
              <w:t>between</w:t>
            </w:r>
            <w:r>
              <w:rPr>
                <w:color w:val="111111"/>
                <w:w w:val="105"/>
                <w:sz w:val="21"/>
              </w:rPr>
              <w:t> </w:t>
            </w:r>
            <w:r>
              <w:rPr>
                <w:color w:val="232323"/>
                <w:sz w:val="21"/>
              </w:rPr>
              <w:t>the</w:t>
            </w:r>
            <w:r>
              <w:rPr>
                <w:color w:val="232323"/>
                <w:spacing w:val="-3"/>
                <w:sz w:val="21"/>
              </w:rPr>
              <w:t> </w:t>
            </w:r>
            <w:r>
              <w:rPr>
                <w:color w:val="232323"/>
                <w:sz w:val="21"/>
              </w:rPr>
              <w:t>two</w:t>
            </w:r>
            <w:r>
              <w:rPr>
                <w:color w:val="232323"/>
                <w:spacing w:val="2"/>
                <w:sz w:val="21"/>
              </w:rPr>
              <w:t> </w:t>
            </w:r>
            <w:r>
              <w:rPr>
                <w:color w:val="232323"/>
                <w:sz w:val="21"/>
              </w:rPr>
              <w:t>settlements</w:t>
            </w:r>
            <w:r>
              <w:rPr>
                <w:color w:val="232323"/>
                <w:spacing w:val="25"/>
                <w:sz w:val="21"/>
              </w:rPr>
              <w:t> </w:t>
            </w:r>
            <w:r>
              <w:rPr>
                <w:color w:val="232323"/>
                <w:sz w:val="21"/>
              </w:rPr>
              <w:t>of</w:t>
            </w:r>
            <w:r>
              <w:rPr>
                <w:color w:val="232323"/>
                <w:spacing w:val="-1"/>
                <w:sz w:val="21"/>
              </w:rPr>
              <w:t> </w:t>
            </w:r>
            <w:r>
              <w:rPr>
                <w:color w:val="111111"/>
                <w:sz w:val="21"/>
              </w:rPr>
              <w:t>Driaa</w:t>
            </w:r>
            <w:r>
              <w:rPr>
                <w:color w:val="111111"/>
                <w:spacing w:val="19"/>
                <w:sz w:val="21"/>
              </w:rPr>
              <w:t> </w:t>
            </w:r>
            <w:r>
              <w:rPr>
                <w:color w:val="232323"/>
                <w:sz w:val="21"/>
              </w:rPr>
              <w:t>and</w:t>
            </w:r>
            <w:r>
              <w:rPr>
                <w:color w:val="232323"/>
                <w:spacing w:val="-10"/>
                <w:sz w:val="21"/>
              </w:rPr>
              <w:t> </w:t>
            </w:r>
            <w:r>
              <w:rPr>
                <w:color w:val="111111"/>
                <w:sz w:val="21"/>
              </w:rPr>
              <w:t>Holmrook</w:t>
            </w:r>
          </w:p>
        </w:tc>
        <w:tc>
          <w:tcPr>
            <w:tcW w:w="1003" w:type="dxa"/>
          </w:tcPr>
          <w:p>
            <w:pPr>
              <w:pStyle w:val="TableParagraph"/>
              <w:spacing w:before="13"/>
              <w:ind w:left="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111111"/>
                <w:w w:val="95"/>
                <w:sz w:val="24"/>
              </w:rPr>
              <w:t>13</w:t>
            </w:r>
          </w:p>
        </w:tc>
      </w:tr>
      <w:tr>
        <w:trPr>
          <w:trHeight w:val="502" w:hRule="atLeast"/>
        </w:trPr>
        <w:tc>
          <w:tcPr>
            <w:tcW w:w="1270" w:type="dxa"/>
          </w:tcPr>
          <w:p>
            <w:pPr>
              <w:pStyle w:val="TableParagraph"/>
              <w:spacing w:before="24"/>
              <w:ind w:left="119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HSE3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"/>
              <w:ind w:left="120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Seascale</w:t>
            </w:r>
          </w:p>
        </w:tc>
        <w:tc>
          <w:tcPr>
            <w:tcW w:w="5355" w:type="dxa"/>
          </w:tcPr>
          <w:p>
            <w:pPr>
              <w:pStyle w:val="TableParagraph"/>
              <w:spacing w:line="250" w:lineRule="atLeast"/>
              <w:ind w:left="116" w:firstLine="1"/>
              <w:rPr>
                <w:sz w:val="21"/>
              </w:rPr>
            </w:pPr>
            <w:r>
              <w:rPr>
                <w:color w:val="111111"/>
                <w:sz w:val="21"/>
              </w:rPr>
              <w:t>This</w:t>
            </w:r>
            <w:r>
              <w:rPr>
                <w:color w:val="111111"/>
                <w:spacing w:val="1"/>
                <w:sz w:val="21"/>
              </w:rPr>
              <w:t> </w:t>
            </w:r>
            <w:r>
              <w:rPr>
                <w:color w:val="232323"/>
                <w:sz w:val="21"/>
              </w:rPr>
              <w:t>allocation </w:t>
            </w:r>
            <w:r>
              <w:rPr>
                <w:color w:val="111111"/>
                <w:sz w:val="21"/>
              </w:rPr>
              <w:t>has </w:t>
            </w:r>
            <w:r>
              <w:rPr>
                <w:color w:val="232323"/>
                <w:sz w:val="21"/>
              </w:rPr>
              <w:t>been brought</w:t>
            </w:r>
            <w:r>
              <w:rPr>
                <w:color w:val="232323"/>
                <w:spacing w:val="1"/>
                <w:sz w:val="21"/>
              </w:rPr>
              <w:t> </w:t>
            </w:r>
            <w:r>
              <w:rPr>
                <w:color w:val="111111"/>
                <w:sz w:val="21"/>
              </w:rPr>
              <w:t>in </w:t>
            </w:r>
            <w:r>
              <w:rPr>
                <w:color w:val="232323"/>
                <w:sz w:val="21"/>
              </w:rPr>
              <w:t>following</w:t>
            </w:r>
            <w:r>
              <w:rPr>
                <w:color w:val="232323"/>
                <w:spacing w:val="1"/>
                <w:sz w:val="21"/>
              </w:rPr>
              <w:t> </w:t>
            </w:r>
            <w:r>
              <w:rPr>
                <w:color w:val="232323"/>
                <w:sz w:val="21"/>
              </w:rPr>
              <w:t>the</w:t>
            </w:r>
            <w:r>
              <w:rPr>
                <w:color w:val="232323"/>
                <w:spacing w:val="-56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removal</w:t>
            </w:r>
            <w:r>
              <w:rPr>
                <w:color w:val="232323"/>
                <w:spacing w:val="3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of</w:t>
            </w:r>
            <w:r>
              <w:rPr>
                <w:color w:val="232323"/>
                <w:spacing w:val="-4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HSE1</w:t>
            </w:r>
          </w:p>
        </w:tc>
        <w:tc>
          <w:tcPr>
            <w:tcW w:w="1003" w:type="dxa"/>
          </w:tcPr>
          <w:p>
            <w:pPr>
              <w:pStyle w:val="TableParagraph"/>
              <w:spacing w:before="14"/>
              <w:ind w:left="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32323"/>
                <w:sz w:val="24"/>
              </w:rPr>
              <w:t>14</w:t>
            </w:r>
          </w:p>
        </w:tc>
      </w:tr>
      <w:tr>
        <w:trPr>
          <w:trHeight w:val="504" w:hRule="atLeast"/>
        </w:trPr>
        <w:tc>
          <w:tcPr>
            <w:tcW w:w="1270" w:type="dxa"/>
          </w:tcPr>
          <w:p>
            <w:pPr>
              <w:pStyle w:val="TableParagraph"/>
              <w:spacing w:before="26"/>
              <w:ind w:left="119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HSB3</w:t>
            </w:r>
          </w:p>
        </w:tc>
        <w:tc>
          <w:tcPr>
            <w:tcW w:w="1349" w:type="dxa"/>
          </w:tcPr>
          <w:p>
            <w:pPr>
              <w:pStyle w:val="TableParagraph"/>
              <w:spacing w:before="12"/>
              <w:ind w:left="120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St</w:t>
            </w:r>
            <w:r>
              <w:rPr>
                <w:color w:val="232323"/>
                <w:spacing w:val="4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Bee</w:t>
            </w:r>
            <w:r>
              <w:rPr>
                <w:color w:val="3B3B3B"/>
                <w:w w:val="105"/>
                <w:sz w:val="21"/>
              </w:rPr>
              <w:t>s</w:t>
            </w:r>
          </w:p>
        </w:tc>
        <w:tc>
          <w:tcPr>
            <w:tcW w:w="5355" w:type="dxa"/>
          </w:tcPr>
          <w:p>
            <w:pPr>
              <w:pStyle w:val="TableParagraph"/>
              <w:spacing w:line="260" w:lineRule="exact"/>
              <w:ind w:left="116" w:right="531" w:firstLine="1"/>
              <w:rPr>
                <w:sz w:val="21"/>
              </w:rPr>
            </w:pPr>
            <w:r>
              <w:rPr>
                <w:color w:val="111111"/>
                <w:spacing w:val="-1"/>
                <w:w w:val="105"/>
                <w:sz w:val="21"/>
              </w:rPr>
              <w:t>This </w:t>
            </w:r>
            <w:r>
              <w:rPr>
                <w:color w:val="232323"/>
                <w:spacing w:val="-1"/>
                <w:w w:val="105"/>
                <w:sz w:val="21"/>
              </w:rPr>
              <w:t>allocation </w:t>
            </w:r>
            <w:r>
              <w:rPr>
                <w:color w:val="111111"/>
                <w:spacing w:val="-1"/>
                <w:w w:val="105"/>
                <w:sz w:val="21"/>
              </w:rPr>
              <w:t>has </w:t>
            </w:r>
            <w:r>
              <w:rPr>
                <w:color w:val="232323"/>
                <w:spacing w:val="-1"/>
                <w:w w:val="105"/>
                <w:sz w:val="21"/>
              </w:rPr>
              <w:t>been brought </w:t>
            </w:r>
            <w:r>
              <w:rPr>
                <w:color w:val="111111"/>
                <w:spacing w:val="-1"/>
                <w:w w:val="105"/>
                <w:sz w:val="21"/>
              </w:rPr>
              <w:t>in </w:t>
            </w:r>
            <w:r>
              <w:rPr>
                <w:color w:val="232323"/>
                <w:w w:val="105"/>
                <w:sz w:val="21"/>
              </w:rPr>
              <w:t>following the</w:t>
            </w:r>
            <w:r>
              <w:rPr>
                <w:color w:val="232323"/>
                <w:spacing w:val="-59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removal</w:t>
            </w:r>
            <w:r>
              <w:rPr>
                <w:color w:val="111111"/>
                <w:spacing w:val="2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of</w:t>
            </w:r>
            <w:r>
              <w:rPr>
                <w:color w:val="232323"/>
                <w:spacing w:val="-4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HSB2</w:t>
            </w:r>
          </w:p>
        </w:tc>
        <w:tc>
          <w:tcPr>
            <w:tcW w:w="1003" w:type="dxa"/>
          </w:tcPr>
          <w:p>
            <w:pPr>
              <w:pStyle w:val="TableParagraph"/>
              <w:spacing w:before="9"/>
              <w:ind w:left="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111111"/>
                <w:w w:val="95"/>
                <w:sz w:val="24"/>
              </w:rPr>
              <w:t>15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69"/>
        <w:ind w:left="1426" w:right="0" w:firstLine="0"/>
        <w:jc w:val="left"/>
        <w:rPr>
          <w:b/>
          <w:sz w:val="21"/>
        </w:rPr>
      </w:pPr>
      <w:r>
        <w:rPr>
          <w:b/>
          <w:color w:val="232323"/>
          <w:w w:val="105"/>
          <w:sz w:val="21"/>
        </w:rPr>
        <w:t>Table</w:t>
      </w:r>
      <w:r>
        <w:rPr>
          <w:b/>
          <w:color w:val="232323"/>
          <w:spacing w:val="-4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4:</w:t>
      </w:r>
      <w:r>
        <w:rPr>
          <w:b/>
          <w:color w:val="232323"/>
          <w:spacing w:val="-5"/>
          <w:w w:val="105"/>
          <w:sz w:val="21"/>
        </w:rPr>
        <w:t> </w:t>
      </w:r>
      <w:r>
        <w:rPr>
          <w:b/>
          <w:color w:val="111111"/>
          <w:w w:val="105"/>
          <w:sz w:val="21"/>
        </w:rPr>
        <w:t>Allocations</w:t>
      </w:r>
      <w:r>
        <w:rPr>
          <w:b/>
          <w:color w:val="111111"/>
          <w:spacing w:val="8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removed/amended</w:t>
      </w:r>
      <w:r>
        <w:rPr>
          <w:b/>
          <w:color w:val="232323"/>
          <w:spacing w:val="-11"/>
          <w:w w:val="105"/>
          <w:sz w:val="21"/>
        </w:rPr>
        <w:t> </w:t>
      </w:r>
      <w:r>
        <w:rPr>
          <w:b/>
          <w:color w:val="111111"/>
          <w:w w:val="105"/>
          <w:sz w:val="21"/>
        </w:rPr>
        <w:t>in</w:t>
      </w:r>
      <w:r>
        <w:rPr>
          <w:b/>
          <w:color w:val="111111"/>
          <w:spacing w:val="-11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the</w:t>
      </w:r>
      <w:r>
        <w:rPr>
          <w:b/>
          <w:color w:val="232323"/>
          <w:spacing w:val="-11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Local</w:t>
      </w:r>
      <w:r>
        <w:rPr>
          <w:b/>
          <w:color w:val="232323"/>
          <w:spacing w:val="-5"/>
          <w:w w:val="105"/>
          <w:sz w:val="21"/>
        </w:rPr>
        <w:t> </w:t>
      </w:r>
      <w:r>
        <w:rPr>
          <w:b/>
          <w:color w:val="111111"/>
          <w:w w:val="105"/>
          <w:sz w:val="21"/>
        </w:rPr>
        <w:t>Plan</w:t>
      </w:r>
    </w:p>
    <w:p>
      <w:pPr>
        <w:pStyle w:val="BodyText"/>
        <w:spacing w:before="11"/>
        <w:rPr>
          <w:b/>
          <w:sz w:val="14"/>
        </w:rPr>
      </w:pPr>
    </w:p>
    <w:tbl>
      <w:tblPr>
        <w:tblW w:w="0" w:type="auto"/>
        <w:jc w:val="left"/>
        <w:tblInd w:w="1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386"/>
        <w:gridCol w:w="5319"/>
        <w:gridCol w:w="1010"/>
      </w:tblGrid>
      <w:tr>
        <w:trPr>
          <w:trHeight w:val="511" w:hRule="atLeast"/>
        </w:trPr>
        <w:tc>
          <w:tcPr>
            <w:tcW w:w="1285" w:type="dxa"/>
          </w:tcPr>
          <w:p>
            <w:pPr>
              <w:pStyle w:val="TableParagraph"/>
              <w:spacing w:line="260" w:lineRule="atLeast"/>
              <w:ind w:left="122" w:right="63" w:hanging="1"/>
              <w:rPr>
                <w:b/>
                <w:sz w:val="21"/>
              </w:rPr>
            </w:pPr>
            <w:r>
              <w:rPr>
                <w:b/>
                <w:color w:val="111111"/>
                <w:w w:val="105"/>
                <w:sz w:val="21"/>
              </w:rPr>
              <w:t>Allocation</w:t>
            </w:r>
            <w:r>
              <w:rPr>
                <w:b/>
                <w:color w:val="111111"/>
                <w:spacing w:val="-59"/>
                <w:w w:val="105"/>
                <w:sz w:val="21"/>
              </w:rPr>
              <w:t> </w:t>
            </w:r>
            <w:r>
              <w:rPr>
                <w:b/>
                <w:color w:val="232323"/>
                <w:w w:val="105"/>
                <w:sz w:val="21"/>
              </w:rPr>
              <w:t>ref</w:t>
            </w:r>
          </w:p>
        </w:tc>
        <w:tc>
          <w:tcPr>
            <w:tcW w:w="1386" w:type="dxa"/>
          </w:tcPr>
          <w:p>
            <w:pPr>
              <w:pStyle w:val="TableParagraph"/>
              <w:spacing w:before="19"/>
              <w:ind w:left="121"/>
              <w:rPr>
                <w:b/>
                <w:sz w:val="21"/>
              </w:rPr>
            </w:pPr>
            <w:r>
              <w:rPr>
                <w:b/>
                <w:color w:val="232323"/>
                <w:w w:val="105"/>
                <w:sz w:val="21"/>
              </w:rPr>
              <w:t>Settlement</w:t>
            </w:r>
          </w:p>
        </w:tc>
        <w:tc>
          <w:tcPr>
            <w:tcW w:w="5319" w:type="dxa"/>
          </w:tcPr>
          <w:p>
            <w:pPr>
              <w:pStyle w:val="TableParagraph"/>
              <w:spacing w:before="19"/>
              <w:ind w:left="120"/>
              <w:rPr>
                <w:b/>
                <w:sz w:val="21"/>
              </w:rPr>
            </w:pPr>
            <w:r>
              <w:rPr>
                <w:b/>
                <w:color w:val="111111"/>
                <w:w w:val="105"/>
                <w:sz w:val="21"/>
              </w:rPr>
              <w:t>Reasoning</w:t>
            </w:r>
          </w:p>
        </w:tc>
        <w:tc>
          <w:tcPr>
            <w:tcW w:w="1010" w:type="dxa"/>
          </w:tcPr>
          <w:p>
            <w:pPr>
              <w:pStyle w:val="TableParagraph"/>
              <w:spacing w:line="260" w:lineRule="atLeast"/>
              <w:ind w:left="114" w:hanging="1"/>
              <w:rPr>
                <w:b/>
                <w:sz w:val="21"/>
              </w:rPr>
            </w:pPr>
            <w:r>
              <w:rPr>
                <w:b/>
                <w:color w:val="111111"/>
                <w:w w:val="105"/>
                <w:sz w:val="21"/>
              </w:rPr>
              <w:t>Map</w:t>
            </w:r>
            <w:r>
              <w:rPr>
                <w:b/>
                <w:color w:val="111111"/>
                <w:spacing w:val="1"/>
                <w:w w:val="105"/>
                <w:sz w:val="21"/>
              </w:rPr>
              <w:t> </w:t>
            </w:r>
            <w:r>
              <w:rPr>
                <w:b/>
                <w:color w:val="111111"/>
                <w:sz w:val="21"/>
              </w:rPr>
              <w:t>number</w:t>
            </w:r>
          </w:p>
        </w:tc>
      </w:tr>
      <w:tr>
        <w:trPr>
          <w:trHeight w:val="1259" w:hRule="atLeast"/>
        </w:trPr>
        <w:tc>
          <w:tcPr>
            <w:tcW w:w="1285" w:type="dxa"/>
          </w:tcPr>
          <w:p>
            <w:pPr>
              <w:pStyle w:val="TableParagraph"/>
              <w:spacing w:before="10"/>
              <w:ind w:left="119"/>
              <w:rPr>
                <w:sz w:val="21"/>
              </w:rPr>
            </w:pPr>
            <w:r>
              <w:rPr>
                <w:color w:val="111111"/>
                <w:w w:val="110"/>
                <w:sz w:val="21"/>
              </w:rPr>
              <w:t>HWH1</w:t>
            </w:r>
          </w:p>
        </w:tc>
        <w:tc>
          <w:tcPr>
            <w:tcW w:w="1386" w:type="dxa"/>
          </w:tcPr>
          <w:p>
            <w:pPr>
              <w:pStyle w:val="TableParagraph"/>
              <w:spacing w:before="10"/>
              <w:ind w:left="119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Whitehaven</w:t>
            </w:r>
          </w:p>
        </w:tc>
        <w:tc>
          <w:tcPr>
            <w:tcW w:w="5319" w:type="dxa"/>
          </w:tcPr>
          <w:p>
            <w:pPr>
              <w:pStyle w:val="TableParagraph"/>
              <w:spacing w:line="252" w:lineRule="exact"/>
              <w:ind w:left="115" w:right="97" w:firstLine="4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Section marked as Ws008a </w:t>
            </w:r>
            <w:r>
              <w:rPr>
                <w:color w:val="3B3B3B"/>
                <w:w w:val="105"/>
                <w:sz w:val="21"/>
              </w:rPr>
              <w:t>o</w:t>
            </w:r>
            <w:r>
              <w:rPr>
                <w:color w:val="111111"/>
                <w:w w:val="105"/>
                <w:sz w:val="21"/>
              </w:rPr>
              <w:t>n </w:t>
            </w:r>
            <w:r>
              <w:rPr>
                <w:color w:val="232323"/>
                <w:w w:val="105"/>
                <w:sz w:val="21"/>
              </w:rPr>
              <w:t>the map </w:t>
            </w:r>
            <w:r>
              <w:rPr>
                <w:color w:val="3B3B3B"/>
                <w:w w:val="105"/>
                <w:sz w:val="21"/>
              </w:rPr>
              <w:t>w</w:t>
            </w:r>
            <w:r>
              <w:rPr>
                <w:color w:val="111111"/>
                <w:w w:val="105"/>
                <w:sz w:val="21"/>
              </w:rPr>
              <w:t>ill </w:t>
            </w:r>
            <w:r>
              <w:rPr>
                <w:color w:val="232323"/>
                <w:w w:val="105"/>
                <w:sz w:val="21"/>
              </w:rPr>
              <w:t>be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deleted from draft housing allocation</w:t>
            </w:r>
            <w:r>
              <w:rPr>
                <w:color w:val="4D4D4D"/>
                <w:w w:val="105"/>
                <w:sz w:val="21"/>
              </w:rPr>
              <w:t>, </w:t>
            </w:r>
            <w:r>
              <w:rPr>
                <w:color w:val="232323"/>
                <w:w w:val="105"/>
                <w:sz w:val="21"/>
              </w:rPr>
              <w:t>with the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3B3B3B"/>
                <w:sz w:val="21"/>
              </w:rPr>
              <w:t>remain</w:t>
            </w:r>
            <w:r>
              <w:rPr>
                <w:color w:val="111111"/>
                <w:sz w:val="21"/>
              </w:rPr>
              <w:t>ing</w:t>
            </w:r>
            <w:r>
              <w:rPr>
                <w:color w:val="111111"/>
                <w:spacing w:val="13"/>
                <w:sz w:val="21"/>
              </w:rPr>
              <w:t> </w:t>
            </w:r>
            <w:r>
              <w:rPr>
                <w:color w:val="232323"/>
                <w:sz w:val="21"/>
              </w:rPr>
              <w:t>allocation</w:t>
            </w:r>
            <w:r>
              <w:rPr>
                <w:color w:val="232323"/>
                <w:spacing w:val="37"/>
                <w:sz w:val="21"/>
              </w:rPr>
              <w:t> </w:t>
            </w:r>
            <w:r>
              <w:rPr>
                <w:color w:val="232323"/>
                <w:sz w:val="21"/>
              </w:rPr>
              <w:t>only</w:t>
            </w:r>
            <w:r>
              <w:rPr>
                <w:color w:val="232323"/>
                <w:spacing w:val="31"/>
                <w:sz w:val="21"/>
              </w:rPr>
              <w:t> </w:t>
            </w:r>
            <w:r>
              <w:rPr>
                <w:color w:val="232323"/>
                <w:sz w:val="21"/>
              </w:rPr>
              <w:t>comprising</w:t>
            </w:r>
            <w:r>
              <w:rPr>
                <w:color w:val="232323"/>
                <w:spacing w:val="1"/>
                <w:sz w:val="21"/>
              </w:rPr>
              <w:t> </w:t>
            </w:r>
            <w:r>
              <w:rPr>
                <w:color w:val="232323"/>
                <w:sz w:val="21"/>
              </w:rPr>
              <w:t>of</w:t>
            </w:r>
            <w:r>
              <w:rPr>
                <w:color w:val="232323"/>
                <w:spacing w:val="4"/>
                <w:sz w:val="21"/>
              </w:rPr>
              <w:t> </w:t>
            </w:r>
            <w:r>
              <w:rPr>
                <w:color w:val="232323"/>
                <w:sz w:val="21"/>
              </w:rPr>
              <w:t>Ws013.</w:t>
            </w:r>
            <w:r>
              <w:rPr>
                <w:color w:val="232323"/>
                <w:spacing w:val="34"/>
                <w:sz w:val="21"/>
              </w:rPr>
              <w:t> </w:t>
            </w:r>
            <w:r>
              <w:rPr>
                <w:color w:val="232323"/>
                <w:sz w:val="21"/>
              </w:rPr>
              <w:t>This</w:t>
            </w:r>
            <w:r>
              <w:rPr>
                <w:color w:val="232323"/>
                <w:spacing w:val="-56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is because WS00S </w:t>
            </w:r>
            <w:r>
              <w:rPr>
                <w:color w:val="111111"/>
                <w:w w:val="105"/>
                <w:sz w:val="21"/>
              </w:rPr>
              <w:t>no</w:t>
            </w:r>
            <w:r>
              <w:rPr>
                <w:color w:val="3B3B3B"/>
                <w:w w:val="105"/>
                <w:sz w:val="21"/>
              </w:rPr>
              <w:t>w </w:t>
            </w:r>
            <w:r>
              <w:rPr>
                <w:color w:val="232323"/>
                <w:w w:val="105"/>
                <w:sz w:val="21"/>
              </w:rPr>
              <w:t>has </w:t>
            </w:r>
            <w:r>
              <w:rPr>
                <w:color w:val="111111"/>
                <w:w w:val="105"/>
                <w:sz w:val="21"/>
              </w:rPr>
              <w:t>full </w:t>
            </w:r>
            <w:r>
              <w:rPr>
                <w:color w:val="232323"/>
                <w:w w:val="105"/>
                <w:sz w:val="21"/>
              </w:rPr>
              <w:t>p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anning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permission.</w:t>
            </w:r>
          </w:p>
        </w:tc>
        <w:tc>
          <w:tcPr>
            <w:tcW w:w="1010" w:type="dxa"/>
          </w:tcPr>
          <w:p>
            <w:pPr>
              <w:pStyle w:val="TableParagraph"/>
              <w:spacing w:before="7"/>
              <w:ind w:left="11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32323"/>
                <w:w w:val="95"/>
                <w:sz w:val="24"/>
              </w:rPr>
              <w:t>16</w:t>
            </w:r>
          </w:p>
        </w:tc>
      </w:tr>
      <w:tr>
        <w:trPr>
          <w:trHeight w:val="504" w:hRule="atLeast"/>
        </w:trPr>
        <w:tc>
          <w:tcPr>
            <w:tcW w:w="1285" w:type="dxa"/>
          </w:tcPr>
          <w:p>
            <w:pPr>
              <w:pStyle w:val="TableParagraph"/>
              <w:spacing w:before="26"/>
              <w:ind w:left="119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HAR</w:t>
            </w:r>
            <w:r>
              <w:rPr>
                <w:color w:val="3B3B3B"/>
                <w:w w:val="105"/>
                <w:sz w:val="21"/>
              </w:rPr>
              <w:t>2</w:t>
            </w:r>
          </w:p>
        </w:tc>
        <w:tc>
          <w:tcPr>
            <w:tcW w:w="1386" w:type="dxa"/>
          </w:tcPr>
          <w:p>
            <w:pPr>
              <w:pStyle w:val="TableParagraph"/>
              <w:spacing w:line="250" w:lineRule="atLeast"/>
              <w:ind w:left="112" w:right="305" w:firstLine="2"/>
              <w:rPr>
                <w:sz w:val="21"/>
              </w:rPr>
            </w:pPr>
            <w:r>
              <w:rPr>
                <w:color w:val="3B3B3B"/>
                <w:w w:val="105"/>
                <w:sz w:val="21"/>
              </w:rPr>
              <w:t>Arlecdon/</w:t>
            </w:r>
            <w:r>
              <w:rPr>
                <w:color w:val="3B3B3B"/>
                <w:spacing w:val="-59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Rowrah</w:t>
            </w:r>
          </w:p>
        </w:tc>
        <w:tc>
          <w:tcPr>
            <w:tcW w:w="5319" w:type="dxa"/>
          </w:tcPr>
          <w:p>
            <w:pPr>
              <w:pStyle w:val="TableParagraph"/>
              <w:spacing w:line="250" w:lineRule="atLeast"/>
              <w:ind w:left="122" w:right="173" w:hanging="6"/>
              <w:rPr>
                <w:sz w:val="21"/>
              </w:rPr>
            </w:pPr>
            <w:r>
              <w:rPr>
                <w:color w:val="232323"/>
                <w:spacing w:val="-1"/>
                <w:w w:val="105"/>
                <w:sz w:val="21"/>
              </w:rPr>
              <w:t>The</w:t>
            </w:r>
            <w:r>
              <w:rPr>
                <w:color w:val="232323"/>
                <w:spacing w:val="-5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site</w:t>
            </w:r>
            <w:r>
              <w:rPr>
                <w:color w:val="232323"/>
                <w:spacing w:val="-3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has</w:t>
            </w:r>
            <w:r>
              <w:rPr>
                <w:color w:val="232323"/>
                <w:spacing w:val="-12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been</w:t>
            </w:r>
            <w:r>
              <w:rPr>
                <w:color w:val="232323"/>
                <w:spacing w:val="-14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granted </w:t>
            </w:r>
            <w:r>
              <w:rPr>
                <w:color w:val="111111"/>
                <w:w w:val="105"/>
                <w:sz w:val="21"/>
              </w:rPr>
              <w:t>plann</w:t>
            </w:r>
            <w:r>
              <w:rPr>
                <w:color w:val="3B3B3B"/>
                <w:w w:val="105"/>
                <w:sz w:val="21"/>
              </w:rPr>
              <w:t>ing</w:t>
            </w:r>
            <w:r>
              <w:rPr>
                <w:color w:val="3B3B3B"/>
                <w:spacing w:val="-4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permission</w:t>
            </w:r>
            <w:r>
              <w:rPr>
                <w:color w:val="232323"/>
                <w:spacing w:val="-58"/>
                <w:w w:val="105"/>
                <w:sz w:val="21"/>
              </w:rPr>
              <w:t> </w:t>
            </w:r>
            <w:r>
              <w:rPr>
                <w:color w:val="3B3B3B"/>
                <w:spacing w:val="-1"/>
                <w:w w:val="105"/>
                <w:sz w:val="21"/>
              </w:rPr>
              <w:t>s</w:t>
            </w:r>
            <w:r>
              <w:rPr>
                <w:color w:val="111111"/>
                <w:spacing w:val="-1"/>
                <w:w w:val="105"/>
                <w:sz w:val="21"/>
              </w:rPr>
              <w:t>in</w:t>
            </w:r>
            <w:r>
              <w:rPr>
                <w:color w:val="3B3B3B"/>
                <w:spacing w:val="-1"/>
                <w:w w:val="105"/>
                <w:sz w:val="21"/>
              </w:rPr>
              <w:t>ce</w:t>
            </w:r>
            <w:r>
              <w:rPr>
                <w:color w:val="3B3B3B"/>
                <w:spacing w:val="-6"/>
                <w:w w:val="105"/>
                <w:sz w:val="21"/>
              </w:rPr>
              <w:t> </w:t>
            </w:r>
            <w:r>
              <w:rPr>
                <w:color w:val="111111"/>
                <w:spacing w:val="-1"/>
                <w:w w:val="105"/>
                <w:sz w:val="21"/>
              </w:rPr>
              <w:t>the</w:t>
            </w:r>
            <w:r>
              <w:rPr>
                <w:color w:val="111111"/>
                <w:spacing w:val="-6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Preferred</w:t>
            </w:r>
            <w:r>
              <w:rPr>
                <w:color w:val="232323"/>
                <w:spacing w:val="3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options</w:t>
            </w:r>
            <w:r>
              <w:rPr>
                <w:color w:val="232323"/>
                <w:spacing w:val="8"/>
                <w:w w:val="105"/>
                <w:sz w:val="21"/>
              </w:rPr>
              <w:t> </w:t>
            </w:r>
            <w:r>
              <w:rPr>
                <w:color w:val="3B3B3B"/>
                <w:w w:val="105"/>
                <w:sz w:val="21"/>
              </w:rPr>
              <w:t>was</w:t>
            </w:r>
            <w:r>
              <w:rPr>
                <w:color w:val="3B3B3B"/>
                <w:spacing w:val="-16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published</w:t>
            </w:r>
          </w:p>
        </w:tc>
        <w:tc>
          <w:tcPr>
            <w:tcW w:w="1010" w:type="dxa"/>
          </w:tcPr>
          <w:p>
            <w:pPr>
              <w:pStyle w:val="TableParagraph"/>
              <w:spacing w:before="16"/>
              <w:ind w:left="11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32323"/>
                <w:sz w:val="24"/>
              </w:rPr>
              <w:t>17</w:t>
            </w:r>
          </w:p>
        </w:tc>
      </w:tr>
      <w:tr>
        <w:trPr>
          <w:trHeight w:val="504" w:hRule="atLeast"/>
        </w:trPr>
        <w:tc>
          <w:tcPr>
            <w:tcW w:w="1285" w:type="dxa"/>
          </w:tcPr>
          <w:p>
            <w:pPr>
              <w:pStyle w:val="TableParagraph"/>
              <w:spacing w:before="26"/>
              <w:ind w:left="119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HDH1</w:t>
            </w:r>
          </w:p>
        </w:tc>
        <w:tc>
          <w:tcPr>
            <w:tcW w:w="1386" w:type="dxa"/>
          </w:tcPr>
          <w:p>
            <w:pPr>
              <w:pStyle w:val="TableParagraph"/>
              <w:spacing w:line="250" w:lineRule="atLeast"/>
              <w:ind w:left="112" w:right="295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Drigg/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Holmrook</w:t>
            </w:r>
          </w:p>
        </w:tc>
        <w:tc>
          <w:tcPr>
            <w:tcW w:w="5319" w:type="dxa"/>
          </w:tcPr>
          <w:p>
            <w:pPr>
              <w:pStyle w:val="TableParagraph"/>
              <w:spacing w:line="260" w:lineRule="exact"/>
              <w:ind w:left="121" w:firstLine="2"/>
              <w:rPr>
                <w:sz w:val="21"/>
              </w:rPr>
            </w:pPr>
            <w:r>
              <w:rPr>
                <w:color w:val="010101"/>
                <w:sz w:val="21"/>
              </w:rPr>
              <w:t>I</w:t>
            </w:r>
            <w:r>
              <w:rPr>
                <w:color w:val="232323"/>
                <w:sz w:val="21"/>
              </w:rPr>
              <w:t>ssues</w:t>
            </w:r>
            <w:r>
              <w:rPr>
                <w:color w:val="232323"/>
                <w:spacing w:val="23"/>
                <w:sz w:val="21"/>
              </w:rPr>
              <w:t> </w:t>
            </w:r>
            <w:r>
              <w:rPr>
                <w:color w:val="232323"/>
                <w:sz w:val="21"/>
              </w:rPr>
              <w:t>surrounding</w:t>
            </w:r>
            <w:r>
              <w:rPr>
                <w:color w:val="232323"/>
                <w:spacing w:val="49"/>
                <w:sz w:val="21"/>
              </w:rPr>
              <w:t> </w:t>
            </w:r>
            <w:r>
              <w:rPr>
                <w:color w:val="232323"/>
                <w:sz w:val="21"/>
              </w:rPr>
              <w:t>landscape</w:t>
            </w:r>
            <w:r>
              <w:rPr>
                <w:color w:val="232323"/>
                <w:spacing w:val="52"/>
                <w:sz w:val="21"/>
              </w:rPr>
              <w:t> </w:t>
            </w:r>
            <w:r>
              <w:rPr>
                <w:color w:val="232323"/>
                <w:sz w:val="21"/>
              </w:rPr>
              <w:t>character</w:t>
            </w:r>
            <w:r>
              <w:rPr>
                <w:color w:val="232323"/>
                <w:spacing w:val="51"/>
                <w:sz w:val="21"/>
              </w:rPr>
              <w:t> </w:t>
            </w:r>
            <w:r>
              <w:rPr>
                <w:color w:val="232323"/>
                <w:sz w:val="21"/>
              </w:rPr>
              <w:t>and</w:t>
            </w:r>
            <w:r>
              <w:rPr>
                <w:color w:val="232323"/>
                <w:spacing w:val="14"/>
                <w:sz w:val="21"/>
              </w:rPr>
              <w:t> </w:t>
            </w:r>
            <w:r>
              <w:rPr>
                <w:color w:val="232323"/>
                <w:sz w:val="21"/>
              </w:rPr>
              <w:t>surface</w:t>
            </w:r>
            <w:r>
              <w:rPr>
                <w:color w:val="232323"/>
                <w:spacing w:val="-5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water</w:t>
            </w:r>
          </w:p>
        </w:tc>
        <w:tc>
          <w:tcPr>
            <w:tcW w:w="1010" w:type="dxa"/>
          </w:tcPr>
          <w:p>
            <w:pPr>
              <w:pStyle w:val="TableParagraph"/>
              <w:spacing w:before="16"/>
              <w:ind w:left="11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32323"/>
                <w:sz w:val="24"/>
              </w:rPr>
              <w:t>18</w:t>
            </w:r>
          </w:p>
        </w:tc>
      </w:tr>
      <w:tr>
        <w:trPr>
          <w:trHeight w:val="1000" w:hRule="atLeast"/>
        </w:trPr>
        <w:tc>
          <w:tcPr>
            <w:tcW w:w="1285" w:type="dxa"/>
          </w:tcPr>
          <w:p>
            <w:pPr>
              <w:pStyle w:val="TableParagraph"/>
              <w:spacing w:before="10"/>
              <w:ind w:left="119"/>
              <w:rPr>
                <w:sz w:val="21"/>
              </w:rPr>
            </w:pPr>
            <w:r>
              <w:rPr>
                <w:color w:val="111111"/>
                <w:w w:val="110"/>
                <w:sz w:val="21"/>
              </w:rPr>
              <w:t>HFR1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ind w:left="112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Frizington</w:t>
            </w:r>
          </w:p>
        </w:tc>
        <w:tc>
          <w:tcPr>
            <w:tcW w:w="5319" w:type="dxa"/>
          </w:tcPr>
          <w:p>
            <w:pPr>
              <w:pStyle w:val="TableParagraph"/>
              <w:spacing w:line="254" w:lineRule="auto" w:before="3"/>
              <w:ind w:left="118" w:right="97" w:firstLine="3"/>
              <w:rPr>
                <w:sz w:val="21"/>
              </w:rPr>
            </w:pPr>
            <w:r>
              <w:rPr>
                <w:color w:val="232323"/>
                <w:spacing w:val="-1"/>
                <w:w w:val="105"/>
                <w:sz w:val="21"/>
              </w:rPr>
              <w:t>Access</w:t>
            </w:r>
            <w:r>
              <w:rPr>
                <w:color w:val="232323"/>
                <w:spacing w:val="-6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issues</w:t>
            </w:r>
            <w:r>
              <w:rPr>
                <w:color w:val="232323"/>
                <w:spacing w:val="-7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and</w:t>
            </w:r>
            <w:r>
              <w:rPr>
                <w:color w:val="232323"/>
                <w:spacing w:val="-9"/>
                <w:w w:val="105"/>
                <w:sz w:val="21"/>
              </w:rPr>
              <w:t> </w:t>
            </w:r>
            <w:r>
              <w:rPr>
                <w:color w:val="232323"/>
                <w:spacing w:val="-1"/>
                <w:w w:val="105"/>
                <w:sz w:val="21"/>
              </w:rPr>
              <w:t>topography</w:t>
            </w:r>
            <w:r>
              <w:rPr>
                <w:color w:val="232323"/>
                <w:spacing w:val="2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of</w:t>
            </w:r>
            <w:r>
              <w:rPr>
                <w:color w:val="232323"/>
                <w:spacing w:val="-13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site</w:t>
            </w:r>
            <w:r>
              <w:rPr>
                <w:color w:val="4D4D4D"/>
                <w:w w:val="105"/>
                <w:sz w:val="21"/>
              </w:rPr>
              <w:t>.</w:t>
            </w:r>
            <w:r>
              <w:rPr>
                <w:color w:val="4D4D4D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It</w:t>
            </w:r>
            <w:r>
              <w:rPr>
                <w:color w:val="111111"/>
                <w:spacing w:val="-10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is</w:t>
            </w:r>
            <w:r>
              <w:rPr>
                <w:color w:val="232323"/>
                <w:spacing w:val="-15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proposed</w:t>
            </w:r>
            <w:r>
              <w:rPr>
                <w:color w:val="232323"/>
                <w:spacing w:val="-59"/>
                <w:w w:val="105"/>
                <w:sz w:val="21"/>
              </w:rPr>
              <w:t> </w:t>
            </w:r>
            <w:r>
              <w:rPr>
                <w:color w:val="232323"/>
                <w:sz w:val="21"/>
              </w:rPr>
              <w:t>to</w:t>
            </w:r>
            <w:r>
              <w:rPr>
                <w:color w:val="232323"/>
                <w:spacing w:val="1"/>
                <w:sz w:val="21"/>
              </w:rPr>
              <w:t> </w:t>
            </w:r>
            <w:r>
              <w:rPr>
                <w:color w:val="232323"/>
                <w:sz w:val="21"/>
              </w:rPr>
              <w:t>keep </w:t>
            </w:r>
            <w:r>
              <w:rPr>
                <w:color w:val="111111"/>
                <w:sz w:val="21"/>
              </w:rPr>
              <w:t>the land </w:t>
            </w:r>
            <w:r>
              <w:rPr>
                <w:color w:val="232323"/>
                <w:sz w:val="21"/>
              </w:rPr>
              <w:t>within the settlement</w:t>
            </w:r>
            <w:r>
              <w:rPr>
                <w:color w:val="232323"/>
                <w:spacing w:val="58"/>
                <w:sz w:val="21"/>
              </w:rPr>
              <w:t> </w:t>
            </w:r>
            <w:r>
              <w:rPr>
                <w:color w:val="232323"/>
                <w:sz w:val="21"/>
              </w:rPr>
              <w:t>boundary</w:t>
            </w:r>
            <w:r>
              <w:rPr>
                <w:color w:val="232323"/>
                <w:spacing w:val="1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shou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d</w:t>
            </w:r>
            <w:r>
              <w:rPr>
                <w:color w:val="232323"/>
                <w:spacing w:val="2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an</w:t>
            </w:r>
            <w:r>
              <w:rPr>
                <w:color w:val="232323"/>
                <w:spacing w:val="-9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acceptab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e</w:t>
            </w:r>
            <w:r>
              <w:rPr>
                <w:color w:val="232323"/>
                <w:spacing w:val="-13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and</w:t>
            </w:r>
            <w:r>
              <w:rPr>
                <w:color w:val="232323"/>
                <w:spacing w:val="-15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de</w:t>
            </w:r>
            <w:r>
              <w:rPr>
                <w:color w:val="010101"/>
                <w:w w:val="105"/>
                <w:sz w:val="21"/>
              </w:rPr>
              <w:t>li</w:t>
            </w:r>
            <w:r>
              <w:rPr>
                <w:color w:val="3B3B3B"/>
                <w:w w:val="105"/>
                <w:sz w:val="21"/>
              </w:rPr>
              <w:t>verab</w:t>
            </w:r>
            <w:r>
              <w:rPr>
                <w:color w:val="010101"/>
                <w:w w:val="105"/>
                <w:sz w:val="21"/>
              </w:rPr>
              <w:t>l</w:t>
            </w:r>
            <w:r>
              <w:rPr>
                <w:color w:val="232323"/>
                <w:w w:val="105"/>
                <w:sz w:val="21"/>
              </w:rPr>
              <w:t>e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scheme</w:t>
            </w:r>
            <w:r>
              <w:rPr>
                <w:color w:val="232323"/>
                <w:spacing w:val="2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be</w:t>
            </w:r>
          </w:p>
          <w:p>
            <w:pPr>
              <w:pStyle w:val="TableParagraph"/>
              <w:spacing w:line="209" w:lineRule="exact"/>
              <w:ind w:left="122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developed.</w:t>
            </w:r>
          </w:p>
        </w:tc>
        <w:tc>
          <w:tcPr>
            <w:tcW w:w="1010" w:type="dxa"/>
          </w:tcPr>
          <w:p>
            <w:pPr>
              <w:pStyle w:val="TableParagraph"/>
              <w:ind w:left="11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111111"/>
                <w:sz w:val="24"/>
              </w:rPr>
              <w:t>19</w:t>
            </w:r>
          </w:p>
        </w:tc>
      </w:tr>
      <w:tr>
        <w:trPr>
          <w:trHeight w:val="511" w:hRule="atLeast"/>
        </w:trPr>
        <w:tc>
          <w:tcPr>
            <w:tcW w:w="1285" w:type="dxa"/>
          </w:tcPr>
          <w:p>
            <w:pPr>
              <w:pStyle w:val="TableParagraph"/>
              <w:spacing w:before="33"/>
              <w:ind w:left="119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HSB2</w:t>
            </w:r>
          </w:p>
        </w:tc>
        <w:tc>
          <w:tcPr>
            <w:tcW w:w="1386" w:type="dxa"/>
          </w:tcPr>
          <w:p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St</w:t>
            </w:r>
            <w:r>
              <w:rPr>
                <w:color w:val="232323"/>
                <w:spacing w:val="-6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Bees</w:t>
            </w:r>
          </w:p>
        </w:tc>
        <w:tc>
          <w:tcPr>
            <w:tcW w:w="5319" w:type="dxa"/>
          </w:tcPr>
          <w:p>
            <w:pPr>
              <w:pStyle w:val="TableParagraph"/>
              <w:spacing w:line="250" w:lineRule="atLeast"/>
              <w:ind w:left="122" w:hanging="4"/>
              <w:rPr>
                <w:sz w:val="21"/>
              </w:rPr>
            </w:pPr>
            <w:r>
              <w:rPr>
                <w:color w:val="232323"/>
                <w:w w:val="105"/>
                <w:sz w:val="21"/>
              </w:rPr>
              <w:t>Objection</w:t>
            </w:r>
            <w:r>
              <w:rPr>
                <w:color w:val="232323"/>
                <w:spacing w:val="-14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from</w:t>
            </w:r>
            <w:r>
              <w:rPr>
                <w:color w:val="111111"/>
                <w:spacing w:val="-14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CCC</w:t>
            </w:r>
            <w:r>
              <w:rPr>
                <w:color w:val="232323"/>
                <w:spacing w:val="-15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Highways</w:t>
            </w:r>
            <w:r>
              <w:rPr>
                <w:color w:val="111111"/>
                <w:spacing w:val="-11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Department</w:t>
            </w:r>
            <w:r>
              <w:rPr>
                <w:color w:val="232323"/>
                <w:spacing w:val="-58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surrounding</w:t>
            </w:r>
            <w:r>
              <w:rPr>
                <w:color w:val="232323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difficulty</w:t>
            </w:r>
            <w:r>
              <w:rPr>
                <w:color w:val="111111"/>
                <w:spacing w:val="3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accessing</w:t>
            </w:r>
            <w:r>
              <w:rPr>
                <w:color w:val="232323"/>
                <w:spacing w:val="3"/>
                <w:w w:val="105"/>
                <w:sz w:val="21"/>
              </w:rPr>
              <w:t> </w:t>
            </w:r>
            <w:r>
              <w:rPr>
                <w:color w:val="232323"/>
                <w:w w:val="105"/>
                <w:sz w:val="21"/>
              </w:rPr>
              <w:t>site</w:t>
            </w:r>
            <w:r>
              <w:rPr>
                <w:color w:val="010101"/>
                <w:w w:val="105"/>
                <w:sz w:val="21"/>
              </w:rPr>
              <w:t>.</w:t>
            </w:r>
          </w:p>
        </w:tc>
        <w:tc>
          <w:tcPr>
            <w:tcW w:w="1010" w:type="dxa"/>
          </w:tcPr>
          <w:p>
            <w:pPr>
              <w:pStyle w:val="TableParagraph"/>
              <w:spacing w:before="16"/>
              <w:ind w:left="123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32323"/>
                <w:sz w:val="24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  <w:r>
        <w:rPr/>
        <w:pict>
          <v:shape style="position:absolute;margin-left:68.565392pt;margin-top:13.85168pt;width:145.1pt;height:.1pt;mso-position-horizontal-relative:page;mso-position-vertical-relative:paragraph;z-index:-15628800;mso-wrap-distance-left:0;mso-wrap-distance-right:0" id="docshape155" coordorigin="1371,277" coordsize="2902,0" path="m1371,277l4273,277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92" w:lineRule="auto" w:before="127"/>
        <w:ind w:left="1354" w:right="1703" w:hanging="1"/>
        <w:jc w:val="left"/>
        <w:rPr>
          <w:sz w:val="18"/>
        </w:rPr>
      </w:pPr>
      <w:r>
        <w:rPr>
          <w:color w:val="5B5B5B"/>
          <w:sz w:val="18"/>
          <w:vertAlign w:val="superscript"/>
        </w:rPr>
        <w:t>8</w:t>
      </w:r>
      <w:r>
        <w:rPr>
          <w:color w:val="5B5B5B"/>
          <w:sz w:val="18"/>
          <w:vertAlign w:val="baseline"/>
        </w:rPr>
        <w:t> </w:t>
      </w:r>
      <w:r>
        <w:rPr>
          <w:color w:val="232323"/>
          <w:sz w:val="18"/>
          <w:vertAlign w:val="baseline"/>
        </w:rPr>
        <w:t>Pl</w:t>
      </w:r>
      <w:r>
        <w:rPr>
          <w:color w:val="4D4D4D"/>
          <w:sz w:val="18"/>
          <w:vertAlign w:val="baseline"/>
        </w:rPr>
        <w:t>ease</w:t>
      </w:r>
      <w:r>
        <w:rPr>
          <w:color w:val="3B3B3B"/>
          <w:sz w:val="18"/>
          <w:vertAlign w:val="baseline"/>
        </w:rPr>
        <w:t>note we </w:t>
      </w:r>
      <w:r>
        <w:rPr>
          <w:color w:val="232323"/>
          <w:sz w:val="18"/>
          <w:vertAlign w:val="baseline"/>
        </w:rPr>
        <w:t>are </w:t>
      </w:r>
      <w:r>
        <w:rPr>
          <w:color w:val="3B3B3B"/>
          <w:sz w:val="18"/>
          <w:vertAlign w:val="baseline"/>
        </w:rPr>
        <w:t>awaiting confirmation</w:t>
      </w:r>
      <w:r>
        <w:rPr>
          <w:color w:val="3B3B3B"/>
          <w:spacing w:val="1"/>
          <w:sz w:val="18"/>
          <w:vertAlign w:val="baseline"/>
        </w:rPr>
        <w:t> </w:t>
      </w:r>
      <w:r>
        <w:rPr>
          <w:color w:val="232323"/>
          <w:sz w:val="18"/>
          <w:vertAlign w:val="baseline"/>
        </w:rPr>
        <w:t>of </w:t>
      </w:r>
      <w:r>
        <w:rPr>
          <w:color w:val="3B3B3B"/>
          <w:sz w:val="18"/>
          <w:vertAlign w:val="baseline"/>
        </w:rPr>
        <w:t>availability</w:t>
      </w:r>
      <w:r>
        <w:rPr>
          <w:color w:val="3B3B3B"/>
          <w:spacing w:val="1"/>
          <w:sz w:val="18"/>
          <w:vertAlign w:val="baseline"/>
        </w:rPr>
        <w:t> </w:t>
      </w:r>
      <w:r>
        <w:rPr>
          <w:color w:val="4D4D4D"/>
          <w:sz w:val="18"/>
          <w:vertAlign w:val="baseline"/>
        </w:rPr>
        <w:t>o</w:t>
      </w:r>
      <w:r>
        <w:rPr>
          <w:color w:val="232323"/>
          <w:sz w:val="18"/>
          <w:vertAlign w:val="baseline"/>
        </w:rPr>
        <w:t>f</w:t>
      </w:r>
      <w:r>
        <w:rPr>
          <w:color w:val="232323"/>
          <w:spacing w:val="1"/>
          <w:sz w:val="18"/>
          <w:vertAlign w:val="baseline"/>
        </w:rPr>
        <w:t> </w:t>
      </w:r>
      <w:r>
        <w:rPr>
          <w:color w:val="3B3B3B"/>
          <w:sz w:val="18"/>
          <w:vertAlign w:val="baseline"/>
        </w:rPr>
        <w:t>Hill Farm, </w:t>
      </w:r>
      <w:r>
        <w:rPr>
          <w:color w:val="232323"/>
          <w:sz w:val="18"/>
          <w:vertAlign w:val="baseline"/>
        </w:rPr>
        <w:t>Holmrook</w:t>
      </w:r>
      <w:r>
        <w:rPr>
          <w:color w:val="232323"/>
          <w:spacing w:val="1"/>
          <w:sz w:val="18"/>
          <w:vertAlign w:val="baseline"/>
        </w:rPr>
        <w:t> </w:t>
      </w:r>
      <w:r>
        <w:rPr>
          <w:color w:val="232323"/>
          <w:sz w:val="18"/>
          <w:vertAlign w:val="baseline"/>
        </w:rPr>
        <w:t>(HDH3</w:t>
      </w:r>
      <w:r>
        <w:rPr>
          <w:color w:val="4D4D4D"/>
          <w:sz w:val="18"/>
          <w:vertAlign w:val="baseline"/>
        </w:rPr>
        <w:t>}. Th</w:t>
      </w:r>
      <w:r>
        <w:rPr>
          <w:color w:val="232323"/>
          <w:sz w:val="18"/>
          <w:vertAlign w:val="baseline"/>
        </w:rPr>
        <w:t>i</w:t>
      </w:r>
      <w:r>
        <w:rPr>
          <w:color w:val="4D4D4D"/>
          <w:sz w:val="18"/>
          <w:vertAlign w:val="baseline"/>
        </w:rPr>
        <w:t>s </w:t>
      </w:r>
      <w:r>
        <w:rPr>
          <w:color w:val="3B3B3B"/>
          <w:sz w:val="18"/>
          <w:vertAlign w:val="baseline"/>
        </w:rPr>
        <w:t>may </w:t>
      </w:r>
      <w:r>
        <w:rPr>
          <w:color w:val="232323"/>
          <w:sz w:val="18"/>
          <w:vertAlign w:val="baseline"/>
        </w:rPr>
        <w:t>result </w:t>
      </w:r>
      <w:r>
        <w:rPr>
          <w:color w:val="4D4D4D"/>
          <w:sz w:val="18"/>
          <w:vertAlign w:val="baseline"/>
        </w:rPr>
        <w:t>in</w:t>
      </w:r>
      <w:r>
        <w:rPr>
          <w:color w:val="4D4D4D"/>
          <w:spacing w:val="-47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r</w:t>
      </w:r>
      <w:r>
        <w:rPr>
          <w:color w:val="4D4D4D"/>
          <w:w w:val="105"/>
          <w:sz w:val="18"/>
          <w:vertAlign w:val="baseline"/>
        </w:rPr>
        <w:t>emova</w:t>
      </w:r>
      <w:r>
        <w:rPr>
          <w:color w:val="232323"/>
          <w:w w:val="105"/>
          <w:sz w:val="18"/>
          <w:vertAlign w:val="baseline"/>
        </w:rPr>
        <w:t>l</w:t>
      </w:r>
      <w:r>
        <w:rPr>
          <w:color w:val="232323"/>
          <w:spacing w:val="-6"/>
          <w:w w:val="105"/>
          <w:sz w:val="18"/>
          <w:vertAlign w:val="baseline"/>
        </w:rPr>
        <w:t> </w:t>
      </w:r>
      <w:r>
        <w:rPr>
          <w:color w:val="4D4D4D"/>
          <w:w w:val="105"/>
          <w:sz w:val="18"/>
          <w:vertAlign w:val="baseline"/>
        </w:rPr>
        <w:t>of</w:t>
      </w:r>
      <w:r>
        <w:rPr>
          <w:color w:val="4D4D4D"/>
          <w:spacing w:val="31"/>
          <w:w w:val="105"/>
          <w:sz w:val="18"/>
          <w:vertAlign w:val="baseline"/>
        </w:rPr>
        <w:t> </w:t>
      </w:r>
      <w:r>
        <w:rPr>
          <w:color w:val="3B3B3B"/>
          <w:w w:val="105"/>
          <w:sz w:val="18"/>
          <w:vertAlign w:val="baseline"/>
        </w:rPr>
        <w:t>the</w:t>
      </w:r>
      <w:r>
        <w:rPr>
          <w:color w:val="3B3B3B"/>
          <w:spacing w:val="-11"/>
          <w:w w:val="105"/>
          <w:sz w:val="18"/>
          <w:vertAlign w:val="baseline"/>
        </w:rPr>
        <w:t> </w:t>
      </w:r>
      <w:r>
        <w:rPr>
          <w:color w:val="4D4D4D"/>
          <w:w w:val="105"/>
          <w:sz w:val="18"/>
          <w:vertAlign w:val="baseline"/>
        </w:rPr>
        <w:t>si</w:t>
      </w:r>
      <w:r>
        <w:rPr>
          <w:color w:val="232323"/>
          <w:w w:val="105"/>
          <w:sz w:val="18"/>
          <w:vertAlign w:val="baseline"/>
        </w:rPr>
        <w:t>t</w:t>
      </w:r>
      <w:r>
        <w:rPr>
          <w:color w:val="4D4D4D"/>
          <w:w w:val="105"/>
          <w:sz w:val="18"/>
          <w:vertAlign w:val="baseline"/>
        </w:rPr>
        <w:t>e</w:t>
      </w:r>
      <w:r>
        <w:rPr>
          <w:color w:val="4D4D4D"/>
          <w:spacing w:val="-15"/>
          <w:w w:val="105"/>
          <w:sz w:val="18"/>
          <w:vertAlign w:val="baseline"/>
        </w:rPr>
        <w:t> </w:t>
      </w:r>
      <w:r>
        <w:rPr>
          <w:color w:val="3B3B3B"/>
          <w:w w:val="105"/>
          <w:sz w:val="18"/>
          <w:vertAlign w:val="baseline"/>
        </w:rPr>
        <w:t>if</w:t>
      </w:r>
      <w:r>
        <w:rPr>
          <w:color w:val="3B3B3B"/>
          <w:spacing w:val="2"/>
          <w:w w:val="105"/>
          <w:sz w:val="18"/>
          <w:vertAlign w:val="baseline"/>
        </w:rPr>
        <w:t> </w:t>
      </w:r>
      <w:r>
        <w:rPr>
          <w:color w:val="3B3B3B"/>
          <w:w w:val="105"/>
          <w:sz w:val="18"/>
          <w:vertAlign w:val="baseline"/>
        </w:rPr>
        <w:t>it</w:t>
      </w:r>
      <w:r>
        <w:rPr>
          <w:color w:val="3B3B3B"/>
          <w:spacing w:val="9"/>
          <w:w w:val="105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is</w:t>
      </w:r>
      <w:r>
        <w:rPr>
          <w:color w:val="232323"/>
          <w:spacing w:val="-6"/>
          <w:w w:val="105"/>
          <w:sz w:val="18"/>
          <w:vertAlign w:val="baseline"/>
        </w:rPr>
        <w:t> </w:t>
      </w:r>
      <w:r>
        <w:rPr>
          <w:color w:val="3B3B3B"/>
          <w:w w:val="105"/>
          <w:sz w:val="18"/>
          <w:vertAlign w:val="baseline"/>
        </w:rPr>
        <w:t>not</w:t>
      </w:r>
      <w:r>
        <w:rPr>
          <w:color w:val="3B3B3B"/>
          <w:spacing w:val="-2"/>
          <w:w w:val="105"/>
          <w:sz w:val="18"/>
          <w:vertAlign w:val="baseline"/>
        </w:rPr>
        <w:t> </w:t>
      </w:r>
      <w:r>
        <w:rPr>
          <w:color w:val="3B3B3B"/>
          <w:w w:val="105"/>
          <w:sz w:val="18"/>
          <w:vertAlign w:val="baseline"/>
        </w:rPr>
        <w:t>available.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6278787</wp:posOffset>
            </wp:positionH>
            <wp:positionV relativeFrom="paragraph">
              <wp:posOffset>184453</wp:posOffset>
            </wp:positionV>
            <wp:extent cx="828116" cy="438912"/>
            <wp:effectExtent l="0" t="0" r="0" b="0"/>
            <wp:wrapTopAndBottom/>
            <wp:docPr id="15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1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240" w:bottom="0" w:left="20" w:right="260"/>
        </w:sectPr>
      </w:pPr>
    </w:p>
    <w:tbl>
      <w:tblPr>
        <w:tblW w:w="0" w:type="auto"/>
        <w:jc w:val="left"/>
        <w:tblInd w:w="13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1379"/>
        <w:gridCol w:w="5262"/>
        <w:gridCol w:w="997"/>
      </w:tblGrid>
      <w:tr>
        <w:trPr>
          <w:trHeight w:val="482" w:hRule="atLeast"/>
        </w:trPr>
        <w:tc>
          <w:tcPr>
            <w:tcW w:w="12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0" w:lineRule="atLeast"/>
              <w:ind w:left="126" w:hanging="1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Allo</w:t>
            </w:r>
            <w:r>
              <w:rPr>
                <w:b/>
                <w:color w:val="383A3A"/>
                <w:w w:val="105"/>
                <w:sz w:val="21"/>
              </w:rPr>
              <w:t>cat</w:t>
            </w:r>
            <w:r>
              <w:rPr>
                <w:b/>
                <w:color w:val="161618"/>
                <w:w w:val="105"/>
                <w:sz w:val="21"/>
              </w:rPr>
              <w:t>ion</w:t>
            </w:r>
            <w:r>
              <w:rPr>
                <w:b/>
                <w:color w:val="161618"/>
                <w:spacing w:val="-59"/>
                <w:w w:val="105"/>
                <w:sz w:val="21"/>
              </w:rPr>
              <w:t> </w:t>
            </w:r>
            <w:r>
              <w:rPr>
                <w:b/>
                <w:color w:val="383A3A"/>
                <w:w w:val="105"/>
                <w:sz w:val="21"/>
              </w:rPr>
              <w:t>r</w:t>
            </w:r>
            <w:r>
              <w:rPr>
                <w:b/>
                <w:color w:val="161618"/>
                <w:w w:val="105"/>
                <w:sz w:val="21"/>
              </w:rPr>
              <w:t>ef</w:t>
            </w:r>
          </w:p>
        </w:tc>
        <w:tc>
          <w:tcPr>
            <w:tcW w:w="13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0"/>
              <w:ind w:left="142"/>
              <w:rPr>
                <w:b/>
                <w:sz w:val="21"/>
              </w:rPr>
            </w:pPr>
            <w:r>
              <w:rPr>
                <w:b/>
                <w:color w:val="161618"/>
                <w:w w:val="110"/>
                <w:sz w:val="21"/>
              </w:rPr>
              <w:t>Settlemen</w:t>
            </w:r>
            <w:r>
              <w:rPr>
                <w:b/>
                <w:color w:val="383A3A"/>
                <w:w w:val="110"/>
                <w:sz w:val="21"/>
              </w:rPr>
              <w:t>t</w:t>
            </w:r>
          </w:p>
        </w:tc>
        <w:tc>
          <w:tcPr>
            <w:tcW w:w="526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24"/>
              <w:rPr>
                <w:b/>
                <w:sz w:val="21"/>
              </w:rPr>
            </w:pPr>
            <w:r>
              <w:rPr>
                <w:b/>
                <w:color w:val="161618"/>
                <w:sz w:val="21"/>
              </w:rPr>
              <w:t>Reasoning</w:t>
            </w:r>
          </w:p>
        </w:tc>
        <w:tc>
          <w:tcPr>
            <w:tcW w:w="9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/>
              <w:ind w:left="134" w:right="62" w:hanging="1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Map</w:t>
            </w:r>
            <w:r>
              <w:rPr>
                <w:b/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sz w:val="21"/>
              </w:rPr>
              <w:t>number</w:t>
            </w:r>
          </w:p>
        </w:tc>
      </w:tr>
      <w:tr>
        <w:trPr>
          <w:trHeight w:val="710" w:hRule="atLeast"/>
        </w:trPr>
        <w:tc>
          <w:tcPr>
            <w:tcW w:w="12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HSE1</w:t>
            </w:r>
          </w:p>
        </w:tc>
        <w:tc>
          <w:tcPr>
            <w:tcW w:w="13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147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Seascale</w:t>
            </w:r>
          </w:p>
        </w:tc>
        <w:tc>
          <w:tcPr>
            <w:tcW w:w="526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29"/>
              <w:rPr>
                <w:sz w:val="21"/>
              </w:rPr>
            </w:pPr>
            <w:r>
              <w:rPr>
                <w:color w:val="282828"/>
                <w:spacing w:val="-2"/>
                <w:w w:val="105"/>
                <w:sz w:val="21"/>
              </w:rPr>
              <w:t>Objection</w:t>
            </w:r>
            <w:r>
              <w:rPr>
                <w:color w:val="282828"/>
                <w:spacing w:val="8"/>
                <w:w w:val="105"/>
                <w:sz w:val="21"/>
              </w:rPr>
              <w:t> </w:t>
            </w:r>
            <w:r>
              <w:rPr>
                <w:color w:val="161618"/>
                <w:spacing w:val="-2"/>
                <w:w w:val="105"/>
                <w:sz w:val="21"/>
              </w:rPr>
              <w:t>fr</w:t>
            </w:r>
            <w:r>
              <w:rPr>
                <w:color w:val="383A3A"/>
                <w:spacing w:val="-2"/>
                <w:w w:val="105"/>
                <w:sz w:val="21"/>
              </w:rPr>
              <w:t>o</w:t>
            </w:r>
            <w:r>
              <w:rPr>
                <w:color w:val="161618"/>
                <w:spacing w:val="-2"/>
                <w:w w:val="105"/>
                <w:sz w:val="21"/>
              </w:rPr>
              <w:t>m</w:t>
            </w:r>
            <w:r>
              <w:rPr>
                <w:color w:val="161618"/>
                <w:spacing w:val="-11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L</w:t>
            </w:r>
            <w:r>
              <w:rPr>
                <w:color w:val="383A3A"/>
                <w:spacing w:val="-1"/>
                <w:w w:val="105"/>
                <w:sz w:val="21"/>
              </w:rPr>
              <w:t>ead</w:t>
            </w:r>
            <w:r>
              <w:rPr>
                <w:color w:val="383A3A"/>
                <w:spacing w:val="-22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Local</w:t>
            </w:r>
            <w:r>
              <w:rPr>
                <w:color w:val="161618"/>
                <w:spacing w:val="-5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Fl</w:t>
            </w:r>
            <w:r>
              <w:rPr>
                <w:color w:val="383A3A"/>
                <w:spacing w:val="-1"/>
                <w:w w:val="105"/>
                <w:sz w:val="21"/>
              </w:rPr>
              <w:t>ood</w:t>
            </w:r>
            <w:r>
              <w:rPr>
                <w:color w:val="383A3A"/>
                <w:spacing w:val="-16"/>
                <w:w w:val="105"/>
                <w:sz w:val="21"/>
              </w:rPr>
              <w:t> </w:t>
            </w:r>
            <w:r>
              <w:rPr>
                <w:color w:val="383A3A"/>
                <w:spacing w:val="-1"/>
                <w:w w:val="105"/>
                <w:sz w:val="21"/>
              </w:rPr>
              <w:t>A</w:t>
            </w:r>
            <w:r>
              <w:rPr>
                <w:color w:val="161618"/>
                <w:spacing w:val="-1"/>
                <w:w w:val="105"/>
                <w:sz w:val="21"/>
              </w:rPr>
              <w:t>u</w:t>
            </w:r>
            <w:r>
              <w:rPr>
                <w:color w:val="383A3A"/>
                <w:spacing w:val="-1"/>
                <w:w w:val="105"/>
                <w:sz w:val="21"/>
              </w:rPr>
              <w:t>t</w:t>
            </w:r>
            <w:r>
              <w:rPr>
                <w:color w:val="161618"/>
                <w:spacing w:val="-1"/>
                <w:w w:val="105"/>
                <w:sz w:val="21"/>
              </w:rPr>
              <w:t>hority</w:t>
            </w:r>
            <w:r>
              <w:rPr>
                <w:color w:val="383A3A"/>
                <w:spacing w:val="-1"/>
                <w:w w:val="105"/>
                <w:sz w:val="21"/>
              </w:rPr>
              <w:t>.</w:t>
            </w:r>
            <w:r>
              <w:rPr>
                <w:color w:val="383A3A"/>
                <w:spacing w:val="4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In</w:t>
            </w:r>
            <w:r>
              <w:rPr>
                <w:color w:val="161618"/>
                <w:spacing w:val="-13"/>
                <w:w w:val="105"/>
                <w:sz w:val="21"/>
              </w:rPr>
              <w:t> </w:t>
            </w:r>
            <w:r>
              <w:rPr>
                <w:color w:val="383A3A"/>
                <w:spacing w:val="-1"/>
                <w:w w:val="105"/>
                <w:sz w:val="21"/>
              </w:rPr>
              <w:t>c</w:t>
            </w:r>
            <w:r>
              <w:rPr>
                <w:color w:val="161618"/>
                <w:spacing w:val="-1"/>
                <w:w w:val="105"/>
                <w:sz w:val="21"/>
              </w:rPr>
              <w:t>lose</w:t>
            </w:r>
          </w:p>
          <w:p>
            <w:pPr>
              <w:pStyle w:val="TableParagraph"/>
              <w:spacing w:line="250" w:lineRule="atLeast"/>
              <w:ind w:left="125"/>
              <w:rPr>
                <w:sz w:val="21"/>
              </w:rPr>
            </w:pPr>
            <w:r>
              <w:rPr>
                <w:color w:val="282828"/>
                <w:spacing w:val="-2"/>
                <w:w w:val="105"/>
                <w:sz w:val="21"/>
              </w:rPr>
              <w:t>proximity </w:t>
            </w:r>
            <w:r>
              <w:rPr>
                <w:color w:val="161618"/>
                <w:spacing w:val="-2"/>
                <w:w w:val="105"/>
                <w:sz w:val="21"/>
              </w:rPr>
              <w:t>to </w:t>
            </w:r>
            <w:r>
              <w:rPr>
                <w:color w:val="383A3A"/>
                <w:spacing w:val="-2"/>
                <w:w w:val="105"/>
                <w:sz w:val="21"/>
              </w:rPr>
              <w:t>w</w:t>
            </w:r>
            <w:r>
              <w:rPr>
                <w:color w:val="161618"/>
                <w:spacing w:val="-2"/>
                <w:w w:val="105"/>
                <w:sz w:val="21"/>
              </w:rPr>
              <w:t>ast</w:t>
            </w:r>
            <w:r>
              <w:rPr>
                <w:color w:val="383A3A"/>
                <w:spacing w:val="-2"/>
                <w:w w:val="105"/>
                <w:sz w:val="21"/>
              </w:rPr>
              <w:t>e </w:t>
            </w:r>
            <w:r>
              <w:rPr>
                <w:color w:val="282828"/>
                <w:spacing w:val="-2"/>
                <w:w w:val="105"/>
                <w:sz w:val="21"/>
              </w:rPr>
              <w:t>water </w:t>
            </w:r>
            <w:r>
              <w:rPr>
                <w:color w:val="161618"/>
                <w:spacing w:val="-2"/>
                <w:w w:val="105"/>
                <w:sz w:val="21"/>
              </w:rPr>
              <w:t>treatment </w:t>
            </w:r>
            <w:r>
              <w:rPr>
                <w:color w:val="383A3A"/>
                <w:spacing w:val="-1"/>
                <w:w w:val="105"/>
                <w:sz w:val="21"/>
              </w:rPr>
              <w:t>wo</w:t>
            </w:r>
            <w:r>
              <w:rPr>
                <w:color w:val="161618"/>
                <w:spacing w:val="-1"/>
                <w:w w:val="105"/>
                <w:sz w:val="21"/>
              </w:rPr>
              <w:t>rks </w:t>
            </w:r>
            <w:r>
              <w:rPr>
                <w:color w:val="282828"/>
                <w:spacing w:val="-1"/>
                <w:w w:val="105"/>
                <w:sz w:val="21"/>
              </w:rPr>
              <w:t>and</w:t>
            </w:r>
            <w:r>
              <w:rPr>
                <w:color w:val="282828"/>
                <w:spacing w:val="-59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development</w:t>
            </w:r>
            <w:r>
              <w:rPr>
                <w:color w:val="282828"/>
                <w:spacing w:val="1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would</w:t>
            </w:r>
            <w:r>
              <w:rPr>
                <w:color w:val="282828"/>
                <w:spacing w:val="-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be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backland</w:t>
            </w:r>
            <w:r>
              <w:rPr>
                <w:color w:val="4D4F4D"/>
                <w:w w:val="105"/>
                <w:sz w:val="21"/>
              </w:rPr>
              <w:t>.</w:t>
            </w:r>
          </w:p>
        </w:tc>
        <w:tc>
          <w:tcPr>
            <w:tcW w:w="9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36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21</w:t>
            </w:r>
          </w:p>
        </w:tc>
      </w:tr>
      <w:tr>
        <w:trPr>
          <w:trHeight w:val="1248" w:hRule="atLeast"/>
        </w:trPr>
        <w:tc>
          <w:tcPr>
            <w:tcW w:w="1256" w:type="dxa"/>
          </w:tcPr>
          <w:p>
            <w:pPr>
              <w:pStyle w:val="TableParagraph"/>
              <w:spacing w:before="7"/>
              <w:ind w:left="123"/>
              <w:rPr>
                <w:sz w:val="21"/>
              </w:rPr>
            </w:pPr>
            <w:r>
              <w:rPr>
                <w:color w:val="161618"/>
                <w:w w:val="110"/>
                <w:sz w:val="21"/>
              </w:rPr>
              <w:t>HBl1</w:t>
            </w:r>
          </w:p>
        </w:tc>
        <w:tc>
          <w:tcPr>
            <w:tcW w:w="1379" w:type="dxa"/>
          </w:tcPr>
          <w:p>
            <w:pPr>
              <w:pStyle w:val="TableParagraph"/>
              <w:spacing w:before="7"/>
              <w:ind w:left="139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Bigrigg</w:t>
            </w:r>
          </w:p>
        </w:tc>
        <w:tc>
          <w:tcPr>
            <w:tcW w:w="526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/>
              <w:ind w:left="125" w:right="68" w:hanging="3"/>
              <w:rPr>
                <w:sz w:val="21"/>
              </w:rPr>
            </w:pPr>
            <w:r>
              <w:rPr>
                <w:color w:val="161618"/>
                <w:sz w:val="21"/>
              </w:rPr>
              <w:t>Draft</w:t>
            </w:r>
            <w:r>
              <w:rPr>
                <w:color w:val="161618"/>
                <w:spacing w:val="1"/>
                <w:sz w:val="21"/>
              </w:rPr>
              <w:t> </w:t>
            </w:r>
            <w:r>
              <w:rPr>
                <w:color w:val="161618"/>
                <w:sz w:val="21"/>
              </w:rPr>
              <w:t>allo</w:t>
            </w:r>
            <w:r>
              <w:rPr>
                <w:color w:val="383A3A"/>
                <w:sz w:val="21"/>
              </w:rPr>
              <w:t>ca</w:t>
            </w:r>
            <w:r>
              <w:rPr>
                <w:color w:val="161618"/>
                <w:sz w:val="21"/>
              </w:rPr>
              <w:t>tion HB</w:t>
            </w:r>
            <w:r>
              <w:rPr>
                <w:sz w:val="21"/>
              </w:rPr>
              <w:t>l</w:t>
            </w:r>
            <w:r>
              <w:rPr>
                <w:color w:val="383A3A"/>
                <w:sz w:val="21"/>
              </w:rPr>
              <w:t>3</w:t>
            </w:r>
            <w:r>
              <w:rPr>
                <w:color w:val="383A3A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has been </w:t>
            </w:r>
            <w:r>
              <w:rPr>
                <w:color w:val="161618"/>
                <w:sz w:val="21"/>
              </w:rPr>
              <w:t>proposed</w:t>
            </w:r>
            <w:r>
              <w:rPr>
                <w:color w:val="161618"/>
                <w:spacing w:val="1"/>
                <w:sz w:val="21"/>
              </w:rPr>
              <w:t> </w:t>
            </w:r>
            <w:r>
              <w:rPr>
                <w:color w:val="282828"/>
                <w:sz w:val="21"/>
              </w:rPr>
              <w:t>for </w:t>
            </w:r>
            <w:r>
              <w:rPr>
                <w:color w:val="161618"/>
                <w:sz w:val="21"/>
              </w:rPr>
              <w:t>deletion</w:t>
            </w:r>
            <w:r>
              <w:rPr>
                <w:color w:val="161618"/>
                <w:spacing w:val="-56"/>
                <w:sz w:val="21"/>
              </w:rPr>
              <w:t> </w:t>
            </w:r>
            <w:r>
              <w:rPr>
                <w:color w:val="383A3A"/>
                <w:sz w:val="21"/>
              </w:rPr>
              <w:t>as </w:t>
            </w:r>
            <w:r>
              <w:rPr>
                <w:color w:val="282828"/>
                <w:sz w:val="21"/>
              </w:rPr>
              <w:t>Bigrigg </w:t>
            </w:r>
            <w:r>
              <w:rPr>
                <w:color w:val="161618"/>
                <w:sz w:val="21"/>
              </w:rPr>
              <w:t>n</w:t>
            </w:r>
            <w:r>
              <w:rPr>
                <w:color w:val="383A3A"/>
                <w:sz w:val="21"/>
              </w:rPr>
              <w:t>ow </w:t>
            </w:r>
            <w:r>
              <w:rPr>
                <w:color w:val="282828"/>
                <w:sz w:val="21"/>
              </w:rPr>
              <w:t>sits</w:t>
            </w:r>
            <w:r>
              <w:rPr>
                <w:color w:val="282828"/>
                <w:spacing w:val="58"/>
                <w:sz w:val="21"/>
              </w:rPr>
              <w:t> </w:t>
            </w:r>
            <w:r>
              <w:rPr>
                <w:color w:val="383A3A"/>
                <w:sz w:val="21"/>
              </w:rPr>
              <w:t>w</w:t>
            </w:r>
            <w:r>
              <w:rPr>
                <w:color w:val="161618"/>
                <w:sz w:val="21"/>
              </w:rPr>
              <w:t>ithin a</w:t>
            </w:r>
            <w:r>
              <w:rPr>
                <w:color w:val="161618"/>
                <w:spacing w:val="58"/>
                <w:sz w:val="21"/>
              </w:rPr>
              <w:t> </w:t>
            </w:r>
            <w:r>
              <w:rPr>
                <w:sz w:val="21"/>
              </w:rPr>
              <w:t>l</w:t>
            </w:r>
            <w:r>
              <w:rPr>
                <w:color w:val="282828"/>
                <w:sz w:val="21"/>
              </w:rPr>
              <w:t>ower </w:t>
            </w:r>
            <w:r>
              <w:rPr>
                <w:color w:val="161618"/>
                <w:sz w:val="21"/>
              </w:rPr>
              <w:t>tier in</w:t>
            </w:r>
            <w:r>
              <w:rPr>
                <w:color w:val="161618"/>
                <w:spacing w:val="59"/>
                <w:sz w:val="21"/>
              </w:rPr>
              <w:t> </w:t>
            </w:r>
            <w:r>
              <w:rPr>
                <w:color w:val="282828"/>
                <w:sz w:val="21"/>
              </w:rPr>
              <w:t>the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61618"/>
                <w:spacing w:val="-2"/>
                <w:w w:val="105"/>
                <w:sz w:val="21"/>
              </w:rPr>
              <w:t>hi</w:t>
            </w:r>
            <w:r>
              <w:rPr>
                <w:color w:val="383A3A"/>
                <w:spacing w:val="-2"/>
                <w:w w:val="105"/>
                <w:sz w:val="21"/>
              </w:rPr>
              <w:t>era</w:t>
            </w:r>
            <w:r>
              <w:rPr>
                <w:color w:val="161618"/>
                <w:spacing w:val="-2"/>
                <w:w w:val="105"/>
                <w:sz w:val="21"/>
              </w:rPr>
              <w:t>rchy than </w:t>
            </w:r>
            <w:r>
              <w:rPr>
                <w:color w:val="161618"/>
                <w:spacing w:val="-1"/>
                <w:w w:val="105"/>
                <w:sz w:val="21"/>
              </w:rPr>
              <w:t>previ</w:t>
            </w:r>
            <w:r>
              <w:rPr>
                <w:color w:val="383A3A"/>
                <w:spacing w:val="-1"/>
                <w:w w:val="105"/>
                <w:sz w:val="21"/>
              </w:rPr>
              <w:t>o</w:t>
            </w:r>
            <w:r>
              <w:rPr>
                <w:color w:val="161618"/>
                <w:spacing w:val="-1"/>
                <w:w w:val="105"/>
                <w:sz w:val="21"/>
              </w:rPr>
              <w:t>usly and </w:t>
            </w:r>
            <w:r>
              <w:rPr>
                <w:color w:val="383A3A"/>
                <w:spacing w:val="-1"/>
                <w:w w:val="105"/>
                <w:sz w:val="21"/>
              </w:rPr>
              <w:t>t</w:t>
            </w:r>
            <w:r>
              <w:rPr>
                <w:color w:val="161618"/>
                <w:spacing w:val="-1"/>
                <w:w w:val="105"/>
                <w:sz w:val="21"/>
              </w:rPr>
              <w:t>here is </w:t>
            </w:r>
            <w:r>
              <w:rPr>
                <w:color w:val="282828"/>
                <w:spacing w:val="-1"/>
                <w:w w:val="105"/>
                <w:sz w:val="21"/>
              </w:rPr>
              <w:t>therefore </w:t>
            </w:r>
            <w:r>
              <w:rPr>
                <w:color w:val="161618"/>
                <w:spacing w:val="-1"/>
                <w:w w:val="105"/>
                <w:sz w:val="21"/>
              </w:rPr>
              <w:t>no</w:t>
            </w:r>
            <w:r>
              <w:rPr>
                <w:color w:val="16161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need</w:t>
            </w:r>
            <w:r>
              <w:rPr>
                <w:color w:val="28282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for</w:t>
            </w:r>
            <w:r>
              <w:rPr>
                <w:color w:val="161618"/>
                <w:spacing w:val="-8"/>
                <w:w w:val="105"/>
                <w:sz w:val="21"/>
              </w:rPr>
              <w:t> </w:t>
            </w:r>
            <w:r>
              <w:rPr>
                <w:color w:val="383A3A"/>
                <w:w w:val="105"/>
                <w:sz w:val="21"/>
              </w:rPr>
              <w:t>t</w:t>
            </w:r>
            <w:r>
              <w:rPr>
                <w:color w:val="161618"/>
                <w:w w:val="105"/>
                <w:sz w:val="21"/>
              </w:rPr>
              <w:t>he</w:t>
            </w:r>
            <w:r>
              <w:rPr>
                <w:color w:val="161618"/>
                <w:spacing w:val="-2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site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to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be</w:t>
            </w:r>
            <w:r>
              <w:rPr>
                <w:color w:val="161618"/>
                <w:spacing w:val="-5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allo</w:t>
            </w:r>
            <w:r>
              <w:rPr>
                <w:color w:val="383A3A"/>
                <w:w w:val="105"/>
                <w:sz w:val="21"/>
              </w:rPr>
              <w:t>c</w:t>
            </w:r>
            <w:r>
              <w:rPr>
                <w:color w:val="161618"/>
                <w:w w:val="105"/>
                <w:sz w:val="21"/>
              </w:rPr>
              <w:t>ated</w:t>
            </w:r>
            <w:r>
              <w:rPr>
                <w:color w:val="161618"/>
                <w:spacing w:val="-1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within</w:t>
            </w:r>
            <w:r>
              <w:rPr>
                <w:color w:val="282828"/>
                <w:spacing w:val="-8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this</w:t>
            </w:r>
            <w:r>
              <w:rPr>
                <w:color w:val="161618"/>
                <w:spacing w:val="-8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Local</w:t>
            </w:r>
          </w:p>
          <w:p>
            <w:pPr>
              <w:pStyle w:val="TableParagraph"/>
              <w:spacing w:line="204" w:lineRule="exact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Plan</w:t>
            </w:r>
            <w:r>
              <w:rPr>
                <w:color w:val="383A3A"/>
                <w:w w:val="105"/>
                <w:sz w:val="21"/>
              </w:rPr>
              <w:t>.</w:t>
            </w:r>
          </w:p>
        </w:tc>
        <w:tc>
          <w:tcPr>
            <w:tcW w:w="99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/>
              <w:ind w:left="143"/>
              <w:rPr>
                <w:b/>
                <w:sz w:val="21"/>
              </w:rPr>
            </w:pPr>
            <w:r>
              <w:rPr>
                <w:b/>
                <w:color w:val="282828"/>
                <w:w w:val="105"/>
                <w:sz w:val="21"/>
              </w:rPr>
              <w:t>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1451" w:right="0" w:firstLine="0"/>
        <w:jc w:val="left"/>
        <w:rPr>
          <w:b/>
          <w:sz w:val="21"/>
        </w:rPr>
      </w:pPr>
      <w:r>
        <w:rPr/>
        <w:pict>
          <v:shape style="position:absolute;margin-left:268.848511pt;margin-top:-13.531029pt;width:247.2pt;height:78.3pt;mso-position-horizontal-relative:page;mso-position-vertical-relative:paragraph;z-index:-24453632" id="docshape156" coordorigin="5377,-271" coordsize="4944,1566" path="m10306,1294l10306,-271m5377,-256l10321,-256e" filled="false" stroked="true" strokeweight=".721486pt" strokecolor="#000000">
            <v:path arrowok="t"/>
            <v:stroke dashstyle="solid"/>
            <w10:wrap type="none"/>
          </v:shape>
        </w:pict>
      </w:r>
      <w:r>
        <w:rPr>
          <w:b/>
          <w:color w:val="161618"/>
          <w:sz w:val="21"/>
        </w:rPr>
        <w:t>Policy</w:t>
      </w:r>
      <w:r>
        <w:rPr>
          <w:b/>
          <w:color w:val="161618"/>
          <w:spacing w:val="14"/>
          <w:sz w:val="21"/>
        </w:rPr>
        <w:t> </w:t>
      </w:r>
      <w:r>
        <w:rPr>
          <w:b/>
          <w:color w:val="BF2338"/>
          <w:sz w:val="21"/>
        </w:rPr>
        <w:t>H5PU</w:t>
      </w:r>
      <w:r>
        <w:rPr>
          <w:b/>
          <w:color w:val="BF2338"/>
          <w:spacing w:val="10"/>
          <w:sz w:val="21"/>
        </w:rPr>
        <w:t> </w:t>
      </w:r>
      <w:r>
        <w:rPr>
          <w:rFonts w:ascii="Times New Roman"/>
          <w:b/>
          <w:color w:val="161618"/>
          <w:sz w:val="22"/>
        </w:rPr>
        <w:t>MiPO:</w:t>
      </w:r>
      <w:r>
        <w:rPr>
          <w:rFonts w:ascii="Times New Roman"/>
          <w:b/>
          <w:color w:val="161618"/>
          <w:spacing w:val="29"/>
          <w:sz w:val="22"/>
        </w:rPr>
        <w:t> </w:t>
      </w:r>
      <w:r>
        <w:rPr>
          <w:b/>
          <w:color w:val="161618"/>
          <w:sz w:val="21"/>
        </w:rPr>
        <w:t>Housing</w:t>
      </w:r>
      <w:r>
        <w:rPr>
          <w:b/>
          <w:color w:val="161618"/>
          <w:spacing w:val="33"/>
          <w:sz w:val="21"/>
        </w:rPr>
        <w:t> </w:t>
      </w:r>
      <w:r>
        <w:rPr>
          <w:b/>
          <w:color w:val="161618"/>
          <w:sz w:val="21"/>
        </w:rPr>
        <w:t>Allocations</w:t>
      </w: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tabs>
          <w:tab w:pos="9124" w:val="left" w:leader="none"/>
        </w:tabs>
        <w:spacing w:line="252" w:lineRule="auto" w:before="93"/>
        <w:ind w:left="1454" w:right="1669" w:hanging="8"/>
      </w:pPr>
      <w:r>
        <w:rPr>
          <w:color w:val="161618"/>
          <w:spacing w:val="-1"/>
          <w:w w:val="105"/>
        </w:rPr>
        <w:t>The</w:t>
      </w:r>
      <w:r>
        <w:rPr>
          <w:color w:val="161618"/>
          <w:spacing w:val="-15"/>
          <w:w w:val="105"/>
        </w:rPr>
        <w:t> </w:t>
      </w:r>
      <w:r>
        <w:rPr>
          <w:color w:val="161618"/>
          <w:spacing w:val="-1"/>
          <w:w w:val="105"/>
        </w:rPr>
        <w:t>fo</w:t>
      </w:r>
      <w:r>
        <w:rPr>
          <w:spacing w:val="-1"/>
          <w:w w:val="105"/>
        </w:rPr>
        <w:t>ll</w:t>
      </w:r>
      <w:r>
        <w:rPr>
          <w:color w:val="161618"/>
          <w:spacing w:val="-1"/>
          <w:w w:val="105"/>
        </w:rPr>
        <w:t>ow</w:t>
      </w:r>
      <w:r>
        <w:rPr>
          <w:spacing w:val="-1"/>
          <w:w w:val="105"/>
        </w:rPr>
        <w:t>i</w:t>
      </w:r>
      <w:r>
        <w:rPr>
          <w:color w:val="161618"/>
          <w:spacing w:val="-1"/>
          <w:w w:val="105"/>
        </w:rPr>
        <w:t>ng</w:t>
      </w:r>
      <w:r>
        <w:rPr>
          <w:color w:val="161618"/>
          <w:spacing w:val="-7"/>
          <w:w w:val="105"/>
        </w:rPr>
        <w:t> </w:t>
      </w:r>
      <w:r>
        <w:rPr>
          <w:color w:val="161618"/>
          <w:w w:val="105"/>
        </w:rPr>
        <w:t>sites</w:t>
      </w:r>
      <w:r>
        <w:rPr>
          <w:color w:val="161618"/>
          <w:spacing w:val="-10"/>
          <w:w w:val="105"/>
        </w:rPr>
        <w:t> </w:t>
      </w:r>
      <w:r>
        <w:rPr>
          <w:color w:val="161618"/>
          <w:w w:val="105"/>
        </w:rPr>
        <w:t>are</w:t>
      </w:r>
      <w:r>
        <w:rPr>
          <w:color w:val="161618"/>
          <w:spacing w:val="-13"/>
          <w:w w:val="105"/>
        </w:rPr>
        <w:t> </w:t>
      </w:r>
      <w:r>
        <w:rPr>
          <w:color w:val="161618"/>
          <w:w w:val="105"/>
        </w:rPr>
        <w:t>allocated</w:t>
      </w:r>
      <w:r>
        <w:rPr>
          <w:color w:val="161618"/>
          <w:spacing w:val="-13"/>
          <w:w w:val="105"/>
        </w:rPr>
        <w:t> </w:t>
      </w:r>
      <w:r>
        <w:rPr>
          <w:color w:val="161618"/>
          <w:w w:val="105"/>
        </w:rPr>
        <w:t>for</w:t>
      </w:r>
      <w:r>
        <w:rPr>
          <w:color w:val="161618"/>
          <w:spacing w:val="-13"/>
          <w:w w:val="105"/>
        </w:rPr>
        <w:t> </w:t>
      </w:r>
      <w:r>
        <w:rPr>
          <w:color w:val="161618"/>
          <w:w w:val="105"/>
        </w:rPr>
        <w:t>housing</w:t>
      </w:r>
      <w:r>
        <w:rPr>
          <w:color w:val="161618"/>
          <w:spacing w:val="-11"/>
          <w:w w:val="105"/>
        </w:rPr>
        <w:t> </w:t>
      </w:r>
      <w:r>
        <w:rPr>
          <w:color w:val="161618"/>
          <w:w w:val="105"/>
        </w:rPr>
        <w:t>over</w:t>
      </w:r>
      <w:r>
        <w:rPr>
          <w:color w:val="161618"/>
          <w:spacing w:val="-15"/>
          <w:w w:val="105"/>
        </w:rPr>
        <w:t> </w:t>
      </w:r>
      <w:r>
        <w:rPr>
          <w:color w:val="161618"/>
          <w:w w:val="105"/>
        </w:rPr>
        <w:t>the</w:t>
      </w:r>
      <w:r>
        <w:rPr>
          <w:color w:val="161618"/>
          <w:spacing w:val="-15"/>
          <w:w w:val="105"/>
        </w:rPr>
        <w:t> </w:t>
      </w:r>
      <w:r>
        <w:rPr>
          <w:color w:val="161618"/>
          <w:w w:val="105"/>
        </w:rPr>
        <w:t>Plan</w:t>
      </w:r>
      <w:r>
        <w:rPr>
          <w:color w:val="161618"/>
          <w:spacing w:val="-14"/>
          <w:w w:val="105"/>
        </w:rPr>
        <w:t> </w:t>
      </w:r>
      <w:r>
        <w:rPr>
          <w:color w:val="161618"/>
          <w:w w:val="105"/>
        </w:rPr>
        <w:t>period</w:t>
      </w:r>
      <w:r>
        <w:rPr>
          <w:color w:val="161618"/>
          <w:spacing w:val="-3"/>
          <w:w w:val="105"/>
        </w:rPr>
        <w:t> </w:t>
      </w:r>
      <w:r>
        <w:rPr>
          <w:color w:val="BF2338"/>
          <w:w w:val="105"/>
        </w:rPr>
        <w:t>2021-2038</w:t>
      </w:r>
      <w:r>
        <w:rPr>
          <w:color w:val="BF2338"/>
          <w:spacing w:val="-4"/>
          <w:w w:val="105"/>
        </w:rPr>
        <w:t> </w:t>
      </w:r>
      <w:r>
        <w:rPr>
          <w:color w:val="161618"/>
          <w:w w:val="105"/>
          <w:u w:val="thick" w:color="161618"/>
        </w:rPr>
        <w:t>2017 2035</w:t>
      </w:r>
      <w:r>
        <w:rPr>
          <w:color w:val="161618"/>
          <w:w w:val="105"/>
        </w:rPr>
        <w:t>.</w:t>
      </w:r>
      <w:r>
        <w:rPr>
          <w:color w:val="161618"/>
          <w:spacing w:val="-58"/>
          <w:w w:val="105"/>
        </w:rPr>
        <w:t> </w:t>
      </w:r>
      <w:r>
        <w:rPr>
          <w:color w:val="161618"/>
        </w:rPr>
        <w:t>The yields idemtified</w:t>
      </w:r>
      <w:r>
        <w:rPr>
          <w:color w:val="161618"/>
          <w:spacing w:val="1"/>
        </w:rPr>
        <w:t> </w:t>
      </w:r>
      <w:r>
        <w:rPr>
          <w:color w:val="161618"/>
        </w:rPr>
        <w:t>are indicative only and alternat</w:t>
      </w:r>
      <w:r>
        <w:rPr>
          <w:color w:val="383A3A"/>
        </w:rPr>
        <w:t>i</w:t>
      </w:r>
      <w:r>
        <w:rPr>
          <w:color w:val="161618"/>
        </w:rPr>
        <w:t>ve yields will be accepted</w:t>
      </w:r>
      <w:r>
        <w:rPr>
          <w:color w:val="161618"/>
          <w:spacing w:val="1"/>
        </w:rPr>
        <w:t> </w:t>
      </w:r>
      <w:r>
        <w:rPr>
          <w:color w:val="161618"/>
        </w:rPr>
        <w:t>where</w:t>
      </w:r>
      <w:r>
        <w:rPr>
          <w:color w:val="161618"/>
          <w:spacing w:val="1"/>
        </w:rPr>
        <w:t> </w:t>
      </w:r>
      <w:r>
        <w:rPr>
          <w:color w:val="161618"/>
        </w:rPr>
        <w:t>appropriate</w:t>
      </w:r>
      <w:r>
        <w:rPr>
          <w:color w:val="161618"/>
          <w:spacing w:val="16"/>
        </w:rPr>
        <w:t> </w:t>
      </w:r>
      <w:r>
        <w:rPr>
          <w:color w:val="161618"/>
        </w:rPr>
        <w:t>in</w:t>
      </w:r>
      <w:r>
        <w:rPr>
          <w:color w:val="161618"/>
          <w:spacing w:val="30"/>
        </w:rPr>
        <w:t> </w:t>
      </w:r>
      <w:r>
        <w:rPr>
          <w:color w:val="161618"/>
        </w:rPr>
        <w:t>accordance</w:t>
      </w:r>
      <w:r>
        <w:rPr>
          <w:color w:val="161618"/>
          <w:spacing w:val="22"/>
        </w:rPr>
        <w:t> </w:t>
      </w:r>
      <w:r>
        <w:rPr>
          <w:color w:val="161618"/>
        </w:rPr>
        <w:t>with</w:t>
      </w:r>
      <w:r>
        <w:rPr>
          <w:color w:val="161618"/>
          <w:spacing w:val="9"/>
        </w:rPr>
        <w:t> </w:t>
      </w:r>
      <w:r>
        <w:rPr>
          <w:color w:val="161618"/>
        </w:rPr>
        <w:t>Policy</w:t>
      </w:r>
      <w:r>
        <w:rPr>
          <w:color w:val="161618"/>
          <w:spacing w:val="8"/>
        </w:rPr>
        <w:t> </w:t>
      </w:r>
      <w:r>
        <w:rPr>
          <w:color w:val="161618"/>
        </w:rPr>
        <w:t>H7PO.</w:t>
        <w:tab/>
      </w:r>
      <w:r>
        <w:rPr>
          <w:color w:val="695D7E"/>
          <w:w w:val="105"/>
        </w:rPr>
        <w:t>·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3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5"/>
        <w:gridCol w:w="1985"/>
        <w:gridCol w:w="3789"/>
        <w:gridCol w:w="1617"/>
      </w:tblGrid>
      <w:tr>
        <w:trPr>
          <w:trHeight w:val="1758" w:hRule="atLeast"/>
        </w:trPr>
        <w:tc>
          <w:tcPr>
            <w:tcW w:w="1595" w:type="dxa"/>
          </w:tcPr>
          <w:p>
            <w:pPr>
              <w:pStyle w:val="TableParagraph"/>
              <w:spacing w:before="40"/>
              <w:ind w:left="132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Settlement</w:t>
            </w:r>
          </w:p>
        </w:tc>
        <w:tc>
          <w:tcPr>
            <w:tcW w:w="1985" w:type="dxa"/>
          </w:tcPr>
          <w:p>
            <w:pPr>
              <w:pStyle w:val="TableParagraph"/>
              <w:spacing w:line="254" w:lineRule="auto" w:before="33"/>
              <w:ind w:left="113" w:right="139" w:hanging="3"/>
              <w:rPr>
                <w:b/>
                <w:sz w:val="14"/>
              </w:rPr>
            </w:pPr>
            <w:r>
              <w:rPr>
                <w:b/>
                <w:color w:val="161618"/>
                <w:spacing w:val="-1"/>
                <w:w w:val="105"/>
                <w:sz w:val="21"/>
              </w:rPr>
              <w:t>Site</w:t>
            </w:r>
            <w:r>
              <w:rPr>
                <w:b/>
                <w:color w:val="161618"/>
                <w:spacing w:val="-3"/>
                <w:w w:val="105"/>
                <w:sz w:val="21"/>
              </w:rPr>
              <w:t> </w:t>
            </w:r>
            <w:r>
              <w:rPr>
                <w:b/>
                <w:color w:val="161618"/>
                <w:spacing w:val="-1"/>
                <w:w w:val="105"/>
                <w:sz w:val="21"/>
              </w:rPr>
              <w:t>Ref</w:t>
            </w:r>
            <w:r>
              <w:rPr>
                <w:b/>
                <w:color w:val="161618"/>
                <w:spacing w:val="-14"/>
                <w:w w:val="105"/>
                <w:sz w:val="21"/>
              </w:rPr>
              <w:t> </w:t>
            </w:r>
            <w:r>
              <w:rPr>
                <w:b/>
                <w:color w:val="161618"/>
                <w:spacing w:val="-1"/>
                <w:w w:val="105"/>
                <w:sz w:val="21"/>
              </w:rPr>
              <w:t>(SHLAA</w:t>
            </w:r>
            <w:r>
              <w:rPr>
                <w:b/>
                <w:color w:val="161618"/>
                <w:spacing w:val="-58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reference</w:t>
            </w:r>
            <w:r>
              <w:rPr>
                <w:b/>
                <w:color w:val="161618"/>
                <w:spacing w:val="3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is</w:t>
            </w:r>
            <w:r>
              <w:rPr>
                <w:b/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shown in</w:t>
            </w:r>
            <w:r>
              <w:rPr>
                <w:b/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brackets</w:t>
            </w:r>
            <w:r>
              <w:rPr>
                <w:b/>
                <w:color w:val="161618"/>
                <w:w w:val="105"/>
                <w:sz w:val="21"/>
                <w:vertAlign w:val="superscript"/>
              </w:rPr>
              <w:t>9</w:t>
            </w:r>
            <w:r>
              <w:rPr>
                <w:b/>
                <w:color w:val="161618"/>
                <w:w w:val="105"/>
                <w:sz w:val="14"/>
                <w:vertAlign w:val="baseline"/>
              </w:rPr>
              <w:t>)</w:t>
            </w:r>
          </w:p>
        </w:tc>
        <w:tc>
          <w:tcPr>
            <w:tcW w:w="3789" w:type="dxa"/>
          </w:tcPr>
          <w:p>
            <w:pPr>
              <w:pStyle w:val="TableParagraph"/>
              <w:spacing w:before="26"/>
              <w:ind w:left="103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Address</w:t>
            </w:r>
          </w:p>
        </w:tc>
        <w:tc>
          <w:tcPr>
            <w:tcW w:w="1617" w:type="dxa"/>
          </w:tcPr>
          <w:p>
            <w:pPr>
              <w:pStyle w:val="TableParagraph"/>
              <w:spacing w:line="252" w:lineRule="auto" w:before="26"/>
              <w:ind w:left="107" w:firstLine="3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Indicative</w:t>
            </w:r>
            <w:r>
              <w:rPr>
                <w:b/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Yield</w:t>
            </w:r>
            <w:r>
              <w:rPr>
                <w:b/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(dwellings </w:t>
            </w:r>
            <w:r>
              <w:rPr>
                <w:color w:val="161618"/>
                <w:w w:val="105"/>
                <w:sz w:val="21"/>
              </w:rPr>
              <w:t>-</w:t>
            </w:r>
            <w:r>
              <w:rPr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based on</w:t>
            </w:r>
            <w:r>
              <w:rPr>
                <w:b/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b/>
                <w:color w:val="161618"/>
                <w:sz w:val="21"/>
              </w:rPr>
              <w:t>25dph</w:t>
            </w:r>
            <w:r>
              <w:rPr>
                <w:b/>
                <w:color w:val="161618"/>
                <w:spacing w:val="26"/>
                <w:sz w:val="21"/>
              </w:rPr>
              <w:t> </w:t>
            </w:r>
            <w:r>
              <w:rPr>
                <w:b/>
                <w:color w:val="161618"/>
                <w:sz w:val="21"/>
              </w:rPr>
              <w:t>unless</w:t>
            </w:r>
            <w:r>
              <w:rPr>
                <w:b/>
                <w:color w:val="161618"/>
                <w:spacing w:val="-56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otheiwise</w:t>
            </w:r>
          </w:p>
          <w:p>
            <w:pPr>
              <w:pStyle w:val="TableParagraph"/>
              <w:spacing w:line="191" w:lineRule="exact"/>
              <w:ind w:left="113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stated)</w:t>
            </w:r>
          </w:p>
        </w:tc>
      </w:tr>
      <w:tr>
        <w:trPr>
          <w:trHeight w:val="489" w:hRule="atLeast"/>
        </w:trPr>
        <w:tc>
          <w:tcPr>
            <w:tcW w:w="8986" w:type="dxa"/>
            <w:gridSpan w:val="4"/>
          </w:tcPr>
          <w:p>
            <w:pPr>
              <w:pStyle w:val="TableParagraph"/>
              <w:spacing w:before="33"/>
              <w:ind w:left="128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Towns</w:t>
            </w:r>
          </w:p>
        </w:tc>
      </w:tr>
      <w:tr>
        <w:trPr>
          <w:trHeight w:val="489" w:hRule="atLeast"/>
        </w:trPr>
        <w:tc>
          <w:tcPr>
            <w:tcW w:w="1595" w:type="dxa"/>
            <w:vMerge w:val="restart"/>
          </w:tcPr>
          <w:p>
            <w:pPr>
              <w:pStyle w:val="TableParagraph"/>
              <w:spacing w:before="26"/>
              <w:ind w:left="130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Whitehaven</w:t>
            </w:r>
          </w:p>
        </w:tc>
        <w:tc>
          <w:tcPr>
            <w:tcW w:w="1985" w:type="dxa"/>
          </w:tcPr>
          <w:p>
            <w:pPr>
              <w:pStyle w:val="TableParagraph"/>
              <w:spacing w:before="26"/>
              <w:ind w:left="115"/>
              <w:rPr>
                <w:sz w:val="20"/>
              </w:rPr>
            </w:pPr>
            <w:r>
              <w:rPr>
                <w:w w:val="105"/>
                <w:sz w:val="21"/>
              </w:rPr>
              <w:t>H</w:t>
            </w:r>
            <w:r>
              <w:rPr>
                <w:color w:val="161618"/>
                <w:w w:val="105"/>
                <w:sz w:val="21"/>
              </w:rPr>
              <w:t>WH1</w:t>
            </w:r>
            <w:r>
              <w:rPr>
                <w:color w:val="161618"/>
                <w:spacing w:val="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(WE032</w:t>
            </w:r>
            <w:r>
              <w:rPr>
                <w:color w:val="282828"/>
                <w:spacing w:val="-9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0"/>
              </w:rPr>
              <w:t>&amp;</w:t>
            </w:r>
          </w:p>
          <w:p>
            <w:pPr>
              <w:pStyle w:val="TableParagraph"/>
              <w:spacing w:line="191" w:lineRule="exact" w:before="11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WE001)</w:t>
            </w:r>
          </w:p>
        </w:tc>
        <w:tc>
          <w:tcPr>
            <w:tcW w:w="3789" w:type="dxa"/>
          </w:tcPr>
          <w:p>
            <w:pPr>
              <w:pStyle w:val="TableParagraph"/>
              <w:spacing w:line="250" w:lineRule="atLeast"/>
              <w:ind w:left="117" w:right="43" w:hanging="8"/>
              <w:rPr>
                <w:sz w:val="21"/>
              </w:rPr>
            </w:pPr>
            <w:r>
              <w:rPr>
                <w:color w:val="161618"/>
                <w:sz w:val="21"/>
              </w:rPr>
              <w:t>Land at West</w:t>
            </w:r>
            <w:r>
              <w:rPr>
                <w:color w:val="161618"/>
                <w:spacing w:val="1"/>
                <w:sz w:val="21"/>
              </w:rPr>
              <w:t> </w:t>
            </w:r>
            <w:r>
              <w:rPr>
                <w:color w:val="161618"/>
                <w:sz w:val="21"/>
              </w:rPr>
              <w:t>Cumberland</w:t>
            </w:r>
            <w:r>
              <w:rPr>
                <w:color w:val="161618"/>
                <w:spacing w:val="1"/>
                <w:sz w:val="21"/>
              </w:rPr>
              <w:t> </w:t>
            </w:r>
            <w:r>
              <w:rPr>
                <w:color w:val="161618"/>
                <w:sz w:val="21"/>
              </w:rPr>
              <w:t>Hospital</w:t>
            </w:r>
            <w:r>
              <w:rPr>
                <w:color w:val="161618"/>
                <w:spacing w:val="-56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and</w:t>
            </w:r>
            <w:r>
              <w:rPr>
                <w:color w:val="161618"/>
                <w:spacing w:val="-1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Snekveat</w:t>
            </w:r>
            <w:r>
              <w:rPr>
                <w:color w:val="282828"/>
                <w:spacing w:val="1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Rd</w:t>
            </w:r>
          </w:p>
        </w:tc>
        <w:tc>
          <w:tcPr>
            <w:tcW w:w="1617" w:type="dxa"/>
          </w:tcPr>
          <w:p>
            <w:pPr>
              <w:pStyle w:val="TableParagraph"/>
              <w:spacing w:before="26"/>
              <w:ind w:left="124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127</w:t>
            </w:r>
          </w:p>
        </w:tc>
      </w:tr>
      <w:tr>
        <w:trPr>
          <w:trHeight w:val="254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27" w:lineRule="exact" w:before="8"/>
              <w:ind w:left="115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HW</w:t>
            </w:r>
            <w:r>
              <w:rPr>
                <w:w w:val="105"/>
                <w:sz w:val="21"/>
              </w:rPr>
              <w:t>H</w:t>
            </w:r>
            <w:r>
              <w:rPr>
                <w:color w:val="161618"/>
                <w:w w:val="105"/>
                <w:sz w:val="21"/>
              </w:rPr>
              <w:t>2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(WH011a)</w:t>
            </w:r>
          </w:p>
        </w:tc>
        <w:tc>
          <w:tcPr>
            <w:tcW w:w="3789" w:type="dxa"/>
          </w:tcPr>
          <w:p>
            <w:pPr>
              <w:pStyle w:val="TableParagraph"/>
              <w:spacing w:line="227" w:lineRule="exact" w:before="8"/>
              <w:ind w:left="108"/>
              <w:rPr>
                <w:sz w:val="21"/>
              </w:rPr>
            </w:pPr>
            <w:r>
              <w:rPr>
                <w:color w:val="161618"/>
                <w:sz w:val="21"/>
              </w:rPr>
              <w:t>Red</w:t>
            </w:r>
            <w:r>
              <w:rPr>
                <w:color w:val="161618"/>
                <w:spacing w:val="2"/>
                <w:sz w:val="21"/>
              </w:rPr>
              <w:t> </w:t>
            </w:r>
            <w:r>
              <w:rPr>
                <w:color w:val="161618"/>
                <w:sz w:val="21"/>
              </w:rPr>
              <w:t>Lonnino</w:t>
            </w:r>
            <w:r>
              <w:rPr>
                <w:color w:val="161618"/>
                <w:spacing w:val="41"/>
                <w:sz w:val="21"/>
              </w:rPr>
              <w:t> </w:t>
            </w:r>
            <w:r>
              <w:rPr>
                <w:color w:val="161618"/>
                <w:sz w:val="21"/>
              </w:rPr>
              <w:t>and</w:t>
            </w:r>
            <w:r>
              <w:rPr>
                <w:color w:val="161618"/>
                <w:spacing w:val="10"/>
                <w:sz w:val="21"/>
              </w:rPr>
              <w:t> </w:t>
            </w:r>
            <w:r>
              <w:rPr>
                <w:color w:val="161618"/>
                <w:sz w:val="21"/>
              </w:rPr>
              <w:t>Harras</w:t>
            </w:r>
            <w:r>
              <w:rPr>
                <w:color w:val="161618"/>
                <w:spacing w:val="10"/>
                <w:sz w:val="21"/>
              </w:rPr>
              <w:t> </w:t>
            </w:r>
            <w:r>
              <w:rPr>
                <w:color w:val="161618"/>
                <w:sz w:val="21"/>
              </w:rPr>
              <w:t>Moor</w:t>
            </w:r>
            <w:r>
              <w:rPr>
                <w:color w:val="383A3A"/>
                <w:sz w:val="21"/>
              </w:rPr>
              <w:t>*</w:t>
            </w:r>
          </w:p>
        </w:tc>
        <w:tc>
          <w:tcPr>
            <w:tcW w:w="1617" w:type="dxa"/>
          </w:tcPr>
          <w:p>
            <w:pPr>
              <w:pStyle w:val="TableParagraph"/>
              <w:spacing w:line="227" w:lineRule="exact" w:before="8"/>
              <w:ind w:left="124"/>
              <w:rPr>
                <w:rFonts w:ascii="Times New Roman"/>
                <w:sz w:val="21"/>
              </w:rPr>
            </w:pPr>
            <w:r>
              <w:rPr>
                <w:color w:val="161618"/>
                <w:w w:val="105"/>
                <w:sz w:val="21"/>
              </w:rPr>
              <w:t>370</w:t>
            </w:r>
            <w:r>
              <w:rPr>
                <w:rFonts w:ascii="Times New Roman"/>
                <w:color w:val="383A3A"/>
                <w:w w:val="105"/>
                <w:sz w:val="21"/>
                <w:vertAlign w:val="superscript"/>
              </w:rPr>
              <w:t>10</w:t>
            </w:r>
          </w:p>
        </w:tc>
      </w:tr>
      <w:tr>
        <w:trPr>
          <w:trHeight w:val="453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35" w:lineRule="exact"/>
              <w:ind w:left="115"/>
              <w:rPr>
                <w:sz w:val="21"/>
              </w:rPr>
            </w:pPr>
            <w:r>
              <w:rPr>
                <w:color w:val="161618"/>
                <w:w w:val="95"/>
                <w:sz w:val="21"/>
              </w:rPr>
              <w:t>HWH3</w:t>
            </w:r>
            <w:r>
              <w:rPr>
                <w:color w:val="161618"/>
                <w:spacing w:val="21"/>
                <w:w w:val="95"/>
                <w:sz w:val="21"/>
              </w:rPr>
              <w:t> </w:t>
            </w:r>
            <w:r>
              <w:rPr>
                <w:color w:val="161618"/>
                <w:w w:val="95"/>
                <w:sz w:val="21"/>
                <w:u w:val="thick" w:color="161618"/>
              </w:rPr>
              <w:t>(VVS00Ba</w:t>
            </w:r>
          </w:p>
          <w:p>
            <w:pPr>
              <w:pStyle w:val="TableParagraph"/>
              <w:spacing w:line="198" w:lineRule="exact"/>
              <w:ind w:left="110"/>
              <w:rPr>
                <w:sz w:val="21"/>
              </w:rPr>
            </w:pPr>
            <w:r>
              <w:rPr>
                <w:rFonts w:ascii="Times New Roman"/>
                <w:color w:val="282828"/>
                <w:w w:val="95"/>
                <w:sz w:val="23"/>
              </w:rPr>
              <w:t>&amp; </w:t>
            </w:r>
            <w:r>
              <w:rPr>
                <w:color w:val="161618"/>
                <w:w w:val="95"/>
                <w:sz w:val="21"/>
              </w:rPr>
              <w:t>WS0</w:t>
            </w:r>
            <w:r>
              <w:rPr>
                <w:color w:val="161618"/>
                <w:spacing w:val="-23"/>
                <w:w w:val="95"/>
                <w:sz w:val="21"/>
              </w:rPr>
              <w:t> </w:t>
            </w:r>
            <w:r>
              <w:rPr>
                <w:color w:val="383A3A"/>
                <w:w w:val="95"/>
                <w:sz w:val="21"/>
              </w:rPr>
              <w:t>13)</w:t>
            </w:r>
          </w:p>
        </w:tc>
        <w:tc>
          <w:tcPr>
            <w:tcW w:w="3789" w:type="dxa"/>
          </w:tcPr>
          <w:p>
            <w:pPr>
              <w:pStyle w:val="TableParagraph"/>
              <w:spacing w:line="231" w:lineRule="exact"/>
              <w:ind w:left="117"/>
              <w:rPr>
                <w:sz w:val="21"/>
              </w:rPr>
            </w:pPr>
            <w:r>
              <w:rPr>
                <w:color w:val="161618"/>
                <w:spacing w:val="-1"/>
                <w:w w:val="105"/>
                <w:sz w:val="21"/>
              </w:rPr>
              <w:t>Land</w:t>
            </w:r>
            <w:r>
              <w:rPr>
                <w:color w:val="16161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at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Edgehill</w:t>
            </w:r>
            <w:r>
              <w:rPr>
                <w:color w:val="161618"/>
                <w:spacing w:val="-1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Park </w:t>
            </w:r>
            <w:r>
              <w:rPr>
                <w:color w:val="282828"/>
                <w:w w:val="105"/>
                <w:sz w:val="21"/>
              </w:rPr>
              <w:t>(former</w:t>
            </w:r>
          </w:p>
          <w:p>
            <w:pPr>
              <w:pStyle w:val="TableParagraph"/>
              <w:spacing w:line="198" w:lineRule="exact" w:before="3"/>
              <w:ind w:left="109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Marchan</w:t>
            </w:r>
            <w:r>
              <w:rPr>
                <w:color w:val="161618"/>
                <w:spacing w:val="-8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Car</w:t>
            </w:r>
            <w:r>
              <w:rPr>
                <w:color w:val="161618"/>
                <w:spacing w:val="-6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Park</w:t>
            </w:r>
            <w:r>
              <w:rPr>
                <w:color w:val="383A3A"/>
                <w:w w:val="105"/>
                <w:sz w:val="21"/>
              </w:rPr>
              <w:t>)</w:t>
            </w:r>
          </w:p>
        </w:tc>
        <w:tc>
          <w:tcPr>
            <w:tcW w:w="1617" w:type="dxa"/>
          </w:tcPr>
          <w:p>
            <w:pPr>
              <w:pStyle w:val="TableParagraph"/>
              <w:spacing w:line="239" w:lineRule="exact"/>
              <w:ind w:left="109"/>
              <w:rPr>
                <w:sz w:val="21"/>
              </w:rPr>
            </w:pPr>
            <w:r>
              <w:rPr>
                <w:color w:val="161618"/>
                <w:w w:val="85"/>
                <w:sz w:val="21"/>
              </w:rPr>
              <w:t>&amp;1-0-</w:t>
            </w:r>
            <w:r>
              <w:rPr>
                <w:color w:val="AA3646"/>
                <w:w w:val="85"/>
                <w:sz w:val="21"/>
              </w:rPr>
              <w:t>1</w:t>
            </w:r>
            <w:r>
              <w:rPr>
                <w:color w:val="AA3646"/>
                <w:spacing w:val="-28"/>
                <w:w w:val="85"/>
                <w:sz w:val="21"/>
              </w:rPr>
              <w:t> </w:t>
            </w:r>
            <w:r>
              <w:rPr>
                <w:color w:val="CA3B44"/>
                <w:w w:val="85"/>
                <w:sz w:val="21"/>
              </w:rPr>
              <w:t>20</w:t>
            </w:r>
          </w:p>
        </w:tc>
      </w:tr>
      <w:tr>
        <w:trPr>
          <w:trHeight w:val="489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0" w:lineRule="atLeast" w:before="13"/>
              <w:ind w:left="127" w:right="57" w:hanging="5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HWH4</w:t>
            </w:r>
            <w:r>
              <w:rPr>
                <w:color w:val="161618"/>
                <w:spacing w:val="1"/>
                <w:w w:val="105"/>
                <w:sz w:val="21"/>
              </w:rPr>
              <w:t> </w:t>
            </w:r>
            <w:r>
              <w:rPr>
                <w:color w:val="383A3A"/>
                <w:spacing w:val="-2"/>
                <w:w w:val="105"/>
                <w:sz w:val="21"/>
              </w:rPr>
              <w:t>(WW</w:t>
            </w:r>
            <w:r>
              <w:rPr>
                <w:color w:val="161618"/>
                <w:spacing w:val="-2"/>
                <w:w w:val="105"/>
                <w:sz w:val="21"/>
              </w:rPr>
              <w:t>018/WW0</w:t>
            </w:r>
            <w:r>
              <w:rPr>
                <w:color w:val="383A3A"/>
                <w:spacing w:val="-2"/>
                <w:w w:val="105"/>
                <w:sz w:val="21"/>
              </w:rPr>
              <w:t>22</w:t>
            </w:r>
            <w:r>
              <w:rPr>
                <w:color w:val="161618"/>
                <w:spacing w:val="-2"/>
                <w:w w:val="105"/>
                <w:sz w:val="21"/>
              </w:rPr>
              <w:t>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0" w:lineRule="atLeast"/>
              <w:ind w:left="123" w:right="440" w:hanging="6"/>
              <w:rPr>
                <w:sz w:val="21"/>
              </w:rPr>
            </w:pPr>
            <w:r>
              <w:rPr>
                <w:color w:val="161618"/>
                <w:spacing w:val="-1"/>
                <w:w w:val="105"/>
                <w:sz w:val="21"/>
              </w:rPr>
              <w:t>Land</w:t>
            </w:r>
            <w:r>
              <w:rPr>
                <w:color w:val="161618"/>
                <w:spacing w:val="-3"/>
                <w:w w:val="105"/>
                <w:sz w:val="21"/>
              </w:rPr>
              <w:t> </w:t>
            </w:r>
            <w:r>
              <w:rPr>
                <w:color w:val="383A3A"/>
                <w:spacing w:val="-1"/>
                <w:w w:val="105"/>
                <w:sz w:val="21"/>
              </w:rPr>
              <w:t>so</w:t>
            </w:r>
            <w:r>
              <w:rPr>
                <w:color w:val="161618"/>
                <w:spacing w:val="-1"/>
                <w:w w:val="105"/>
                <w:sz w:val="21"/>
              </w:rPr>
              <w:t>uth</w:t>
            </w:r>
            <w:r>
              <w:rPr>
                <w:color w:val="161618"/>
                <w:spacing w:val="-7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and</w:t>
            </w:r>
            <w:r>
              <w:rPr>
                <w:color w:val="161618"/>
                <w:spacing w:val="-1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west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of</w:t>
            </w:r>
            <w:r>
              <w:rPr>
                <w:color w:val="161618"/>
                <w:spacing w:val="-17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St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Mary's</w:t>
            </w:r>
            <w:r>
              <w:rPr>
                <w:color w:val="161618"/>
                <w:spacing w:val="-5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Schoo</w:t>
            </w:r>
            <w:r>
              <w:rPr>
                <w:w w:val="105"/>
                <w:sz w:val="21"/>
              </w:rPr>
              <w:t>l</w:t>
            </w:r>
          </w:p>
        </w:tc>
        <w:tc>
          <w:tcPr>
            <w:tcW w:w="16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34"/>
              <w:rPr>
                <w:sz w:val="21"/>
              </w:rPr>
            </w:pPr>
            <w:r>
              <w:rPr>
                <w:color w:val="282828"/>
                <w:w w:val="110"/>
                <w:sz w:val="21"/>
              </w:rPr>
              <w:t>98</w:t>
            </w:r>
          </w:p>
        </w:tc>
      </w:tr>
      <w:tr>
        <w:trPr>
          <w:trHeight w:val="225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191" w:lineRule="exact" w:before="15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HWH5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(WW014)</w:t>
            </w:r>
          </w:p>
        </w:tc>
        <w:tc>
          <w:tcPr>
            <w:tcW w:w="3789" w:type="dxa"/>
          </w:tcPr>
          <w:p>
            <w:pPr>
              <w:pStyle w:val="TableParagraph"/>
              <w:spacing w:line="198" w:lineRule="exact" w:before="8"/>
              <w:ind w:left="122"/>
              <w:rPr>
                <w:sz w:val="21"/>
              </w:rPr>
            </w:pPr>
            <w:r>
              <w:rPr>
                <w:color w:val="161618"/>
                <w:sz w:val="21"/>
              </w:rPr>
              <w:t>Former</w:t>
            </w:r>
            <w:r>
              <w:rPr>
                <w:color w:val="161618"/>
                <w:spacing w:val="32"/>
                <w:sz w:val="21"/>
              </w:rPr>
              <w:t> </w:t>
            </w:r>
            <w:r>
              <w:rPr>
                <w:color w:val="161618"/>
                <w:sz w:val="21"/>
              </w:rPr>
              <w:t>Marchan</w:t>
            </w:r>
            <w:r>
              <w:rPr>
                <w:color w:val="161618"/>
                <w:spacing w:val="28"/>
                <w:sz w:val="21"/>
              </w:rPr>
              <w:t> </w:t>
            </w:r>
            <w:r>
              <w:rPr>
                <w:color w:val="282828"/>
                <w:sz w:val="21"/>
              </w:rPr>
              <w:t>Site</w:t>
            </w:r>
            <w:r>
              <w:rPr>
                <w:color w:val="282828"/>
                <w:spacing w:val="3"/>
                <w:sz w:val="21"/>
              </w:rPr>
              <w:t> </w:t>
            </w:r>
            <w:r>
              <w:rPr>
                <w:color w:val="161618"/>
                <w:sz w:val="21"/>
              </w:rPr>
              <w:t>North</w:t>
            </w:r>
            <w:r>
              <w:rPr>
                <w:color w:val="4D4F4D"/>
                <w:sz w:val="21"/>
              </w:rPr>
              <w:t>*</w:t>
            </w:r>
          </w:p>
        </w:tc>
        <w:tc>
          <w:tcPr>
            <w:tcW w:w="16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5"/>
              <w:ind w:left="13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53</w:t>
            </w:r>
            <w:r>
              <w:rPr>
                <w:color w:val="383A3A"/>
                <w:w w:val="105"/>
                <w:sz w:val="21"/>
              </w:rPr>
              <w:t>2</w:t>
            </w:r>
          </w:p>
        </w:tc>
      </w:tr>
      <w:tr>
        <w:trPr>
          <w:trHeight w:val="236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198" w:lineRule="exact" w:before="19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HWH6</w:t>
            </w:r>
            <w:r>
              <w:rPr>
                <w:color w:val="161618"/>
                <w:spacing w:val="-1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(WW019a)</w:t>
            </w:r>
          </w:p>
        </w:tc>
        <w:tc>
          <w:tcPr>
            <w:tcW w:w="3789" w:type="dxa"/>
          </w:tcPr>
          <w:p>
            <w:pPr>
              <w:pStyle w:val="TableParagraph"/>
              <w:spacing w:line="191" w:lineRule="exact" w:before="26"/>
              <w:ind w:left="124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Land</w:t>
            </w:r>
            <w:r>
              <w:rPr>
                <w:color w:val="161618"/>
                <w:spacing w:val="-6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South</w:t>
            </w:r>
            <w:r>
              <w:rPr>
                <w:color w:val="28282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of</w:t>
            </w:r>
            <w:r>
              <w:rPr>
                <w:color w:val="161618"/>
                <w:spacing w:val="-14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Waters</w:t>
            </w:r>
            <w:r>
              <w:rPr>
                <w:color w:val="282828"/>
                <w:spacing w:val="-1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Edoe</w:t>
            </w:r>
            <w:r>
              <w:rPr>
                <w:color w:val="16161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Clos</w:t>
            </w:r>
            <w:r>
              <w:rPr>
                <w:color w:val="383A3A"/>
                <w:w w:val="105"/>
                <w:sz w:val="21"/>
              </w:rPr>
              <w:t>e</w:t>
            </w:r>
          </w:p>
        </w:tc>
        <w:tc>
          <w:tcPr>
            <w:tcW w:w="1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 w:before="26"/>
              <w:ind w:left="131"/>
              <w:rPr>
                <w:sz w:val="21"/>
              </w:rPr>
            </w:pPr>
            <w:r>
              <w:rPr>
                <w:color w:val="161618"/>
                <w:w w:val="110"/>
                <w:sz w:val="21"/>
              </w:rPr>
              <w:t>35</w:t>
            </w:r>
          </w:p>
        </w:tc>
      </w:tr>
      <w:tr>
        <w:trPr>
          <w:trHeight w:val="489" w:hRule="atLeast"/>
        </w:trPr>
        <w:tc>
          <w:tcPr>
            <w:tcW w:w="1595" w:type="dxa"/>
            <w:vMerge w:val="restart"/>
          </w:tcPr>
          <w:p>
            <w:pPr>
              <w:pStyle w:val="TableParagraph"/>
              <w:spacing w:before="33"/>
              <w:ind w:left="136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Cleator</w:t>
            </w:r>
            <w:r>
              <w:rPr>
                <w:color w:val="282828"/>
                <w:spacing w:val="-9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Moor</w:t>
            </w:r>
          </w:p>
        </w:tc>
        <w:tc>
          <w:tcPr>
            <w:tcW w:w="1985" w:type="dxa"/>
          </w:tcPr>
          <w:p>
            <w:pPr>
              <w:pStyle w:val="TableParagraph"/>
              <w:spacing w:before="16"/>
              <w:ind w:left="123"/>
              <w:rPr>
                <w:sz w:val="22"/>
              </w:rPr>
            </w:pPr>
            <w:r>
              <w:rPr>
                <w:color w:val="161618"/>
                <w:w w:val="105"/>
                <w:sz w:val="21"/>
              </w:rPr>
              <w:t>HCM1</w:t>
            </w:r>
            <w:r>
              <w:rPr>
                <w:color w:val="161618"/>
                <w:spacing w:val="-7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(CM028</w:t>
            </w:r>
            <w:r>
              <w:rPr>
                <w:color w:val="282828"/>
                <w:spacing w:val="-2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191" w:lineRule="exact" w:before="9"/>
              <w:ind w:left="122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CM038)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24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Land</w:t>
            </w:r>
            <w:r>
              <w:rPr>
                <w:color w:val="16161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at</w:t>
            </w:r>
            <w:r>
              <w:rPr>
                <w:color w:val="161618"/>
                <w:spacing w:val="-9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Jacktrees</w:t>
            </w:r>
            <w:r>
              <w:rPr>
                <w:color w:val="161618"/>
                <w:spacing w:val="-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Road</w:t>
            </w:r>
          </w:p>
        </w:tc>
        <w:tc>
          <w:tcPr>
            <w:tcW w:w="16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4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127</w:t>
            </w:r>
          </w:p>
        </w:tc>
      </w:tr>
      <w:tr>
        <w:trPr>
          <w:trHeight w:val="236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191" w:lineRule="exact" w:before="26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HCM2</w:t>
            </w:r>
            <w:r>
              <w:rPr>
                <w:color w:val="161618"/>
                <w:spacing w:val="-15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(CM082a)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1" w:lineRule="exact" w:before="26"/>
              <w:ind w:left="124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Land</w:t>
            </w:r>
            <w:r>
              <w:rPr>
                <w:color w:val="161618"/>
                <w:spacing w:val="-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north</w:t>
            </w:r>
            <w:r>
              <w:rPr>
                <w:color w:val="161618"/>
                <w:spacing w:val="-1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of</w:t>
            </w:r>
            <w:r>
              <w:rPr>
                <w:color w:val="161618"/>
                <w:spacing w:val="-1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Dent</w:t>
            </w:r>
            <w:r>
              <w:rPr>
                <w:color w:val="161618"/>
                <w:spacing w:val="-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Road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26"/>
              <w:ind w:left="141"/>
              <w:rPr>
                <w:sz w:val="21"/>
              </w:rPr>
            </w:pPr>
            <w:r>
              <w:rPr>
                <w:color w:val="282828"/>
                <w:w w:val="110"/>
                <w:sz w:val="21"/>
              </w:rPr>
              <w:t>96</w:t>
            </w:r>
          </w:p>
        </w:tc>
      </w:tr>
      <w:tr>
        <w:trPr>
          <w:trHeight w:val="236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198" w:lineRule="exact" w:before="19"/>
              <w:ind w:left="123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HCM</w:t>
            </w:r>
            <w:r>
              <w:rPr>
                <w:color w:val="383A3A"/>
                <w:w w:val="105"/>
                <w:sz w:val="21"/>
              </w:rPr>
              <w:t>3</w:t>
            </w:r>
            <w:r>
              <w:rPr>
                <w:color w:val="383A3A"/>
                <w:spacing w:val="-13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(CM008b)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8" w:lineRule="exact" w:before="19"/>
              <w:ind w:left="122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Former</w:t>
            </w:r>
            <w:r>
              <w:rPr>
                <w:color w:val="161618"/>
                <w:spacing w:val="-12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Ehenside</w:t>
            </w:r>
            <w:r>
              <w:rPr>
                <w:color w:val="16161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School</w:t>
            </w:r>
          </w:p>
        </w:tc>
        <w:tc>
          <w:tcPr>
            <w:tcW w:w="16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19"/>
              <w:ind w:left="140"/>
              <w:rPr>
                <w:sz w:val="21"/>
              </w:rPr>
            </w:pPr>
            <w:r>
              <w:rPr>
                <w:color w:val="282828"/>
                <w:w w:val="110"/>
                <w:sz w:val="21"/>
              </w:rPr>
              <w:t>40</w:t>
            </w:r>
          </w:p>
        </w:tc>
      </w:tr>
      <w:tr>
        <w:trPr>
          <w:trHeight w:val="229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191" w:lineRule="exact" w:before="19"/>
              <w:ind w:left="130"/>
              <w:rPr>
                <w:sz w:val="21"/>
              </w:rPr>
            </w:pPr>
            <w:r>
              <w:rPr>
                <w:color w:val="161618"/>
                <w:spacing w:val="-1"/>
                <w:w w:val="105"/>
                <w:sz w:val="21"/>
              </w:rPr>
              <w:t>HCM4</w:t>
            </w:r>
            <w:r>
              <w:rPr>
                <w:color w:val="161618"/>
                <w:spacing w:val="-11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(CM025a)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124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Land</w:t>
            </w:r>
            <w:r>
              <w:rPr>
                <w:color w:val="161618"/>
                <w:spacing w:val="-3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at</w:t>
            </w:r>
            <w:r>
              <w:rPr>
                <w:color w:val="161618"/>
                <w:spacing w:val="-10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Mi</w:t>
            </w:r>
            <w:r>
              <w:rPr>
                <w:w w:val="105"/>
                <w:sz w:val="21"/>
              </w:rPr>
              <w:t>l</w:t>
            </w:r>
            <w:r>
              <w:rPr>
                <w:color w:val="161618"/>
                <w:w w:val="105"/>
                <w:sz w:val="21"/>
              </w:rPr>
              <w:t>l</w:t>
            </w:r>
            <w:r>
              <w:rPr>
                <w:color w:val="161618"/>
                <w:spacing w:val="-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Hill</w:t>
            </w:r>
          </w:p>
        </w:tc>
        <w:tc>
          <w:tcPr>
            <w:tcW w:w="16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148"/>
              <w:rPr>
                <w:sz w:val="21"/>
              </w:rPr>
            </w:pPr>
            <w:r>
              <w:rPr>
                <w:color w:val="383A3A"/>
                <w:w w:val="105"/>
                <w:sz w:val="21"/>
              </w:rPr>
              <w:t>8</w:t>
            </w:r>
            <w:r>
              <w:rPr>
                <w:color w:val="161618"/>
                <w:w w:val="105"/>
                <w:sz w:val="21"/>
              </w:rPr>
              <w:t>1</w:t>
            </w:r>
          </w:p>
        </w:tc>
      </w:tr>
      <w:tr>
        <w:trPr>
          <w:trHeight w:val="496" w:hRule="atLeast"/>
        </w:trPr>
        <w:tc>
          <w:tcPr>
            <w:tcW w:w="1595" w:type="dxa"/>
            <w:vMerge w:val="restart"/>
          </w:tcPr>
          <w:p>
            <w:pPr>
              <w:pStyle w:val="TableParagraph"/>
              <w:spacing w:before="33"/>
              <w:ind w:left="137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Egremon</w:t>
            </w:r>
            <w:r>
              <w:rPr>
                <w:color w:val="383A3A"/>
                <w:w w:val="105"/>
                <w:sz w:val="21"/>
              </w:rPr>
              <w:t>t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4"/>
              <w:ind w:left="130" w:right="117" w:hanging="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HEG1 </w:t>
            </w:r>
            <w:r>
              <w:rPr>
                <w:color w:val="282828"/>
                <w:w w:val="105"/>
                <w:sz w:val="21"/>
              </w:rPr>
              <w:t>(EG014,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EG036</w:t>
            </w:r>
            <w:r>
              <w:rPr>
                <w:color w:val="161618"/>
                <w:spacing w:val="-2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2"/>
              </w:rPr>
              <w:t>&amp;</w:t>
            </w:r>
            <w:r>
              <w:rPr>
                <w:color w:val="282828"/>
                <w:spacing w:val="-14"/>
                <w:w w:val="105"/>
                <w:sz w:val="22"/>
              </w:rPr>
              <w:t> </w:t>
            </w:r>
            <w:r>
              <w:rPr>
                <w:color w:val="161618"/>
                <w:spacing w:val="-1"/>
                <w:w w:val="105"/>
                <w:sz w:val="21"/>
              </w:rPr>
              <w:t>EG050)</w:t>
            </w:r>
          </w:p>
        </w:tc>
        <w:tc>
          <w:tcPr>
            <w:tcW w:w="37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34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Land</w:t>
            </w:r>
            <w:r>
              <w:rPr>
                <w:color w:val="161618"/>
                <w:spacing w:val="-15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north</w:t>
            </w:r>
            <w:r>
              <w:rPr>
                <w:color w:val="161618"/>
                <w:spacing w:val="-7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of</w:t>
            </w:r>
            <w:r>
              <w:rPr>
                <w:color w:val="282828"/>
                <w:spacing w:val="-10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Ashlea</w:t>
            </w:r>
            <w:r>
              <w:rPr>
                <w:color w:val="282828"/>
                <w:spacing w:val="-6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Road</w:t>
            </w:r>
          </w:p>
        </w:tc>
        <w:tc>
          <w:tcPr>
            <w:tcW w:w="1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9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108</w:t>
            </w:r>
          </w:p>
        </w:tc>
      </w:tr>
      <w:tr>
        <w:trPr>
          <w:trHeight w:val="486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6" w:lineRule="exact"/>
              <w:ind w:left="130" w:right="93" w:hanging="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HEG2 </w:t>
            </w:r>
            <w:r>
              <w:rPr>
                <w:color w:val="282828"/>
                <w:w w:val="105"/>
                <w:sz w:val="21"/>
              </w:rPr>
              <w:t>(EG008,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EG0</w:t>
            </w:r>
            <w:r>
              <w:rPr>
                <w:color w:val="383A3A"/>
                <w:w w:val="105"/>
                <w:sz w:val="21"/>
              </w:rPr>
              <w:t>25</w:t>
            </w:r>
            <w:r>
              <w:rPr>
                <w:color w:val="383A3A"/>
                <w:spacing w:val="-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2"/>
              </w:rPr>
              <w:t>&amp;</w:t>
            </w:r>
            <w:r>
              <w:rPr>
                <w:color w:val="282828"/>
                <w:spacing w:val="-13"/>
                <w:w w:val="105"/>
                <w:sz w:val="22"/>
              </w:rPr>
              <w:t> </w:t>
            </w:r>
            <w:r>
              <w:rPr>
                <w:color w:val="161618"/>
                <w:w w:val="105"/>
                <w:sz w:val="21"/>
              </w:rPr>
              <w:t>EG03</w:t>
            </w:r>
            <w:r>
              <w:rPr>
                <w:color w:val="383A3A"/>
                <w:w w:val="105"/>
                <w:sz w:val="21"/>
              </w:rPr>
              <w:t>2)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Land</w:t>
            </w:r>
            <w:r>
              <w:rPr>
                <w:color w:val="161618"/>
                <w:spacing w:val="-1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at</w:t>
            </w:r>
            <w:r>
              <w:rPr>
                <w:color w:val="282828"/>
                <w:spacing w:val="-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Gulley</w:t>
            </w:r>
            <w:r>
              <w:rPr>
                <w:color w:val="282828"/>
                <w:spacing w:val="-4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Flatt</w:t>
            </w:r>
            <w:r>
              <w:rPr>
                <w:color w:val="383A3A"/>
                <w:w w:val="105"/>
                <w:sz w:val="21"/>
              </w:rPr>
              <w:t>s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49"/>
              <w:rPr>
                <w:sz w:val="21"/>
              </w:rPr>
            </w:pPr>
            <w:r>
              <w:rPr>
                <w:color w:val="161618"/>
                <w:w w:val="110"/>
                <w:sz w:val="21"/>
              </w:rPr>
              <w:t>1</w:t>
            </w:r>
            <w:r>
              <w:rPr>
                <w:color w:val="383A3A"/>
                <w:w w:val="110"/>
                <w:sz w:val="21"/>
              </w:rPr>
              <w:t>70</w:t>
            </w:r>
          </w:p>
        </w:tc>
      </w:tr>
      <w:tr>
        <w:trPr>
          <w:trHeight w:val="245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12" w:lineRule="exact" w:before="13"/>
              <w:ind w:left="130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HEG3</w:t>
            </w:r>
            <w:r>
              <w:rPr>
                <w:color w:val="161618"/>
                <w:spacing w:val="-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(EG007)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0" w:lineRule="exact" w:before="5"/>
              <w:ind w:left="131"/>
              <w:rPr>
                <w:sz w:val="21"/>
              </w:rPr>
            </w:pPr>
            <w:r>
              <w:rPr>
                <w:color w:val="161618"/>
                <w:sz w:val="21"/>
              </w:rPr>
              <w:t>Land</w:t>
            </w:r>
            <w:r>
              <w:rPr>
                <w:color w:val="161618"/>
                <w:spacing w:val="6"/>
                <w:sz w:val="21"/>
              </w:rPr>
              <w:t> </w:t>
            </w:r>
            <w:r>
              <w:rPr>
                <w:color w:val="282828"/>
                <w:sz w:val="21"/>
              </w:rPr>
              <w:t>to</w:t>
            </w:r>
            <w:r>
              <w:rPr>
                <w:color w:val="282828"/>
                <w:spacing w:val="29"/>
                <w:sz w:val="21"/>
              </w:rPr>
              <w:t> </w:t>
            </w:r>
            <w:r>
              <w:rPr>
                <w:color w:val="282828"/>
                <w:sz w:val="21"/>
              </w:rPr>
              <w:t>south</w:t>
            </w:r>
            <w:r>
              <w:rPr>
                <w:color w:val="282828"/>
                <w:spacing w:val="14"/>
                <w:sz w:val="21"/>
              </w:rPr>
              <w:t> </w:t>
            </w:r>
            <w:r>
              <w:rPr>
                <w:color w:val="383A3A"/>
                <w:sz w:val="21"/>
              </w:rPr>
              <w:t>o</w:t>
            </w:r>
            <w:r>
              <w:rPr>
                <w:color w:val="161618"/>
                <w:sz w:val="21"/>
              </w:rPr>
              <w:t>f</w:t>
            </w:r>
            <w:r>
              <w:rPr>
                <w:color w:val="161618"/>
                <w:spacing w:val="6"/>
                <w:sz w:val="21"/>
              </w:rPr>
              <w:t> </w:t>
            </w:r>
            <w:r>
              <w:rPr>
                <w:color w:val="161618"/>
                <w:sz w:val="21"/>
              </w:rPr>
              <w:t>Daleview</w:t>
            </w:r>
            <w:r>
              <w:rPr>
                <w:color w:val="161618"/>
                <w:spacing w:val="29"/>
                <w:sz w:val="21"/>
              </w:rPr>
              <w:t> </w:t>
            </w:r>
            <w:r>
              <w:rPr>
                <w:color w:val="282828"/>
                <w:sz w:val="21"/>
              </w:rPr>
              <w:t>Gardens</w:t>
            </w:r>
          </w:p>
        </w:tc>
        <w:tc>
          <w:tcPr>
            <w:tcW w:w="16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5"/>
              <w:ind w:left="156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141</w:t>
            </w:r>
          </w:p>
        </w:tc>
      </w:tr>
      <w:tr>
        <w:trPr>
          <w:trHeight w:val="258" w:hRule="atLeast"/>
        </w:trPr>
        <w:tc>
          <w:tcPr>
            <w:tcW w:w="1595" w:type="dxa"/>
            <w:vMerge w:val="restart"/>
          </w:tcPr>
          <w:p>
            <w:pPr>
              <w:pStyle w:val="TableParagraph"/>
              <w:spacing w:before="26"/>
              <w:ind w:left="138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Millam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exact" w:before="19"/>
              <w:ind w:left="130"/>
              <w:rPr>
                <w:sz w:val="21"/>
              </w:rPr>
            </w:pPr>
            <w:r>
              <w:rPr>
                <w:color w:val="161618"/>
                <w:spacing w:val="-3"/>
                <w:w w:val="110"/>
                <w:sz w:val="21"/>
              </w:rPr>
              <w:t>HM</w:t>
            </w:r>
            <w:r>
              <w:rPr>
                <w:spacing w:val="-3"/>
                <w:w w:val="110"/>
                <w:sz w:val="21"/>
              </w:rPr>
              <w:t>l</w:t>
            </w:r>
            <w:r>
              <w:rPr>
                <w:color w:val="161618"/>
                <w:spacing w:val="-3"/>
                <w:w w:val="110"/>
                <w:sz w:val="21"/>
              </w:rPr>
              <w:t>1</w:t>
            </w:r>
            <w:r>
              <w:rPr>
                <w:color w:val="161618"/>
                <w:spacing w:val="-13"/>
                <w:w w:val="110"/>
                <w:sz w:val="21"/>
              </w:rPr>
              <w:t> </w:t>
            </w:r>
            <w:r>
              <w:rPr>
                <w:color w:val="161618"/>
                <w:spacing w:val="-2"/>
                <w:w w:val="110"/>
                <w:sz w:val="21"/>
              </w:rPr>
              <w:t>(MI001</w:t>
            </w:r>
            <w:r>
              <w:rPr>
                <w:color w:val="383A3A"/>
                <w:spacing w:val="-2"/>
                <w:w w:val="110"/>
                <w:sz w:val="21"/>
              </w:rPr>
              <w:t>)</w:t>
            </w:r>
          </w:p>
        </w:tc>
        <w:tc>
          <w:tcPr>
            <w:tcW w:w="37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1"/>
              <w:ind w:left="139"/>
              <w:rPr>
                <w:sz w:val="21"/>
              </w:rPr>
            </w:pPr>
            <w:r>
              <w:rPr>
                <w:color w:val="161618"/>
                <w:sz w:val="21"/>
              </w:rPr>
              <w:t>Land</w:t>
            </w:r>
            <w:r>
              <w:rPr>
                <w:color w:val="161618"/>
                <w:spacing w:val="10"/>
                <w:sz w:val="21"/>
              </w:rPr>
              <w:t> </w:t>
            </w:r>
            <w:r>
              <w:rPr>
                <w:color w:val="282828"/>
                <w:sz w:val="21"/>
              </w:rPr>
              <w:t>west</w:t>
            </w:r>
            <w:r>
              <w:rPr>
                <w:color w:val="282828"/>
                <w:spacing w:val="24"/>
                <w:sz w:val="21"/>
              </w:rPr>
              <w:t> </w:t>
            </w:r>
            <w:r>
              <w:rPr>
                <w:color w:val="282828"/>
                <w:sz w:val="21"/>
              </w:rPr>
              <w:t>of</w:t>
            </w:r>
            <w:r>
              <w:rPr>
                <w:color w:val="282828"/>
                <w:spacing w:val="4"/>
                <w:sz w:val="21"/>
              </w:rPr>
              <w:t> </w:t>
            </w:r>
            <w:r>
              <w:rPr>
                <w:color w:val="161618"/>
                <w:sz w:val="21"/>
              </w:rPr>
              <w:t>Grammerscroft</w:t>
            </w:r>
          </w:p>
        </w:tc>
        <w:tc>
          <w:tcPr>
            <w:tcW w:w="1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1"/>
              <w:ind w:left="156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107</w:t>
            </w:r>
          </w:p>
        </w:tc>
      </w:tr>
      <w:tr>
        <w:trPr>
          <w:trHeight w:val="525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30"/>
              <w:rPr>
                <w:sz w:val="22"/>
              </w:rPr>
            </w:pPr>
            <w:r>
              <w:rPr>
                <w:color w:val="161618"/>
                <w:w w:val="105"/>
                <w:sz w:val="21"/>
              </w:rPr>
              <w:t>HM</w:t>
            </w:r>
            <w:r>
              <w:rPr>
                <w:w w:val="105"/>
                <w:sz w:val="21"/>
              </w:rPr>
              <w:t>l</w:t>
            </w:r>
            <w:r>
              <w:rPr>
                <w:color w:val="282828"/>
                <w:w w:val="105"/>
                <w:sz w:val="21"/>
              </w:rPr>
              <w:t>2</w:t>
            </w:r>
            <w:r>
              <w:rPr>
                <w:color w:val="282828"/>
                <w:spacing w:val="3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(MI022</w:t>
            </w:r>
            <w:r>
              <w:rPr>
                <w:color w:val="282828"/>
                <w:spacing w:val="-2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234" w:lineRule="exact" w:before="9"/>
              <w:ind w:left="131"/>
              <w:rPr>
                <w:sz w:val="21"/>
              </w:rPr>
            </w:pPr>
            <w:r>
              <w:rPr>
                <w:color w:val="161618"/>
                <w:w w:val="110"/>
                <w:sz w:val="21"/>
              </w:rPr>
              <w:t>M</w:t>
            </w:r>
            <w:r>
              <w:rPr>
                <w:w w:val="110"/>
                <w:sz w:val="21"/>
              </w:rPr>
              <w:t>l</w:t>
            </w:r>
            <w:r>
              <w:rPr>
                <w:color w:val="161618"/>
                <w:w w:val="110"/>
                <w:sz w:val="21"/>
              </w:rPr>
              <w:t>026)</w:t>
            </w:r>
          </w:p>
        </w:tc>
        <w:tc>
          <w:tcPr>
            <w:tcW w:w="37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41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M</w:t>
            </w:r>
            <w:r>
              <w:rPr>
                <w:color w:val="383A3A"/>
                <w:w w:val="105"/>
                <w:sz w:val="21"/>
              </w:rPr>
              <w:t>oo</w:t>
            </w:r>
            <w:r>
              <w:rPr>
                <w:color w:val="161618"/>
                <w:w w:val="105"/>
                <w:sz w:val="21"/>
              </w:rPr>
              <w:t>r</w:t>
            </w:r>
            <w:r>
              <w:rPr>
                <w:color w:val="161618"/>
                <w:spacing w:val="-1"/>
                <w:w w:val="105"/>
                <w:sz w:val="21"/>
              </w:rPr>
              <w:t> </w:t>
            </w:r>
            <w:r>
              <w:rPr>
                <w:color w:val="161618"/>
                <w:w w:val="105"/>
                <w:sz w:val="21"/>
              </w:rPr>
              <w:t>Farm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56"/>
              <w:rPr>
                <w:sz w:val="21"/>
              </w:rPr>
            </w:pPr>
            <w:r>
              <w:rPr>
                <w:color w:val="161618"/>
                <w:w w:val="105"/>
                <w:sz w:val="21"/>
              </w:rPr>
              <w:t>1</w:t>
            </w:r>
            <w:r>
              <w:rPr>
                <w:color w:val="383A3A"/>
                <w:w w:val="105"/>
                <w:sz w:val="21"/>
              </w:rPr>
              <w:t>95</w:t>
            </w:r>
          </w:p>
        </w:tc>
      </w:tr>
      <w:tr>
        <w:trPr>
          <w:trHeight w:val="222" w:hRule="atLeast"/>
        </w:trPr>
        <w:tc>
          <w:tcPr>
            <w:tcW w:w="8986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38"/>
              <w:rPr>
                <w:b/>
                <w:sz w:val="21"/>
              </w:rPr>
            </w:pPr>
            <w:r>
              <w:rPr>
                <w:b/>
                <w:color w:val="161618"/>
                <w:w w:val="105"/>
                <w:sz w:val="21"/>
              </w:rPr>
              <w:t>Local</w:t>
            </w:r>
            <w:r>
              <w:rPr>
                <w:b/>
                <w:color w:val="161618"/>
                <w:spacing w:val="-14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Service</w:t>
            </w:r>
            <w:r>
              <w:rPr>
                <w:b/>
                <w:color w:val="161618"/>
                <w:spacing w:val="5"/>
                <w:w w:val="105"/>
                <w:sz w:val="21"/>
              </w:rPr>
              <w:t> </w:t>
            </w:r>
            <w:r>
              <w:rPr>
                <w:b/>
                <w:color w:val="161618"/>
                <w:w w:val="105"/>
                <w:sz w:val="21"/>
              </w:rPr>
              <w:t>Centres</w:t>
            </w:r>
          </w:p>
        </w:tc>
      </w:tr>
    </w:tbl>
    <w:p>
      <w:pPr>
        <w:pStyle w:val="BodyText"/>
        <w:spacing w:before="10"/>
        <w:rPr>
          <w:sz w:val="15"/>
        </w:rPr>
      </w:pPr>
      <w:r>
        <w:rPr/>
        <w:pict>
          <v:shape style="position:absolute;margin-left:68.926262pt;margin-top:10.327001pt;width:144.75pt;height:.1pt;mso-position-horizontal-relative:page;mso-position-vertical-relative:paragraph;z-index:-15627776;mso-wrap-distance-left:0;mso-wrap-distance-right:0" id="docshape157" coordorigin="1379,207" coordsize="2895,0" path="m1379,207l4273,207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319" w:lineRule="auto" w:before="132"/>
        <w:ind w:left="1371" w:right="1703" w:hanging="11"/>
        <w:jc w:val="left"/>
        <w:rPr>
          <w:sz w:val="17"/>
        </w:rPr>
      </w:pPr>
      <w:r>
        <w:rPr>
          <w:color w:val="4D4F4D"/>
          <w:spacing w:val="-1"/>
          <w:w w:val="105"/>
          <w:position w:val="6"/>
          <w:sz w:val="11"/>
        </w:rPr>
        <w:t>9</w:t>
      </w:r>
      <w:r>
        <w:rPr>
          <w:color w:val="4D4F4D"/>
          <w:spacing w:val="18"/>
          <w:w w:val="105"/>
          <w:position w:val="6"/>
          <w:sz w:val="11"/>
        </w:rPr>
        <w:t> </w:t>
      </w:r>
      <w:r>
        <w:rPr>
          <w:color w:val="282828"/>
          <w:spacing w:val="-1"/>
          <w:w w:val="105"/>
          <w:sz w:val="17"/>
        </w:rPr>
        <w:t>P</w:t>
      </w:r>
      <w:r>
        <w:rPr>
          <w:color w:val="4D4F4D"/>
          <w:spacing w:val="-1"/>
          <w:w w:val="105"/>
          <w:sz w:val="17"/>
        </w:rPr>
        <w:t>lease</w:t>
      </w:r>
      <w:r>
        <w:rPr>
          <w:color w:val="4D4F4D"/>
          <w:w w:val="105"/>
          <w:sz w:val="17"/>
        </w:rPr>
        <w:t> </w:t>
      </w:r>
      <w:r>
        <w:rPr>
          <w:color w:val="282828"/>
          <w:spacing w:val="-1"/>
          <w:w w:val="105"/>
          <w:sz w:val="17"/>
        </w:rPr>
        <w:t>not</w:t>
      </w:r>
      <w:r>
        <w:rPr>
          <w:color w:val="282828"/>
          <w:spacing w:val="2"/>
          <w:w w:val="105"/>
          <w:sz w:val="17"/>
        </w:rPr>
        <w:t> </w:t>
      </w:r>
      <w:r>
        <w:rPr>
          <w:color w:val="4D4F4D"/>
          <w:spacing w:val="-1"/>
          <w:w w:val="105"/>
          <w:sz w:val="17"/>
        </w:rPr>
        <w:t>e,</w:t>
      </w:r>
      <w:r>
        <w:rPr>
          <w:color w:val="4D4F4D"/>
          <w:spacing w:val="-11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on</w:t>
      </w:r>
      <w:r>
        <w:rPr>
          <w:color w:val="383A3A"/>
          <w:spacing w:val="-30"/>
          <w:w w:val="105"/>
          <w:sz w:val="17"/>
        </w:rPr>
        <w:t> </w:t>
      </w:r>
      <w:r>
        <w:rPr>
          <w:color w:val="161618"/>
          <w:spacing w:val="-1"/>
          <w:w w:val="105"/>
          <w:sz w:val="17"/>
        </w:rPr>
        <w:t>l</w:t>
      </w:r>
      <w:r>
        <w:rPr>
          <w:color w:val="383A3A"/>
          <w:spacing w:val="-1"/>
          <w:w w:val="105"/>
          <w:sz w:val="17"/>
        </w:rPr>
        <w:t>y</w:t>
      </w:r>
      <w:r>
        <w:rPr>
          <w:color w:val="383A3A"/>
          <w:spacing w:val="3"/>
          <w:w w:val="105"/>
          <w:sz w:val="17"/>
        </w:rPr>
        <w:t> </w:t>
      </w:r>
      <w:r>
        <w:rPr>
          <w:color w:val="282828"/>
          <w:spacing w:val="-1"/>
          <w:w w:val="105"/>
          <w:sz w:val="17"/>
        </w:rPr>
        <w:t>part</w:t>
      </w:r>
      <w:r>
        <w:rPr>
          <w:color w:val="282828"/>
          <w:spacing w:val="-2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of</w:t>
      </w:r>
      <w:r>
        <w:rPr>
          <w:color w:val="383A3A"/>
          <w:spacing w:val="-10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the</w:t>
      </w:r>
      <w:r>
        <w:rPr>
          <w:color w:val="383A3A"/>
          <w:spacing w:val="-12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SH</w:t>
      </w:r>
      <w:r>
        <w:rPr>
          <w:color w:val="4D4F4D"/>
          <w:spacing w:val="-1"/>
          <w:w w:val="105"/>
          <w:sz w:val="17"/>
        </w:rPr>
        <w:t>LAA</w:t>
      </w:r>
      <w:r>
        <w:rPr>
          <w:color w:val="4D4F4D"/>
          <w:spacing w:val="-12"/>
          <w:w w:val="105"/>
          <w:sz w:val="17"/>
        </w:rPr>
        <w:t> </w:t>
      </w:r>
      <w:r>
        <w:rPr>
          <w:color w:val="4D4F4D"/>
          <w:spacing w:val="-1"/>
          <w:w w:val="105"/>
          <w:sz w:val="17"/>
        </w:rPr>
        <w:t>site</w:t>
      </w:r>
      <w:r>
        <w:rPr>
          <w:color w:val="4D4F4D"/>
          <w:spacing w:val="-14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may</w:t>
      </w:r>
      <w:r>
        <w:rPr>
          <w:color w:val="383A3A"/>
          <w:spacing w:val="-5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form</w:t>
      </w:r>
      <w:r>
        <w:rPr>
          <w:color w:val="383A3A"/>
          <w:spacing w:val="-10"/>
          <w:w w:val="105"/>
          <w:sz w:val="17"/>
        </w:rPr>
        <w:t> </w:t>
      </w:r>
      <w:r>
        <w:rPr>
          <w:color w:val="383A3A"/>
          <w:spacing w:val="-1"/>
          <w:w w:val="105"/>
          <w:sz w:val="17"/>
        </w:rPr>
        <w:t>part</w:t>
      </w:r>
      <w:r>
        <w:rPr>
          <w:color w:val="383A3A"/>
          <w:spacing w:val="-2"/>
          <w:w w:val="105"/>
          <w:sz w:val="17"/>
        </w:rPr>
        <w:t> </w:t>
      </w:r>
      <w:r>
        <w:rPr>
          <w:color w:val="383A3A"/>
          <w:w w:val="105"/>
          <w:sz w:val="17"/>
        </w:rPr>
        <w:t>of</w:t>
      </w:r>
      <w:r>
        <w:rPr>
          <w:color w:val="383A3A"/>
          <w:spacing w:val="-3"/>
          <w:w w:val="105"/>
          <w:sz w:val="17"/>
        </w:rPr>
        <w:t> </w:t>
      </w:r>
      <w:r>
        <w:rPr>
          <w:color w:val="383A3A"/>
          <w:w w:val="105"/>
          <w:sz w:val="17"/>
        </w:rPr>
        <w:t>the</w:t>
      </w:r>
      <w:r>
        <w:rPr>
          <w:color w:val="383A3A"/>
          <w:spacing w:val="-17"/>
          <w:w w:val="105"/>
          <w:sz w:val="17"/>
        </w:rPr>
        <w:t> </w:t>
      </w:r>
      <w:r>
        <w:rPr>
          <w:color w:val="383A3A"/>
          <w:w w:val="105"/>
          <w:sz w:val="17"/>
        </w:rPr>
        <w:t>all</w:t>
      </w:r>
      <w:r>
        <w:rPr>
          <w:color w:val="161618"/>
          <w:w w:val="105"/>
          <w:sz w:val="17"/>
        </w:rPr>
        <w:t>o</w:t>
      </w:r>
      <w:r>
        <w:rPr>
          <w:color w:val="383A3A"/>
          <w:w w:val="105"/>
          <w:sz w:val="17"/>
        </w:rPr>
        <w:t>cated</w:t>
      </w:r>
      <w:r>
        <w:rPr>
          <w:color w:val="383A3A"/>
          <w:spacing w:val="9"/>
          <w:w w:val="105"/>
          <w:sz w:val="17"/>
        </w:rPr>
        <w:t> </w:t>
      </w:r>
      <w:r>
        <w:rPr>
          <w:color w:val="383A3A"/>
          <w:w w:val="105"/>
          <w:sz w:val="17"/>
        </w:rPr>
        <w:t>si</w:t>
      </w:r>
      <w:r>
        <w:rPr>
          <w:color w:val="161618"/>
          <w:w w:val="105"/>
          <w:sz w:val="17"/>
        </w:rPr>
        <w:t>t</w:t>
      </w:r>
      <w:r>
        <w:rPr>
          <w:color w:val="161618"/>
          <w:spacing w:val="-22"/>
          <w:w w:val="105"/>
          <w:sz w:val="17"/>
        </w:rPr>
        <w:t> </w:t>
      </w:r>
      <w:r>
        <w:rPr>
          <w:color w:val="383A3A"/>
          <w:w w:val="105"/>
          <w:sz w:val="17"/>
        </w:rPr>
        <w:t>e.</w:t>
      </w:r>
      <w:r>
        <w:rPr>
          <w:color w:val="383A3A"/>
          <w:spacing w:val="-5"/>
          <w:w w:val="105"/>
          <w:sz w:val="17"/>
        </w:rPr>
        <w:t> </w:t>
      </w:r>
      <w:r>
        <w:rPr>
          <w:color w:val="383A3A"/>
          <w:w w:val="105"/>
          <w:sz w:val="17"/>
        </w:rPr>
        <w:t>Please</w:t>
      </w:r>
      <w:r>
        <w:rPr>
          <w:color w:val="383A3A"/>
          <w:spacing w:val="-9"/>
          <w:w w:val="105"/>
          <w:sz w:val="17"/>
        </w:rPr>
        <w:t> </w:t>
      </w:r>
      <w:r>
        <w:rPr>
          <w:color w:val="161618"/>
          <w:w w:val="105"/>
          <w:sz w:val="17"/>
        </w:rPr>
        <w:t>r</w:t>
      </w:r>
      <w:r>
        <w:rPr>
          <w:color w:val="161618"/>
          <w:spacing w:val="-28"/>
          <w:w w:val="105"/>
          <w:sz w:val="17"/>
        </w:rPr>
        <w:t> </w:t>
      </w:r>
      <w:r>
        <w:rPr>
          <w:color w:val="4D4F4D"/>
          <w:w w:val="105"/>
          <w:sz w:val="17"/>
        </w:rPr>
        <w:t>efe</w:t>
      </w:r>
      <w:r>
        <w:rPr>
          <w:color w:val="161618"/>
          <w:w w:val="105"/>
          <w:sz w:val="17"/>
        </w:rPr>
        <w:t>r</w:t>
      </w:r>
      <w:r>
        <w:rPr>
          <w:color w:val="161618"/>
          <w:spacing w:val="7"/>
          <w:w w:val="105"/>
          <w:sz w:val="17"/>
        </w:rPr>
        <w:t> </w:t>
      </w:r>
      <w:r>
        <w:rPr>
          <w:color w:val="282828"/>
          <w:w w:val="105"/>
          <w:sz w:val="17"/>
        </w:rPr>
        <w:t>to</w:t>
      </w:r>
      <w:r>
        <w:rPr>
          <w:color w:val="282828"/>
          <w:spacing w:val="17"/>
          <w:w w:val="105"/>
          <w:sz w:val="17"/>
        </w:rPr>
        <w:t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14"/>
          <w:w w:val="105"/>
          <w:sz w:val="17"/>
        </w:rPr>
        <w:t> </w:t>
      </w:r>
      <w:r>
        <w:rPr>
          <w:color w:val="383A3A"/>
          <w:w w:val="105"/>
          <w:sz w:val="17"/>
        </w:rPr>
        <w:t>SH</w:t>
      </w:r>
      <w:r>
        <w:rPr>
          <w:color w:val="282828"/>
          <w:w w:val="105"/>
          <w:sz w:val="17"/>
        </w:rPr>
        <w:t>L</w:t>
      </w:r>
      <w:r>
        <w:rPr>
          <w:color w:val="4D4F4D"/>
          <w:w w:val="105"/>
          <w:sz w:val="17"/>
        </w:rPr>
        <w:t>AA</w:t>
      </w:r>
      <w:r>
        <w:rPr>
          <w:color w:val="4D4F4D"/>
          <w:spacing w:val="-16"/>
          <w:w w:val="105"/>
          <w:sz w:val="17"/>
        </w:rPr>
        <w:t> </w:t>
      </w:r>
      <w:r>
        <w:rPr>
          <w:color w:val="383A3A"/>
          <w:w w:val="105"/>
          <w:sz w:val="17"/>
        </w:rPr>
        <w:t>for</w:t>
      </w:r>
      <w:r>
        <w:rPr>
          <w:color w:val="383A3A"/>
          <w:spacing w:val="1"/>
          <w:w w:val="105"/>
          <w:sz w:val="17"/>
        </w:rPr>
        <w:t> </w:t>
      </w:r>
      <w:r>
        <w:rPr>
          <w:color w:val="383A3A"/>
          <w:w w:val="105"/>
          <w:sz w:val="17"/>
        </w:rPr>
        <w:t>further</w:t>
      </w:r>
      <w:r>
        <w:rPr>
          <w:color w:val="383A3A"/>
          <w:spacing w:val="8"/>
          <w:w w:val="105"/>
          <w:sz w:val="17"/>
        </w:rPr>
        <w:t> </w:t>
      </w:r>
      <w:r>
        <w:rPr>
          <w:color w:val="383A3A"/>
          <w:w w:val="105"/>
          <w:sz w:val="17"/>
        </w:rPr>
        <w:t>details</w:t>
      </w:r>
      <w:r>
        <w:rPr>
          <w:color w:val="696969"/>
          <w:w w:val="105"/>
          <w:sz w:val="17"/>
        </w:rPr>
        <w:t>.</w:t>
      </w:r>
    </w:p>
    <w:p>
      <w:pPr>
        <w:spacing w:line="174" w:lineRule="exact" w:before="0"/>
        <w:ind w:left="1359" w:right="0" w:firstLine="0"/>
        <w:jc w:val="left"/>
        <w:rPr>
          <w:sz w:val="17"/>
        </w:rPr>
      </w:pPr>
      <w:r>
        <w:rPr>
          <w:rFonts w:ascii="Times New Roman"/>
          <w:color w:val="4D4F4D"/>
          <w:sz w:val="17"/>
          <w:vertAlign w:val="superscript"/>
        </w:rPr>
        <w:t>10</w:t>
      </w:r>
      <w:r>
        <w:rPr>
          <w:rFonts w:ascii="Times New Roman"/>
          <w:color w:val="4D4F4D"/>
          <w:spacing w:val="28"/>
          <w:sz w:val="17"/>
          <w:vertAlign w:val="baseline"/>
        </w:rPr>
        <w:t> </w:t>
      </w:r>
      <w:r>
        <w:rPr>
          <w:color w:val="383A3A"/>
          <w:sz w:val="17"/>
          <w:vertAlign w:val="baseline"/>
        </w:rPr>
        <w:t>Based</w:t>
      </w:r>
      <w:r>
        <w:rPr>
          <w:color w:val="383A3A"/>
          <w:spacing w:val="2"/>
          <w:sz w:val="17"/>
          <w:vertAlign w:val="baseline"/>
        </w:rPr>
        <w:t> </w:t>
      </w:r>
      <w:r>
        <w:rPr>
          <w:color w:val="383A3A"/>
          <w:sz w:val="17"/>
          <w:vertAlign w:val="baseline"/>
        </w:rPr>
        <w:t>on</w:t>
      </w:r>
      <w:r>
        <w:rPr>
          <w:color w:val="383A3A"/>
          <w:spacing w:val="27"/>
          <w:sz w:val="17"/>
          <w:vertAlign w:val="baseline"/>
        </w:rPr>
        <w:t> </w:t>
      </w:r>
      <w:r>
        <w:rPr>
          <w:color w:val="383A3A"/>
          <w:sz w:val="17"/>
          <w:vertAlign w:val="baseline"/>
        </w:rPr>
        <w:t>planni</w:t>
      </w:r>
      <w:r>
        <w:rPr>
          <w:color w:val="383A3A"/>
          <w:spacing w:val="2"/>
          <w:sz w:val="17"/>
          <w:vertAlign w:val="baseline"/>
        </w:rPr>
        <w:t> </w:t>
      </w:r>
      <w:r>
        <w:rPr>
          <w:color w:val="161618"/>
          <w:sz w:val="17"/>
          <w:vertAlign w:val="baseline"/>
        </w:rPr>
        <w:t>n</w:t>
      </w:r>
      <w:r>
        <w:rPr>
          <w:color w:val="383A3A"/>
          <w:sz w:val="17"/>
          <w:vertAlign w:val="baseline"/>
        </w:rPr>
        <w:t>g</w:t>
      </w:r>
      <w:r>
        <w:rPr>
          <w:color w:val="383A3A"/>
          <w:spacing w:val="-18"/>
          <w:sz w:val="17"/>
          <w:vertAlign w:val="baseline"/>
        </w:rPr>
        <w:t> </w:t>
      </w:r>
      <w:r>
        <w:rPr>
          <w:color w:val="383A3A"/>
          <w:sz w:val="17"/>
          <w:vertAlign w:val="baseline"/>
        </w:rPr>
        <w:t>applicati</w:t>
      </w:r>
      <w:r>
        <w:rPr>
          <w:color w:val="161618"/>
          <w:sz w:val="17"/>
          <w:vertAlign w:val="baseline"/>
        </w:rPr>
        <w:t>o</w:t>
      </w:r>
      <w:r>
        <w:rPr>
          <w:color w:val="383A3A"/>
          <w:sz w:val="17"/>
          <w:vertAlign w:val="baseline"/>
        </w:rPr>
        <w:t>n</w:t>
      </w:r>
      <w:r>
        <w:rPr>
          <w:color w:val="383A3A"/>
          <w:spacing w:val="22"/>
          <w:sz w:val="17"/>
          <w:vertAlign w:val="baseline"/>
        </w:rPr>
        <w:t> </w:t>
      </w:r>
      <w:r>
        <w:rPr>
          <w:color w:val="4D4F4D"/>
          <w:sz w:val="17"/>
          <w:vertAlign w:val="baseline"/>
        </w:rPr>
        <w:t>s</w:t>
      </w:r>
      <w:r>
        <w:rPr>
          <w:color w:val="282828"/>
          <w:sz w:val="17"/>
          <w:vertAlign w:val="baseline"/>
        </w:rPr>
        <w:t>ubm</w:t>
      </w:r>
      <w:r>
        <w:rPr>
          <w:color w:val="282828"/>
          <w:spacing w:val="1"/>
          <w:sz w:val="17"/>
          <w:vertAlign w:val="baseline"/>
        </w:rPr>
        <w:t> </w:t>
      </w:r>
      <w:r>
        <w:rPr>
          <w:color w:val="4D4F4D"/>
          <w:sz w:val="17"/>
          <w:vertAlign w:val="baseline"/>
        </w:rPr>
        <w:t>itte</w:t>
      </w:r>
      <w:r>
        <w:rPr>
          <w:color w:val="4D4F4D"/>
          <w:spacing w:val="31"/>
          <w:sz w:val="17"/>
          <w:vertAlign w:val="baseline"/>
        </w:rPr>
        <w:t> </w:t>
      </w:r>
      <w:r>
        <w:rPr>
          <w:color w:val="282828"/>
          <w:sz w:val="17"/>
          <w:vertAlign w:val="baseline"/>
        </w:rPr>
        <w:t>d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6251289</wp:posOffset>
            </wp:positionH>
            <wp:positionV relativeFrom="paragraph">
              <wp:posOffset>233451</wp:posOffset>
            </wp:positionV>
            <wp:extent cx="805240" cy="452628"/>
            <wp:effectExtent l="0" t="0" r="0" b="0"/>
            <wp:wrapTopAndBottom/>
            <wp:docPr id="15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200" w:bottom="0" w:left="20" w:right="260"/>
        </w:sectPr>
      </w:pPr>
    </w:p>
    <w:tbl>
      <w:tblPr>
        <w:tblW w:w="0" w:type="auto"/>
        <w:jc w:val="left"/>
        <w:tblInd w:w="13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"/>
        <w:gridCol w:w="857"/>
        <w:gridCol w:w="642"/>
        <w:gridCol w:w="1350"/>
        <w:gridCol w:w="2300"/>
        <w:gridCol w:w="1512"/>
        <w:gridCol w:w="1639"/>
      </w:tblGrid>
      <w:tr>
        <w:trPr>
          <w:trHeight w:val="251" w:hRule="atLeast"/>
        </w:trPr>
        <w:tc>
          <w:tcPr>
            <w:tcW w:w="9045" w:type="dxa"/>
            <w:gridSpan w:val="7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line="271" w:lineRule="auto" w:before="18"/>
              <w:ind w:left="124" w:right="350" w:firstLine="1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Arlecdon &amp;</w:t>
            </w:r>
            <w:r>
              <w:rPr>
                <w:color w:val="1D1D1D"/>
                <w:spacing w:val="-59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Rowrah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52" w:lineRule="exact"/>
              <w:ind w:left="111" w:right="100" w:firstLine="5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H</w:t>
            </w:r>
            <w:r>
              <w:rPr>
                <w:color w:val="383838"/>
                <w:w w:val="110"/>
                <w:sz w:val="20"/>
              </w:rPr>
              <w:t>A</w:t>
            </w:r>
            <w:r>
              <w:rPr>
                <w:color w:val="1D1D1D"/>
                <w:w w:val="110"/>
                <w:sz w:val="20"/>
              </w:rPr>
              <w:t>R01</w:t>
            </w:r>
            <w:r>
              <w:rPr>
                <w:color w:val="1D1D1D"/>
                <w:spacing w:val="-1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(AR009</w:t>
            </w:r>
            <w:r>
              <w:rPr>
                <w:color w:val="1D1D1D"/>
                <w:spacing w:val="2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&amp;</w:t>
            </w:r>
            <w:r>
              <w:rPr>
                <w:color w:val="1D1D1D"/>
                <w:spacing w:val="-58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AR020)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before="18"/>
              <w:ind w:left="118"/>
              <w:rPr>
                <w:sz w:val="20"/>
              </w:rPr>
            </w:pPr>
            <w:r>
              <w:rPr>
                <w:color w:val="1D1D1D"/>
                <w:spacing w:val="-1"/>
                <w:w w:val="110"/>
                <w:sz w:val="20"/>
              </w:rPr>
              <w:t>Land</w:t>
            </w:r>
            <w:r>
              <w:rPr>
                <w:color w:val="1D1D1D"/>
                <w:spacing w:val="-17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East</w:t>
            </w:r>
            <w:r>
              <w:rPr>
                <w:color w:val="1D1D1D"/>
                <w:spacing w:val="2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of</w:t>
            </w:r>
            <w:r>
              <w:rPr>
                <w:color w:val="1D1D1D"/>
                <w:w w:val="110"/>
                <w:sz w:val="20"/>
              </w:rPr>
              <w:t> Ar</w:t>
            </w: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ecdon</w:t>
            </w:r>
            <w:r>
              <w:rPr>
                <w:color w:val="1D1D1D"/>
                <w:spacing w:val="-14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Road</w:t>
            </w:r>
          </w:p>
        </w:tc>
        <w:tc>
          <w:tcPr>
            <w:tcW w:w="1639" w:type="dxa"/>
          </w:tcPr>
          <w:p>
            <w:pPr>
              <w:pStyle w:val="TableParagraph"/>
              <w:spacing w:before="18"/>
              <w:ind w:left="109"/>
              <w:rPr>
                <w:sz w:val="20"/>
              </w:rPr>
            </w:pPr>
            <w:r>
              <w:rPr>
                <w:color w:val="383838"/>
                <w:w w:val="110"/>
                <w:sz w:val="20"/>
              </w:rPr>
              <w:t>3</w:t>
            </w:r>
            <w:r>
              <w:rPr>
                <w:color w:val="1D1D1D"/>
                <w:w w:val="110"/>
                <w:sz w:val="20"/>
              </w:rPr>
              <w:t>7</w:t>
            </w:r>
          </w:p>
        </w:tc>
      </w:tr>
      <w:tr>
        <w:trPr>
          <w:trHeight w:val="236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color w:val="1D1D1D"/>
                <w:sz w:val="20"/>
              </w:rPr>
              <w:t>HARQ2</w:t>
            </w:r>
            <w:r>
              <w:rPr>
                <w:color w:val="1D1D1D"/>
                <w:spacing w:val="12"/>
                <w:sz w:val="20"/>
              </w:rPr>
              <w:t> </w:t>
            </w:r>
            <w:r>
              <w:rPr>
                <w:color w:val="383838"/>
                <w:sz w:val="20"/>
              </w:rPr>
              <w:t>(</w:t>
            </w:r>
            <w:r>
              <w:rPr>
                <w:color w:val="1D1D1D"/>
                <w:sz w:val="20"/>
              </w:rPr>
              <w:t>AR</w:t>
            </w:r>
            <w:r>
              <w:rPr>
                <w:color w:val="1D1D1D"/>
                <w:spacing w:val="-35"/>
                <w:sz w:val="20"/>
              </w:rPr>
              <w:t> </w:t>
            </w:r>
            <w:r>
              <w:rPr>
                <w:color w:val="1D1D1D"/>
                <w:sz w:val="20"/>
              </w:rPr>
              <w:t>Q</w:t>
            </w:r>
            <w:r>
              <w:rPr>
                <w:color w:val="1D1D1D"/>
                <w:spacing w:val="18"/>
                <w:sz w:val="20"/>
              </w:rPr>
              <w:t> </w:t>
            </w:r>
            <w:r>
              <w:rPr>
                <w:color w:val="1D1D1D"/>
                <w:sz w:val="20"/>
              </w:rPr>
              <w:t>g)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color w:val="1D1D1D"/>
                <w:w w:val="95"/>
                <w:sz w:val="20"/>
              </w:rPr>
              <w:t>PaFk</w:t>
            </w:r>
            <w:r>
              <w:rPr>
                <w:color w:val="1D1D1D"/>
                <w:spacing w:val="6"/>
                <w:w w:val="95"/>
                <w:sz w:val="20"/>
              </w:rPr>
              <w:t> </w:t>
            </w:r>
            <w:r>
              <w:rPr>
                <w:color w:val="1D1D1D"/>
                <w:w w:val="95"/>
                <w:sz w:val="20"/>
              </w:rPr>
              <w:t>ReaEI</w:t>
            </w:r>
          </w:p>
        </w:tc>
        <w:tc>
          <w:tcPr>
            <w:tcW w:w="1639" w:type="dxa"/>
          </w:tcPr>
          <w:p>
            <w:pPr>
              <w:pStyle w:val="TableParagraph"/>
              <w:spacing w:line="184" w:lineRule="exact"/>
              <w:ind w:left="96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D1D1D"/>
                <w:w w:val="95"/>
                <w:sz w:val="23"/>
              </w:rPr>
              <w:t>g</w:t>
            </w:r>
          </w:p>
        </w:tc>
      </w:tr>
      <w:tr>
        <w:trPr>
          <w:trHeight w:val="258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before="18"/>
              <w:ind w:left="125"/>
              <w:rPr>
                <w:sz w:val="20"/>
              </w:rPr>
            </w:pPr>
            <w:r>
              <w:rPr>
                <w:color w:val="1D1D1D"/>
                <w:sz w:val="20"/>
                <w:u w:val="thick" w:color="1D1D1D"/>
              </w:rPr>
              <w:t>BigFigg</w:t>
            </w:r>
          </w:p>
        </w:tc>
        <w:tc>
          <w:tcPr>
            <w:tcW w:w="642" w:type="dxa"/>
            <w:tcBorders>
              <w:right w:val="nil"/>
            </w:tcBorders>
          </w:tcPr>
          <w:p>
            <w:pPr>
              <w:pStyle w:val="TableParagraph"/>
              <w:spacing w:line="220" w:lineRule="exact" w:before="18"/>
              <w:ind w:left="116"/>
              <w:rPr>
                <w:sz w:val="20"/>
              </w:rPr>
            </w:pPr>
            <w:r>
              <w:rPr>
                <w:color w:val="1D1D1D"/>
                <w:sz w:val="20"/>
              </w:rPr>
              <w:t>HB</w:t>
            </w:r>
            <w:r>
              <w:rPr>
                <w:color w:val="1D1D1D"/>
                <w:spacing w:val="-29"/>
                <w:sz w:val="20"/>
              </w:rPr>
              <w:t> </w:t>
            </w:r>
            <w:r>
              <w:rPr>
                <w:color w:val="010101"/>
                <w:sz w:val="20"/>
              </w:rPr>
              <w:t>I</w:t>
            </w:r>
          </w:p>
        </w:tc>
        <w:tc>
          <w:tcPr>
            <w:tcW w:w="1350" w:type="dxa"/>
            <w:tcBorders>
              <w:left w:val="nil"/>
            </w:tcBorders>
          </w:tcPr>
          <w:p>
            <w:pPr>
              <w:pStyle w:val="TableParagraph"/>
              <w:spacing w:line="220" w:lineRule="exact" w:before="18"/>
              <w:ind w:left="49"/>
              <w:rPr>
                <w:sz w:val="20"/>
              </w:rPr>
            </w:pPr>
            <w:r>
              <w:rPr>
                <w:color w:val="1D1D1D"/>
                <w:sz w:val="20"/>
              </w:rPr>
              <w:t>(B</w:t>
            </w:r>
            <w:r>
              <w:rPr>
                <w:color w:val="010101"/>
                <w:sz w:val="20"/>
              </w:rPr>
              <w:t>I</w:t>
            </w:r>
            <w:r>
              <w:rPr>
                <w:color w:val="1D1D1D"/>
                <w:sz w:val="20"/>
              </w:rPr>
              <w:t>QQ</w:t>
            </w:r>
            <w:r>
              <w:rPr>
                <w:color w:val="1D1D1D"/>
                <w:spacing w:val="19"/>
                <w:sz w:val="20"/>
              </w:rPr>
              <w:t> </w:t>
            </w:r>
            <w:r>
              <w:rPr>
                <w:color w:val="383838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8"/>
              <w:ind w:left="120"/>
              <w:rPr>
                <w:sz w:val="20"/>
              </w:rPr>
            </w:pPr>
            <w:r>
              <w:rPr>
                <w:color w:val="1D1D1D"/>
                <w:w w:val="85"/>
                <w:sz w:val="20"/>
              </w:rPr>
              <w:t>baAEI</w:t>
            </w:r>
            <w:r>
              <w:rPr>
                <w:color w:val="1D1D1D"/>
                <w:spacing w:val="8"/>
                <w:w w:val="85"/>
                <w:sz w:val="20"/>
              </w:rPr>
              <w:t> </w:t>
            </w:r>
            <w:r>
              <w:rPr>
                <w:color w:val="1D1D1D"/>
                <w:w w:val="85"/>
                <w:sz w:val="20"/>
              </w:rPr>
              <w:t>ASR:R</w:t>
            </w:r>
            <w:r>
              <w:rPr>
                <w:color w:val="1D1D1D"/>
                <w:spacing w:val="29"/>
                <w:w w:val="85"/>
                <w:sz w:val="20"/>
              </w:rPr>
              <w:t> </w:t>
            </w:r>
            <w:r>
              <w:rPr>
                <w:color w:val="1D1D1D"/>
                <w:w w:val="85"/>
                <w:sz w:val="20"/>
              </w:rPr>
              <w:t>ef</w:t>
            </w:r>
            <w:r>
              <w:rPr>
                <w:color w:val="1D1D1D"/>
                <w:spacing w:val="18"/>
                <w:w w:val="85"/>
                <w:sz w:val="20"/>
              </w:rPr>
              <w:t> </w:t>
            </w:r>
            <w:r>
              <w:rPr>
                <w:color w:val="1D1D1D"/>
                <w:w w:val="85"/>
                <w:sz w:val="20"/>
              </w:rPr>
              <w:t>S13FiAgfielEI</w:t>
            </w:r>
            <w:r>
              <w:rPr>
                <w:color w:val="1D1D1D"/>
                <w:spacing w:val="15"/>
                <w:w w:val="85"/>
                <w:sz w:val="20"/>
              </w:rPr>
              <w:t> </w:t>
            </w:r>
            <w:r>
              <w:rPr>
                <w:color w:val="1D1D1D"/>
                <w:w w:val="85"/>
                <w:sz w:val="20"/>
              </w:rPr>
              <w:t>GaFEleAs</w:t>
            </w:r>
          </w:p>
        </w:tc>
        <w:tc>
          <w:tcPr>
            <w:tcW w:w="1639" w:type="dxa"/>
          </w:tcPr>
          <w:p>
            <w:pPr>
              <w:pStyle w:val="TableParagraph"/>
              <w:spacing w:line="229" w:lineRule="exact" w:before="9"/>
              <w:ind w:left="94"/>
              <w:rPr>
                <w:sz w:val="21"/>
              </w:rPr>
            </w:pPr>
            <w:r>
              <w:rPr>
                <w:color w:val="1D1D1D"/>
                <w:sz w:val="21"/>
              </w:rPr>
              <w:t>00</w:t>
            </w:r>
          </w:p>
        </w:tc>
      </w:tr>
      <w:tr>
        <w:trPr>
          <w:trHeight w:val="244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1"/>
              <w:ind w:left="116"/>
              <w:rPr>
                <w:sz w:val="20"/>
              </w:rPr>
            </w:pPr>
            <w:r>
              <w:rPr>
                <w:color w:val="1D1D1D"/>
                <w:w w:val="85"/>
                <w:sz w:val="20"/>
              </w:rPr>
              <w:t>HB</w:t>
            </w:r>
            <w:r>
              <w:rPr>
                <w:color w:val="1D1D1D"/>
                <w:spacing w:val="27"/>
                <w:w w:val="85"/>
                <w:sz w:val="20"/>
              </w:rPr>
              <w:t> </w:t>
            </w:r>
            <w:r>
              <w:rPr>
                <w:color w:val="010101"/>
                <w:w w:val="85"/>
                <w:sz w:val="20"/>
              </w:rPr>
              <w:t>l</w:t>
            </w:r>
            <w:r>
              <w:rPr>
                <w:color w:val="1D1D1D"/>
                <w:w w:val="85"/>
                <w:sz w:val="20"/>
              </w:rPr>
              <w:t>2</w:t>
            </w:r>
            <w:r>
              <w:rPr>
                <w:color w:val="1D1D1D"/>
                <w:spacing w:val="14"/>
                <w:w w:val="85"/>
                <w:sz w:val="20"/>
              </w:rPr>
              <w:t> </w:t>
            </w:r>
            <w:r>
              <w:rPr>
                <w:color w:val="1D1D1D"/>
                <w:w w:val="85"/>
                <w:sz w:val="20"/>
              </w:rPr>
              <w:t>(B</w:t>
            </w:r>
            <w:r>
              <w:rPr>
                <w:color w:val="1D1D1D"/>
                <w:spacing w:val="-4"/>
                <w:w w:val="85"/>
                <w:sz w:val="20"/>
              </w:rPr>
              <w:t> </w:t>
            </w:r>
            <w:r>
              <w:rPr>
                <w:color w:val="010101"/>
                <w:w w:val="85"/>
                <w:sz w:val="20"/>
              </w:rPr>
              <w:t>I</w:t>
            </w:r>
            <w:r>
              <w:rPr>
                <w:color w:val="1D1D1D"/>
                <w:w w:val="85"/>
                <w:sz w:val="20"/>
              </w:rPr>
              <w:t>QQ2a</w:t>
            </w:r>
            <w:r>
              <w:rPr>
                <w:color w:val="1D1D1D"/>
                <w:spacing w:val="-13"/>
                <w:w w:val="85"/>
                <w:sz w:val="20"/>
              </w:rPr>
              <w:t> </w:t>
            </w:r>
            <w:r>
              <w:rPr>
                <w:color w:val="383838"/>
                <w:w w:val="85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11"/>
              <w:ind w:left="120"/>
              <w:rPr>
                <w:sz w:val="20"/>
              </w:rPr>
            </w:pPr>
            <w:r>
              <w:rPr>
                <w:color w:val="1D1D1D"/>
                <w:w w:val="90"/>
                <w:sz w:val="20"/>
              </w:rPr>
              <w:t>baAEI</w:t>
            </w:r>
            <w:r>
              <w:rPr>
                <w:color w:val="1D1D1D"/>
                <w:spacing w:val="9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west</w:t>
            </w:r>
            <w:r>
              <w:rPr>
                <w:color w:val="1D1D1D"/>
                <w:spacing w:val="20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ef</w:t>
            </w:r>
            <w:r>
              <w:rPr>
                <w:color w:val="1D1D1D"/>
                <w:spacing w:val="21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d1:1eilee</w:t>
            </w:r>
            <w:r>
              <w:rPr>
                <w:color w:val="1D1D1D"/>
                <w:spacing w:val="30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GaFEleAs</w:t>
            </w:r>
          </w:p>
        </w:tc>
        <w:tc>
          <w:tcPr>
            <w:tcW w:w="1639" w:type="dxa"/>
          </w:tcPr>
          <w:p>
            <w:pPr>
              <w:pStyle w:val="TableParagraph"/>
              <w:spacing w:line="202" w:lineRule="exact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D1D"/>
                <w:sz w:val="18"/>
              </w:rPr>
              <w:t>4-Q</w:t>
            </w:r>
          </w:p>
        </w:tc>
      </w:tr>
      <w:tr>
        <w:trPr>
          <w:trHeight w:val="258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20" w:lineRule="exact" w:before="18"/>
              <w:ind w:left="109"/>
              <w:rPr>
                <w:sz w:val="20"/>
              </w:rPr>
            </w:pPr>
            <w:r>
              <w:rPr>
                <w:color w:val="1D1D1D"/>
                <w:sz w:val="20"/>
              </w:rPr>
              <w:t>HBld</w:t>
            </w:r>
            <w:r>
              <w:rPr>
                <w:color w:val="1D1D1D"/>
                <w:spacing w:val="-11"/>
                <w:sz w:val="20"/>
              </w:rPr>
              <w:t> </w:t>
            </w:r>
            <w:r>
              <w:rPr>
                <w:color w:val="383838"/>
                <w:sz w:val="20"/>
              </w:rPr>
              <w:t>(</w:t>
            </w:r>
            <w:r>
              <w:rPr>
                <w:color w:val="1D1D1D"/>
                <w:sz w:val="20"/>
              </w:rPr>
              <w:t>BIQQ9a)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8"/>
              <w:ind w:left="124"/>
              <w:rPr>
                <w:sz w:val="20"/>
              </w:rPr>
            </w:pPr>
            <w:r>
              <w:rPr>
                <w:color w:val="1D1D1D"/>
                <w:spacing w:val="-1"/>
                <w:w w:val="80"/>
                <w:sz w:val="20"/>
              </w:rPr>
              <w:t>S13FiAgfielEI</w:t>
            </w:r>
            <w:r>
              <w:rPr>
                <w:color w:val="1D1D1D"/>
                <w:spacing w:val="24"/>
                <w:w w:val="80"/>
                <w:sz w:val="20"/>
              </w:rPr>
              <w:t> </w:t>
            </w:r>
            <w:r>
              <w:rPr>
                <w:color w:val="1D1D1D"/>
                <w:spacing w:val="-1"/>
                <w:w w:val="80"/>
                <w:sz w:val="20"/>
              </w:rPr>
              <w:t>F</w:t>
            </w:r>
            <w:r>
              <w:rPr>
                <w:color w:val="1D1D1D"/>
                <w:w w:val="80"/>
                <w:sz w:val="20"/>
              </w:rPr>
              <w:t> a</w:t>
            </w:r>
            <w:r>
              <w:rPr>
                <w:color w:val="1D1D1D"/>
                <w:spacing w:val="-17"/>
                <w:w w:val="80"/>
                <w:sz w:val="20"/>
              </w:rPr>
              <w:t> </w:t>
            </w:r>
            <w:r>
              <w:rPr>
                <w:color w:val="383838"/>
                <w:w w:val="80"/>
                <w:sz w:val="20"/>
              </w:rPr>
              <w:t>F</w:t>
            </w:r>
            <w:r>
              <w:rPr>
                <w:color w:val="1D1D1D"/>
                <w:w w:val="80"/>
                <w:sz w:val="20"/>
              </w:rPr>
              <w:t>!fl</w:t>
            </w:r>
          </w:p>
        </w:tc>
        <w:tc>
          <w:tcPr>
            <w:tcW w:w="1639" w:type="dxa"/>
          </w:tcPr>
          <w:p>
            <w:pPr>
              <w:pStyle w:val="TableParagraph"/>
              <w:spacing w:line="238" w:lineRule="exact"/>
              <w:ind w:left="99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D1D1D"/>
                <w:w w:val="85"/>
                <w:sz w:val="23"/>
              </w:rPr>
              <w:t>44</w:t>
            </w:r>
          </w:p>
        </w:tc>
      </w:tr>
      <w:tr>
        <w:trPr>
          <w:trHeight w:val="482" w:hRule="atLeast"/>
        </w:trPr>
        <w:tc>
          <w:tcPr>
            <w:tcW w:w="74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18"/>
              <w:ind w:left="124"/>
              <w:rPr>
                <w:sz w:val="20"/>
              </w:rPr>
            </w:pPr>
            <w:r>
              <w:rPr>
                <w:color w:val="1D1D1D"/>
                <w:spacing w:val="-1"/>
                <w:w w:val="85"/>
                <w:sz w:val="20"/>
              </w:rPr>
              <w:t>Distingt</w:t>
            </w:r>
          </w:p>
        </w:tc>
        <w:tc>
          <w:tcPr>
            <w:tcW w:w="857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8"/>
              <w:ind w:left="139"/>
              <w:rPr>
                <w:sz w:val="20"/>
              </w:rPr>
            </w:pPr>
            <w:r>
              <w:rPr>
                <w:color w:val="383838"/>
                <w:w w:val="110"/>
                <w:sz w:val="20"/>
              </w:rPr>
              <w:t>o</w:t>
            </w:r>
            <w:r>
              <w:rPr>
                <w:color w:val="1D1D1D"/>
                <w:w w:val="110"/>
                <w:sz w:val="20"/>
              </w:rPr>
              <w:t>n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before="18"/>
              <w:ind w:left="109"/>
              <w:rPr>
                <w:sz w:val="20"/>
              </w:rPr>
            </w:pP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D</w:t>
            </w: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1</w:t>
            </w:r>
          </w:p>
          <w:p>
            <w:pPr>
              <w:pStyle w:val="TableParagraph"/>
              <w:spacing w:line="191" w:lineRule="exact" w:before="23"/>
              <w:ind w:left="113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(0</w:t>
            </w:r>
            <w:r>
              <w:rPr>
                <w:color w:val="1D1D1D"/>
                <w:spacing w:val="-22"/>
                <w:w w:val="110"/>
                <w:sz w:val="20"/>
              </w:rPr>
              <w:t> </w:t>
            </w:r>
            <w:r>
              <w:rPr>
                <w:color w:val="010101"/>
                <w:w w:val="110"/>
                <w:sz w:val="20"/>
              </w:rPr>
              <w:t>I</w:t>
            </w:r>
            <w:r>
              <w:rPr>
                <w:color w:val="1D1D1D"/>
                <w:w w:val="110"/>
                <w:sz w:val="20"/>
              </w:rPr>
              <w:t>013a)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before="18"/>
              <w:ind w:left="118"/>
              <w:rPr>
                <w:sz w:val="20"/>
              </w:rPr>
            </w:pPr>
            <w:r>
              <w:rPr>
                <w:color w:val="1D1D1D"/>
                <w:spacing w:val="-1"/>
                <w:w w:val="110"/>
                <w:sz w:val="20"/>
              </w:rPr>
              <w:t>Land</w:t>
            </w:r>
            <w:r>
              <w:rPr>
                <w:color w:val="1D1D1D"/>
                <w:spacing w:val="-14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south</w:t>
            </w:r>
            <w:r>
              <w:rPr>
                <w:color w:val="1D1D1D"/>
                <w:spacing w:val="-9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of</w:t>
            </w:r>
            <w:r>
              <w:rPr>
                <w:color w:val="1D1D1D"/>
                <w:spacing w:val="6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Prospe</w:t>
            </w:r>
            <w:r>
              <w:rPr>
                <w:color w:val="383838"/>
                <w:spacing w:val="-1"/>
                <w:w w:val="110"/>
                <w:sz w:val="20"/>
              </w:rPr>
              <w:t>c</w:t>
            </w:r>
            <w:r>
              <w:rPr>
                <w:color w:val="1D1D1D"/>
                <w:spacing w:val="-1"/>
                <w:w w:val="110"/>
                <w:sz w:val="20"/>
              </w:rPr>
              <w:t>t</w:t>
            </w:r>
            <w:r>
              <w:rPr>
                <w:color w:val="1D1D1D"/>
                <w:spacing w:val="1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W</w:t>
            </w:r>
            <w:r>
              <w:rPr>
                <w:color w:val="383838"/>
                <w:spacing w:val="-1"/>
                <w:w w:val="110"/>
                <w:sz w:val="20"/>
              </w:rPr>
              <w:t>o</w:t>
            </w:r>
            <w:r>
              <w:rPr>
                <w:color w:val="010101"/>
                <w:spacing w:val="-1"/>
                <w:w w:val="110"/>
                <w:sz w:val="20"/>
              </w:rPr>
              <w:t>r</w:t>
            </w:r>
            <w:r>
              <w:rPr>
                <w:color w:val="1D1D1D"/>
                <w:spacing w:val="-1"/>
                <w:w w:val="110"/>
                <w:sz w:val="20"/>
              </w:rPr>
              <w:t>ks</w:t>
            </w:r>
          </w:p>
        </w:tc>
        <w:tc>
          <w:tcPr>
            <w:tcW w:w="1639" w:type="dxa"/>
          </w:tcPr>
          <w:p>
            <w:pPr>
              <w:pStyle w:val="TableParagraph"/>
              <w:spacing w:before="18"/>
              <w:ind w:left="109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30</w:t>
            </w:r>
          </w:p>
        </w:tc>
      </w:tr>
      <w:tr>
        <w:trPr>
          <w:trHeight w:val="258" w:hRule="atLeast"/>
        </w:trPr>
        <w:tc>
          <w:tcPr>
            <w:tcW w:w="74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26"/>
              <w:ind w:left="109"/>
              <w:rPr>
                <w:sz w:val="20"/>
              </w:rPr>
            </w:pPr>
            <w:r>
              <w:rPr>
                <w:color w:val="010101"/>
                <w:w w:val="105"/>
                <w:sz w:val="20"/>
              </w:rPr>
              <w:t>H</w:t>
            </w:r>
            <w:r>
              <w:rPr>
                <w:color w:val="1D1D1D"/>
                <w:w w:val="105"/>
                <w:sz w:val="20"/>
              </w:rPr>
              <w:t>D</w:t>
            </w:r>
            <w:r>
              <w:rPr>
                <w:color w:val="010101"/>
                <w:w w:val="105"/>
                <w:sz w:val="20"/>
              </w:rPr>
              <w:t>l</w:t>
            </w:r>
            <w:r>
              <w:rPr>
                <w:color w:val="383838"/>
                <w:w w:val="105"/>
                <w:sz w:val="20"/>
              </w:rPr>
              <w:t>2</w:t>
            </w:r>
            <w:r>
              <w:rPr>
                <w:color w:val="383838"/>
                <w:spacing w:val="25"/>
                <w:w w:val="105"/>
                <w:sz w:val="20"/>
              </w:rPr>
              <w:t> </w:t>
            </w:r>
            <w:r>
              <w:rPr>
                <w:color w:val="1D1D1D"/>
                <w:w w:val="105"/>
                <w:sz w:val="20"/>
              </w:rPr>
              <w:t>(01033)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8"/>
              <w:ind w:left="118"/>
              <w:rPr>
                <w:sz w:val="20"/>
              </w:rPr>
            </w:pPr>
            <w:r>
              <w:rPr>
                <w:color w:val="1D1D1D"/>
                <w:spacing w:val="-1"/>
                <w:w w:val="110"/>
                <w:sz w:val="20"/>
              </w:rPr>
              <w:t>Land</w:t>
            </w:r>
            <w:r>
              <w:rPr>
                <w:color w:val="1D1D1D"/>
                <w:spacing w:val="-15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sout</w:t>
            </w:r>
            <w:r>
              <w:rPr>
                <w:color w:val="010101"/>
                <w:spacing w:val="-1"/>
                <w:w w:val="110"/>
                <w:sz w:val="20"/>
              </w:rPr>
              <w:t>h</w:t>
            </w:r>
            <w:r>
              <w:rPr>
                <w:color w:val="010101"/>
                <w:spacing w:val="1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west</w:t>
            </w:r>
            <w:r>
              <w:rPr>
                <w:color w:val="1D1D1D"/>
                <w:spacing w:val="-6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of</w:t>
            </w:r>
            <w:r>
              <w:rPr>
                <w:color w:val="1D1D1D"/>
                <w:spacing w:val="-9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Rectory</w:t>
            </w:r>
            <w:r>
              <w:rPr>
                <w:color w:val="1D1D1D"/>
                <w:spacing w:val="8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Place</w:t>
            </w:r>
          </w:p>
        </w:tc>
        <w:tc>
          <w:tcPr>
            <w:tcW w:w="1639" w:type="dxa"/>
          </w:tcPr>
          <w:p>
            <w:pPr>
              <w:pStyle w:val="TableParagraph"/>
              <w:spacing w:line="222" w:lineRule="exact" w:before="16"/>
              <w:ind w:left="102"/>
              <w:rPr>
                <w:sz w:val="20"/>
              </w:rPr>
            </w:pPr>
            <w:r>
              <w:rPr>
                <w:color w:val="1D1D1D"/>
                <w:w w:val="110"/>
                <w:sz w:val="21"/>
              </w:rPr>
              <w:t>e4</w:t>
            </w:r>
            <w:r>
              <w:rPr>
                <w:color w:val="1D1D1D"/>
                <w:spacing w:val="-6"/>
                <w:w w:val="110"/>
                <w:sz w:val="21"/>
              </w:rPr>
              <w:t> </w:t>
            </w:r>
            <w:r>
              <w:rPr>
                <w:color w:val="B52D36"/>
                <w:w w:val="110"/>
                <w:sz w:val="20"/>
              </w:rPr>
              <w:t>30</w:t>
            </w:r>
          </w:p>
        </w:tc>
      </w:tr>
      <w:tr>
        <w:trPr>
          <w:trHeight w:val="258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line="271" w:lineRule="auto" w:before="18"/>
              <w:ind w:left="123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Dr</w:t>
            </w:r>
            <w:r>
              <w:rPr>
                <w:color w:val="010101"/>
                <w:w w:val="110"/>
                <w:sz w:val="20"/>
              </w:rPr>
              <w:t>i</w:t>
            </w:r>
            <w:r>
              <w:rPr>
                <w:color w:val="1D1D1D"/>
                <w:w w:val="110"/>
                <w:sz w:val="20"/>
              </w:rPr>
              <w:t>gg</w:t>
            </w:r>
            <w:r>
              <w:rPr>
                <w:color w:val="1D1D1D"/>
                <w:spacing w:val="8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&amp;</w:t>
            </w:r>
            <w:r>
              <w:rPr>
                <w:color w:val="1D1D1D"/>
                <w:spacing w:val="1"/>
                <w:w w:val="110"/>
                <w:sz w:val="20"/>
              </w:rPr>
              <w:t> </w:t>
            </w:r>
            <w:r>
              <w:rPr>
                <w:color w:val="1D1D1D"/>
                <w:w w:val="105"/>
                <w:sz w:val="20"/>
              </w:rPr>
              <w:t>Holmrook</w:t>
            </w:r>
          </w:p>
        </w:tc>
        <w:tc>
          <w:tcPr>
            <w:tcW w:w="642" w:type="dxa"/>
            <w:tcBorders>
              <w:right w:val="nil"/>
            </w:tcBorders>
          </w:tcPr>
          <w:p>
            <w:pPr>
              <w:pStyle w:val="TableParagraph"/>
              <w:spacing w:line="220" w:lineRule="exact" w:before="18"/>
              <w:ind w:left="109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HQH</w:t>
            </w:r>
          </w:p>
        </w:tc>
        <w:tc>
          <w:tcPr>
            <w:tcW w:w="1350" w:type="dxa"/>
            <w:tcBorders>
              <w:left w:val="nil"/>
            </w:tcBorders>
          </w:tcPr>
          <w:p>
            <w:pPr>
              <w:pStyle w:val="TableParagraph"/>
              <w:spacing w:line="220" w:lineRule="exact" w:before="18"/>
              <w:ind w:right="362"/>
              <w:jc w:val="right"/>
              <w:rPr>
                <w:sz w:val="20"/>
              </w:rPr>
            </w:pPr>
            <w:r>
              <w:rPr>
                <w:color w:val="1D1D1D"/>
                <w:w w:val="90"/>
                <w:sz w:val="20"/>
              </w:rPr>
              <w:t>(QHQQ4</w:t>
            </w:r>
            <w:r>
              <w:rPr>
                <w:color w:val="1D1D1D"/>
                <w:spacing w:val="-25"/>
                <w:w w:val="90"/>
                <w:sz w:val="20"/>
              </w:rPr>
              <w:t> </w:t>
            </w:r>
            <w:r>
              <w:rPr>
                <w:color w:val="383838"/>
                <w:w w:val="90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8"/>
              <w:ind w:left="120"/>
              <w:rPr>
                <w:sz w:val="20"/>
              </w:rPr>
            </w:pPr>
            <w:r>
              <w:rPr>
                <w:color w:val="1D1D1D"/>
                <w:w w:val="90"/>
                <w:sz w:val="20"/>
              </w:rPr>
              <w:t>baAEI</w:t>
            </w:r>
            <w:r>
              <w:rPr>
                <w:color w:val="1D1D1D"/>
                <w:spacing w:val="9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A0R:R</w:t>
            </w:r>
            <w:r>
              <w:rPr>
                <w:color w:val="1D1D1D"/>
                <w:spacing w:val="16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ef</w:t>
            </w:r>
            <w:r>
              <w:rPr>
                <w:color w:val="1D1D1D"/>
                <w:spacing w:val="47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MeaE10weF00k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1"/>
              <w:ind w:left="109"/>
              <w:rPr>
                <w:sz w:val="20"/>
              </w:rPr>
            </w:pP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D</w:t>
            </w: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2</w:t>
            </w:r>
            <w:r>
              <w:rPr>
                <w:color w:val="1D1D1D"/>
                <w:spacing w:val="2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(D</w:t>
            </w: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012)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11"/>
              <w:ind w:left="116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Wray</w:t>
            </w:r>
            <w:r>
              <w:rPr>
                <w:color w:val="1D1D1D"/>
                <w:spacing w:val="-5"/>
                <w:w w:val="110"/>
                <w:sz w:val="20"/>
              </w:rPr>
              <w:t> </w:t>
            </w: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ead</w:t>
            </w:r>
            <w:r>
              <w:rPr>
                <w:color w:val="494949"/>
                <w:w w:val="110"/>
                <w:sz w:val="20"/>
              </w:rPr>
              <w:t>,</w:t>
            </w:r>
            <w:r>
              <w:rPr>
                <w:color w:val="494949"/>
                <w:spacing w:val="-10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Stat</w:t>
            </w:r>
            <w:r>
              <w:rPr>
                <w:color w:val="010101"/>
                <w:w w:val="110"/>
                <w:sz w:val="20"/>
              </w:rPr>
              <w:t>i</w:t>
            </w:r>
            <w:r>
              <w:rPr>
                <w:color w:val="1D1D1D"/>
                <w:w w:val="110"/>
                <w:sz w:val="20"/>
              </w:rPr>
              <w:t>o</w:t>
            </w:r>
            <w:r>
              <w:rPr>
                <w:color w:val="010101"/>
                <w:w w:val="110"/>
                <w:sz w:val="20"/>
              </w:rPr>
              <w:t>n</w:t>
            </w:r>
            <w:r>
              <w:rPr>
                <w:color w:val="010101"/>
                <w:spacing w:val="-9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Road</w:t>
            </w:r>
          </w:p>
        </w:tc>
        <w:tc>
          <w:tcPr>
            <w:tcW w:w="1639" w:type="dxa"/>
          </w:tcPr>
          <w:p>
            <w:pPr>
              <w:pStyle w:val="TableParagraph"/>
              <w:spacing w:line="213" w:lineRule="exact" w:before="11"/>
              <w:ind w:left="111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22</w:t>
            </w:r>
          </w:p>
        </w:tc>
      </w:tr>
      <w:tr>
        <w:trPr>
          <w:trHeight w:val="258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26"/>
              <w:ind w:left="109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HDH3</w:t>
            </w:r>
            <w:r>
              <w:rPr>
                <w:color w:val="B52D36"/>
                <w:spacing w:val="-6"/>
                <w:w w:val="110"/>
                <w:sz w:val="20"/>
              </w:rPr>
              <w:t> </w:t>
            </w:r>
            <w:r>
              <w:rPr>
                <w:color w:val="AA3854"/>
                <w:w w:val="110"/>
                <w:sz w:val="20"/>
              </w:rPr>
              <w:t>(</w:t>
            </w:r>
            <w:r>
              <w:rPr>
                <w:color w:val="B52D36"/>
                <w:w w:val="110"/>
                <w:sz w:val="20"/>
              </w:rPr>
              <w:t>DH007</w:t>
            </w:r>
            <w:r>
              <w:rPr>
                <w:color w:val="AA3854"/>
                <w:w w:val="110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8"/>
              <w:ind w:left="116"/>
              <w:rPr>
                <w:sz w:val="20"/>
              </w:rPr>
            </w:pPr>
            <w:r>
              <w:rPr>
                <w:color w:val="B52D36"/>
                <w:spacing w:val="-1"/>
                <w:w w:val="110"/>
                <w:sz w:val="20"/>
              </w:rPr>
              <w:t>Hill</w:t>
            </w:r>
            <w:r>
              <w:rPr>
                <w:color w:val="B52D36"/>
                <w:spacing w:val="-19"/>
                <w:w w:val="110"/>
                <w:sz w:val="20"/>
              </w:rPr>
              <w:t> </w:t>
            </w:r>
            <w:r>
              <w:rPr>
                <w:color w:val="B52D36"/>
                <w:spacing w:val="-1"/>
                <w:w w:val="110"/>
                <w:sz w:val="20"/>
              </w:rPr>
              <w:t>Farm</w:t>
            </w:r>
            <w:r>
              <w:rPr>
                <w:color w:val="A86775"/>
                <w:spacing w:val="-1"/>
                <w:w w:val="110"/>
                <w:sz w:val="20"/>
              </w:rPr>
              <w:t>,</w:t>
            </w:r>
            <w:r>
              <w:rPr>
                <w:color w:val="A86775"/>
                <w:w w:val="110"/>
                <w:sz w:val="20"/>
              </w:rPr>
              <w:t> </w:t>
            </w:r>
            <w:r>
              <w:rPr>
                <w:color w:val="B52D36"/>
                <w:spacing w:val="-1"/>
                <w:w w:val="110"/>
                <w:sz w:val="20"/>
              </w:rPr>
              <w:t>Holmrook</w:t>
            </w:r>
          </w:p>
        </w:tc>
        <w:tc>
          <w:tcPr>
            <w:tcW w:w="1639" w:type="dxa"/>
          </w:tcPr>
          <w:p>
            <w:pPr>
              <w:pStyle w:val="TableParagraph"/>
              <w:spacing w:line="220" w:lineRule="exact" w:before="18"/>
              <w:ind w:left="107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40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</w:tcPr>
          <w:p>
            <w:pPr>
              <w:pStyle w:val="TableParagraph"/>
              <w:spacing w:line="213" w:lineRule="exact" w:before="18"/>
              <w:ind w:left="123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Frizington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20" w:lineRule="exact" w:before="11"/>
              <w:ind w:left="109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Hi;:R</w:t>
            </w:r>
            <w:r>
              <w:rPr>
                <w:color w:val="1D1D1D"/>
                <w:spacing w:val="7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(i;:RQ4d)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1"/>
              <w:ind w:left="120"/>
              <w:rPr>
                <w:sz w:val="20"/>
              </w:rPr>
            </w:pPr>
            <w:r>
              <w:rPr>
                <w:color w:val="1D1D1D"/>
                <w:sz w:val="20"/>
              </w:rPr>
              <w:t>baAEI</w:t>
            </w:r>
            <w:r>
              <w:rPr>
                <w:color w:val="1D1D1D"/>
                <w:spacing w:val="-14"/>
                <w:sz w:val="20"/>
              </w:rPr>
              <w:t> </w:t>
            </w:r>
            <w:r>
              <w:rPr>
                <w:color w:val="1D1D1D"/>
                <w:sz w:val="20"/>
              </w:rPr>
              <w:t>at</w:t>
            </w:r>
            <w:r>
              <w:rPr>
                <w:color w:val="1D1D1D"/>
                <w:spacing w:val="4"/>
                <w:sz w:val="20"/>
              </w:rPr>
              <w:t> </w:t>
            </w:r>
            <w:r>
              <w:rPr>
                <w:color w:val="1D1D1D"/>
                <w:sz w:val="20"/>
              </w:rPr>
              <w:t>GFiffiA</w:t>
            </w:r>
            <w:r>
              <w:rPr>
                <w:color w:val="1D1D1D"/>
                <w:spacing w:val="-8"/>
                <w:sz w:val="20"/>
              </w:rPr>
              <w:t> </w:t>
            </w:r>
            <w:r>
              <w:rPr>
                <w:color w:val="1D1D1D"/>
                <w:sz w:val="20"/>
              </w:rPr>
              <w:t>Giese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before="18"/>
              <w:ind w:left="116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St</w:t>
            </w:r>
            <w:r>
              <w:rPr>
                <w:color w:val="1D1D1D"/>
                <w:spacing w:val="14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Bees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05" w:lineRule="exact" w:before="18"/>
              <w:ind w:left="109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HSB1</w:t>
            </w:r>
            <w:r>
              <w:rPr>
                <w:color w:val="1D1D1D"/>
                <w:spacing w:val="-3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(SB00</w:t>
            </w:r>
            <w:r>
              <w:rPr>
                <w:color w:val="010101"/>
                <w:w w:val="110"/>
                <w:sz w:val="20"/>
              </w:rPr>
              <w:t>1</w:t>
            </w:r>
            <w:r>
              <w:rPr>
                <w:color w:val="1D1D1D"/>
                <w:w w:val="110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191" w:lineRule="exact" w:before="33"/>
              <w:ind w:left="118"/>
              <w:rPr>
                <w:sz w:val="20"/>
              </w:rPr>
            </w:pPr>
            <w:r>
              <w:rPr>
                <w:color w:val="010101"/>
                <w:spacing w:val="-1"/>
                <w:w w:val="110"/>
                <w:sz w:val="20"/>
              </w:rPr>
              <w:t>L</w:t>
            </w:r>
            <w:r>
              <w:rPr>
                <w:color w:val="1D1D1D"/>
                <w:spacing w:val="-1"/>
                <w:w w:val="110"/>
                <w:sz w:val="20"/>
              </w:rPr>
              <w:t>and</w:t>
            </w:r>
            <w:r>
              <w:rPr>
                <w:color w:val="1D1D1D"/>
                <w:spacing w:val="-14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adjacent</w:t>
            </w:r>
            <w:r>
              <w:rPr>
                <w:color w:val="1D1D1D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Abbots</w:t>
            </w:r>
            <w:r>
              <w:rPr>
                <w:color w:val="1D1D1D"/>
                <w:spacing w:val="-2"/>
                <w:w w:val="110"/>
                <w:sz w:val="20"/>
              </w:rPr>
              <w:t> </w:t>
            </w:r>
            <w:r>
              <w:rPr>
                <w:color w:val="1D1D1D"/>
                <w:spacing w:val="-1"/>
                <w:w w:val="110"/>
                <w:sz w:val="20"/>
              </w:rPr>
              <w:t>Court</w:t>
            </w:r>
          </w:p>
        </w:tc>
        <w:tc>
          <w:tcPr>
            <w:tcW w:w="1639" w:type="dxa"/>
          </w:tcPr>
          <w:p>
            <w:pPr>
              <w:pStyle w:val="TableParagraph"/>
              <w:spacing w:line="213" w:lineRule="exact" w:before="11"/>
              <w:ind w:left="116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58</w:t>
            </w:r>
          </w:p>
        </w:tc>
      </w:tr>
      <w:tr>
        <w:trPr>
          <w:trHeight w:val="150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  <w:vMerge w:val="restart"/>
          </w:tcPr>
          <w:p>
            <w:pPr>
              <w:pStyle w:val="TableParagraph"/>
              <w:spacing w:before="18"/>
              <w:ind w:left="109"/>
              <w:rPr>
                <w:sz w:val="20"/>
              </w:rPr>
            </w:pPr>
            <w:r>
              <w:rPr>
                <w:color w:val="1D1D1D"/>
                <w:w w:val="105"/>
                <w:sz w:val="20"/>
                <w:u w:val="thick" w:color="1D1D1D"/>
              </w:rPr>
              <w:t>HSB</w:t>
            </w:r>
            <w:r>
              <w:rPr>
                <w:color w:val="383838"/>
                <w:w w:val="105"/>
                <w:sz w:val="20"/>
                <w:u w:val="thick" w:color="1D1D1D"/>
              </w:rPr>
              <w:t>2</w:t>
            </w:r>
            <w:r>
              <w:rPr>
                <w:color w:val="383838"/>
                <w:spacing w:val="-8"/>
                <w:w w:val="105"/>
                <w:sz w:val="20"/>
                <w:u w:val="thick" w:color="1D1D1D"/>
              </w:rPr>
              <w:t> </w:t>
            </w:r>
            <w:r>
              <w:rPr>
                <w:color w:val="1D1D1D"/>
                <w:w w:val="105"/>
                <w:sz w:val="20"/>
                <w:u w:val="thick" w:color="1D1D1D"/>
              </w:rPr>
              <w:t>(SBQQ5)</w:t>
            </w:r>
          </w:p>
          <w:p>
            <w:pPr>
              <w:pStyle w:val="TableParagraph"/>
              <w:spacing w:before="59"/>
              <w:ind w:left="109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HSB3</w:t>
            </w:r>
            <w:r>
              <w:rPr>
                <w:color w:val="B52D36"/>
                <w:spacing w:val="2"/>
                <w:w w:val="110"/>
                <w:sz w:val="20"/>
              </w:rPr>
              <w:t> </w:t>
            </w:r>
            <w:r>
              <w:rPr>
                <w:color w:val="AA3854"/>
                <w:w w:val="110"/>
                <w:sz w:val="20"/>
              </w:rPr>
              <w:t>(</w:t>
            </w:r>
            <w:r>
              <w:rPr>
                <w:color w:val="B52D36"/>
                <w:w w:val="110"/>
                <w:sz w:val="20"/>
              </w:rPr>
              <w:t>Part</w:t>
            </w:r>
          </w:p>
          <w:p>
            <w:pPr>
              <w:pStyle w:val="TableParagraph"/>
              <w:spacing w:line="240" w:lineRule="atLeast"/>
              <w:ind w:left="109" w:right="707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SB018 Part</w:t>
            </w:r>
            <w:r>
              <w:rPr>
                <w:color w:val="B52D36"/>
                <w:spacing w:val="-59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SB028)</w:t>
            </w:r>
          </w:p>
        </w:tc>
        <w:tc>
          <w:tcPr>
            <w:tcW w:w="2300" w:type="dxa"/>
            <w:tcBorders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130" w:lineRule="exact"/>
              <w:ind w:left="122"/>
              <w:rPr>
                <w:rFonts w:ascii="Times New Roman"/>
                <w:sz w:val="9"/>
              </w:rPr>
            </w:pPr>
            <w:r>
              <w:rPr>
                <w:color w:val="010101"/>
                <w:w w:val="97"/>
                <w:sz w:val="11"/>
              </w:rPr>
              <w:t>I</w:t>
            </w:r>
            <w:r>
              <w:rPr>
                <w:color w:val="010101"/>
                <w:sz w:val="11"/>
              </w:rPr>
              <w:t>     </w:t>
            </w:r>
            <w:r>
              <w:rPr>
                <w:color w:val="010101"/>
                <w:spacing w:val="-14"/>
                <w:sz w:val="11"/>
              </w:rPr>
              <w:t> </w:t>
            </w:r>
            <w:r>
              <w:rPr>
                <w:color w:val="1D1D1D"/>
                <w:w w:val="296"/>
                <w:sz w:val="9"/>
              </w:rPr>
              <w:t>-..l</w:t>
            </w:r>
            <w:r>
              <w:rPr>
                <w:color w:val="1D1D1D"/>
                <w:sz w:val="9"/>
              </w:rPr>
              <w:t>       </w:t>
            </w:r>
            <w:r>
              <w:rPr>
                <w:color w:val="1D1D1D"/>
                <w:spacing w:val="-1"/>
                <w:w w:val="197"/>
                <w:sz w:val="11"/>
              </w:rPr>
              <w:t>.-l-</w:t>
            </w:r>
            <w:r>
              <w:rPr>
                <w:color w:val="1D1D1D"/>
                <w:w w:val="197"/>
                <w:sz w:val="11"/>
              </w:rPr>
              <w:t>h</w:t>
            </w:r>
            <w:r>
              <w:rPr>
                <w:color w:val="1D1D1D"/>
                <w:sz w:val="11"/>
              </w:rPr>
              <w:t> </w:t>
            </w:r>
            <w:r>
              <w:rPr>
                <w:color w:val="1D1D1D"/>
                <w:spacing w:val="8"/>
                <w:sz w:val="11"/>
              </w:rPr>
              <w:t> </w:t>
            </w:r>
            <w:r>
              <w:rPr>
                <w:b/>
                <w:i/>
                <w:color w:val="1D1D1D"/>
                <w:spacing w:val="10"/>
                <w:w w:val="197"/>
                <w:sz w:val="17"/>
              </w:rPr>
              <w:t>--</w:t>
            </w:r>
            <w:r>
              <w:rPr>
                <w:b/>
                <w:i/>
                <w:color w:val="1D1D1D"/>
                <w:spacing w:val="-19"/>
                <w:w w:val="197"/>
                <w:sz w:val="17"/>
              </w:rPr>
              <w:t>-</w:t>
            </w:r>
            <w:r>
              <w:rPr>
                <w:b/>
                <w:i/>
                <w:color w:val="010101"/>
                <w:w w:val="69"/>
                <w:sz w:val="17"/>
              </w:rPr>
              <w:t>L</w:t>
            </w:r>
            <w:r>
              <w:rPr>
                <w:b/>
                <w:i/>
                <w:color w:val="010101"/>
                <w:sz w:val="17"/>
              </w:rPr>
              <w:t> </w:t>
            </w:r>
            <w:r>
              <w:rPr>
                <w:b/>
                <w:i/>
                <w:color w:val="010101"/>
                <w:spacing w:val="-9"/>
                <w:sz w:val="17"/>
              </w:rPr>
              <w:t> </w:t>
            </w:r>
            <w:r>
              <w:rPr>
                <w:rFonts w:ascii="Times New Roman"/>
                <w:color w:val="1D1D1D"/>
                <w:spacing w:val="-1"/>
                <w:w w:val="175"/>
                <w:sz w:val="9"/>
              </w:rPr>
              <w:t>J\</w:t>
            </w:r>
            <w:r>
              <w:rPr>
                <w:rFonts w:ascii="Times New Roman"/>
                <w:color w:val="1D1D1D"/>
                <w:w w:val="175"/>
                <w:sz w:val="9"/>
              </w:rPr>
              <w:t>1..1..-</w:t>
            </w:r>
          </w:p>
        </w:tc>
        <w:tc>
          <w:tcPr>
            <w:tcW w:w="1512" w:type="dxa"/>
            <w:tcBorders>
              <w:left w:val="nil"/>
              <w:bottom w:val="single" w:sz="18" w:space="0" w:color="000000"/>
            </w:tcBorders>
          </w:tcPr>
          <w:p>
            <w:pPr>
              <w:pStyle w:val="TableParagraph"/>
              <w:spacing w:line="98" w:lineRule="exact"/>
              <w:ind w:right="86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w w:val="175"/>
                <w:sz w:val="10"/>
              </w:rPr>
              <w:t>r-,</w:t>
            </w:r>
            <w:r>
              <w:rPr>
                <w:rFonts w:ascii="Times New Roman"/>
                <w:color w:val="1D1D1D"/>
                <w:w w:val="175"/>
                <w:sz w:val="10"/>
                <w:u w:val="single" w:color="1C1C1C"/>
              </w:rPr>
              <w:t>    </w:t>
            </w:r>
            <w:r>
              <w:rPr>
                <w:rFonts w:ascii="Times New Roman"/>
                <w:color w:val="1D1D1D"/>
                <w:spacing w:val="16"/>
                <w:w w:val="175"/>
                <w:sz w:val="10"/>
              </w:rPr>
              <w:t> </w:t>
            </w:r>
            <w:r>
              <w:rPr>
                <w:rFonts w:ascii="Times New Roman"/>
                <w:color w:val="1D1D1D"/>
                <w:w w:val="175"/>
                <w:sz w:val="10"/>
              </w:rPr>
              <w:t>..,</w:t>
            </w:r>
          </w:p>
        </w:tc>
        <w:tc>
          <w:tcPr>
            <w:tcW w:w="1639" w:type="dxa"/>
            <w:vMerge w:val="restart"/>
          </w:tcPr>
          <w:p>
            <w:pPr>
              <w:pStyle w:val="TableParagraph"/>
              <w:spacing w:before="18"/>
              <w:ind w:left="105"/>
              <w:rPr>
                <w:sz w:val="17"/>
              </w:rPr>
            </w:pPr>
            <w:r>
              <w:rPr>
                <w:color w:val="1D1D1D"/>
                <w:w w:val="175"/>
                <w:sz w:val="17"/>
              </w:rPr>
              <w:t>Jg</w:t>
            </w:r>
          </w:p>
          <w:p>
            <w:pPr>
              <w:pStyle w:val="TableParagraph"/>
              <w:spacing w:before="93"/>
              <w:ind w:left="116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30</w:t>
            </w:r>
          </w:p>
        </w:tc>
      </w:tr>
      <w:tr>
        <w:trPr>
          <w:trHeight w:val="835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single" w:sz="18" w:space="0" w:color="000000"/>
              <w:right w:val="nil"/>
            </w:tcBorders>
          </w:tcPr>
          <w:p>
            <w:pPr>
              <w:pStyle w:val="TableParagraph"/>
              <w:tabs>
                <w:tab w:pos="1236" w:val="left" w:leader="none"/>
                <w:tab w:pos="1593" w:val="left" w:leader="none"/>
              </w:tabs>
              <w:spacing w:line="110" w:lineRule="exact"/>
              <w:ind w:left="750"/>
              <w:rPr>
                <w:sz w:val="16"/>
              </w:rPr>
            </w:pPr>
            <w:r>
              <w:rPr>
                <w:color w:val="1D1D1D"/>
                <w:w w:val="175"/>
                <w:position w:val="4"/>
                <w:sz w:val="13"/>
              </w:rPr>
              <w:t>,</w:t>
              <w:tab/>
            </w:r>
            <w:r>
              <w:rPr>
                <w:rFonts w:ascii="Times New Roman"/>
                <w:color w:val="1D1D1D"/>
                <w:w w:val="175"/>
                <w:sz w:val="19"/>
              </w:rPr>
              <w:t>-</w:t>
              <w:tab/>
            </w:r>
            <w:r>
              <w:rPr>
                <w:color w:val="1D1D1D"/>
                <w:w w:val="175"/>
                <w:sz w:val="16"/>
              </w:rPr>
              <w:t>-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98" w:lineRule="exact"/>
              <w:ind w:left="116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Fairladies</w:t>
            </w:r>
            <w:r>
              <w:rPr>
                <w:color w:val="B52D36"/>
                <w:spacing w:val="-12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Extension</w:t>
            </w:r>
          </w:p>
        </w:tc>
        <w:tc>
          <w:tcPr>
            <w:tcW w:w="1512" w:type="dxa"/>
            <w:tcBorders>
              <w:top w:val="single" w:sz="18" w:space="0" w:color="000000"/>
              <w:left w:val="nil"/>
            </w:tcBorders>
          </w:tcPr>
          <w:p>
            <w:pPr>
              <w:pStyle w:val="TableParagraph"/>
              <w:spacing w:line="110" w:lineRule="exact"/>
              <w:ind w:right="88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83838"/>
                <w:w w:val="175"/>
                <w:sz w:val="19"/>
              </w:rPr>
              <w:t>-</w:t>
            </w:r>
            <w:r>
              <w:rPr>
                <w:rFonts w:ascii="Times New Roman"/>
                <w:color w:val="1D1D1D"/>
                <w:w w:val="175"/>
                <w:sz w:val="19"/>
              </w:rPr>
              <w:t>--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before="18"/>
              <w:ind w:left="116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Seasca</w:t>
            </w: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e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8"/>
              <w:ind w:left="109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HSE</w:t>
            </w:r>
            <w:r>
              <w:rPr>
                <w:color w:val="1D1D1D"/>
                <w:spacing w:val="15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(SEGdG</w:t>
            </w:r>
            <w:r>
              <w:rPr>
                <w:color w:val="383838"/>
                <w:w w:val="110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18"/>
              <w:ind w:left="120"/>
              <w:rPr>
                <w:sz w:val="20"/>
              </w:rPr>
            </w:pPr>
            <w:r>
              <w:rPr>
                <w:color w:val="1D1D1D"/>
                <w:spacing w:val="-1"/>
                <w:sz w:val="20"/>
              </w:rPr>
              <w:t>baAEI</w:t>
            </w:r>
            <w:r>
              <w:rPr>
                <w:color w:val="1D1D1D"/>
                <w:spacing w:val="-13"/>
                <w:sz w:val="20"/>
              </w:rPr>
              <w:t> </w:t>
            </w:r>
            <w:r>
              <w:rPr>
                <w:color w:val="1D1D1D"/>
                <w:spacing w:val="-1"/>
                <w:sz w:val="20"/>
              </w:rPr>
              <w:t>te</w:t>
            </w:r>
            <w:r>
              <w:rPr>
                <w:color w:val="1D1D1D"/>
                <w:spacing w:val="12"/>
                <w:sz w:val="20"/>
              </w:rPr>
              <w:t> </w:t>
            </w:r>
            <w:r>
              <w:rPr>
                <w:color w:val="1D1D1D"/>
                <w:spacing w:val="-1"/>
                <w:sz w:val="20"/>
              </w:rPr>
              <w:t>west</w:t>
            </w:r>
            <w:r>
              <w:rPr>
                <w:color w:val="1D1D1D"/>
                <w:spacing w:val="-9"/>
                <w:sz w:val="20"/>
              </w:rPr>
              <w:t> </w:t>
            </w:r>
            <w:r>
              <w:rPr>
                <w:color w:val="1D1D1D"/>
                <w:spacing w:val="-1"/>
                <w:sz w:val="20"/>
              </w:rPr>
              <w:t>ef</w:t>
            </w:r>
            <w:r>
              <w:rPr>
                <w:color w:val="1D1D1D"/>
                <w:spacing w:val="-13"/>
                <w:sz w:val="20"/>
              </w:rPr>
              <w:t> </w:t>
            </w:r>
            <w:r>
              <w:rPr>
                <w:color w:val="1D1D1D"/>
                <w:sz w:val="20"/>
              </w:rPr>
              <w:t>SaAteA</w:t>
            </w:r>
            <w:r>
              <w:rPr>
                <w:color w:val="1D1D1D"/>
                <w:spacing w:val="2"/>
                <w:sz w:val="20"/>
              </w:rPr>
              <w:t> </w:t>
            </w:r>
            <w:r>
              <w:rPr>
                <w:color w:val="1D1D1D"/>
                <w:sz w:val="20"/>
              </w:rPr>
              <w:t>V¥ay-</w:t>
            </w:r>
          </w:p>
        </w:tc>
        <w:tc>
          <w:tcPr>
            <w:tcW w:w="1639" w:type="dxa"/>
          </w:tcPr>
          <w:p>
            <w:pPr>
              <w:pStyle w:val="TableParagraph"/>
              <w:spacing w:line="222" w:lineRule="exact" w:before="9"/>
              <w:ind w:left="115"/>
              <w:rPr>
                <w:sz w:val="21"/>
              </w:rPr>
            </w:pPr>
            <w:r>
              <w:rPr>
                <w:color w:val="1D1D1D"/>
                <w:w w:val="95"/>
                <w:sz w:val="21"/>
              </w:rPr>
              <w:t>4a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tcBorders>
              <w:right w:val="nil"/>
            </w:tcBorders>
          </w:tcPr>
          <w:p>
            <w:pPr>
              <w:pStyle w:val="TableParagraph"/>
              <w:spacing w:line="213" w:lineRule="exact" w:before="18"/>
              <w:ind w:left="109"/>
              <w:rPr>
                <w:sz w:val="20"/>
              </w:rPr>
            </w:pPr>
            <w:r>
              <w:rPr>
                <w:color w:val="010101"/>
                <w:spacing w:val="-1"/>
                <w:w w:val="85"/>
                <w:sz w:val="20"/>
              </w:rPr>
              <w:t>H</w:t>
            </w:r>
            <w:r>
              <w:rPr>
                <w:color w:val="010101"/>
                <w:spacing w:val="-12"/>
                <w:w w:val="85"/>
                <w:sz w:val="20"/>
              </w:rPr>
              <w:t> </w:t>
            </w:r>
            <w:r>
              <w:rPr>
                <w:color w:val="1D1D1D"/>
                <w:spacing w:val="-1"/>
                <w:w w:val="85"/>
                <w:sz w:val="20"/>
              </w:rPr>
              <w:t>SE2</w:t>
            </w:r>
          </w:p>
        </w:tc>
        <w:tc>
          <w:tcPr>
            <w:tcW w:w="1350" w:type="dxa"/>
            <w:tcBorders>
              <w:left w:val="nil"/>
            </w:tcBorders>
          </w:tcPr>
          <w:p>
            <w:pPr>
              <w:pStyle w:val="TableParagraph"/>
              <w:spacing w:line="213" w:lineRule="exact" w:before="18"/>
              <w:ind w:right="403"/>
              <w:jc w:val="right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(SE024)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18"/>
              <w:ind w:left="116"/>
              <w:rPr>
                <w:sz w:val="20"/>
              </w:rPr>
            </w:pPr>
            <w:r>
              <w:rPr>
                <w:color w:val="1D1D1D"/>
                <w:w w:val="105"/>
                <w:sz w:val="20"/>
              </w:rPr>
              <w:t>Fa</w:t>
            </w:r>
            <w:r>
              <w:rPr>
                <w:color w:val="010101"/>
                <w:w w:val="105"/>
                <w:sz w:val="20"/>
              </w:rPr>
              <w:t>i</w:t>
            </w:r>
            <w:r>
              <w:rPr>
                <w:color w:val="1D1D1D"/>
                <w:w w:val="105"/>
                <w:sz w:val="20"/>
              </w:rPr>
              <w:t>rways</w:t>
            </w:r>
            <w:r>
              <w:rPr>
                <w:color w:val="1D1D1D"/>
                <w:spacing w:val="20"/>
                <w:w w:val="105"/>
                <w:sz w:val="20"/>
              </w:rPr>
              <w:t> </w:t>
            </w:r>
            <w:r>
              <w:rPr>
                <w:color w:val="1D1D1D"/>
                <w:w w:val="105"/>
                <w:sz w:val="20"/>
              </w:rPr>
              <w:t>E</w:t>
            </w:r>
            <w:r>
              <w:rPr>
                <w:color w:val="383838"/>
                <w:w w:val="105"/>
                <w:sz w:val="20"/>
              </w:rPr>
              <w:t>x</w:t>
            </w:r>
            <w:r>
              <w:rPr>
                <w:color w:val="1D1D1D"/>
                <w:w w:val="105"/>
                <w:sz w:val="20"/>
              </w:rPr>
              <w:t>tension</w:t>
            </w:r>
          </w:p>
        </w:tc>
        <w:tc>
          <w:tcPr>
            <w:tcW w:w="1639" w:type="dxa"/>
          </w:tcPr>
          <w:p>
            <w:pPr>
              <w:pStyle w:val="TableParagraph"/>
              <w:spacing w:line="213" w:lineRule="exact" w:before="18"/>
              <w:ind w:left="119"/>
              <w:rPr>
                <w:sz w:val="20"/>
              </w:rPr>
            </w:pPr>
            <w:r>
              <w:rPr>
                <w:color w:val="1D1D1D"/>
                <w:w w:val="105"/>
                <w:sz w:val="20"/>
              </w:rPr>
              <w:t>22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8"/>
              <w:ind w:left="109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HSE3</w:t>
            </w:r>
            <w:r>
              <w:rPr>
                <w:color w:val="B52D36"/>
                <w:spacing w:val="3"/>
                <w:w w:val="110"/>
                <w:sz w:val="20"/>
              </w:rPr>
              <w:t> </w:t>
            </w:r>
            <w:r>
              <w:rPr>
                <w:color w:val="AA3854"/>
                <w:w w:val="110"/>
                <w:sz w:val="20"/>
              </w:rPr>
              <w:t>(</w:t>
            </w:r>
            <w:r>
              <w:rPr>
                <w:color w:val="B52D36"/>
                <w:w w:val="110"/>
                <w:sz w:val="20"/>
              </w:rPr>
              <w:t>SE006)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18"/>
              <w:ind w:left="114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Town</w:t>
            </w:r>
            <w:r>
              <w:rPr>
                <w:color w:val="B52D36"/>
                <w:spacing w:val="2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End</w:t>
            </w:r>
            <w:r>
              <w:rPr>
                <w:color w:val="B52D36"/>
                <w:spacing w:val="-3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Farm</w:t>
            </w:r>
            <w:r>
              <w:rPr>
                <w:color w:val="B52D36"/>
                <w:spacing w:val="-6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East</w:t>
            </w:r>
          </w:p>
        </w:tc>
        <w:tc>
          <w:tcPr>
            <w:tcW w:w="1639" w:type="dxa"/>
          </w:tcPr>
          <w:p>
            <w:pPr>
              <w:pStyle w:val="TableParagraph"/>
              <w:spacing w:line="213" w:lineRule="exact" w:before="18"/>
              <w:ind w:left="117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10</w:t>
            </w:r>
          </w:p>
        </w:tc>
      </w:tr>
      <w:tr>
        <w:trPr>
          <w:trHeight w:val="244" w:hRule="atLeast"/>
        </w:trPr>
        <w:tc>
          <w:tcPr>
            <w:tcW w:w="1602" w:type="dxa"/>
            <w:gridSpan w:val="2"/>
          </w:tcPr>
          <w:p>
            <w:pPr>
              <w:pStyle w:val="TableParagraph"/>
              <w:spacing w:line="198" w:lineRule="exact" w:before="26"/>
              <w:ind w:left="107"/>
              <w:rPr>
                <w:sz w:val="20"/>
              </w:rPr>
            </w:pPr>
            <w:r>
              <w:rPr>
                <w:color w:val="1D1D1D"/>
                <w:sz w:val="20"/>
              </w:rPr>
              <w:t>+R0FARi</w:t>
            </w:r>
            <w:r>
              <w:rPr>
                <w:color w:val="010101"/>
                <w:sz w:val="20"/>
              </w:rPr>
              <w:t>ll</w:t>
            </w:r>
          </w:p>
        </w:tc>
        <w:tc>
          <w:tcPr>
            <w:tcW w:w="642" w:type="dxa"/>
            <w:tcBorders>
              <w:right w:val="nil"/>
            </w:tcBorders>
          </w:tcPr>
          <w:p>
            <w:pPr>
              <w:pStyle w:val="TableParagraph"/>
              <w:spacing w:line="198" w:lineRule="exact" w:before="26"/>
              <w:ind w:left="109"/>
              <w:rPr>
                <w:sz w:val="20"/>
              </w:rPr>
            </w:pPr>
            <w:r>
              <w:rPr>
                <w:color w:val="010101"/>
                <w:w w:val="95"/>
                <w:sz w:val="20"/>
              </w:rPr>
              <w:t>H</w:t>
            </w:r>
            <w:r>
              <w:rPr>
                <w:color w:val="1D1D1D"/>
                <w:w w:val="95"/>
                <w:sz w:val="20"/>
              </w:rPr>
              <w:t>+</w:t>
            </w:r>
            <w:r>
              <w:rPr>
                <w:color w:val="1D1D1D"/>
                <w:spacing w:val="-15"/>
                <w:w w:val="95"/>
                <w:sz w:val="20"/>
              </w:rPr>
              <w:t> </w:t>
            </w:r>
            <w:r>
              <w:rPr>
                <w:color w:val="010101"/>
                <w:w w:val="95"/>
                <w:sz w:val="20"/>
              </w:rPr>
              <w:t>H</w:t>
            </w:r>
          </w:p>
        </w:tc>
        <w:tc>
          <w:tcPr>
            <w:tcW w:w="1350" w:type="dxa"/>
            <w:tcBorders>
              <w:left w:val="nil"/>
            </w:tcBorders>
          </w:tcPr>
          <w:p>
            <w:pPr>
              <w:pStyle w:val="TableParagraph"/>
              <w:spacing w:line="198" w:lineRule="exact" w:before="26"/>
              <w:ind w:right="344"/>
              <w:jc w:val="right"/>
              <w:rPr>
                <w:sz w:val="20"/>
              </w:rPr>
            </w:pPr>
            <w:r>
              <w:rPr>
                <w:color w:val="1D1D1D"/>
                <w:spacing w:val="-2"/>
                <w:w w:val="95"/>
                <w:sz w:val="20"/>
              </w:rPr>
              <w:t>(</w:t>
            </w:r>
            <w:r>
              <w:rPr>
                <w:color w:val="010101"/>
                <w:spacing w:val="-2"/>
                <w:w w:val="95"/>
                <w:sz w:val="20"/>
              </w:rPr>
              <w:t>+</w:t>
            </w:r>
            <w:r>
              <w:rPr>
                <w:color w:val="010101"/>
                <w:spacing w:val="-19"/>
                <w:w w:val="95"/>
                <w:sz w:val="20"/>
              </w:rPr>
              <w:t> </w:t>
            </w:r>
            <w:r>
              <w:rPr>
                <w:color w:val="1D1D1D"/>
                <w:spacing w:val="-1"/>
                <w:w w:val="95"/>
                <w:sz w:val="20"/>
              </w:rPr>
              <w:t>GQQ2a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11"/>
              <w:ind w:left="120"/>
              <w:rPr>
                <w:sz w:val="20"/>
              </w:rPr>
            </w:pPr>
            <w:r>
              <w:rPr>
                <w:color w:val="010101"/>
                <w:w w:val="65"/>
                <w:sz w:val="20"/>
              </w:rPr>
              <w:t>b</w:t>
            </w:r>
            <w:r>
              <w:rPr>
                <w:color w:val="010101"/>
                <w:spacing w:val="-11"/>
                <w:w w:val="65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a</w:t>
            </w:r>
            <w:r>
              <w:rPr>
                <w:color w:val="1D1D1D"/>
                <w:spacing w:val="6"/>
                <w:w w:val="65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AEI</w:t>
            </w:r>
            <w:r>
              <w:rPr>
                <w:color w:val="1D1D1D"/>
                <w:spacing w:val="22"/>
                <w:w w:val="65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te</w:t>
            </w:r>
            <w:r>
              <w:rPr>
                <w:color w:val="1D1D1D"/>
                <w:spacing w:val="78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s0</w:t>
            </w:r>
            <w:r>
              <w:rPr>
                <w:color w:val="1D1D1D"/>
                <w:spacing w:val="29"/>
                <w:w w:val="65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1:1t</w:t>
            </w:r>
            <w:r>
              <w:rPr>
                <w:color w:val="1D1D1D"/>
                <w:spacing w:val="-3"/>
                <w:w w:val="65"/>
                <w:sz w:val="20"/>
              </w:rPr>
              <w:t> </w:t>
            </w:r>
            <w:r>
              <w:rPr>
                <w:color w:val="010101"/>
                <w:w w:val="65"/>
                <w:sz w:val="20"/>
              </w:rPr>
              <w:t>l=1</w:t>
            </w:r>
            <w:r>
              <w:rPr>
                <w:color w:val="010101"/>
                <w:spacing w:val="25"/>
                <w:w w:val="65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ef</w:t>
            </w:r>
            <w:r>
              <w:rPr>
                <w:color w:val="1D1D1D"/>
                <w:spacing w:val="59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+</w:t>
            </w:r>
            <w:r>
              <w:rPr>
                <w:color w:val="1D1D1D"/>
                <w:spacing w:val="29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R0</w:t>
            </w:r>
            <w:r>
              <w:rPr>
                <w:color w:val="1D1D1D"/>
                <w:spacing w:val="-14"/>
                <w:w w:val="65"/>
                <w:sz w:val="20"/>
              </w:rPr>
              <w:t> </w:t>
            </w:r>
            <w:r>
              <w:rPr>
                <w:color w:val="1D1D1D"/>
                <w:w w:val="65"/>
                <w:sz w:val="20"/>
              </w:rPr>
              <w:t>FARi</w:t>
            </w:r>
            <w:r>
              <w:rPr>
                <w:color w:val="1D1D1D"/>
                <w:spacing w:val="18"/>
                <w:w w:val="65"/>
                <w:sz w:val="20"/>
              </w:rPr>
              <w:t> </w:t>
            </w:r>
            <w:r>
              <w:rPr>
                <w:color w:val="010101"/>
                <w:w w:val="65"/>
                <w:sz w:val="20"/>
              </w:rPr>
              <w:t>ll</w:t>
            </w:r>
          </w:p>
        </w:tc>
        <w:tc>
          <w:tcPr>
            <w:tcW w:w="1639" w:type="dxa"/>
          </w:tcPr>
          <w:p>
            <w:pPr>
              <w:pStyle w:val="TableParagraph"/>
              <w:spacing w:line="224" w:lineRule="exact"/>
              <w:ind w:left="115"/>
              <w:rPr>
                <w:rFonts w:ascii="Times New Roman"/>
                <w:sz w:val="33"/>
              </w:rPr>
            </w:pPr>
            <w:r>
              <w:rPr>
                <w:rFonts w:ascii="Times New Roman"/>
                <w:color w:val="1D1D1D"/>
                <w:w w:val="109"/>
                <w:sz w:val="33"/>
              </w:rPr>
              <w:t>w</w:t>
            </w:r>
          </w:p>
        </w:tc>
      </w:tr>
      <w:tr>
        <w:trPr>
          <w:trHeight w:val="489" w:hRule="atLeast"/>
        </w:trPr>
        <w:tc>
          <w:tcPr>
            <w:tcW w:w="9045" w:type="dxa"/>
            <w:gridSpan w:val="7"/>
          </w:tcPr>
          <w:p>
            <w:pPr>
              <w:pStyle w:val="TableParagraph"/>
              <w:spacing w:before="16"/>
              <w:ind w:left="111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Sustainabl</w:t>
            </w:r>
            <w:r>
              <w:rPr>
                <w:b/>
                <w:color w:val="010101"/>
                <w:w w:val="105"/>
                <w:sz w:val="21"/>
              </w:rPr>
              <w:t>e</w:t>
            </w:r>
            <w:r>
              <w:rPr>
                <w:b/>
                <w:color w:val="010101"/>
                <w:spacing w:val="-8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Rural</w:t>
            </w:r>
            <w:r>
              <w:rPr>
                <w:b/>
                <w:color w:val="1D1D1D"/>
                <w:spacing w:val="-5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Villa</w:t>
            </w:r>
            <w:r>
              <w:rPr>
                <w:b/>
                <w:color w:val="010101"/>
                <w:w w:val="105"/>
                <w:sz w:val="21"/>
              </w:rPr>
              <w:t>g</w:t>
            </w:r>
            <w:r>
              <w:rPr>
                <w:b/>
                <w:color w:val="1D1D1D"/>
                <w:w w:val="105"/>
                <w:sz w:val="21"/>
              </w:rPr>
              <w:t>es</w:t>
            </w:r>
          </w:p>
        </w:tc>
      </w:tr>
      <w:tr>
        <w:trPr>
          <w:trHeight w:val="518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before="26"/>
              <w:ind w:left="111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Beckermet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52" w:lineRule="exact"/>
              <w:ind w:left="111" w:right="255" w:hanging="2"/>
              <w:rPr>
                <w:sz w:val="20"/>
              </w:rPr>
            </w:pP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BE1 (BE003 &amp;</w:t>
            </w:r>
            <w:r>
              <w:rPr>
                <w:color w:val="1D1D1D"/>
                <w:spacing w:val="-59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BE023)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before="18"/>
              <w:ind w:left="118"/>
              <w:rPr>
                <w:sz w:val="20"/>
              </w:rPr>
            </w:pP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a</w:t>
            </w:r>
            <w:r>
              <w:rPr>
                <w:color w:val="010101"/>
                <w:w w:val="110"/>
                <w:sz w:val="20"/>
              </w:rPr>
              <w:t>n</w:t>
            </w:r>
            <w:r>
              <w:rPr>
                <w:color w:val="1D1D1D"/>
                <w:w w:val="110"/>
                <w:sz w:val="20"/>
              </w:rPr>
              <w:t>d</w:t>
            </w:r>
            <w:r>
              <w:rPr>
                <w:color w:val="1D1D1D"/>
                <w:spacing w:val="-10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nort</w:t>
            </w: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010101"/>
                <w:spacing w:val="3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of</w:t>
            </w:r>
            <w:r>
              <w:rPr>
                <w:color w:val="1D1D1D"/>
                <w:spacing w:val="-9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Crofthouse</w:t>
            </w:r>
            <w:r>
              <w:rPr>
                <w:color w:val="1D1D1D"/>
                <w:spacing w:val="-14"/>
                <w:w w:val="110"/>
                <w:sz w:val="20"/>
              </w:rPr>
              <w:t> </w:t>
            </w:r>
            <w:r>
              <w:rPr>
                <w:color w:val="010101"/>
                <w:w w:val="110"/>
                <w:sz w:val="20"/>
              </w:rPr>
              <w:t>F</w:t>
            </w:r>
            <w:r>
              <w:rPr>
                <w:color w:val="1D1D1D"/>
                <w:w w:val="110"/>
                <w:sz w:val="20"/>
              </w:rPr>
              <w:t>a</w:t>
            </w:r>
            <w:r>
              <w:rPr>
                <w:color w:val="010101"/>
                <w:w w:val="110"/>
                <w:sz w:val="20"/>
              </w:rPr>
              <w:t>r</w:t>
            </w:r>
            <w:r>
              <w:rPr>
                <w:color w:val="1D1D1D"/>
                <w:w w:val="110"/>
                <w:sz w:val="20"/>
              </w:rPr>
              <w:t>m</w:t>
            </w:r>
          </w:p>
        </w:tc>
        <w:tc>
          <w:tcPr>
            <w:tcW w:w="1639" w:type="dxa"/>
          </w:tcPr>
          <w:p>
            <w:pPr>
              <w:pStyle w:val="TableParagraph"/>
              <w:spacing w:before="18"/>
              <w:ind w:left="122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46</w:t>
            </w:r>
          </w:p>
        </w:tc>
      </w:tr>
      <w:tr>
        <w:trPr>
          <w:trHeight w:val="222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color w:val="010101"/>
                <w:w w:val="110"/>
                <w:sz w:val="20"/>
              </w:rPr>
              <w:t>H</w:t>
            </w:r>
            <w:r>
              <w:rPr>
                <w:color w:val="1D1D1D"/>
                <w:w w:val="110"/>
                <w:sz w:val="20"/>
              </w:rPr>
              <w:t>BE</w:t>
            </w:r>
            <w:r>
              <w:rPr>
                <w:color w:val="383838"/>
                <w:w w:val="110"/>
                <w:sz w:val="20"/>
              </w:rPr>
              <w:t>2</w:t>
            </w:r>
            <w:r>
              <w:rPr>
                <w:color w:val="383838"/>
                <w:spacing w:val="1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(BE006)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02" w:lineRule="exact"/>
              <w:ind w:left="118"/>
              <w:rPr>
                <w:sz w:val="20"/>
              </w:rPr>
            </w:pP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and</w:t>
            </w:r>
            <w:r>
              <w:rPr>
                <w:color w:val="1D1D1D"/>
                <w:spacing w:val="-3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adjacen</w:t>
            </w:r>
            <w:r>
              <w:rPr>
                <w:color w:val="010101"/>
                <w:w w:val="110"/>
                <w:sz w:val="20"/>
              </w:rPr>
              <w:t>t</w:t>
            </w:r>
            <w:r>
              <w:rPr>
                <w:color w:val="010101"/>
                <w:spacing w:val="-8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to</w:t>
            </w:r>
            <w:r>
              <w:rPr>
                <w:color w:val="1D1D1D"/>
                <w:spacing w:val="-4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Mi</w:t>
            </w:r>
            <w:r>
              <w:rPr>
                <w:color w:val="010101"/>
                <w:w w:val="110"/>
                <w:sz w:val="20"/>
              </w:rPr>
              <w:t>ll</w:t>
            </w:r>
            <w:r>
              <w:rPr>
                <w:color w:val="010101"/>
                <w:spacing w:val="-11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Fie</w:t>
            </w: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ds</w:t>
            </w:r>
          </w:p>
        </w:tc>
        <w:tc>
          <w:tcPr>
            <w:tcW w:w="1639" w:type="dxa"/>
          </w:tcPr>
          <w:p>
            <w:pPr>
              <w:pStyle w:val="TableParagraph"/>
              <w:spacing w:line="202" w:lineRule="exact"/>
              <w:ind w:left="126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27</w:t>
            </w:r>
          </w:p>
        </w:tc>
      </w:tr>
      <w:tr>
        <w:trPr>
          <w:trHeight w:val="258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before="26"/>
              <w:ind w:left="111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Big</w:t>
            </w:r>
            <w:r>
              <w:rPr>
                <w:color w:val="AA3854"/>
                <w:w w:val="110"/>
                <w:sz w:val="20"/>
              </w:rPr>
              <w:t>ri</w:t>
            </w:r>
            <w:r>
              <w:rPr>
                <w:color w:val="B52D36"/>
                <w:w w:val="110"/>
                <w:sz w:val="20"/>
              </w:rPr>
              <w:t>gg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20" w:lineRule="exact" w:before="18"/>
              <w:ind w:left="102"/>
              <w:rPr>
                <w:sz w:val="20"/>
              </w:rPr>
            </w:pPr>
            <w:r>
              <w:rPr>
                <w:color w:val="C81C16"/>
                <w:w w:val="110"/>
                <w:sz w:val="20"/>
              </w:rPr>
              <w:t>H</w:t>
            </w:r>
            <w:r>
              <w:rPr>
                <w:color w:val="B52D36"/>
                <w:w w:val="110"/>
                <w:sz w:val="20"/>
              </w:rPr>
              <w:t>BI1</w:t>
            </w:r>
            <w:r>
              <w:rPr>
                <w:color w:val="B52D36"/>
                <w:spacing w:val="5"/>
                <w:w w:val="110"/>
                <w:sz w:val="20"/>
              </w:rPr>
              <w:t> </w:t>
            </w:r>
            <w:r>
              <w:rPr>
                <w:color w:val="AA3854"/>
                <w:w w:val="110"/>
                <w:sz w:val="20"/>
              </w:rPr>
              <w:t>(</w:t>
            </w:r>
            <w:r>
              <w:rPr>
                <w:color w:val="B52D36"/>
                <w:w w:val="110"/>
                <w:sz w:val="20"/>
              </w:rPr>
              <w:t>B</w:t>
            </w:r>
            <w:r>
              <w:rPr>
                <w:color w:val="C81C16"/>
                <w:w w:val="110"/>
                <w:sz w:val="20"/>
              </w:rPr>
              <w:t>I</w:t>
            </w:r>
            <w:r>
              <w:rPr>
                <w:color w:val="B52D36"/>
                <w:w w:val="110"/>
                <w:sz w:val="20"/>
              </w:rPr>
              <w:t>001)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20" w:lineRule="exact" w:before="18"/>
              <w:ind w:left="118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Land</w:t>
            </w:r>
            <w:r>
              <w:rPr>
                <w:color w:val="B52D36"/>
                <w:spacing w:val="-10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north</w:t>
            </w:r>
            <w:r>
              <w:rPr>
                <w:color w:val="B52D36"/>
                <w:spacing w:val="-10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of</w:t>
            </w:r>
            <w:r>
              <w:rPr>
                <w:color w:val="B52D36"/>
                <w:spacing w:val="-9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Sp</w:t>
            </w:r>
            <w:r>
              <w:rPr>
                <w:color w:val="D41F38"/>
                <w:w w:val="110"/>
                <w:sz w:val="20"/>
              </w:rPr>
              <w:t>r</w:t>
            </w:r>
            <w:r>
              <w:rPr>
                <w:color w:val="C81C16"/>
                <w:w w:val="110"/>
                <w:sz w:val="20"/>
              </w:rPr>
              <w:t>i</w:t>
            </w:r>
            <w:r>
              <w:rPr>
                <w:color w:val="B52D36"/>
                <w:w w:val="110"/>
                <w:sz w:val="20"/>
              </w:rPr>
              <w:t>ngfie</w:t>
            </w:r>
            <w:r>
              <w:rPr>
                <w:color w:val="C81C16"/>
                <w:w w:val="110"/>
                <w:sz w:val="20"/>
              </w:rPr>
              <w:t>l</w:t>
            </w:r>
            <w:r>
              <w:rPr>
                <w:color w:val="B52D36"/>
                <w:w w:val="110"/>
                <w:sz w:val="20"/>
              </w:rPr>
              <w:t>d</w:t>
            </w:r>
            <w:r>
              <w:rPr>
                <w:color w:val="B52D36"/>
                <w:spacing w:val="-5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Gardens</w:t>
            </w:r>
          </w:p>
        </w:tc>
        <w:tc>
          <w:tcPr>
            <w:tcW w:w="1639" w:type="dxa"/>
          </w:tcPr>
          <w:p>
            <w:pPr>
              <w:pStyle w:val="TableParagraph"/>
              <w:spacing w:line="220" w:lineRule="exact" w:before="18"/>
              <w:ind w:left="124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65</w:t>
            </w:r>
          </w:p>
        </w:tc>
      </w:tr>
      <w:tr>
        <w:trPr>
          <w:trHeight w:val="734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before="18"/>
              <w:ind w:left="102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HB</w:t>
            </w:r>
            <w:r>
              <w:rPr>
                <w:color w:val="AA3854"/>
                <w:w w:val="110"/>
                <w:sz w:val="20"/>
              </w:rPr>
              <w:t>l</w:t>
            </w:r>
            <w:r>
              <w:rPr>
                <w:color w:val="B52D36"/>
                <w:w w:val="110"/>
                <w:sz w:val="20"/>
              </w:rPr>
              <w:t>2</w:t>
            </w:r>
            <w:r>
              <w:rPr>
                <w:color w:val="B52D36"/>
                <w:spacing w:val="11"/>
                <w:w w:val="110"/>
                <w:sz w:val="20"/>
              </w:rPr>
              <w:t> </w:t>
            </w:r>
            <w:r>
              <w:rPr>
                <w:color w:val="AA3854"/>
                <w:w w:val="110"/>
                <w:sz w:val="20"/>
              </w:rPr>
              <w:t>(</w:t>
            </w:r>
            <w:r>
              <w:rPr>
                <w:color w:val="B52D36"/>
                <w:w w:val="110"/>
                <w:sz w:val="20"/>
              </w:rPr>
              <w:t>B</w:t>
            </w:r>
            <w:r>
              <w:rPr>
                <w:color w:val="C81C16"/>
                <w:w w:val="110"/>
                <w:sz w:val="20"/>
              </w:rPr>
              <w:t>I</w:t>
            </w:r>
            <w:r>
              <w:rPr>
                <w:color w:val="B52D36"/>
                <w:w w:val="110"/>
                <w:sz w:val="20"/>
              </w:rPr>
              <w:t>002a</w:t>
            </w:r>
            <w:r>
              <w:rPr>
                <w:color w:val="A86775"/>
                <w:w w:val="110"/>
                <w:sz w:val="20"/>
              </w:rPr>
              <w:t>,</w:t>
            </w:r>
          </w:p>
          <w:p>
            <w:pPr>
              <w:pStyle w:val="TableParagraph"/>
              <w:spacing w:line="250" w:lineRule="atLeast"/>
              <w:ind w:left="105" w:right="216" w:hanging="2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BI018</w:t>
            </w:r>
            <w:r>
              <w:rPr>
                <w:color w:val="B52D36"/>
                <w:spacing w:val="4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p</w:t>
            </w:r>
            <w:r>
              <w:rPr>
                <w:color w:val="D41F38"/>
                <w:w w:val="110"/>
                <w:sz w:val="20"/>
              </w:rPr>
              <w:t>l</w:t>
            </w:r>
            <w:r>
              <w:rPr>
                <w:color w:val="B52D36"/>
                <w:w w:val="110"/>
                <w:sz w:val="20"/>
              </w:rPr>
              <w:t>us</w:t>
            </w:r>
            <w:r>
              <w:rPr>
                <w:color w:val="B52D36"/>
                <w:spacing w:val="4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sma</w:t>
            </w:r>
            <w:r>
              <w:rPr>
                <w:color w:val="D41F38"/>
                <w:w w:val="110"/>
                <w:sz w:val="20"/>
              </w:rPr>
              <w:t>ll</w:t>
            </w:r>
            <w:r>
              <w:rPr>
                <w:color w:val="D41F38"/>
                <w:spacing w:val="-58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sect</w:t>
            </w:r>
            <w:r>
              <w:rPr>
                <w:color w:val="D41F38"/>
                <w:w w:val="110"/>
                <w:sz w:val="20"/>
              </w:rPr>
              <w:t>i</w:t>
            </w:r>
            <w:r>
              <w:rPr>
                <w:color w:val="B52D36"/>
                <w:w w:val="110"/>
                <w:sz w:val="20"/>
              </w:rPr>
              <w:t>on</w:t>
            </w:r>
            <w:r>
              <w:rPr>
                <w:color w:val="B52D36"/>
                <w:spacing w:val="-10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to</w:t>
            </w:r>
            <w:r>
              <w:rPr>
                <w:color w:val="B52D36"/>
                <w:spacing w:val="10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east</w:t>
            </w:r>
            <w:r>
              <w:rPr>
                <w:color w:val="AA3854"/>
                <w:w w:val="110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before="18"/>
              <w:ind w:left="118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Land</w:t>
            </w:r>
            <w:r>
              <w:rPr>
                <w:color w:val="B52D36"/>
                <w:spacing w:val="-12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west</w:t>
            </w:r>
            <w:r>
              <w:rPr>
                <w:color w:val="B52D36"/>
                <w:spacing w:val="-1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of</w:t>
            </w:r>
            <w:r>
              <w:rPr>
                <w:color w:val="B52D36"/>
                <w:spacing w:val="-1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Jubilee</w:t>
            </w:r>
            <w:r>
              <w:rPr>
                <w:color w:val="B52D36"/>
                <w:spacing w:val="-11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Gardens</w:t>
            </w:r>
          </w:p>
        </w:tc>
        <w:tc>
          <w:tcPr>
            <w:tcW w:w="1639" w:type="dxa"/>
          </w:tcPr>
          <w:p>
            <w:pPr>
              <w:pStyle w:val="TableParagraph"/>
              <w:spacing w:before="11"/>
              <w:ind w:left="124"/>
              <w:rPr>
                <w:sz w:val="20"/>
              </w:rPr>
            </w:pPr>
            <w:r>
              <w:rPr>
                <w:color w:val="AA3854"/>
                <w:w w:val="110"/>
                <w:sz w:val="20"/>
              </w:rPr>
              <w:t>19</w:t>
            </w:r>
          </w:p>
        </w:tc>
      </w:tr>
      <w:tr>
        <w:trPr>
          <w:trHeight w:val="238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5"/>
              <w:ind w:left="109"/>
              <w:rPr>
                <w:sz w:val="20"/>
              </w:rPr>
            </w:pPr>
            <w:r>
              <w:rPr>
                <w:color w:val="1D1D1D"/>
                <w:w w:val="95"/>
                <w:sz w:val="20"/>
              </w:rPr>
              <w:t>HB</w:t>
            </w:r>
            <w:r>
              <w:rPr>
                <w:color w:val="010101"/>
                <w:w w:val="95"/>
                <w:sz w:val="20"/>
              </w:rPr>
              <w:t>l</w:t>
            </w:r>
            <w:r>
              <w:rPr>
                <w:color w:val="010101"/>
                <w:spacing w:val="-31"/>
                <w:w w:val="95"/>
                <w:sz w:val="20"/>
              </w:rPr>
              <w:t> </w:t>
            </w:r>
            <w:r>
              <w:rPr>
                <w:color w:val="1D1D1D"/>
                <w:w w:val="95"/>
                <w:sz w:val="20"/>
              </w:rPr>
              <w:t>d</w:t>
            </w:r>
            <w:r>
              <w:rPr>
                <w:color w:val="1D1D1D"/>
                <w:spacing w:val="8"/>
                <w:w w:val="95"/>
                <w:sz w:val="20"/>
              </w:rPr>
              <w:t> </w:t>
            </w:r>
            <w:r>
              <w:rPr>
                <w:color w:val="1D1D1D"/>
                <w:w w:val="95"/>
                <w:sz w:val="20"/>
              </w:rPr>
              <w:t>(B</w:t>
            </w:r>
            <w:r>
              <w:rPr>
                <w:color w:val="010101"/>
                <w:w w:val="95"/>
                <w:sz w:val="20"/>
              </w:rPr>
              <w:t>I</w:t>
            </w:r>
            <w:r>
              <w:rPr>
                <w:color w:val="1D1D1D"/>
                <w:w w:val="95"/>
                <w:sz w:val="20"/>
              </w:rPr>
              <w:t>QQQa</w:t>
            </w:r>
            <w:r>
              <w:rPr>
                <w:color w:val="1D1D1D"/>
                <w:spacing w:val="-26"/>
                <w:w w:val="95"/>
                <w:sz w:val="20"/>
              </w:rPr>
              <w:t> </w:t>
            </w:r>
            <w:r>
              <w:rPr>
                <w:color w:val="383838"/>
                <w:w w:val="95"/>
                <w:sz w:val="20"/>
              </w:rPr>
              <w:t>)</w:t>
            </w:r>
          </w:p>
        </w:tc>
        <w:tc>
          <w:tcPr>
            <w:tcW w:w="3812" w:type="dxa"/>
            <w:gridSpan w:val="2"/>
          </w:tcPr>
          <w:p>
            <w:pPr>
              <w:pStyle w:val="TableParagraph"/>
              <w:spacing w:line="213" w:lineRule="exact" w:before="5"/>
              <w:ind w:left="124"/>
              <w:rPr>
                <w:sz w:val="20"/>
              </w:rPr>
            </w:pPr>
            <w:r>
              <w:rPr>
                <w:color w:val="1D1D1D"/>
                <w:w w:val="75"/>
                <w:sz w:val="20"/>
              </w:rPr>
              <w:t>S</w:t>
            </w:r>
            <w:r>
              <w:rPr>
                <w:color w:val="1D1D1D"/>
                <w:spacing w:val="-12"/>
                <w:w w:val="75"/>
                <w:sz w:val="20"/>
              </w:rPr>
              <w:t> </w:t>
            </w:r>
            <w:r>
              <w:rPr>
                <w:color w:val="1D1D1D"/>
                <w:w w:val="75"/>
                <w:sz w:val="20"/>
              </w:rPr>
              <w:t>13FiAgfie</w:t>
            </w:r>
            <w:r>
              <w:rPr>
                <w:color w:val="1D1D1D"/>
                <w:spacing w:val="85"/>
                <w:sz w:val="20"/>
              </w:rPr>
              <w:t> </w:t>
            </w:r>
            <w:r>
              <w:rPr>
                <w:color w:val="010101"/>
                <w:w w:val="75"/>
                <w:sz w:val="20"/>
              </w:rPr>
              <w:t>l</w:t>
            </w:r>
            <w:r>
              <w:rPr>
                <w:color w:val="1D1D1D"/>
                <w:w w:val="75"/>
                <w:sz w:val="20"/>
              </w:rPr>
              <w:t>EI</w:t>
            </w:r>
            <w:r>
              <w:rPr>
                <w:color w:val="1D1D1D"/>
                <w:spacing w:val="33"/>
                <w:w w:val="75"/>
                <w:sz w:val="20"/>
              </w:rPr>
              <w:t> </w:t>
            </w:r>
            <w:r>
              <w:rPr>
                <w:color w:val="1D1D1D"/>
                <w:w w:val="75"/>
                <w:sz w:val="20"/>
              </w:rPr>
              <w:t>FaF!fl</w:t>
            </w:r>
          </w:p>
        </w:tc>
        <w:tc>
          <w:tcPr>
            <w:tcW w:w="1639" w:type="dxa"/>
          </w:tcPr>
          <w:p>
            <w:pPr>
              <w:pStyle w:val="TableParagraph"/>
              <w:spacing w:line="218" w:lineRule="exact"/>
              <w:ind w:left="121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D1D1D"/>
                <w:sz w:val="23"/>
              </w:rPr>
              <w:t>44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  <w:vMerge w:val="restart"/>
          </w:tcPr>
          <w:p>
            <w:pPr>
              <w:pStyle w:val="TableParagraph"/>
              <w:spacing w:before="26"/>
              <w:ind w:left="103"/>
              <w:rPr>
                <w:sz w:val="20"/>
              </w:rPr>
            </w:pPr>
            <w:r>
              <w:rPr>
                <w:color w:val="1D1D1D"/>
                <w:spacing w:val="-2"/>
                <w:w w:val="115"/>
                <w:sz w:val="20"/>
              </w:rPr>
              <w:t>Moor</w:t>
            </w:r>
            <w:r>
              <w:rPr>
                <w:color w:val="1D1D1D"/>
                <w:spacing w:val="-14"/>
                <w:w w:val="115"/>
                <w:sz w:val="20"/>
              </w:rPr>
              <w:t> </w:t>
            </w:r>
            <w:r>
              <w:rPr>
                <w:color w:val="1D1D1D"/>
                <w:spacing w:val="-1"/>
                <w:w w:val="115"/>
                <w:sz w:val="20"/>
              </w:rPr>
              <w:t>Ro</w:t>
            </w:r>
            <w:r>
              <w:rPr>
                <w:color w:val="383838"/>
                <w:spacing w:val="-1"/>
                <w:w w:val="115"/>
                <w:sz w:val="20"/>
              </w:rPr>
              <w:t>w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8"/>
              <w:ind w:left="109"/>
              <w:rPr>
                <w:sz w:val="20"/>
              </w:rPr>
            </w:pPr>
            <w:r>
              <w:rPr>
                <w:color w:val="1D1D1D"/>
                <w:w w:val="115"/>
                <w:sz w:val="20"/>
              </w:rPr>
              <w:t>HMR1</w:t>
            </w:r>
            <w:r>
              <w:rPr>
                <w:color w:val="1D1D1D"/>
                <w:spacing w:val="-12"/>
                <w:w w:val="115"/>
                <w:sz w:val="20"/>
              </w:rPr>
              <w:t> </w:t>
            </w:r>
            <w:r>
              <w:rPr>
                <w:color w:val="1D1D1D"/>
                <w:w w:val="115"/>
                <w:sz w:val="20"/>
              </w:rPr>
              <w:t>(M0009)</w:t>
            </w:r>
          </w:p>
        </w:tc>
        <w:tc>
          <w:tcPr>
            <w:tcW w:w="381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8"/>
              <w:ind w:left="125"/>
              <w:rPr>
                <w:sz w:val="20"/>
              </w:rPr>
            </w:pPr>
            <w:r>
              <w:rPr>
                <w:color w:val="1D1D1D"/>
                <w:spacing w:val="-5"/>
                <w:w w:val="115"/>
                <w:sz w:val="20"/>
              </w:rPr>
              <w:t>La</w:t>
            </w:r>
            <w:r>
              <w:rPr>
                <w:color w:val="010101"/>
                <w:spacing w:val="-5"/>
                <w:w w:val="115"/>
                <w:sz w:val="20"/>
              </w:rPr>
              <w:t>n</w:t>
            </w:r>
            <w:r>
              <w:rPr>
                <w:color w:val="1D1D1D"/>
                <w:spacing w:val="-5"/>
                <w:w w:val="115"/>
                <w:sz w:val="20"/>
              </w:rPr>
              <w:t>d</w:t>
            </w:r>
            <w:r>
              <w:rPr>
                <w:color w:val="1D1D1D"/>
                <w:spacing w:val="-11"/>
                <w:w w:val="115"/>
                <w:sz w:val="20"/>
              </w:rPr>
              <w:t> </w:t>
            </w:r>
            <w:r>
              <w:rPr>
                <w:color w:val="1D1D1D"/>
                <w:spacing w:val="-5"/>
                <w:w w:val="115"/>
                <w:sz w:val="20"/>
              </w:rPr>
              <w:t>to</w:t>
            </w:r>
            <w:r>
              <w:rPr>
                <w:color w:val="1D1D1D"/>
                <w:spacing w:val="-15"/>
                <w:w w:val="115"/>
                <w:sz w:val="20"/>
              </w:rPr>
              <w:t> </w:t>
            </w:r>
            <w:r>
              <w:rPr>
                <w:color w:val="010101"/>
                <w:spacing w:val="-4"/>
                <w:w w:val="115"/>
                <w:sz w:val="20"/>
              </w:rPr>
              <w:t>n</w:t>
            </w:r>
            <w:r>
              <w:rPr>
                <w:color w:val="1D1D1D"/>
                <w:spacing w:val="-4"/>
                <w:w w:val="115"/>
                <w:sz w:val="20"/>
              </w:rPr>
              <w:t>ort</w:t>
            </w:r>
            <w:r>
              <w:rPr>
                <w:color w:val="010101"/>
                <w:spacing w:val="-4"/>
                <w:w w:val="115"/>
                <w:sz w:val="20"/>
              </w:rPr>
              <w:t>h</w:t>
            </w:r>
            <w:r>
              <w:rPr>
                <w:color w:val="010101"/>
                <w:spacing w:val="-6"/>
                <w:w w:val="115"/>
                <w:sz w:val="20"/>
              </w:rPr>
              <w:t> </w:t>
            </w:r>
            <w:r>
              <w:rPr>
                <w:color w:val="1D1D1D"/>
                <w:spacing w:val="-4"/>
                <w:w w:val="115"/>
                <w:sz w:val="20"/>
              </w:rPr>
              <w:t>o</w:t>
            </w:r>
            <w:r>
              <w:rPr>
                <w:color w:val="010101"/>
                <w:spacing w:val="-4"/>
                <w:w w:val="115"/>
                <w:sz w:val="20"/>
              </w:rPr>
              <w:t>f </w:t>
            </w:r>
            <w:r>
              <w:rPr>
                <w:color w:val="1D1D1D"/>
                <w:spacing w:val="-4"/>
                <w:w w:val="115"/>
                <w:sz w:val="20"/>
              </w:rPr>
              <w:t>s</w:t>
            </w:r>
            <w:r>
              <w:rPr>
                <w:color w:val="383838"/>
                <w:spacing w:val="-4"/>
                <w:w w:val="115"/>
                <w:sz w:val="20"/>
              </w:rPr>
              <w:t>o</w:t>
            </w:r>
            <w:r>
              <w:rPr>
                <w:color w:val="1D1D1D"/>
                <w:spacing w:val="-4"/>
                <w:w w:val="115"/>
                <w:sz w:val="20"/>
              </w:rPr>
              <w:t>cia</w:t>
            </w:r>
            <w:r>
              <w:rPr>
                <w:color w:val="010101"/>
                <w:spacing w:val="-4"/>
                <w:w w:val="115"/>
                <w:sz w:val="20"/>
              </w:rPr>
              <w:t>l</w:t>
            </w:r>
            <w:r>
              <w:rPr>
                <w:color w:val="010101"/>
                <w:spacing w:val="-3"/>
                <w:w w:val="115"/>
                <w:sz w:val="20"/>
              </w:rPr>
              <w:t> </w:t>
            </w:r>
            <w:r>
              <w:rPr>
                <w:color w:val="1D1D1D"/>
                <w:spacing w:val="-4"/>
                <w:w w:val="115"/>
                <w:sz w:val="20"/>
              </w:rPr>
              <w:t>c</w:t>
            </w:r>
            <w:r>
              <w:rPr>
                <w:color w:val="010101"/>
                <w:spacing w:val="-4"/>
                <w:w w:val="115"/>
                <w:sz w:val="20"/>
              </w:rPr>
              <w:t>l</w:t>
            </w:r>
            <w:r>
              <w:rPr>
                <w:color w:val="1D1D1D"/>
                <w:spacing w:val="-4"/>
                <w:w w:val="115"/>
                <w:sz w:val="20"/>
              </w:rPr>
              <w:t>ub</w:t>
            </w: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8"/>
              <w:ind w:left="140"/>
              <w:rPr>
                <w:sz w:val="20"/>
              </w:rPr>
            </w:pPr>
            <w:r>
              <w:rPr>
                <w:color w:val="1D1D1D"/>
                <w:w w:val="115"/>
                <w:sz w:val="20"/>
              </w:rPr>
              <w:t>37</w:t>
            </w:r>
          </w:p>
        </w:tc>
      </w:tr>
      <w:tr>
        <w:trPr>
          <w:trHeight w:val="258" w:hRule="atLeast"/>
        </w:trPr>
        <w:tc>
          <w:tcPr>
            <w:tcW w:w="16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26"/>
              <w:ind w:left="109"/>
              <w:rPr>
                <w:sz w:val="20"/>
              </w:rPr>
            </w:pPr>
            <w:r>
              <w:rPr>
                <w:color w:val="010101"/>
                <w:spacing w:val="-4"/>
                <w:w w:val="115"/>
                <w:sz w:val="20"/>
              </w:rPr>
              <w:t>H</w:t>
            </w:r>
            <w:r>
              <w:rPr>
                <w:color w:val="1D1D1D"/>
                <w:spacing w:val="-4"/>
                <w:w w:val="115"/>
                <w:sz w:val="20"/>
              </w:rPr>
              <w:t>MR2</w:t>
            </w:r>
            <w:r>
              <w:rPr>
                <w:color w:val="1D1D1D"/>
                <w:spacing w:val="-12"/>
                <w:w w:val="115"/>
                <w:sz w:val="20"/>
              </w:rPr>
              <w:t> </w:t>
            </w:r>
            <w:r>
              <w:rPr>
                <w:color w:val="1D1D1D"/>
                <w:spacing w:val="-3"/>
                <w:w w:val="115"/>
                <w:sz w:val="20"/>
              </w:rPr>
              <w:t>(M0</w:t>
            </w:r>
            <w:r>
              <w:rPr>
                <w:color w:val="1D1D1D"/>
                <w:spacing w:val="-35"/>
                <w:w w:val="115"/>
                <w:sz w:val="20"/>
              </w:rPr>
              <w:t> </w:t>
            </w:r>
            <w:r>
              <w:rPr>
                <w:color w:val="1D1D1D"/>
                <w:spacing w:val="-3"/>
                <w:w w:val="115"/>
                <w:sz w:val="20"/>
              </w:rPr>
              <w:t>006a</w:t>
            </w:r>
            <w:r>
              <w:rPr>
                <w:color w:val="383838"/>
                <w:spacing w:val="-3"/>
                <w:w w:val="115"/>
                <w:sz w:val="20"/>
              </w:rPr>
              <w:t>)</w:t>
            </w:r>
          </w:p>
        </w:tc>
        <w:tc>
          <w:tcPr>
            <w:tcW w:w="381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20" w:lineRule="exact" w:before="18"/>
              <w:ind w:left="118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Land</w:t>
            </w:r>
            <w:r>
              <w:rPr>
                <w:color w:val="1D1D1D"/>
                <w:spacing w:val="-15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to</w:t>
            </w:r>
            <w:r>
              <w:rPr>
                <w:color w:val="1D1D1D"/>
                <w:spacing w:val="2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south</w:t>
            </w:r>
            <w:r>
              <w:rPr>
                <w:color w:val="1D1D1D"/>
                <w:spacing w:val="-1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of</w:t>
            </w:r>
            <w:r>
              <w:rPr>
                <w:color w:val="1D1D1D"/>
                <w:spacing w:val="-5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S</w:t>
            </w:r>
            <w:r>
              <w:rPr>
                <w:color w:val="383838"/>
                <w:w w:val="110"/>
                <w:sz w:val="20"/>
              </w:rPr>
              <w:t>c</w:t>
            </w:r>
            <w:r>
              <w:rPr>
                <w:color w:val="1D1D1D"/>
                <w:w w:val="110"/>
                <w:sz w:val="20"/>
              </w:rPr>
              <w:t>a</w:t>
            </w:r>
            <w:r>
              <w:rPr>
                <w:color w:val="010101"/>
                <w:w w:val="110"/>
                <w:sz w:val="20"/>
              </w:rPr>
              <w:t>l</w:t>
            </w:r>
            <w:r>
              <w:rPr>
                <w:color w:val="1D1D1D"/>
                <w:w w:val="110"/>
                <w:sz w:val="20"/>
              </w:rPr>
              <w:t>egi</w:t>
            </w:r>
            <w:r>
              <w:rPr>
                <w:color w:val="010101"/>
                <w:w w:val="110"/>
                <w:sz w:val="20"/>
              </w:rPr>
              <w:t>ll </w:t>
            </w:r>
            <w:r>
              <w:rPr>
                <w:color w:val="1D1D1D"/>
                <w:w w:val="110"/>
                <w:sz w:val="20"/>
              </w:rPr>
              <w:t>Road</w:t>
            </w: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18"/>
              <w:ind w:left="139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4</w:t>
            </w:r>
            <w:r>
              <w:rPr>
                <w:color w:val="010101"/>
                <w:w w:val="110"/>
                <w:sz w:val="20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</w:tcPr>
          <w:p>
            <w:pPr>
              <w:pStyle w:val="TableParagraph"/>
              <w:spacing w:line="213" w:lineRule="exact" w:before="18"/>
              <w:ind w:left="106"/>
              <w:rPr>
                <w:sz w:val="20"/>
              </w:rPr>
            </w:pPr>
            <w:r>
              <w:rPr>
                <w:color w:val="C81C16"/>
                <w:w w:val="110"/>
                <w:sz w:val="20"/>
              </w:rPr>
              <w:t>T</w:t>
            </w:r>
            <w:r>
              <w:rPr>
                <w:color w:val="A01C36"/>
                <w:w w:val="110"/>
                <w:sz w:val="20"/>
              </w:rPr>
              <w:t>hornh</w:t>
            </w:r>
            <w:r>
              <w:rPr>
                <w:color w:val="C81C16"/>
                <w:w w:val="110"/>
                <w:sz w:val="20"/>
              </w:rPr>
              <w:t>i</w:t>
            </w:r>
            <w:r>
              <w:rPr>
                <w:color w:val="B52D36"/>
                <w:w w:val="110"/>
                <w:sz w:val="20"/>
              </w:rPr>
              <w:t>l</w:t>
            </w:r>
            <w:r>
              <w:rPr>
                <w:color w:val="AA3854"/>
                <w:w w:val="110"/>
                <w:sz w:val="20"/>
              </w:rPr>
              <w:t>l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8"/>
              <w:ind w:left="102"/>
              <w:rPr>
                <w:sz w:val="20"/>
              </w:rPr>
            </w:pPr>
            <w:r>
              <w:rPr>
                <w:color w:val="B52D36"/>
                <w:w w:val="115"/>
                <w:sz w:val="20"/>
              </w:rPr>
              <w:t>HTH1</w:t>
            </w:r>
            <w:r>
              <w:rPr>
                <w:color w:val="B52D36"/>
                <w:spacing w:val="-13"/>
                <w:w w:val="115"/>
                <w:sz w:val="20"/>
              </w:rPr>
              <w:t> </w:t>
            </w:r>
            <w:r>
              <w:rPr>
                <w:color w:val="B52D36"/>
                <w:w w:val="115"/>
                <w:sz w:val="20"/>
              </w:rPr>
              <w:t>(T0002a)</w:t>
            </w:r>
          </w:p>
        </w:tc>
        <w:tc>
          <w:tcPr>
            <w:tcW w:w="381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8"/>
              <w:ind w:left="118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Land</w:t>
            </w:r>
            <w:r>
              <w:rPr>
                <w:color w:val="B52D36"/>
                <w:spacing w:val="-14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to</w:t>
            </w:r>
            <w:r>
              <w:rPr>
                <w:color w:val="B52D36"/>
                <w:spacing w:val="2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south</w:t>
            </w:r>
            <w:r>
              <w:rPr>
                <w:color w:val="B52D36"/>
                <w:spacing w:val="-3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of</w:t>
            </w:r>
            <w:r>
              <w:rPr>
                <w:color w:val="B52D36"/>
                <w:spacing w:val="-10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Thornh</w:t>
            </w:r>
            <w:r>
              <w:rPr>
                <w:color w:val="C81C16"/>
                <w:w w:val="110"/>
                <w:sz w:val="20"/>
              </w:rPr>
              <w:t>i</w:t>
            </w:r>
            <w:r>
              <w:rPr>
                <w:color w:val="B52D36"/>
                <w:w w:val="110"/>
                <w:sz w:val="20"/>
              </w:rPr>
              <w:t>ll</w:t>
            </w: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8"/>
              <w:ind w:left="141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69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</w:tcPr>
          <w:p>
            <w:pPr>
              <w:pStyle w:val="TableParagraph"/>
              <w:spacing w:line="205" w:lineRule="exact" w:before="26"/>
              <w:ind w:left="103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Lowca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05" w:lineRule="exact" w:before="26"/>
              <w:ind w:left="102"/>
              <w:rPr>
                <w:sz w:val="20"/>
              </w:rPr>
            </w:pPr>
            <w:r>
              <w:rPr>
                <w:color w:val="B52D36"/>
                <w:w w:val="125"/>
                <w:sz w:val="20"/>
              </w:rPr>
              <w:t>HL01</w:t>
            </w:r>
            <w:r>
              <w:rPr>
                <w:color w:val="B52D36"/>
                <w:spacing w:val="-16"/>
                <w:w w:val="125"/>
                <w:sz w:val="20"/>
              </w:rPr>
              <w:t> </w:t>
            </w:r>
            <w:r>
              <w:rPr>
                <w:color w:val="AA3854"/>
                <w:w w:val="125"/>
                <w:sz w:val="20"/>
              </w:rPr>
              <w:t>(</w:t>
            </w:r>
            <w:r>
              <w:rPr>
                <w:color w:val="B52D36"/>
                <w:w w:val="125"/>
                <w:sz w:val="20"/>
              </w:rPr>
              <w:t>L0004)</w:t>
            </w:r>
          </w:p>
        </w:tc>
        <w:tc>
          <w:tcPr>
            <w:tcW w:w="381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05" w:lineRule="exact" w:before="26"/>
              <w:ind w:left="124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Solway</w:t>
            </w:r>
            <w:r>
              <w:rPr>
                <w:color w:val="B52D36"/>
                <w:spacing w:val="2"/>
                <w:w w:val="110"/>
                <w:sz w:val="20"/>
              </w:rPr>
              <w:t> </w:t>
            </w:r>
            <w:r>
              <w:rPr>
                <w:color w:val="B52D36"/>
                <w:w w:val="110"/>
                <w:sz w:val="20"/>
              </w:rPr>
              <w:t>Road</w:t>
            </w: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26"/>
              <w:ind w:left="143"/>
              <w:rPr>
                <w:sz w:val="20"/>
              </w:rPr>
            </w:pPr>
            <w:r>
              <w:rPr>
                <w:color w:val="B52D36"/>
                <w:w w:val="110"/>
                <w:sz w:val="20"/>
              </w:rPr>
              <w:t>22</w:t>
            </w:r>
          </w:p>
        </w:tc>
      </w:tr>
      <w:tr>
        <w:trPr>
          <w:trHeight w:val="496" w:hRule="atLeast"/>
        </w:trPr>
        <w:tc>
          <w:tcPr>
            <w:tcW w:w="9045" w:type="dxa"/>
            <w:gridSpan w:val="7"/>
            <w:tcBorders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09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Other</w:t>
            </w:r>
            <w:r>
              <w:rPr>
                <w:b/>
                <w:color w:val="1D1D1D"/>
                <w:spacing w:val="-9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Rural</w:t>
            </w:r>
            <w:r>
              <w:rPr>
                <w:b/>
                <w:color w:val="1D1D1D"/>
                <w:spacing w:val="-19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Villages</w:t>
            </w:r>
          </w:p>
        </w:tc>
      </w:tr>
      <w:tr>
        <w:trPr>
          <w:trHeight w:val="251" w:hRule="atLeast"/>
        </w:trPr>
        <w:tc>
          <w:tcPr>
            <w:tcW w:w="1602" w:type="dxa"/>
            <w:gridSpan w:val="2"/>
          </w:tcPr>
          <w:p>
            <w:pPr>
              <w:pStyle w:val="TableParagraph"/>
              <w:spacing w:line="213" w:lineRule="exact" w:before="18"/>
              <w:ind w:left="112"/>
              <w:rPr>
                <w:sz w:val="20"/>
              </w:rPr>
            </w:pPr>
            <w:r>
              <w:rPr>
                <w:color w:val="1D1D1D"/>
                <w:w w:val="105"/>
                <w:sz w:val="20"/>
              </w:rPr>
              <w:t>bew</w:t>
            </w:r>
            <w:r>
              <w:rPr>
                <w:color w:val="383838"/>
                <w:w w:val="105"/>
                <w:sz w:val="20"/>
              </w:rPr>
              <w:t>e</w:t>
            </w:r>
            <w:r>
              <w:rPr>
                <w:color w:val="1D1D1D"/>
                <w:w w:val="105"/>
                <w:sz w:val="20"/>
              </w:rPr>
              <w:t>a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8"/>
              <w:ind w:left="109"/>
              <w:rPr>
                <w:sz w:val="20"/>
              </w:rPr>
            </w:pPr>
            <w:r>
              <w:rPr>
                <w:color w:val="1D1D1D"/>
                <w:spacing w:val="-10"/>
                <w:w w:val="115"/>
                <w:sz w:val="20"/>
              </w:rPr>
              <w:t>HbG</w:t>
            </w:r>
            <w:r>
              <w:rPr>
                <w:color w:val="1D1D1D"/>
                <w:spacing w:val="26"/>
                <w:w w:val="115"/>
                <w:sz w:val="20"/>
              </w:rPr>
              <w:t> </w:t>
            </w:r>
            <w:r>
              <w:rPr>
                <w:color w:val="383838"/>
                <w:spacing w:val="-9"/>
                <w:w w:val="115"/>
                <w:sz w:val="20"/>
              </w:rPr>
              <w:t>(</w:t>
            </w:r>
            <w:r>
              <w:rPr>
                <w:color w:val="1D1D1D"/>
                <w:spacing w:val="-9"/>
                <w:w w:val="115"/>
                <w:sz w:val="20"/>
              </w:rPr>
              <w:t>bGQQ</w:t>
            </w:r>
            <w:r>
              <w:rPr>
                <w:color w:val="1D1D1D"/>
                <w:spacing w:val="-39"/>
                <w:w w:val="115"/>
                <w:sz w:val="20"/>
              </w:rPr>
              <w:t> </w:t>
            </w:r>
            <w:r>
              <w:rPr>
                <w:color w:val="1D1D1D"/>
                <w:spacing w:val="-9"/>
                <w:w w:val="115"/>
                <w:sz w:val="20"/>
              </w:rPr>
              <w:t>4</w:t>
            </w:r>
          </w:p>
        </w:tc>
        <w:tc>
          <w:tcPr>
            <w:tcW w:w="381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8"/>
              <w:ind w:left="131"/>
              <w:rPr>
                <w:sz w:val="20"/>
              </w:rPr>
            </w:pPr>
            <w:r>
              <w:rPr>
                <w:color w:val="1D1D1D"/>
                <w:spacing w:val="-1"/>
                <w:w w:val="90"/>
                <w:sz w:val="20"/>
              </w:rPr>
              <w:t>S0</w:t>
            </w:r>
            <w:r>
              <w:rPr>
                <w:color w:val="1D1D1D"/>
                <w:spacing w:val="-11"/>
                <w:w w:val="90"/>
                <w:sz w:val="20"/>
              </w:rPr>
              <w:t> </w:t>
            </w:r>
            <w:r>
              <w:rPr>
                <w:color w:val="010101"/>
                <w:spacing w:val="-1"/>
                <w:w w:val="90"/>
                <w:sz w:val="20"/>
              </w:rPr>
              <w:t>l</w:t>
            </w:r>
            <w:r>
              <w:rPr>
                <w:rFonts w:ascii="Times New Roman"/>
                <w:color w:val="1D1D1D"/>
                <w:spacing w:val="-1"/>
                <w:w w:val="90"/>
                <w:position w:val="4"/>
                <w:sz w:val="11"/>
              </w:rPr>
              <w:t>1</w:t>
            </w:r>
            <w:r>
              <w:rPr>
                <w:color w:val="1D1D1D"/>
                <w:spacing w:val="-1"/>
                <w:w w:val="90"/>
                <w:sz w:val="20"/>
              </w:rPr>
              <w:t>.vay-</w:t>
            </w:r>
            <w:r>
              <w:rPr>
                <w:color w:val="1D1D1D"/>
                <w:spacing w:val="8"/>
                <w:w w:val="90"/>
                <w:sz w:val="20"/>
              </w:rPr>
              <w:t> </w:t>
            </w:r>
            <w:r>
              <w:rPr>
                <w:color w:val="1D1D1D"/>
                <w:w w:val="90"/>
                <w:sz w:val="20"/>
              </w:rPr>
              <w:t>ReaEI</w:t>
            </w: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602" w:type="dxa"/>
            <w:gridSpan w:val="2"/>
          </w:tcPr>
          <w:p>
            <w:pPr>
              <w:pStyle w:val="TableParagraph"/>
              <w:spacing w:line="205" w:lineRule="exact" w:before="26"/>
              <w:ind w:left="109"/>
              <w:rPr>
                <w:sz w:val="20"/>
              </w:rPr>
            </w:pPr>
            <w:r>
              <w:rPr>
                <w:color w:val="1D1D1D"/>
                <w:sz w:val="20"/>
              </w:rPr>
              <w:t>Summ</w:t>
            </w:r>
            <w:r>
              <w:rPr>
                <w:color w:val="1D1D1D"/>
                <w:spacing w:val="13"/>
                <w:sz w:val="20"/>
              </w:rPr>
              <w:t> </w:t>
            </w:r>
            <w:r>
              <w:rPr>
                <w:color w:val="383838"/>
                <w:sz w:val="20"/>
              </w:rPr>
              <w:t>e</w:t>
            </w:r>
            <w:r>
              <w:rPr>
                <w:color w:val="1D1D1D"/>
                <w:sz w:val="20"/>
              </w:rPr>
              <w:t>rgrove</w:t>
            </w:r>
          </w:p>
        </w:tc>
        <w:tc>
          <w:tcPr>
            <w:tcW w:w="1992" w:type="dxa"/>
            <w:gridSpan w:val="2"/>
          </w:tcPr>
          <w:p>
            <w:pPr>
              <w:pStyle w:val="TableParagraph"/>
              <w:spacing w:line="213" w:lineRule="exact" w:before="18"/>
              <w:ind w:left="109"/>
              <w:rPr>
                <w:sz w:val="20"/>
              </w:rPr>
            </w:pPr>
            <w:r>
              <w:rPr>
                <w:color w:val="010101"/>
                <w:sz w:val="20"/>
              </w:rPr>
              <w:t>H</w:t>
            </w:r>
            <w:r>
              <w:rPr>
                <w:color w:val="1D1D1D"/>
                <w:sz w:val="20"/>
              </w:rPr>
              <w:t>SU</w:t>
            </w:r>
            <w:r>
              <w:rPr>
                <w:color w:val="1D1D1D"/>
                <w:spacing w:val="-10"/>
                <w:sz w:val="20"/>
              </w:rPr>
              <w:t> </w:t>
            </w:r>
            <w:r>
              <w:rPr>
                <w:color w:val="1D1D1D"/>
                <w:sz w:val="20"/>
              </w:rPr>
              <w:t>1</w:t>
            </w:r>
            <w:r>
              <w:rPr>
                <w:color w:val="1D1D1D"/>
                <w:spacing w:val="17"/>
                <w:sz w:val="20"/>
              </w:rPr>
              <w:t> </w:t>
            </w:r>
            <w:r>
              <w:rPr>
                <w:color w:val="1D1D1D"/>
                <w:sz w:val="20"/>
              </w:rPr>
              <w:t>(M0</w:t>
            </w:r>
            <w:r>
              <w:rPr>
                <w:color w:val="1D1D1D"/>
                <w:spacing w:val="24"/>
                <w:sz w:val="20"/>
              </w:rPr>
              <w:t> </w:t>
            </w:r>
            <w:r>
              <w:rPr>
                <w:color w:val="1D1D1D"/>
                <w:sz w:val="20"/>
              </w:rPr>
              <w:t>028</w:t>
            </w:r>
            <w:r>
              <w:rPr>
                <w:color w:val="1D1D1D"/>
                <w:spacing w:val="-11"/>
                <w:sz w:val="20"/>
              </w:rPr>
              <w:t> </w:t>
            </w:r>
            <w:r>
              <w:rPr>
                <w:color w:val="383838"/>
                <w:sz w:val="20"/>
              </w:rPr>
              <w:t>)</w:t>
            </w:r>
          </w:p>
        </w:tc>
        <w:tc>
          <w:tcPr>
            <w:tcW w:w="381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20" w:lineRule="exact" w:before="11"/>
              <w:ind w:left="125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Land</w:t>
            </w:r>
            <w:r>
              <w:rPr>
                <w:color w:val="1D1D1D"/>
                <w:spacing w:val="-6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to South</w:t>
            </w:r>
            <w:r>
              <w:rPr>
                <w:color w:val="1D1D1D"/>
                <w:spacing w:val="-10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We</w:t>
            </w:r>
            <w:r>
              <w:rPr>
                <w:color w:val="383838"/>
                <w:w w:val="110"/>
                <w:sz w:val="20"/>
              </w:rPr>
              <w:t>st</w:t>
            </w:r>
            <w:r>
              <w:rPr>
                <w:color w:val="383838"/>
                <w:spacing w:val="-10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of</w:t>
            </w:r>
            <w:r>
              <w:rPr>
                <w:color w:val="1D1D1D"/>
                <w:spacing w:val="-7"/>
                <w:w w:val="110"/>
                <w:sz w:val="20"/>
              </w:rPr>
              <w:t> </w:t>
            </w:r>
            <w:r>
              <w:rPr>
                <w:color w:val="1D1D1D"/>
                <w:w w:val="110"/>
                <w:sz w:val="20"/>
              </w:rPr>
              <w:t>Summ</w:t>
            </w:r>
            <w:r>
              <w:rPr>
                <w:color w:val="383838"/>
                <w:w w:val="110"/>
                <w:sz w:val="20"/>
              </w:rPr>
              <w:t>e</w:t>
            </w:r>
            <w:r>
              <w:rPr>
                <w:color w:val="010101"/>
                <w:w w:val="110"/>
                <w:sz w:val="20"/>
              </w:rPr>
              <w:t>r</w:t>
            </w:r>
            <w:r>
              <w:rPr>
                <w:color w:val="1D1D1D"/>
                <w:w w:val="110"/>
                <w:sz w:val="20"/>
              </w:rPr>
              <w:t>gr</w:t>
            </w:r>
            <w:r>
              <w:rPr>
                <w:color w:val="383838"/>
                <w:w w:val="110"/>
                <w:sz w:val="20"/>
              </w:rPr>
              <w:t>ov</w:t>
            </w:r>
            <w:r>
              <w:rPr>
                <w:color w:val="1D1D1D"/>
                <w:w w:val="110"/>
                <w:sz w:val="20"/>
              </w:rPr>
              <w:t>e</w:t>
            </w: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8"/>
              <w:ind w:left="148"/>
              <w:rPr>
                <w:sz w:val="20"/>
              </w:rPr>
            </w:pPr>
            <w:r>
              <w:rPr>
                <w:color w:val="1D1D1D"/>
                <w:w w:val="110"/>
                <w:sz w:val="20"/>
              </w:rPr>
              <w:t>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6352116</wp:posOffset>
            </wp:positionH>
            <wp:positionV relativeFrom="paragraph">
              <wp:posOffset>232746</wp:posOffset>
            </wp:positionV>
            <wp:extent cx="818966" cy="489204"/>
            <wp:effectExtent l="0" t="0" r="0" b="0"/>
            <wp:wrapTopAndBottom/>
            <wp:docPr id="15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240" w:bottom="0" w:left="20" w:right="260"/>
        </w:sectPr>
      </w:pPr>
    </w:p>
    <w:p>
      <w:pPr>
        <w:pStyle w:val="ListParagraph"/>
        <w:numPr>
          <w:ilvl w:val="1"/>
          <w:numId w:val="40"/>
        </w:numPr>
        <w:tabs>
          <w:tab w:pos="2116" w:val="left" w:leader="none"/>
          <w:tab w:pos="2117" w:val="left" w:leader="none"/>
        </w:tabs>
        <w:spacing w:line="240" w:lineRule="auto" w:before="68" w:after="0"/>
        <w:ind w:left="2116" w:right="0" w:hanging="739"/>
        <w:jc w:val="left"/>
        <w:rPr>
          <w:color w:val="5B2D60"/>
          <w:sz w:val="21"/>
        </w:rPr>
      </w:pPr>
      <w:r>
        <w:rPr>
          <w:color w:val="4B4452"/>
          <w:sz w:val="21"/>
        </w:rPr>
        <w:t>Affo</w:t>
      </w:r>
      <w:r>
        <w:rPr>
          <w:color w:val="4B4452"/>
          <w:spacing w:val="2"/>
          <w:sz w:val="21"/>
        </w:rPr>
        <w:t> </w:t>
      </w:r>
      <w:r>
        <w:rPr>
          <w:color w:val="4B4452"/>
          <w:sz w:val="21"/>
        </w:rPr>
        <w:t>rd</w:t>
      </w:r>
      <w:r>
        <w:rPr>
          <w:color w:val="4B4452"/>
          <w:spacing w:val="-9"/>
          <w:sz w:val="21"/>
        </w:rPr>
        <w:t> </w:t>
      </w:r>
      <w:r>
        <w:rPr>
          <w:color w:val="67466D"/>
          <w:sz w:val="21"/>
        </w:rPr>
        <w:t>a</w:t>
      </w:r>
      <w:r>
        <w:rPr>
          <w:color w:val="5B2D60"/>
          <w:sz w:val="21"/>
        </w:rPr>
        <w:t>bl</w:t>
      </w:r>
      <w:r>
        <w:rPr>
          <w:color w:val="5B2D60"/>
          <w:spacing w:val="-7"/>
          <w:sz w:val="21"/>
        </w:rPr>
        <w:t> </w:t>
      </w:r>
      <w:r>
        <w:rPr>
          <w:color w:val="67466D"/>
          <w:sz w:val="21"/>
        </w:rPr>
        <w:t>e</w:t>
      </w:r>
      <w:r>
        <w:rPr>
          <w:color w:val="67466D"/>
          <w:spacing w:val="33"/>
          <w:sz w:val="21"/>
        </w:rPr>
        <w:t> </w:t>
      </w:r>
      <w:r>
        <w:rPr>
          <w:color w:val="5B2D60"/>
          <w:sz w:val="21"/>
        </w:rPr>
        <w:t>Housin</w:t>
      </w:r>
      <w:r>
        <w:rPr>
          <w:color w:val="67466D"/>
          <w:sz w:val="21"/>
        </w:rPr>
        <w:t>g</w:t>
      </w:r>
    </w:p>
    <w:p>
      <w:pPr>
        <w:spacing w:before="179"/>
        <w:ind w:left="1372" w:right="0" w:firstLine="0"/>
        <w:jc w:val="left"/>
        <w:rPr>
          <w:b/>
          <w:sz w:val="20"/>
        </w:rPr>
      </w:pPr>
      <w:r>
        <w:rPr>
          <w:b/>
          <w:color w:val="26212D"/>
          <w:w w:val="110"/>
          <w:sz w:val="20"/>
        </w:rPr>
        <w:t>Proposed</w:t>
      </w:r>
      <w:r>
        <w:rPr>
          <w:b/>
          <w:color w:val="26212D"/>
          <w:spacing w:val="-14"/>
          <w:w w:val="110"/>
          <w:sz w:val="20"/>
        </w:rPr>
        <w:t> </w:t>
      </w:r>
      <w:r>
        <w:rPr>
          <w:b/>
          <w:color w:val="26212D"/>
          <w:w w:val="110"/>
          <w:sz w:val="20"/>
        </w:rPr>
        <w:t>Change</w:t>
      </w:r>
    </w:p>
    <w:p>
      <w:pPr>
        <w:pStyle w:val="BodyText"/>
        <w:spacing w:line="278" w:lineRule="auto" w:before="193"/>
        <w:ind w:left="1373" w:right="1536" w:hanging="1"/>
      </w:pPr>
      <w:r>
        <w:rPr>
          <w:color w:val="26212D"/>
        </w:rPr>
        <w:t>Amend Policy</w:t>
      </w:r>
      <w:r>
        <w:rPr>
          <w:color w:val="26212D"/>
          <w:spacing w:val="1"/>
        </w:rPr>
        <w:t> </w:t>
      </w:r>
      <w:r>
        <w:rPr>
          <w:color w:val="26212D"/>
        </w:rPr>
        <w:t>H8PO to</w:t>
      </w:r>
      <w:r>
        <w:rPr>
          <w:color w:val="26212D"/>
          <w:spacing w:val="1"/>
        </w:rPr>
        <w:t> </w:t>
      </w:r>
      <w:r>
        <w:rPr>
          <w:color w:val="26212D"/>
        </w:rPr>
        <w:t>include a new requi</w:t>
      </w:r>
      <w:r>
        <w:rPr>
          <w:color w:val="0F0F0F"/>
        </w:rPr>
        <w:t>r</w:t>
      </w:r>
      <w:r>
        <w:rPr>
          <w:color w:val="26212D"/>
        </w:rPr>
        <w:t>ement for 25% of affo</w:t>
      </w:r>
      <w:r>
        <w:rPr>
          <w:color w:val="0F0F0F"/>
        </w:rPr>
        <w:t>r</w:t>
      </w:r>
      <w:r>
        <w:rPr>
          <w:color w:val="26212D"/>
        </w:rPr>
        <w:t>dab</w:t>
      </w:r>
      <w:r>
        <w:rPr>
          <w:color w:val="0F0F0F"/>
        </w:rPr>
        <w:t>l</w:t>
      </w:r>
      <w:r>
        <w:rPr>
          <w:color w:val="26212D"/>
        </w:rPr>
        <w:t>e</w:t>
      </w:r>
      <w:r>
        <w:rPr>
          <w:color w:val="26212D"/>
          <w:spacing w:val="1"/>
        </w:rPr>
        <w:t> </w:t>
      </w:r>
      <w:r>
        <w:rPr>
          <w:color w:val="26212D"/>
        </w:rPr>
        <w:t>home ownership</w:t>
      </w:r>
      <w:r>
        <w:rPr>
          <w:color w:val="26212D"/>
          <w:spacing w:val="58"/>
        </w:rPr>
        <w:t> </w:t>
      </w:r>
      <w:r>
        <w:rPr>
          <w:color w:val="26212D"/>
        </w:rPr>
        <w:t>to</w:t>
      </w:r>
      <w:r>
        <w:rPr>
          <w:color w:val="26212D"/>
          <w:spacing w:val="-56"/>
        </w:rPr>
        <w:t> </w:t>
      </w:r>
      <w:r>
        <w:rPr>
          <w:color w:val="26212D"/>
          <w:w w:val="105"/>
        </w:rPr>
        <w:t>be</w:t>
      </w:r>
      <w:r>
        <w:rPr>
          <w:color w:val="26212D"/>
          <w:spacing w:val="-14"/>
          <w:w w:val="105"/>
        </w:rPr>
        <w:t> </w:t>
      </w:r>
      <w:r>
        <w:rPr>
          <w:color w:val="26212D"/>
          <w:w w:val="105"/>
        </w:rPr>
        <w:t>First</w:t>
      </w:r>
      <w:r>
        <w:rPr>
          <w:color w:val="26212D"/>
          <w:spacing w:val="-3"/>
          <w:w w:val="105"/>
        </w:rPr>
        <w:t> </w:t>
      </w:r>
      <w:r>
        <w:rPr>
          <w:color w:val="26212D"/>
          <w:w w:val="105"/>
        </w:rPr>
        <w:t>Time</w:t>
      </w:r>
      <w:r>
        <w:rPr>
          <w:color w:val="26212D"/>
          <w:spacing w:val="3"/>
          <w:w w:val="105"/>
        </w:rPr>
        <w:t> </w:t>
      </w:r>
      <w:r>
        <w:rPr>
          <w:color w:val="26212D"/>
          <w:w w:val="105"/>
        </w:rPr>
        <w:t>Homes</w:t>
      </w:r>
    </w:p>
    <w:p>
      <w:pPr>
        <w:spacing w:before="163"/>
        <w:ind w:left="1369" w:right="0" w:firstLine="0"/>
        <w:jc w:val="left"/>
        <w:rPr>
          <w:b/>
          <w:sz w:val="20"/>
        </w:rPr>
      </w:pPr>
      <w:r>
        <w:rPr>
          <w:b/>
          <w:color w:val="26212D"/>
          <w:sz w:val="20"/>
        </w:rPr>
        <w:t>Just</w:t>
      </w:r>
      <w:r>
        <w:rPr>
          <w:b/>
          <w:color w:val="26212D"/>
          <w:spacing w:val="-12"/>
          <w:sz w:val="20"/>
        </w:rPr>
        <w:t> </w:t>
      </w:r>
      <w:r>
        <w:rPr>
          <w:b/>
          <w:color w:val="0F0F0F"/>
          <w:sz w:val="20"/>
        </w:rPr>
        <w:t>i</w:t>
      </w:r>
      <w:r>
        <w:rPr>
          <w:b/>
          <w:color w:val="26212D"/>
          <w:sz w:val="20"/>
        </w:rPr>
        <w:t>fication</w:t>
      </w:r>
    </w:p>
    <w:p>
      <w:pPr>
        <w:pStyle w:val="BodyText"/>
        <w:spacing w:line="276" w:lineRule="auto" w:before="194"/>
        <w:ind w:left="1371" w:right="1325" w:firstLine="2"/>
      </w:pPr>
      <w:r>
        <w:rPr>
          <w:color w:val="26212D"/>
          <w:spacing w:val="-1"/>
          <w:w w:val="105"/>
        </w:rPr>
        <w:t>As reco</w:t>
      </w:r>
      <w:r>
        <w:rPr>
          <w:color w:val="0F0F0F"/>
          <w:spacing w:val="-1"/>
          <w:w w:val="105"/>
        </w:rPr>
        <w:t>m</w:t>
      </w:r>
      <w:r>
        <w:rPr>
          <w:color w:val="26212D"/>
          <w:spacing w:val="-1"/>
          <w:w w:val="105"/>
        </w:rPr>
        <w:t>mended </w:t>
      </w:r>
      <w:r>
        <w:rPr>
          <w:color w:val="0F0F0F"/>
          <w:spacing w:val="-1"/>
          <w:w w:val="105"/>
        </w:rPr>
        <w:t>in </w:t>
      </w:r>
      <w:r>
        <w:rPr>
          <w:color w:val="26212D"/>
          <w:spacing w:val="-1"/>
          <w:w w:val="105"/>
        </w:rPr>
        <w:t>the draft S</w:t>
      </w:r>
      <w:r>
        <w:rPr>
          <w:color w:val="0F0F0F"/>
          <w:spacing w:val="-1"/>
          <w:w w:val="105"/>
        </w:rPr>
        <w:t>H</w:t>
      </w:r>
      <w:r>
        <w:rPr>
          <w:color w:val="26212D"/>
          <w:spacing w:val="-1"/>
          <w:w w:val="105"/>
        </w:rPr>
        <w:t>MA</w:t>
      </w:r>
      <w:r>
        <w:rPr>
          <w:color w:val="666666"/>
          <w:spacing w:val="-1"/>
          <w:w w:val="105"/>
        </w:rPr>
        <w:t>, </w:t>
      </w:r>
      <w:r>
        <w:rPr>
          <w:color w:val="26212D"/>
          <w:spacing w:val="-1"/>
          <w:w w:val="105"/>
        </w:rPr>
        <w:t>to bring the Po</w:t>
      </w:r>
      <w:r>
        <w:rPr>
          <w:color w:val="0F0F0F"/>
          <w:spacing w:val="-1"/>
          <w:w w:val="105"/>
        </w:rPr>
        <w:t>li</w:t>
      </w:r>
      <w:r>
        <w:rPr>
          <w:color w:val="26212D"/>
          <w:spacing w:val="-1"/>
          <w:w w:val="105"/>
        </w:rPr>
        <w:t>cy in line with the </w:t>
      </w:r>
      <w:r>
        <w:rPr>
          <w:color w:val="0F0F0F"/>
          <w:w w:val="105"/>
        </w:rPr>
        <w:t>l</w:t>
      </w:r>
      <w:r>
        <w:rPr>
          <w:color w:val="26212D"/>
          <w:w w:val="105"/>
        </w:rPr>
        <w:t>atest </w:t>
      </w:r>
      <w:r>
        <w:rPr>
          <w:color w:val="0F0F0F"/>
          <w:w w:val="105"/>
        </w:rPr>
        <w:t>N</w:t>
      </w:r>
      <w:r>
        <w:rPr>
          <w:color w:val="26212D"/>
          <w:w w:val="105"/>
        </w:rPr>
        <w:t>PPF (2021).</w:t>
      </w:r>
      <w:r>
        <w:rPr>
          <w:color w:val="26212D"/>
          <w:spacing w:val="1"/>
          <w:w w:val="105"/>
        </w:rPr>
        <w:t> </w:t>
      </w:r>
      <w:r>
        <w:rPr>
          <w:color w:val="26212D"/>
          <w:spacing w:val="-2"/>
          <w:w w:val="105"/>
        </w:rPr>
        <w:t>P</w:t>
      </w:r>
      <w:r>
        <w:rPr>
          <w:color w:val="0F0F0F"/>
          <w:spacing w:val="-2"/>
          <w:w w:val="105"/>
        </w:rPr>
        <w:t>l</w:t>
      </w:r>
      <w:r>
        <w:rPr>
          <w:color w:val="26212D"/>
          <w:spacing w:val="-2"/>
          <w:w w:val="105"/>
        </w:rPr>
        <w:t>ease note that the d</w:t>
      </w:r>
      <w:r>
        <w:rPr>
          <w:color w:val="0F0F0F"/>
          <w:spacing w:val="-2"/>
          <w:w w:val="105"/>
        </w:rPr>
        <w:t>r</w:t>
      </w:r>
      <w:r>
        <w:rPr>
          <w:color w:val="26212D"/>
          <w:spacing w:val="-2"/>
          <w:w w:val="105"/>
        </w:rPr>
        <w:t>aft S</w:t>
      </w:r>
      <w:r>
        <w:rPr>
          <w:color w:val="0F0F0F"/>
          <w:spacing w:val="-2"/>
          <w:w w:val="105"/>
        </w:rPr>
        <w:t>H</w:t>
      </w:r>
      <w:r>
        <w:rPr>
          <w:color w:val="26212D"/>
          <w:spacing w:val="-2"/>
          <w:w w:val="105"/>
        </w:rPr>
        <w:t>MA recommends </w:t>
      </w:r>
      <w:r>
        <w:rPr>
          <w:color w:val="26212D"/>
          <w:spacing w:val="-1"/>
          <w:w w:val="105"/>
        </w:rPr>
        <w:t>alternat</w:t>
      </w:r>
      <w:r>
        <w:rPr>
          <w:color w:val="0F0F0F"/>
          <w:spacing w:val="-1"/>
          <w:w w:val="105"/>
        </w:rPr>
        <w:t>i</w:t>
      </w:r>
      <w:r>
        <w:rPr>
          <w:color w:val="26212D"/>
          <w:spacing w:val="-1"/>
          <w:w w:val="105"/>
        </w:rPr>
        <w:t>ve affordable housing requ</w:t>
      </w:r>
      <w:r>
        <w:rPr>
          <w:color w:val="0F0F0F"/>
          <w:spacing w:val="-1"/>
          <w:w w:val="105"/>
        </w:rPr>
        <w:t>i</w:t>
      </w:r>
      <w:r>
        <w:rPr>
          <w:color w:val="26212D"/>
          <w:spacing w:val="-1"/>
          <w:w w:val="105"/>
        </w:rPr>
        <w:t>rements of</w:t>
      </w:r>
      <w:r>
        <w:rPr>
          <w:color w:val="26212D"/>
          <w:spacing w:val="-59"/>
          <w:w w:val="105"/>
        </w:rPr>
        <w:t> </w:t>
      </w:r>
      <w:r>
        <w:rPr>
          <w:color w:val="26212D"/>
          <w:spacing w:val="-2"/>
          <w:w w:val="105"/>
        </w:rPr>
        <w:t>20% and 25% are assessed </w:t>
      </w:r>
      <w:r>
        <w:rPr>
          <w:color w:val="26212D"/>
          <w:spacing w:val="-1"/>
          <w:w w:val="105"/>
        </w:rPr>
        <w:t>thro</w:t>
      </w:r>
      <w:r>
        <w:rPr>
          <w:color w:val="0F0F0F"/>
          <w:spacing w:val="-1"/>
          <w:w w:val="105"/>
        </w:rPr>
        <w:t>u</w:t>
      </w:r>
      <w:r>
        <w:rPr>
          <w:color w:val="26212D"/>
          <w:spacing w:val="-1"/>
          <w:w w:val="105"/>
        </w:rPr>
        <w:t>gh the Viab</w:t>
      </w:r>
      <w:r>
        <w:rPr>
          <w:color w:val="0F0F0F"/>
          <w:spacing w:val="-1"/>
          <w:w w:val="105"/>
        </w:rPr>
        <w:t>i</w:t>
      </w:r>
      <w:r>
        <w:rPr>
          <w:color w:val="26212D"/>
          <w:spacing w:val="-1"/>
          <w:w w:val="105"/>
        </w:rPr>
        <w:t>lity Study</w:t>
      </w:r>
      <w:r>
        <w:rPr>
          <w:color w:val="4B4452"/>
          <w:spacing w:val="-1"/>
          <w:w w:val="105"/>
        </w:rPr>
        <w:t>. </w:t>
      </w:r>
      <w:r>
        <w:rPr>
          <w:color w:val="26212D"/>
          <w:spacing w:val="-1"/>
          <w:w w:val="105"/>
        </w:rPr>
        <w:t>The fi</w:t>
      </w:r>
      <w:r>
        <w:rPr>
          <w:color w:val="0F0F0F"/>
          <w:spacing w:val="-1"/>
          <w:w w:val="105"/>
        </w:rPr>
        <w:t>n</w:t>
      </w:r>
      <w:r>
        <w:rPr>
          <w:color w:val="26212D"/>
          <w:spacing w:val="-1"/>
          <w:w w:val="105"/>
        </w:rPr>
        <w:t>dings may resu</w:t>
      </w:r>
      <w:r>
        <w:rPr>
          <w:color w:val="0F0F0F"/>
          <w:spacing w:val="-1"/>
          <w:w w:val="105"/>
        </w:rPr>
        <w:t>l</w:t>
      </w:r>
      <w:r>
        <w:rPr>
          <w:color w:val="26212D"/>
          <w:spacing w:val="-1"/>
          <w:w w:val="105"/>
        </w:rPr>
        <w:t>t i</w:t>
      </w:r>
      <w:r>
        <w:rPr>
          <w:color w:val="0F0F0F"/>
          <w:spacing w:val="-1"/>
          <w:w w:val="105"/>
        </w:rPr>
        <w:t>n </w:t>
      </w:r>
      <w:r>
        <w:rPr>
          <w:color w:val="26212D"/>
          <w:spacing w:val="-1"/>
          <w:w w:val="105"/>
        </w:rPr>
        <w:t>a higher</w:t>
      </w:r>
      <w:r>
        <w:rPr>
          <w:color w:val="26212D"/>
          <w:w w:val="105"/>
        </w:rPr>
        <w:t> </w:t>
      </w:r>
      <w:r>
        <w:rPr>
          <w:color w:val="26212D"/>
          <w:spacing w:val="-1"/>
          <w:w w:val="105"/>
        </w:rPr>
        <w:t>proportion of affordable housing being taken forward into the Publicat</w:t>
      </w:r>
      <w:r>
        <w:rPr>
          <w:color w:val="0F0F0F"/>
          <w:spacing w:val="-1"/>
          <w:w w:val="105"/>
        </w:rPr>
        <w:t>i</w:t>
      </w:r>
      <w:r>
        <w:rPr>
          <w:color w:val="26212D"/>
          <w:spacing w:val="-1"/>
          <w:w w:val="105"/>
        </w:rPr>
        <w:t>on </w:t>
      </w:r>
      <w:r>
        <w:rPr>
          <w:color w:val="26212D"/>
          <w:w w:val="105"/>
        </w:rPr>
        <w:t>D</w:t>
      </w:r>
      <w:r>
        <w:rPr>
          <w:color w:val="0F0F0F"/>
          <w:w w:val="105"/>
        </w:rPr>
        <w:t>r</w:t>
      </w:r>
      <w:r>
        <w:rPr>
          <w:color w:val="26212D"/>
          <w:w w:val="105"/>
        </w:rPr>
        <w:t>aft of t</w:t>
      </w:r>
      <w:r>
        <w:rPr>
          <w:color w:val="0F0F0F"/>
          <w:w w:val="105"/>
        </w:rPr>
        <w:t>h</w:t>
      </w:r>
      <w:r>
        <w:rPr>
          <w:color w:val="26212D"/>
          <w:w w:val="105"/>
        </w:rPr>
        <w:t>e </w:t>
      </w:r>
      <w:r>
        <w:rPr>
          <w:color w:val="0F0F0F"/>
          <w:w w:val="105"/>
        </w:rPr>
        <w:t>L</w:t>
      </w:r>
      <w:r>
        <w:rPr>
          <w:color w:val="26212D"/>
          <w:w w:val="105"/>
        </w:rPr>
        <w:t>ocal</w:t>
      </w:r>
      <w:r>
        <w:rPr>
          <w:color w:val="26212D"/>
          <w:spacing w:val="1"/>
          <w:w w:val="105"/>
        </w:rPr>
        <w:t> </w:t>
      </w:r>
      <w:r>
        <w:rPr>
          <w:color w:val="26212D"/>
          <w:w w:val="105"/>
        </w:rPr>
        <w:t>P</w:t>
      </w:r>
      <w:r>
        <w:rPr>
          <w:color w:val="0F0F0F"/>
          <w:w w:val="105"/>
        </w:rPr>
        <w:t>l</w:t>
      </w:r>
      <w:r>
        <w:rPr>
          <w:color w:val="26212D"/>
          <w:w w:val="105"/>
        </w:rPr>
        <w:t>an</w:t>
      </w:r>
      <w:r>
        <w:rPr>
          <w:color w:val="565657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70.008873pt;margin-top:16.911049pt;width:445.7pt;height:89.45pt;mso-position-horizontal-relative:page;mso-position-vertical-relative:paragraph;z-index:-15625728;mso-wrap-distance-left:0;mso-wrap-distance-right:0" id="docshapegroup158" coordorigin="1400,338" coordsize="8914,1789">
            <v:line style="position:absolute" from="10278,2127" to="10278,338" stroked="true" strokeweight="0pt" strokecolor="#c6c1d6">
              <v:stroke dashstyle="solid"/>
            </v:line>
            <v:line style="position:absolute" from="1400,360" to="10314,360" stroked="true" strokeweight=".721232pt" strokecolor="#000000">
              <v:stroke dashstyle="solid"/>
            </v:line>
            <v:shape style="position:absolute;left:1400;top:338;width:8914;height:1789" type="#_x0000_t202" id="docshape15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93" w:right="0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6212D"/>
                        <w:w w:val="105"/>
                        <w:sz w:val="20"/>
                      </w:rPr>
                      <w:t>Polic</w:t>
                    </w:r>
                    <w:r>
                      <w:rPr>
                        <w:b/>
                        <w:color w:val="0F0F0F"/>
                        <w:w w:val="105"/>
                        <w:sz w:val="20"/>
                      </w:rPr>
                      <w:t>y</w:t>
                    </w:r>
                    <w:r>
                      <w:rPr>
                        <w:b/>
                        <w:color w:val="0F0F0F"/>
                        <w:spacing w:val="22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B83450"/>
                        <w:w w:val="105"/>
                        <w:sz w:val="20"/>
                      </w:rPr>
                      <w:t>H8PU</w:t>
                    </w:r>
                    <w:r>
                      <w:rPr>
                        <w:b/>
                        <w:color w:val="B83450"/>
                        <w:spacing w:val="-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6212D"/>
                        <w:w w:val="105"/>
                        <w:sz w:val="22"/>
                      </w:rPr>
                      <w:t>MiPO:</w:t>
                    </w:r>
                    <w:r>
                      <w:rPr>
                        <w:rFonts w:ascii="Times New Roman"/>
                        <w:b/>
                        <w:color w:val="26212D"/>
                        <w:spacing w:val="1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26212D"/>
                        <w:w w:val="105"/>
                        <w:sz w:val="20"/>
                      </w:rPr>
                      <w:t>Affordable</w:t>
                    </w:r>
                    <w:r>
                      <w:rPr>
                        <w:b/>
                        <w:color w:val="26212D"/>
                        <w:spacing w:val="26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26212D"/>
                        <w:w w:val="105"/>
                        <w:sz w:val="20"/>
                      </w:rPr>
                      <w:t>housing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49" w:lineRule="auto" w:before="1"/>
                      <w:ind w:left="93" w:right="411" w:hanging="3"/>
                      <w:jc w:val="both"/>
                      <w:rPr>
                        <w:sz w:val="21"/>
                      </w:rPr>
                    </w:pPr>
                    <w:r>
                      <w:rPr>
                        <w:color w:val="26212D"/>
                        <w:w w:val="105"/>
                        <w:sz w:val="21"/>
                      </w:rPr>
                      <w:t>On sites of 10 units or more (or of 0.5ha or more in size)</w:t>
                    </w:r>
                    <w:r>
                      <w:rPr>
                        <w:color w:val="4B4452"/>
                        <w:w w:val="105"/>
                        <w:sz w:val="21"/>
                      </w:rPr>
                      <w:t>, </w:t>
                    </w:r>
                    <w:r>
                      <w:rPr>
                        <w:color w:val="26212D"/>
                        <w:w w:val="105"/>
                        <w:sz w:val="21"/>
                      </w:rPr>
                      <w:t>or on sites of 5 units or more</w:t>
                    </w:r>
                    <w:r>
                      <w:rPr>
                        <w:color w:val="26212D"/>
                        <w:spacing w:val="-5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6212D"/>
                        <w:w w:val="105"/>
                        <w:sz w:val="21"/>
                      </w:rPr>
                      <w:t>wit</w:t>
                    </w:r>
                    <w:r>
                      <w:rPr>
                        <w:color w:val="0F0F0F"/>
                        <w:w w:val="105"/>
                        <w:sz w:val="21"/>
                      </w:rPr>
                      <w:t>h</w:t>
                    </w:r>
                    <w:r>
                      <w:rPr>
                        <w:color w:val="26212D"/>
                        <w:w w:val="105"/>
                        <w:sz w:val="21"/>
                      </w:rPr>
                      <w:t>in the Wh</w:t>
                    </w:r>
                    <w:r>
                      <w:rPr>
                        <w:color w:val="0F0F0F"/>
                        <w:w w:val="105"/>
                        <w:sz w:val="21"/>
                      </w:rPr>
                      <w:t>i</w:t>
                    </w:r>
                    <w:r>
                      <w:rPr>
                        <w:color w:val="26212D"/>
                        <w:w w:val="105"/>
                        <w:sz w:val="21"/>
                      </w:rPr>
                      <w:t>tehaven Rural sub-area</w:t>
                    </w:r>
                    <w:r>
                      <w:rPr>
                        <w:rFonts w:ascii="Times New Roman"/>
                        <w:color w:val="4B4452"/>
                        <w:w w:val="105"/>
                        <w:sz w:val="21"/>
                        <w:vertAlign w:val="superscript"/>
                      </w:rPr>
                      <w:t>1</w:t>
                    </w:r>
                    <w:r>
                      <w:rPr>
                        <w:rFonts w:ascii="Times New Roman"/>
                        <w:color w:val="26212D"/>
                        <w:w w:val="105"/>
                        <w:sz w:val="21"/>
                        <w:vertAlign w:val="superscript"/>
                      </w:rPr>
                      <w:t>1</w:t>
                    </w:r>
                    <w:r>
                      <w:rPr>
                        <w:rFonts w:ascii="Times New Roman"/>
                        <w:color w:val="4B4452"/>
                        <w:w w:val="105"/>
                        <w:sz w:val="14"/>
                        <w:vertAlign w:val="baseline"/>
                      </w:rPr>
                      <w:t>,</w:t>
                    </w:r>
                    <w:r>
                      <w:rPr>
                        <w:rFonts w:ascii="Times New Roman"/>
                        <w:color w:val="4B4452"/>
                        <w:spacing w:val="1"/>
                        <w:w w:val="105"/>
                        <w:sz w:val="14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w w:val="105"/>
                        <w:sz w:val="21"/>
                        <w:vertAlign w:val="baseline"/>
                      </w:rPr>
                      <w:t>at least 10% of the homes provided should be</w:t>
                    </w:r>
                    <w:r>
                      <w:rPr>
                        <w:color w:val="26212D"/>
                        <w:spacing w:val="-60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affordable</w:t>
                    </w:r>
                    <w:r>
                      <w:rPr>
                        <w:color w:val="26212D"/>
                        <w:spacing w:val="6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as</w:t>
                    </w:r>
                    <w:r>
                      <w:rPr>
                        <w:color w:val="26212D"/>
                        <w:spacing w:val="-8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defined</w:t>
                    </w:r>
                    <w:r>
                      <w:rPr>
                        <w:color w:val="26212D"/>
                        <w:spacing w:val="-7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in</w:t>
                    </w:r>
                    <w:r>
                      <w:rPr>
                        <w:color w:val="26212D"/>
                        <w:spacing w:val="-15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the</w:t>
                    </w:r>
                    <w:r>
                      <w:rPr>
                        <w:color w:val="26212D"/>
                        <w:spacing w:val="-18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NPPF</w:t>
                    </w:r>
                    <w:r>
                      <w:rPr>
                        <w:color w:val="26212D"/>
                        <w:spacing w:val="-11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color w:val="26212D"/>
                        <w:spacing w:val="-1"/>
                        <w:w w:val="105"/>
                        <w:sz w:val="19"/>
                        <w:vertAlign w:val="baseline"/>
                      </w:rPr>
                      <w:t>2Q4.S</w:t>
                    </w:r>
                    <w:r>
                      <w:rPr>
                        <w:rFonts w:ascii="Times New Roman"/>
                        <w:color w:val="26212D"/>
                        <w:spacing w:val="-7"/>
                        <w:w w:val="105"/>
                        <w:sz w:val="19"/>
                        <w:vertAlign w:val="baseline"/>
                      </w:rPr>
                      <w:t> </w:t>
                    </w:r>
                    <w:r>
                      <w:rPr>
                        <w:color w:val="B83450"/>
                        <w:spacing w:val="-1"/>
                        <w:w w:val="105"/>
                        <w:sz w:val="21"/>
                        <w:vertAlign w:val="baseline"/>
                      </w:rPr>
                      <w:t>2021</w:t>
                    </w:r>
                    <w:r>
                      <w:rPr>
                        <w:color w:val="B83450"/>
                        <w:spacing w:val="-12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(or</w:t>
                    </w:r>
                    <w:r>
                      <w:rPr>
                        <w:color w:val="26212D"/>
                        <w:spacing w:val="-12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any</w:t>
                    </w:r>
                    <w:r>
                      <w:rPr>
                        <w:color w:val="26212D"/>
                        <w:spacing w:val="-5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document</w:t>
                    </w:r>
                    <w:r>
                      <w:rPr>
                        <w:color w:val="26212D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that</w:t>
                    </w:r>
                    <w:r>
                      <w:rPr>
                        <w:color w:val="26212D"/>
                        <w:spacing w:val="-7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replaces</w:t>
                    </w:r>
                    <w:r>
                      <w:rPr>
                        <w:color w:val="26212D"/>
                        <w:spacing w:val="-8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spacing w:val="-1"/>
                        <w:w w:val="105"/>
                        <w:sz w:val="21"/>
                        <w:vertAlign w:val="baseline"/>
                      </w:rPr>
                      <w:t>it)</w:t>
                    </w:r>
                    <w:r>
                      <w:rPr>
                        <w:color w:val="26212D"/>
                        <w:spacing w:val="3"/>
                        <w:w w:val="105"/>
                        <w:sz w:val="21"/>
                        <w:vertAlign w:val="baseline"/>
                      </w:rPr>
                      <w:t> </w:t>
                    </w:r>
                    <w:r>
                      <w:rPr>
                        <w:color w:val="26212D"/>
                        <w:w w:val="105"/>
                        <w:sz w:val="21"/>
                        <w:vertAlign w:val="baseline"/>
                      </w:rPr>
                      <w:t>unless</w:t>
                    </w:r>
                    <w:r>
                      <w:rPr>
                        <w:color w:val="4B4452"/>
                        <w:w w:val="105"/>
                        <w:sz w:val="21"/>
                        <w:vertAlign w:val="baseline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52"/>
        </w:numPr>
        <w:tabs>
          <w:tab w:pos="2251" w:val="left" w:leader="none"/>
        </w:tabs>
        <w:spacing w:line="252" w:lineRule="auto" w:before="94" w:after="0"/>
        <w:ind w:left="2246" w:right="1525" w:hanging="356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833088" from="70.369743pt,80.181115pt" to="70.369743pt,5.894227pt" stroked="true" strokeweight="1.4434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112" from="70.369743pt,1.566836pt" to="70.369743pt,-35.215992pt" stroked="true" strokeweight="1.4434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624" from="514.601318pt,172.859417pt" to="514.601318pt,29.69488pt" stroked="true" strokeweight=".36087pt" strokecolor="#000000">
            <v:stroke dashstyle="solid"/>
            <w10:wrap type="none"/>
          </v:line>
        </w:pict>
      </w:r>
      <w:r>
        <w:rPr>
          <w:color w:val="26212D"/>
          <w:sz w:val="21"/>
        </w:rPr>
        <w:t>this would exceed the</w:t>
      </w:r>
      <w:r>
        <w:rPr>
          <w:color w:val="26212D"/>
          <w:spacing w:val="1"/>
          <w:sz w:val="21"/>
        </w:rPr>
        <w:t> </w:t>
      </w:r>
      <w:r>
        <w:rPr>
          <w:color w:val="26212D"/>
          <w:sz w:val="21"/>
        </w:rPr>
        <w:t>level of</w:t>
      </w:r>
      <w:r>
        <w:rPr>
          <w:color w:val="26212D"/>
          <w:spacing w:val="1"/>
          <w:sz w:val="21"/>
        </w:rPr>
        <w:t> </w:t>
      </w:r>
      <w:r>
        <w:rPr>
          <w:color w:val="26212D"/>
          <w:sz w:val="21"/>
        </w:rPr>
        <w:t>affordable</w:t>
      </w:r>
      <w:r>
        <w:rPr>
          <w:color w:val="26212D"/>
          <w:spacing w:val="58"/>
          <w:sz w:val="21"/>
        </w:rPr>
        <w:t> </w:t>
      </w:r>
      <w:r>
        <w:rPr>
          <w:color w:val="26212D"/>
          <w:sz w:val="21"/>
        </w:rPr>
        <w:t>housing required in</w:t>
      </w:r>
      <w:r>
        <w:rPr>
          <w:color w:val="26212D"/>
          <w:spacing w:val="58"/>
          <w:sz w:val="21"/>
        </w:rPr>
        <w:t> </w:t>
      </w:r>
      <w:r>
        <w:rPr>
          <w:color w:val="26212D"/>
          <w:sz w:val="21"/>
        </w:rPr>
        <w:t>the area as identified</w:t>
      </w:r>
      <w:r>
        <w:rPr>
          <w:color w:val="26212D"/>
          <w:spacing w:val="-56"/>
          <w:sz w:val="21"/>
        </w:rPr>
        <w:t> </w:t>
      </w:r>
      <w:r>
        <w:rPr>
          <w:color w:val="26212D"/>
          <w:w w:val="105"/>
          <w:sz w:val="21"/>
        </w:rPr>
        <w:t>in</w:t>
      </w:r>
      <w:r>
        <w:rPr>
          <w:color w:val="26212D"/>
          <w:spacing w:val="-22"/>
          <w:w w:val="105"/>
          <w:sz w:val="21"/>
        </w:rPr>
        <w:t> </w:t>
      </w:r>
      <w:r>
        <w:rPr>
          <w:color w:val="26212D"/>
          <w:w w:val="105"/>
          <w:sz w:val="21"/>
        </w:rPr>
        <w:t>the</w:t>
      </w:r>
      <w:r>
        <w:rPr>
          <w:color w:val="26212D"/>
          <w:spacing w:val="-22"/>
          <w:w w:val="105"/>
          <w:sz w:val="21"/>
        </w:rPr>
        <w:t> </w:t>
      </w:r>
      <w:r>
        <w:rPr>
          <w:color w:val="26212D"/>
          <w:w w:val="105"/>
          <w:sz w:val="21"/>
        </w:rPr>
        <w:t>Housing</w:t>
      </w:r>
      <w:r>
        <w:rPr>
          <w:color w:val="26212D"/>
          <w:spacing w:val="-5"/>
          <w:w w:val="105"/>
          <w:sz w:val="21"/>
        </w:rPr>
        <w:t> </w:t>
      </w:r>
      <w:r>
        <w:rPr>
          <w:color w:val="26212D"/>
          <w:w w:val="105"/>
          <w:sz w:val="21"/>
        </w:rPr>
        <w:t>Needs</w:t>
      </w:r>
      <w:r>
        <w:rPr>
          <w:color w:val="26212D"/>
          <w:spacing w:val="-1"/>
          <w:w w:val="105"/>
          <w:sz w:val="21"/>
        </w:rPr>
        <w:t> </w:t>
      </w:r>
      <w:r>
        <w:rPr>
          <w:color w:val="26212D"/>
          <w:w w:val="105"/>
          <w:sz w:val="21"/>
        </w:rPr>
        <w:t>Study</w:t>
      </w:r>
      <w:r>
        <w:rPr>
          <w:color w:val="4B4452"/>
          <w:w w:val="105"/>
          <w:sz w:val="21"/>
        </w:rPr>
        <w:t>;</w:t>
      </w:r>
      <w:r>
        <w:rPr>
          <w:color w:val="4B4452"/>
          <w:spacing w:val="-5"/>
          <w:w w:val="105"/>
          <w:sz w:val="21"/>
        </w:rPr>
        <w:t> </w:t>
      </w:r>
      <w:r>
        <w:rPr>
          <w:color w:val="26212D"/>
          <w:w w:val="105"/>
          <w:sz w:val="21"/>
        </w:rPr>
        <w:t>or</w:t>
      </w:r>
    </w:p>
    <w:p>
      <w:pPr>
        <w:pStyle w:val="ListParagraph"/>
        <w:numPr>
          <w:ilvl w:val="0"/>
          <w:numId w:val="52"/>
        </w:numPr>
        <w:tabs>
          <w:tab w:pos="2249" w:val="left" w:leader="none"/>
        </w:tabs>
        <w:spacing w:line="240" w:lineRule="auto" w:before="5" w:after="0"/>
        <w:ind w:left="2248" w:right="0" w:hanging="356"/>
        <w:jc w:val="left"/>
        <w:rPr>
          <w:sz w:val="21"/>
        </w:rPr>
      </w:pPr>
      <w:r>
        <w:rPr>
          <w:color w:val="26212D"/>
          <w:spacing w:val="-1"/>
          <w:w w:val="105"/>
          <w:sz w:val="21"/>
        </w:rPr>
        <w:t>The</w:t>
      </w:r>
      <w:r>
        <w:rPr>
          <w:color w:val="26212D"/>
          <w:spacing w:val="-15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development</w:t>
      </w:r>
      <w:r>
        <w:rPr>
          <w:color w:val="26212D"/>
          <w:spacing w:val="13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falls</w:t>
      </w:r>
      <w:r>
        <w:rPr>
          <w:color w:val="26212D"/>
          <w:spacing w:val="-5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into</w:t>
      </w:r>
      <w:r>
        <w:rPr>
          <w:color w:val="26212D"/>
          <w:spacing w:val="-14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an</w:t>
      </w:r>
      <w:r>
        <w:rPr>
          <w:color w:val="26212D"/>
          <w:spacing w:val="-24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exemption</w:t>
      </w:r>
      <w:r>
        <w:rPr>
          <w:color w:val="26212D"/>
          <w:spacing w:val="-3"/>
          <w:w w:val="105"/>
          <w:sz w:val="21"/>
        </w:rPr>
        <w:t> </w:t>
      </w:r>
      <w:r>
        <w:rPr>
          <w:color w:val="26212D"/>
          <w:w w:val="105"/>
          <w:sz w:val="21"/>
        </w:rPr>
        <w:t>category</w:t>
      </w:r>
      <w:r>
        <w:rPr>
          <w:color w:val="26212D"/>
          <w:spacing w:val="-4"/>
          <w:w w:val="105"/>
          <w:sz w:val="21"/>
        </w:rPr>
        <w:t> </w:t>
      </w:r>
      <w:r>
        <w:rPr>
          <w:color w:val="26212D"/>
          <w:w w:val="105"/>
          <w:sz w:val="21"/>
        </w:rPr>
        <w:t>listed</w:t>
      </w:r>
      <w:r>
        <w:rPr>
          <w:color w:val="26212D"/>
          <w:spacing w:val="-18"/>
          <w:w w:val="105"/>
          <w:sz w:val="21"/>
        </w:rPr>
        <w:t> </w:t>
      </w:r>
      <w:r>
        <w:rPr>
          <w:color w:val="26212D"/>
          <w:w w:val="105"/>
          <w:sz w:val="21"/>
        </w:rPr>
        <w:t>in</w:t>
      </w:r>
      <w:r>
        <w:rPr>
          <w:color w:val="26212D"/>
          <w:spacing w:val="-10"/>
          <w:w w:val="105"/>
          <w:sz w:val="21"/>
        </w:rPr>
        <w:t> </w:t>
      </w:r>
      <w:r>
        <w:rPr>
          <w:color w:val="26212D"/>
          <w:w w:val="105"/>
          <w:sz w:val="21"/>
        </w:rPr>
        <w:t>the</w:t>
      </w:r>
      <w:r>
        <w:rPr>
          <w:color w:val="26212D"/>
          <w:spacing w:val="-11"/>
          <w:w w:val="105"/>
          <w:sz w:val="21"/>
        </w:rPr>
        <w:t> </w:t>
      </w:r>
      <w:r>
        <w:rPr>
          <w:color w:val="26212D"/>
          <w:w w:val="105"/>
          <w:sz w:val="21"/>
        </w:rPr>
        <w:t>NPPF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4" w:lineRule="auto"/>
        <w:ind w:left="1474" w:right="1703" w:hanging="4"/>
      </w:pPr>
      <w:r>
        <w:rPr>
          <w:color w:val="26212D"/>
        </w:rPr>
        <w:t>Where the proposal involves the re</w:t>
      </w:r>
      <w:r>
        <w:rPr>
          <w:color w:val="0F0F0F"/>
        </w:rPr>
        <w:t>-</w:t>
      </w:r>
      <w:r>
        <w:rPr>
          <w:color w:val="26212D"/>
        </w:rPr>
        <w:t>use or redevelopment</w:t>
      </w:r>
      <w:r>
        <w:rPr>
          <w:color w:val="26212D"/>
          <w:spacing w:val="1"/>
        </w:rPr>
        <w:t> </w:t>
      </w:r>
      <w:r>
        <w:rPr>
          <w:color w:val="26212D"/>
        </w:rPr>
        <w:t>of</w:t>
      </w:r>
      <w:r>
        <w:rPr>
          <w:color w:val="26212D"/>
          <w:spacing w:val="1"/>
        </w:rPr>
        <w:t> </w:t>
      </w:r>
      <w:r>
        <w:rPr>
          <w:color w:val="26212D"/>
        </w:rPr>
        <w:t>vacant</w:t>
      </w:r>
      <w:r>
        <w:rPr>
          <w:color w:val="26212D"/>
          <w:spacing w:val="1"/>
        </w:rPr>
        <w:t> </w:t>
      </w:r>
      <w:r>
        <w:rPr>
          <w:color w:val="26212D"/>
        </w:rPr>
        <w:t>buildings</w:t>
      </w:r>
      <w:r>
        <w:rPr>
          <w:color w:val="4B4452"/>
        </w:rPr>
        <w:t>, </w:t>
      </w:r>
      <w:r>
        <w:rPr>
          <w:color w:val="26212D"/>
        </w:rPr>
        <w:t>a</w:t>
      </w:r>
      <w:r>
        <w:rPr>
          <w:color w:val="26212D"/>
          <w:spacing w:val="1"/>
        </w:rPr>
        <w:t> </w:t>
      </w:r>
      <w:r>
        <w:rPr>
          <w:color w:val="0F0F0F"/>
        </w:rPr>
        <w:t>p</w:t>
      </w:r>
      <w:r>
        <w:rPr>
          <w:color w:val="26212D"/>
        </w:rPr>
        <w:t>roportionate</w:t>
      </w:r>
      <w:r>
        <w:rPr>
          <w:color w:val="26212D"/>
          <w:spacing w:val="26"/>
        </w:rPr>
        <w:t> </w:t>
      </w:r>
      <w:r>
        <w:rPr>
          <w:color w:val="26212D"/>
        </w:rPr>
        <w:t>reduction</w:t>
      </w:r>
      <w:r>
        <w:rPr>
          <w:color w:val="26212D"/>
          <w:spacing w:val="21"/>
        </w:rPr>
        <w:t> </w:t>
      </w:r>
      <w:r>
        <w:rPr>
          <w:color w:val="26212D"/>
        </w:rPr>
        <w:t>in</w:t>
      </w:r>
      <w:r>
        <w:rPr>
          <w:color w:val="26212D"/>
          <w:spacing w:val="18"/>
        </w:rPr>
        <w:t> </w:t>
      </w:r>
      <w:r>
        <w:rPr>
          <w:color w:val="26212D"/>
        </w:rPr>
        <w:t>the</w:t>
      </w:r>
      <w:r>
        <w:rPr>
          <w:color w:val="26212D"/>
          <w:spacing w:val="43"/>
        </w:rPr>
        <w:t> </w:t>
      </w:r>
      <w:r>
        <w:rPr>
          <w:color w:val="26212D"/>
        </w:rPr>
        <w:t>affordable</w:t>
      </w:r>
      <w:r>
        <w:rPr>
          <w:color w:val="26212D"/>
          <w:spacing w:val="25"/>
        </w:rPr>
        <w:t> </w:t>
      </w:r>
      <w:r>
        <w:rPr>
          <w:color w:val="26212D"/>
        </w:rPr>
        <w:t>home</w:t>
      </w:r>
      <w:r>
        <w:rPr>
          <w:color w:val="26212D"/>
          <w:spacing w:val="18"/>
        </w:rPr>
        <w:t> </w:t>
      </w:r>
      <w:r>
        <w:rPr>
          <w:color w:val="26212D"/>
        </w:rPr>
        <w:t>contribution,</w:t>
      </w:r>
      <w:r>
        <w:rPr>
          <w:color w:val="26212D"/>
          <w:spacing w:val="39"/>
        </w:rPr>
        <w:t> </w:t>
      </w:r>
      <w:r>
        <w:rPr>
          <w:color w:val="26212D"/>
        </w:rPr>
        <w:t>equivalent</w:t>
      </w:r>
      <w:r>
        <w:rPr>
          <w:color w:val="26212D"/>
          <w:spacing w:val="12"/>
        </w:rPr>
        <w:t> </w:t>
      </w:r>
      <w:r>
        <w:rPr>
          <w:color w:val="26212D"/>
        </w:rPr>
        <w:t>to</w:t>
      </w:r>
      <w:r>
        <w:rPr>
          <w:color w:val="26212D"/>
          <w:spacing w:val="27"/>
        </w:rPr>
        <w:t> </w:t>
      </w:r>
      <w:r>
        <w:rPr>
          <w:color w:val="26212D"/>
        </w:rPr>
        <w:t>the</w:t>
      </w:r>
      <w:r>
        <w:rPr>
          <w:color w:val="26212D"/>
          <w:spacing w:val="4"/>
        </w:rPr>
        <w:t> </w:t>
      </w:r>
      <w:r>
        <w:rPr>
          <w:color w:val="26212D"/>
        </w:rPr>
        <w:t>existing</w:t>
      </w:r>
      <w:r>
        <w:rPr>
          <w:color w:val="26212D"/>
          <w:spacing w:val="1"/>
        </w:rPr>
        <w:t> </w:t>
      </w:r>
      <w:r>
        <w:rPr>
          <w:color w:val="26212D"/>
          <w:spacing w:val="-2"/>
          <w:w w:val="105"/>
        </w:rPr>
        <w:t>gross</w:t>
      </w:r>
      <w:r>
        <w:rPr>
          <w:color w:val="26212D"/>
          <w:spacing w:val="-3"/>
          <w:w w:val="105"/>
        </w:rPr>
        <w:t> </w:t>
      </w:r>
      <w:r>
        <w:rPr>
          <w:color w:val="26212D"/>
          <w:spacing w:val="-2"/>
          <w:w w:val="105"/>
        </w:rPr>
        <w:t>floorspace</w:t>
      </w:r>
      <w:r>
        <w:rPr>
          <w:color w:val="26212D"/>
          <w:spacing w:val="12"/>
          <w:w w:val="105"/>
        </w:rPr>
        <w:t> </w:t>
      </w:r>
      <w:r>
        <w:rPr>
          <w:color w:val="26212D"/>
          <w:spacing w:val="-1"/>
          <w:w w:val="105"/>
        </w:rPr>
        <w:t>of</w:t>
      </w:r>
      <w:r>
        <w:rPr>
          <w:color w:val="26212D"/>
          <w:spacing w:val="-16"/>
          <w:w w:val="105"/>
        </w:rPr>
        <w:t> </w:t>
      </w:r>
      <w:r>
        <w:rPr>
          <w:color w:val="26212D"/>
          <w:spacing w:val="-1"/>
          <w:w w:val="105"/>
        </w:rPr>
        <w:t>existing</w:t>
      </w:r>
      <w:r>
        <w:rPr>
          <w:color w:val="26212D"/>
          <w:spacing w:val="-8"/>
          <w:w w:val="105"/>
        </w:rPr>
        <w:t> </w:t>
      </w:r>
      <w:r>
        <w:rPr>
          <w:color w:val="26212D"/>
          <w:spacing w:val="-1"/>
          <w:w w:val="105"/>
        </w:rPr>
        <w:t>buildings,</w:t>
      </w:r>
      <w:r>
        <w:rPr>
          <w:color w:val="26212D"/>
          <w:spacing w:val="-8"/>
          <w:w w:val="105"/>
        </w:rPr>
        <w:t> </w:t>
      </w:r>
      <w:r>
        <w:rPr>
          <w:color w:val="26212D"/>
          <w:spacing w:val="-1"/>
          <w:w w:val="105"/>
        </w:rPr>
        <w:t>will</w:t>
      </w:r>
      <w:r>
        <w:rPr>
          <w:color w:val="26212D"/>
          <w:spacing w:val="-12"/>
          <w:w w:val="105"/>
        </w:rPr>
        <w:t> </w:t>
      </w:r>
      <w:r>
        <w:rPr>
          <w:color w:val="26212D"/>
          <w:spacing w:val="-1"/>
          <w:w w:val="105"/>
        </w:rPr>
        <w:t>be</w:t>
      </w:r>
      <w:r>
        <w:rPr>
          <w:color w:val="26212D"/>
          <w:spacing w:val="-9"/>
          <w:w w:val="105"/>
        </w:rPr>
        <w:t> </w:t>
      </w:r>
      <w:r>
        <w:rPr>
          <w:color w:val="26212D"/>
          <w:spacing w:val="-1"/>
          <w:w w:val="105"/>
        </w:rPr>
        <w:t>supported</w:t>
      </w:r>
      <w:r>
        <w:rPr>
          <w:color w:val="4B4452"/>
          <w:spacing w:val="-1"/>
          <w:w w:val="105"/>
        </w:rPr>
        <w:t>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1476"/>
      </w:pPr>
      <w:r>
        <w:rPr>
          <w:color w:val="26212D"/>
        </w:rPr>
        <w:t>The</w:t>
      </w:r>
      <w:r>
        <w:rPr>
          <w:color w:val="26212D"/>
          <w:spacing w:val="2"/>
        </w:rPr>
        <w:t> </w:t>
      </w:r>
      <w:r>
        <w:rPr>
          <w:color w:val="26212D"/>
        </w:rPr>
        <w:t>following</w:t>
      </w:r>
      <w:r>
        <w:rPr>
          <w:color w:val="26212D"/>
          <w:spacing w:val="22"/>
        </w:rPr>
        <w:t> </w:t>
      </w:r>
      <w:r>
        <w:rPr>
          <w:color w:val="26212D"/>
        </w:rPr>
        <w:t>tenure</w:t>
      </w:r>
      <w:r>
        <w:rPr>
          <w:color w:val="26212D"/>
          <w:spacing w:val="13"/>
        </w:rPr>
        <w:t> </w:t>
      </w:r>
      <w:r>
        <w:rPr>
          <w:color w:val="26212D"/>
        </w:rPr>
        <w:t>split</w:t>
      </w:r>
      <w:r>
        <w:rPr>
          <w:color w:val="26212D"/>
          <w:spacing w:val="11"/>
        </w:rPr>
        <w:t> </w:t>
      </w:r>
      <w:r>
        <w:rPr>
          <w:color w:val="26212D"/>
        </w:rPr>
        <w:t>should</w:t>
      </w:r>
      <w:r>
        <w:rPr>
          <w:color w:val="26212D"/>
          <w:spacing w:val="16"/>
        </w:rPr>
        <w:t> </w:t>
      </w:r>
      <w:r>
        <w:rPr>
          <w:color w:val="26212D"/>
        </w:rPr>
        <w:t>be</w:t>
      </w:r>
      <w:r>
        <w:rPr>
          <w:color w:val="26212D"/>
          <w:spacing w:val="32"/>
        </w:rPr>
        <w:t> </w:t>
      </w:r>
      <w:r>
        <w:rPr>
          <w:color w:val="26212D"/>
        </w:rPr>
        <w:t>applied</w:t>
      </w:r>
      <w:r>
        <w:rPr>
          <w:color w:val="26212D"/>
          <w:spacing w:val="-2"/>
        </w:rPr>
        <w:t> </w:t>
      </w:r>
      <w:r>
        <w:rPr>
          <w:color w:val="26212D"/>
        </w:rPr>
        <w:t>to</w:t>
      </w:r>
      <w:r>
        <w:rPr>
          <w:color w:val="26212D"/>
          <w:spacing w:val="40"/>
        </w:rPr>
        <w:t> </w:t>
      </w:r>
      <w:r>
        <w:rPr>
          <w:color w:val="26212D"/>
        </w:rPr>
        <w:t>affordable</w:t>
      </w:r>
      <w:r>
        <w:rPr>
          <w:color w:val="26212D"/>
          <w:spacing w:val="29"/>
        </w:rPr>
        <w:t> </w:t>
      </w:r>
      <w:r>
        <w:rPr>
          <w:color w:val="26212D"/>
        </w:rPr>
        <w:t>housing</w:t>
      </w:r>
      <w:r>
        <w:rPr>
          <w:color w:val="26212D"/>
          <w:spacing w:val="18"/>
        </w:rPr>
        <w:t> </w:t>
      </w:r>
      <w:r>
        <w:rPr>
          <w:color w:val="26212D"/>
        </w:rPr>
        <w:t>developments: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53"/>
        </w:numPr>
        <w:tabs>
          <w:tab w:pos="2193" w:val="left" w:leader="none"/>
          <w:tab w:pos="2194" w:val="left" w:leader="none"/>
        </w:tabs>
        <w:spacing w:line="252" w:lineRule="auto" w:before="1" w:after="0"/>
        <w:ind w:left="2196" w:right="1867" w:hanging="366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833600" from="70.369743pt,151.621043pt" to="70.369743pt,-.558893pt" stroked="true" strokeweight="1.443482pt" strokecolor="#000000">
            <v:stroke dashstyle="solid"/>
            <w10:wrap type="none"/>
          </v:line>
        </w:pict>
      </w:r>
      <w:r>
        <w:rPr>
          <w:color w:val="26212D"/>
          <w:spacing w:val="-1"/>
          <w:w w:val="105"/>
          <w:sz w:val="21"/>
        </w:rPr>
        <w:t>40%</w:t>
      </w:r>
      <w:r>
        <w:rPr>
          <w:color w:val="26212D"/>
          <w:spacing w:val="-18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discounted</w:t>
      </w:r>
      <w:r>
        <w:rPr>
          <w:color w:val="26212D"/>
          <w:spacing w:val="-12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market</w:t>
      </w:r>
      <w:r>
        <w:rPr>
          <w:color w:val="26212D"/>
          <w:spacing w:val="-8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sales</w:t>
      </w:r>
      <w:r>
        <w:rPr>
          <w:color w:val="26212D"/>
          <w:spacing w:val="-17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hous</w:t>
      </w:r>
      <w:r>
        <w:rPr>
          <w:color w:val="4B4452"/>
          <w:spacing w:val="-1"/>
          <w:w w:val="105"/>
          <w:sz w:val="21"/>
        </w:rPr>
        <w:t>i</w:t>
      </w:r>
      <w:r>
        <w:rPr>
          <w:color w:val="26212D"/>
          <w:spacing w:val="-1"/>
          <w:w w:val="105"/>
          <w:sz w:val="21"/>
        </w:rPr>
        <w:t>ng,</w:t>
      </w:r>
      <w:r>
        <w:rPr>
          <w:color w:val="26212D"/>
          <w:spacing w:val="-14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starter</w:t>
      </w:r>
      <w:r>
        <w:rPr>
          <w:color w:val="26212D"/>
          <w:spacing w:val="-4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homes</w:t>
      </w:r>
      <w:r>
        <w:rPr>
          <w:color w:val="26212D"/>
          <w:spacing w:val="2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or</w:t>
      </w:r>
      <w:r>
        <w:rPr>
          <w:color w:val="26212D"/>
          <w:spacing w:val="-10"/>
          <w:w w:val="105"/>
          <w:sz w:val="21"/>
        </w:rPr>
        <w:t> </w:t>
      </w:r>
      <w:r>
        <w:rPr>
          <w:color w:val="26212D"/>
          <w:spacing w:val="-1"/>
          <w:w w:val="105"/>
          <w:sz w:val="21"/>
        </w:rPr>
        <w:t>other</w:t>
      </w:r>
      <w:r>
        <w:rPr>
          <w:color w:val="26212D"/>
          <w:spacing w:val="2"/>
          <w:w w:val="105"/>
          <w:sz w:val="21"/>
        </w:rPr>
        <w:t> </w:t>
      </w:r>
      <w:r>
        <w:rPr>
          <w:color w:val="26212D"/>
          <w:w w:val="105"/>
          <w:sz w:val="21"/>
        </w:rPr>
        <w:t>affordable</w:t>
      </w:r>
      <w:r>
        <w:rPr>
          <w:color w:val="26212D"/>
          <w:spacing w:val="-7"/>
          <w:w w:val="105"/>
          <w:sz w:val="21"/>
        </w:rPr>
        <w:t> </w:t>
      </w:r>
      <w:r>
        <w:rPr>
          <w:color w:val="26212D"/>
          <w:w w:val="105"/>
          <w:sz w:val="21"/>
        </w:rPr>
        <w:t>home</w:t>
      </w:r>
      <w:r>
        <w:rPr>
          <w:color w:val="26212D"/>
          <w:spacing w:val="-58"/>
          <w:w w:val="105"/>
          <w:sz w:val="21"/>
        </w:rPr>
        <w:t> </w:t>
      </w:r>
      <w:r>
        <w:rPr>
          <w:color w:val="26212D"/>
          <w:w w:val="105"/>
          <w:sz w:val="21"/>
        </w:rPr>
        <w:t>ownership</w:t>
      </w:r>
      <w:r>
        <w:rPr>
          <w:color w:val="26212D"/>
          <w:spacing w:val="-20"/>
          <w:w w:val="105"/>
          <w:sz w:val="21"/>
        </w:rPr>
        <w:t> </w:t>
      </w:r>
      <w:r>
        <w:rPr>
          <w:color w:val="26212D"/>
          <w:w w:val="105"/>
          <w:sz w:val="21"/>
        </w:rPr>
        <w:t>routes</w:t>
      </w:r>
      <w:r>
        <w:rPr>
          <w:rFonts w:ascii="Times New Roman" w:hAnsi="Times New Roman"/>
          <w:color w:val="56313B"/>
          <w:w w:val="105"/>
          <w:sz w:val="21"/>
          <w:vertAlign w:val="superscript"/>
        </w:rPr>
        <w:t>1</w:t>
      </w:r>
      <w:r>
        <w:rPr>
          <w:rFonts w:ascii="Times New Roman" w:hAnsi="Times New Roman"/>
          <w:color w:val="26212D"/>
          <w:w w:val="105"/>
          <w:sz w:val="21"/>
          <w:vertAlign w:val="superscript"/>
        </w:rPr>
        <w:t>2</w:t>
      </w:r>
      <w:r>
        <w:rPr>
          <w:rFonts w:ascii="Times New Roman" w:hAnsi="Times New Roman"/>
          <w:color w:val="26212D"/>
          <w:spacing w:val="12"/>
          <w:w w:val="105"/>
          <w:sz w:val="21"/>
          <w:vertAlign w:val="baseline"/>
        </w:rPr>
        <w:t> </w:t>
      </w:r>
      <w:r>
        <w:rPr>
          <w:color w:val="B34666"/>
          <w:w w:val="105"/>
          <w:sz w:val="21"/>
          <w:vertAlign w:val="baseline"/>
        </w:rPr>
        <w:t>(25%</w:t>
      </w:r>
      <w:r>
        <w:rPr>
          <w:color w:val="B34666"/>
          <w:spacing w:val="-11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of</w:t>
      </w:r>
      <w:r>
        <w:rPr>
          <w:color w:val="B83450"/>
          <w:spacing w:val="-18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these</w:t>
      </w:r>
      <w:r>
        <w:rPr>
          <w:color w:val="B83450"/>
          <w:spacing w:val="-15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must</w:t>
      </w:r>
      <w:r>
        <w:rPr>
          <w:color w:val="B83450"/>
          <w:spacing w:val="-11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meet</w:t>
      </w:r>
      <w:r>
        <w:rPr>
          <w:color w:val="B83450"/>
          <w:spacing w:val="-17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the</w:t>
      </w:r>
      <w:r>
        <w:rPr>
          <w:color w:val="B83450"/>
          <w:spacing w:val="-6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defin</w:t>
      </w:r>
      <w:r>
        <w:rPr>
          <w:color w:val="CF3D6D"/>
          <w:w w:val="105"/>
          <w:sz w:val="21"/>
          <w:vertAlign w:val="baseline"/>
        </w:rPr>
        <w:t>i</w:t>
      </w:r>
      <w:r>
        <w:rPr>
          <w:color w:val="B83450"/>
          <w:w w:val="105"/>
          <w:sz w:val="21"/>
          <w:vertAlign w:val="baseline"/>
        </w:rPr>
        <w:t>tion</w:t>
      </w:r>
      <w:r>
        <w:rPr>
          <w:color w:val="B83450"/>
          <w:spacing w:val="2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of</w:t>
      </w:r>
      <w:r>
        <w:rPr>
          <w:color w:val="B83450"/>
          <w:spacing w:val="-17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First</w:t>
      </w:r>
      <w:r>
        <w:rPr>
          <w:color w:val="B83450"/>
          <w:spacing w:val="-23"/>
          <w:w w:val="105"/>
          <w:sz w:val="21"/>
          <w:vertAlign w:val="baseline"/>
        </w:rPr>
        <w:t> </w:t>
      </w:r>
      <w:r>
        <w:rPr>
          <w:color w:val="B83450"/>
          <w:w w:val="105"/>
          <w:sz w:val="21"/>
          <w:vertAlign w:val="baseline"/>
        </w:rPr>
        <w:t>Homes)</w:t>
      </w:r>
    </w:p>
    <w:p>
      <w:pPr>
        <w:pStyle w:val="ListParagraph"/>
        <w:numPr>
          <w:ilvl w:val="0"/>
          <w:numId w:val="53"/>
        </w:numPr>
        <w:tabs>
          <w:tab w:pos="2194" w:val="left" w:leader="none"/>
          <w:tab w:pos="2195" w:val="left" w:leader="none"/>
        </w:tabs>
        <w:spacing w:line="240" w:lineRule="auto" w:before="11" w:after="0"/>
        <w:ind w:left="2194" w:right="0" w:hanging="357"/>
        <w:jc w:val="left"/>
        <w:rPr>
          <w:sz w:val="21"/>
        </w:rPr>
      </w:pPr>
      <w:r>
        <w:rPr>
          <w:color w:val="26212D"/>
          <w:spacing w:val="-1"/>
          <w:w w:val="105"/>
          <w:sz w:val="21"/>
        </w:rPr>
        <w:t>60%</w:t>
      </w:r>
      <w:r>
        <w:rPr>
          <w:color w:val="26212D"/>
          <w:spacing w:val="-14"/>
          <w:w w:val="105"/>
          <w:sz w:val="21"/>
        </w:rPr>
        <w:t> </w:t>
      </w:r>
      <w:r>
        <w:rPr>
          <w:color w:val="26212D"/>
          <w:w w:val="105"/>
          <w:sz w:val="21"/>
        </w:rPr>
        <w:t>affordable</w:t>
      </w:r>
      <w:r>
        <w:rPr>
          <w:color w:val="26212D"/>
          <w:spacing w:val="8"/>
          <w:w w:val="105"/>
          <w:sz w:val="21"/>
        </w:rPr>
        <w:t> </w:t>
      </w:r>
      <w:r>
        <w:rPr>
          <w:color w:val="26212D"/>
          <w:w w:val="105"/>
          <w:sz w:val="21"/>
        </w:rPr>
        <w:t>or</w:t>
      </w:r>
      <w:r>
        <w:rPr>
          <w:color w:val="26212D"/>
          <w:spacing w:val="-15"/>
          <w:w w:val="105"/>
          <w:sz w:val="21"/>
        </w:rPr>
        <w:t> </w:t>
      </w:r>
      <w:r>
        <w:rPr>
          <w:color w:val="26212D"/>
          <w:w w:val="105"/>
          <w:sz w:val="21"/>
        </w:rPr>
        <w:t>social</w:t>
      </w:r>
      <w:r>
        <w:rPr>
          <w:color w:val="26212D"/>
          <w:spacing w:val="-12"/>
          <w:w w:val="105"/>
          <w:sz w:val="21"/>
        </w:rPr>
        <w:t> </w:t>
      </w:r>
      <w:r>
        <w:rPr>
          <w:color w:val="26212D"/>
          <w:w w:val="105"/>
          <w:sz w:val="21"/>
        </w:rPr>
        <w:t>rented.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2" w:lineRule="auto"/>
        <w:ind w:left="1474" w:right="1517" w:hanging="1"/>
      </w:pPr>
      <w:r>
        <w:rPr>
          <w:color w:val="26212D"/>
          <w:spacing w:val="-1"/>
          <w:w w:val="105"/>
        </w:rPr>
        <w:t>A financial contribution may be accepted in lieu of on-site affordable </w:t>
      </w:r>
      <w:r>
        <w:rPr>
          <w:color w:val="26212D"/>
          <w:w w:val="105"/>
        </w:rPr>
        <w:t>housing provision</w:t>
      </w:r>
      <w:r>
        <w:rPr>
          <w:color w:val="565657"/>
          <w:w w:val="105"/>
        </w:rPr>
        <w:t>, </w:t>
      </w:r>
      <w:r>
        <w:rPr>
          <w:color w:val="26212D"/>
          <w:w w:val="105"/>
        </w:rPr>
        <w:t>to</w:t>
      </w:r>
      <w:r>
        <w:rPr>
          <w:color w:val="26212D"/>
          <w:spacing w:val="-59"/>
          <w:w w:val="105"/>
        </w:rPr>
        <w:t> </w:t>
      </w:r>
      <w:r>
        <w:rPr>
          <w:color w:val="26212D"/>
          <w:spacing w:val="-1"/>
          <w:w w:val="105"/>
        </w:rPr>
        <w:t>secure </w:t>
      </w:r>
      <w:r>
        <w:rPr>
          <w:color w:val="26212D"/>
          <w:w w:val="105"/>
        </w:rPr>
        <w:t>the equivalent provision off site where this is justified and helps create mixed and</w:t>
      </w:r>
      <w:r>
        <w:rPr>
          <w:color w:val="26212D"/>
          <w:spacing w:val="-59"/>
          <w:w w:val="105"/>
        </w:rPr>
        <w:t> </w:t>
      </w:r>
      <w:r>
        <w:rPr>
          <w:color w:val="26212D"/>
        </w:rPr>
        <w:t>balanced</w:t>
      </w:r>
      <w:r>
        <w:rPr>
          <w:color w:val="26212D"/>
          <w:spacing w:val="29"/>
        </w:rPr>
        <w:t> </w:t>
      </w:r>
      <w:r>
        <w:rPr>
          <w:color w:val="26212D"/>
        </w:rPr>
        <w:t>communities</w:t>
      </w:r>
      <w:r>
        <w:rPr>
          <w:color w:val="4B4452"/>
        </w:rPr>
        <w:t>.</w:t>
      </w:r>
      <w:r>
        <w:rPr>
          <w:color w:val="4B4452"/>
          <w:spacing w:val="22"/>
        </w:rPr>
        <w:t> </w:t>
      </w:r>
      <w:r>
        <w:rPr>
          <w:color w:val="26212D"/>
        </w:rPr>
        <w:t>Where</w:t>
      </w:r>
      <w:r>
        <w:rPr>
          <w:color w:val="26212D"/>
          <w:spacing w:val="13"/>
        </w:rPr>
        <w:t> </w:t>
      </w:r>
      <w:r>
        <w:rPr>
          <w:color w:val="26212D"/>
        </w:rPr>
        <w:t>the</w:t>
      </w:r>
      <w:r>
        <w:rPr>
          <w:color w:val="26212D"/>
          <w:spacing w:val="6"/>
        </w:rPr>
        <w:t> </w:t>
      </w:r>
      <w:r>
        <w:rPr>
          <w:color w:val="26212D"/>
        </w:rPr>
        <w:t>number</w:t>
      </w:r>
      <w:r>
        <w:rPr>
          <w:color w:val="26212D"/>
          <w:spacing w:val="26"/>
        </w:rPr>
        <w:t> </w:t>
      </w:r>
      <w:r>
        <w:rPr>
          <w:color w:val="26212D"/>
        </w:rPr>
        <w:t>of</w:t>
      </w:r>
      <w:r>
        <w:rPr>
          <w:color w:val="26212D"/>
          <w:spacing w:val="16"/>
        </w:rPr>
        <w:t> </w:t>
      </w:r>
      <w:r>
        <w:rPr>
          <w:color w:val="26212D"/>
        </w:rPr>
        <w:t>empty</w:t>
      </w:r>
      <w:r>
        <w:rPr>
          <w:color w:val="26212D"/>
          <w:spacing w:val="26"/>
        </w:rPr>
        <w:t> </w:t>
      </w:r>
      <w:r>
        <w:rPr>
          <w:color w:val="26212D"/>
        </w:rPr>
        <w:t>homes</w:t>
      </w:r>
      <w:r>
        <w:rPr>
          <w:color w:val="26212D"/>
          <w:spacing w:val="12"/>
        </w:rPr>
        <w:t> </w:t>
      </w:r>
      <w:r>
        <w:rPr>
          <w:color w:val="26212D"/>
        </w:rPr>
        <w:t>within</w:t>
      </w:r>
      <w:r>
        <w:rPr>
          <w:color w:val="26212D"/>
          <w:spacing w:val="24"/>
        </w:rPr>
        <w:t> </w:t>
      </w:r>
      <w:r>
        <w:rPr>
          <w:color w:val="26212D"/>
        </w:rPr>
        <w:t>the</w:t>
      </w:r>
      <w:r>
        <w:rPr>
          <w:color w:val="26212D"/>
          <w:spacing w:val="8"/>
        </w:rPr>
        <w:t> </w:t>
      </w:r>
      <w:r>
        <w:rPr>
          <w:color w:val="26212D"/>
        </w:rPr>
        <w:t>settlement</w:t>
      </w:r>
      <w:r>
        <w:rPr>
          <w:color w:val="26212D"/>
          <w:spacing w:val="28"/>
        </w:rPr>
        <w:t> </w:t>
      </w:r>
      <w:r>
        <w:rPr>
          <w:color w:val="26212D"/>
        </w:rPr>
        <w:t>is</w:t>
      </w:r>
      <w:r>
        <w:rPr>
          <w:color w:val="26212D"/>
          <w:spacing w:val="35"/>
        </w:rPr>
        <w:t> </w:t>
      </w:r>
      <w:r>
        <w:rPr>
          <w:color w:val="26212D"/>
        </w:rPr>
        <w:t>above</w:t>
      </w:r>
      <w:r>
        <w:rPr>
          <w:color w:val="26212D"/>
          <w:spacing w:val="1"/>
        </w:rPr>
        <w:t> </w:t>
      </w:r>
      <w:r>
        <w:rPr>
          <w:color w:val="26212D"/>
          <w:spacing w:val="-1"/>
          <w:w w:val="105"/>
        </w:rPr>
        <w:t>the national average</w:t>
      </w:r>
      <w:r>
        <w:rPr>
          <w:color w:val="4B4452"/>
          <w:spacing w:val="-1"/>
          <w:w w:val="105"/>
        </w:rPr>
        <w:t>, </w:t>
      </w:r>
      <w:r>
        <w:rPr>
          <w:color w:val="26212D"/>
          <w:spacing w:val="-1"/>
          <w:w w:val="105"/>
        </w:rPr>
        <w:t>this contribution </w:t>
      </w:r>
      <w:r>
        <w:rPr>
          <w:color w:val="26212D"/>
          <w:w w:val="105"/>
        </w:rPr>
        <w:t>may be used to improve the standard of empty</w:t>
      </w:r>
      <w:r>
        <w:rPr>
          <w:color w:val="26212D"/>
          <w:spacing w:val="1"/>
          <w:w w:val="105"/>
        </w:rPr>
        <w:t> </w:t>
      </w:r>
      <w:r>
        <w:rPr>
          <w:color w:val="26212D"/>
          <w:spacing w:val="-1"/>
          <w:w w:val="105"/>
        </w:rPr>
        <w:t>properties</w:t>
      </w:r>
      <w:r>
        <w:rPr>
          <w:color w:val="26212D"/>
          <w:spacing w:val="-4"/>
          <w:w w:val="105"/>
        </w:rPr>
        <w:t> </w:t>
      </w:r>
      <w:r>
        <w:rPr>
          <w:color w:val="26212D"/>
          <w:spacing w:val="-1"/>
          <w:w w:val="105"/>
        </w:rPr>
        <w:t>within</w:t>
      </w:r>
      <w:r>
        <w:rPr>
          <w:color w:val="26212D"/>
          <w:spacing w:val="-7"/>
          <w:w w:val="105"/>
        </w:rPr>
        <w:t> </w:t>
      </w:r>
      <w:r>
        <w:rPr>
          <w:color w:val="26212D"/>
          <w:spacing w:val="-1"/>
          <w:w w:val="105"/>
        </w:rPr>
        <w:t>that</w:t>
      </w:r>
      <w:r>
        <w:rPr>
          <w:color w:val="26212D"/>
          <w:spacing w:val="-4"/>
          <w:w w:val="105"/>
        </w:rPr>
        <w:t> </w:t>
      </w:r>
      <w:r>
        <w:rPr>
          <w:color w:val="26212D"/>
          <w:spacing w:val="-1"/>
          <w:w w:val="105"/>
        </w:rPr>
        <w:t>settlement</w:t>
      </w:r>
      <w:r>
        <w:rPr>
          <w:color w:val="26212D"/>
          <w:spacing w:val="10"/>
          <w:w w:val="105"/>
        </w:rPr>
        <w:t> </w:t>
      </w:r>
      <w:r>
        <w:rPr>
          <w:color w:val="26212D"/>
          <w:spacing w:val="-1"/>
          <w:w w:val="105"/>
        </w:rPr>
        <w:t>and</w:t>
      </w:r>
      <w:r>
        <w:rPr>
          <w:color w:val="26212D"/>
          <w:spacing w:val="-14"/>
          <w:w w:val="105"/>
        </w:rPr>
        <w:t> </w:t>
      </w:r>
      <w:r>
        <w:rPr>
          <w:color w:val="26212D"/>
          <w:spacing w:val="-1"/>
          <w:w w:val="105"/>
        </w:rPr>
        <w:t>bring</w:t>
      </w:r>
      <w:r>
        <w:rPr>
          <w:color w:val="26212D"/>
          <w:spacing w:val="-9"/>
          <w:w w:val="105"/>
        </w:rPr>
        <w:t> </w:t>
      </w:r>
      <w:r>
        <w:rPr>
          <w:color w:val="26212D"/>
          <w:spacing w:val="-1"/>
          <w:w w:val="105"/>
        </w:rPr>
        <w:t>them</w:t>
      </w:r>
      <w:r>
        <w:rPr>
          <w:color w:val="26212D"/>
          <w:spacing w:val="-7"/>
          <w:w w:val="105"/>
        </w:rPr>
        <w:t> </w:t>
      </w:r>
      <w:r>
        <w:rPr>
          <w:color w:val="26212D"/>
          <w:spacing w:val="-1"/>
          <w:w w:val="105"/>
        </w:rPr>
        <w:t>back</w:t>
      </w:r>
      <w:r>
        <w:rPr>
          <w:color w:val="26212D"/>
          <w:spacing w:val="-16"/>
          <w:w w:val="105"/>
        </w:rPr>
        <w:t> </w:t>
      </w:r>
      <w:r>
        <w:rPr>
          <w:color w:val="26212D"/>
          <w:w w:val="105"/>
        </w:rPr>
        <w:t>into</w:t>
      </w:r>
      <w:r>
        <w:rPr>
          <w:color w:val="26212D"/>
          <w:spacing w:val="-12"/>
          <w:w w:val="105"/>
        </w:rPr>
        <w:t> </w:t>
      </w:r>
      <w:r>
        <w:rPr>
          <w:color w:val="26212D"/>
          <w:w w:val="105"/>
        </w:rPr>
        <w:t>use</w:t>
      </w:r>
      <w:r>
        <w:rPr>
          <w:color w:val="26212D"/>
          <w:spacing w:val="-18"/>
          <w:w w:val="105"/>
        </w:rPr>
        <w:t> </w:t>
      </w:r>
      <w:r>
        <w:rPr>
          <w:color w:val="26212D"/>
          <w:w w:val="105"/>
        </w:rPr>
        <w:t>as</w:t>
      </w:r>
      <w:r>
        <w:rPr>
          <w:color w:val="26212D"/>
          <w:spacing w:val="-18"/>
          <w:w w:val="105"/>
        </w:rPr>
        <w:t> </w:t>
      </w:r>
      <w:r>
        <w:rPr>
          <w:color w:val="26212D"/>
          <w:w w:val="105"/>
        </w:rPr>
        <w:t>affordable housing</w:t>
      </w:r>
      <w:r>
        <w:rPr>
          <w:color w:val="4B4452"/>
          <w:w w:val="105"/>
        </w:rPr>
        <w:t>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54" w:lineRule="auto"/>
        <w:ind w:left="1474" w:right="1536" w:hanging="1"/>
      </w:pPr>
      <w:r>
        <w:rPr>
          <w:color w:val="26212D"/>
        </w:rPr>
        <w:t>A</w:t>
      </w:r>
      <w:r>
        <w:rPr>
          <w:color w:val="26212D"/>
          <w:spacing w:val="1"/>
        </w:rPr>
        <w:t> </w:t>
      </w:r>
      <w:r>
        <w:rPr>
          <w:color w:val="26212D"/>
        </w:rPr>
        <w:t>lower proport</w:t>
      </w:r>
      <w:r>
        <w:rPr>
          <w:color w:val="56313B"/>
        </w:rPr>
        <w:t>i</w:t>
      </w:r>
      <w:r>
        <w:rPr>
          <w:color w:val="26212D"/>
        </w:rPr>
        <w:t>on of affordable</w:t>
      </w:r>
      <w:r>
        <w:rPr>
          <w:color w:val="26212D"/>
          <w:spacing w:val="1"/>
        </w:rPr>
        <w:t> </w:t>
      </w:r>
      <w:r>
        <w:rPr>
          <w:color w:val="26212D"/>
        </w:rPr>
        <w:t>housing or an alternative</w:t>
      </w:r>
      <w:r>
        <w:rPr>
          <w:color w:val="26212D"/>
          <w:spacing w:val="58"/>
        </w:rPr>
        <w:t> </w:t>
      </w:r>
      <w:r>
        <w:rPr>
          <w:color w:val="26212D"/>
        </w:rPr>
        <w:t>tenure</w:t>
      </w:r>
      <w:r>
        <w:rPr>
          <w:color w:val="26212D"/>
          <w:spacing w:val="58"/>
        </w:rPr>
        <w:t> </w:t>
      </w:r>
      <w:r>
        <w:rPr>
          <w:color w:val="26212D"/>
        </w:rPr>
        <w:t>split will only be</w:t>
      </w:r>
      <w:r>
        <w:rPr>
          <w:color w:val="26212D"/>
          <w:spacing w:val="59"/>
        </w:rPr>
        <w:t> </w:t>
      </w:r>
      <w:r>
        <w:rPr>
          <w:color w:val="26212D"/>
        </w:rPr>
        <w:t>accepted</w:t>
      </w:r>
      <w:r>
        <w:rPr>
          <w:color w:val="26212D"/>
          <w:spacing w:val="-56"/>
        </w:rPr>
        <w:t> </w:t>
      </w:r>
      <w:r>
        <w:rPr>
          <w:color w:val="26212D"/>
          <w:spacing w:val="-2"/>
          <w:w w:val="105"/>
        </w:rPr>
        <w:t>in exceptional </w:t>
      </w:r>
      <w:r>
        <w:rPr>
          <w:color w:val="26212D"/>
          <w:spacing w:val="-1"/>
          <w:w w:val="105"/>
        </w:rPr>
        <w:t>circumstances</w:t>
      </w:r>
      <w:r>
        <w:rPr>
          <w:color w:val="4B4452"/>
          <w:spacing w:val="-1"/>
          <w:w w:val="105"/>
        </w:rPr>
        <w:t>. </w:t>
      </w:r>
      <w:r>
        <w:rPr>
          <w:color w:val="26212D"/>
          <w:spacing w:val="-1"/>
          <w:w w:val="105"/>
        </w:rPr>
        <w:t>In such cases developers must </w:t>
      </w:r>
      <w:r>
        <w:rPr>
          <w:color w:val="B83450"/>
          <w:spacing w:val="-1"/>
          <w:w w:val="105"/>
        </w:rPr>
        <w:t>be able to </w:t>
      </w:r>
      <w:r>
        <w:rPr>
          <w:color w:val="26212D"/>
          <w:spacing w:val="-1"/>
          <w:w w:val="105"/>
        </w:rPr>
        <w:t>demonstrate</w:t>
      </w:r>
      <w:r>
        <w:rPr>
          <w:color w:val="4B4452"/>
          <w:spacing w:val="-1"/>
          <w:w w:val="105"/>
        </w:rPr>
        <w:t>, </w:t>
      </w:r>
      <w:r>
        <w:rPr>
          <w:color w:val="26212D"/>
          <w:spacing w:val="-1"/>
          <w:w w:val="105"/>
        </w:rPr>
        <w:t>to</w:t>
      </w:r>
      <w:r>
        <w:rPr>
          <w:color w:val="26212D"/>
          <w:w w:val="105"/>
        </w:rPr>
        <w:t> </w:t>
      </w:r>
      <w:r>
        <w:rPr>
          <w:color w:val="26212D"/>
        </w:rPr>
        <w:t>the Council's</w:t>
      </w:r>
      <w:r>
        <w:rPr>
          <w:color w:val="26212D"/>
          <w:spacing w:val="58"/>
        </w:rPr>
        <w:t> </w:t>
      </w:r>
      <w:r>
        <w:rPr>
          <w:color w:val="26212D"/>
        </w:rPr>
        <w:t>satisfaction</w:t>
      </w:r>
      <w:r>
        <w:rPr>
          <w:color w:val="4B4452"/>
        </w:rPr>
        <w:t>,</w:t>
      </w:r>
      <w:r>
        <w:rPr>
          <w:color w:val="4B4452"/>
          <w:spacing w:val="58"/>
        </w:rPr>
        <w:t> </w:t>
      </w:r>
      <w:r>
        <w:rPr>
          <w:color w:val="26212D"/>
        </w:rPr>
        <w:t>why the</w:t>
      </w:r>
      <w:r>
        <w:rPr>
          <w:color w:val="26212D"/>
          <w:spacing w:val="59"/>
        </w:rPr>
        <w:t> </w:t>
      </w:r>
      <w:r>
        <w:rPr>
          <w:color w:val="0F0F0F"/>
        </w:rPr>
        <w:t>c</w:t>
      </w:r>
      <w:r>
        <w:rPr>
          <w:color w:val="26212D"/>
        </w:rPr>
        <w:t>urrent site specific circumstances</w:t>
      </w:r>
      <w:r>
        <w:rPr>
          <w:color w:val="26212D"/>
          <w:spacing w:val="58"/>
        </w:rPr>
        <w:t> </w:t>
      </w:r>
      <w:r>
        <w:rPr>
          <w:color w:val="26212D"/>
        </w:rPr>
        <w:t>mean that meeting</w:t>
      </w:r>
      <w:r>
        <w:rPr>
          <w:color w:val="26212D"/>
          <w:spacing w:val="1"/>
        </w:rPr>
        <w:t> </w:t>
      </w:r>
      <w:r>
        <w:rPr>
          <w:color w:val="26212D"/>
        </w:rPr>
        <w:t>the</w:t>
      </w:r>
      <w:r>
        <w:rPr>
          <w:color w:val="26212D"/>
          <w:spacing w:val="1"/>
        </w:rPr>
        <w:t> </w:t>
      </w:r>
      <w:r>
        <w:rPr>
          <w:color w:val="26212D"/>
        </w:rPr>
        <w:t>requ</w:t>
      </w:r>
      <w:r>
        <w:rPr>
          <w:color w:val="4B4452"/>
        </w:rPr>
        <w:t>i</w:t>
      </w:r>
      <w:r>
        <w:rPr>
          <w:color w:val="3B2418"/>
        </w:rPr>
        <w:t>rements</w:t>
      </w:r>
      <w:r>
        <w:rPr>
          <w:color w:val="3B2418"/>
          <w:spacing w:val="1"/>
        </w:rPr>
        <w:t> </w:t>
      </w:r>
      <w:r>
        <w:rPr>
          <w:color w:val="26212D"/>
        </w:rPr>
        <w:t>of this policy</w:t>
      </w:r>
      <w:r>
        <w:rPr>
          <w:color w:val="26212D"/>
          <w:spacing w:val="58"/>
        </w:rPr>
        <w:t> </w:t>
      </w:r>
      <w:r>
        <w:rPr>
          <w:color w:val="26212D"/>
        </w:rPr>
        <w:t>would render the development</w:t>
      </w:r>
      <w:r>
        <w:rPr>
          <w:color w:val="26212D"/>
          <w:spacing w:val="58"/>
        </w:rPr>
        <w:t> </w:t>
      </w:r>
      <w:r>
        <w:rPr>
          <w:color w:val="26212D"/>
        </w:rPr>
        <w:t>unviable</w:t>
      </w:r>
      <w:r>
        <w:rPr>
          <w:color w:val="4B4452"/>
        </w:rPr>
        <w:t>.</w:t>
      </w:r>
      <w:r>
        <w:rPr>
          <w:color w:val="4B4452"/>
          <w:spacing w:val="59"/>
        </w:rPr>
        <w:t> </w:t>
      </w:r>
      <w:r>
        <w:rPr>
          <w:color w:val="26212D"/>
        </w:rPr>
        <w:t>This should be</w:t>
      </w:r>
      <w:r>
        <w:rPr>
          <w:color w:val="26212D"/>
          <w:spacing w:val="58"/>
        </w:rPr>
        <w:t> </w:t>
      </w:r>
      <w:r>
        <w:rPr>
          <w:color w:val="26212D"/>
        </w:rPr>
        <w:t>in</w:t>
      </w:r>
      <w:r>
        <w:rPr>
          <w:color w:val="26212D"/>
          <w:spacing w:val="1"/>
        </w:rPr>
        <w:t> </w:t>
      </w:r>
      <w:r>
        <w:rPr>
          <w:color w:val="0F0F0F"/>
        </w:rPr>
        <w:t>t</w:t>
      </w:r>
      <w:r>
        <w:rPr>
          <w:color w:val="26212D"/>
        </w:rPr>
        <w:t>he</w:t>
      </w:r>
      <w:r>
        <w:rPr>
          <w:color w:val="26212D"/>
          <w:spacing w:val="1"/>
        </w:rPr>
        <w:t> </w:t>
      </w:r>
      <w:r>
        <w:rPr>
          <w:color w:val="26212D"/>
        </w:rPr>
        <w:t>form of a clear</w:t>
      </w:r>
      <w:r>
        <w:rPr>
          <w:color w:val="4B4452"/>
        </w:rPr>
        <w:t>, </w:t>
      </w:r>
      <w:r>
        <w:rPr>
          <w:color w:val="26212D"/>
        </w:rPr>
        <w:t>bespoke viability</w:t>
      </w:r>
      <w:r>
        <w:rPr>
          <w:color w:val="26212D"/>
          <w:spacing w:val="1"/>
        </w:rPr>
        <w:t> </w:t>
      </w:r>
      <w:r>
        <w:rPr>
          <w:color w:val="26212D"/>
        </w:rPr>
        <w:t>assessment</w:t>
      </w:r>
      <w:r>
        <w:rPr>
          <w:color w:val="26212D"/>
          <w:spacing w:val="1"/>
        </w:rPr>
        <w:t> </w:t>
      </w:r>
      <w:r>
        <w:rPr>
          <w:color w:val="B83450"/>
        </w:rPr>
        <w:t>that will be subject to </w:t>
      </w:r>
      <w:r>
        <w:rPr>
          <w:color w:val="B34666"/>
        </w:rPr>
        <w:t>independent</w:t>
      </w:r>
      <w:r>
        <w:rPr>
          <w:color w:val="B34666"/>
          <w:spacing w:val="1"/>
        </w:rPr>
        <w:t> </w:t>
      </w:r>
      <w:r>
        <w:rPr>
          <w:color w:val="B83450"/>
          <w:w w:val="105"/>
        </w:rPr>
        <w:t>assessment</w:t>
      </w:r>
      <w:r>
        <w:rPr>
          <w:color w:val="B83450"/>
          <w:spacing w:val="9"/>
          <w:w w:val="105"/>
        </w:rPr>
        <w:t> </w:t>
      </w:r>
      <w:r>
        <w:rPr>
          <w:color w:val="B83450"/>
          <w:w w:val="105"/>
        </w:rPr>
        <w:t>by</w:t>
      </w:r>
      <w:r>
        <w:rPr>
          <w:color w:val="B83450"/>
          <w:spacing w:val="-22"/>
          <w:w w:val="105"/>
        </w:rPr>
        <w:t> </w:t>
      </w:r>
      <w:r>
        <w:rPr>
          <w:color w:val="B83450"/>
          <w:w w:val="105"/>
        </w:rPr>
        <w:t>the</w:t>
      </w:r>
      <w:r>
        <w:rPr>
          <w:color w:val="B83450"/>
          <w:spacing w:val="-5"/>
          <w:w w:val="105"/>
        </w:rPr>
        <w:t> </w:t>
      </w:r>
      <w:r>
        <w:rPr>
          <w:color w:val="B34666"/>
          <w:w w:val="105"/>
        </w:rPr>
        <w:t>Council.</w:t>
      </w:r>
    </w:p>
    <w:p>
      <w:pPr>
        <w:pStyle w:val="BodyText"/>
        <w:rPr>
          <w:sz w:val="17"/>
        </w:rPr>
      </w:pPr>
      <w:r>
        <w:rPr/>
        <w:pict>
          <v:shape style="position:absolute;margin-left:213.996201pt;margin-top:10.977546pt;width:302.45pt;height:.1pt;mso-position-horizontal-relative:page;mso-position-vertical-relative:paragraph;z-index:-15625216;mso-wrap-distance-left:0;mso-wrap-distance-right:0" id="docshape160" coordorigin="4280,220" coordsize="6049,0" path="m4280,220l10328,220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69.648003pt;margin-top:14.506013pt;width:144.35pt;height:.1pt;mso-position-horizontal-relative:page;mso-position-vertical-relative:paragraph;z-index:-15624704;mso-wrap-distance-left:0;mso-wrap-distance-right:0" id="docshape161" coordorigin="1393,290" coordsize="2887,0" path="m1393,290l4280,290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138"/>
        <w:ind w:left="1375" w:right="0" w:firstLine="0"/>
        <w:jc w:val="left"/>
        <w:rPr>
          <w:sz w:val="15"/>
        </w:rPr>
      </w:pPr>
      <w:r>
        <w:rPr>
          <w:color w:val="565657"/>
          <w:position w:val="4"/>
          <w:sz w:val="11"/>
        </w:rPr>
        <w:t>11</w:t>
      </w:r>
      <w:r>
        <w:rPr>
          <w:color w:val="565657"/>
          <w:spacing w:val="11"/>
          <w:position w:val="4"/>
          <w:sz w:val="11"/>
        </w:rPr>
        <w:t> </w:t>
      </w:r>
      <w:r>
        <w:rPr>
          <w:color w:val="4B4452"/>
          <w:sz w:val="15"/>
        </w:rPr>
        <w:t>As</w:t>
      </w:r>
      <w:r>
        <w:rPr>
          <w:color w:val="4B4452"/>
          <w:spacing w:val="2"/>
          <w:sz w:val="15"/>
        </w:rPr>
        <w:t> </w:t>
      </w:r>
      <w:r>
        <w:rPr>
          <w:color w:val="26212D"/>
          <w:sz w:val="15"/>
        </w:rPr>
        <w:t>id</w:t>
      </w:r>
      <w:r>
        <w:rPr>
          <w:color w:val="26212D"/>
          <w:spacing w:val="-23"/>
          <w:sz w:val="15"/>
        </w:rPr>
        <w:t> </w:t>
      </w:r>
      <w:r>
        <w:rPr>
          <w:color w:val="4B4452"/>
          <w:sz w:val="15"/>
        </w:rPr>
        <w:t>ent</w:t>
      </w:r>
      <w:r>
        <w:rPr>
          <w:color w:val="4B4452"/>
          <w:spacing w:val="3"/>
          <w:sz w:val="15"/>
        </w:rPr>
        <w:t> </w:t>
      </w:r>
      <w:r>
        <w:rPr>
          <w:color w:val="26212D"/>
          <w:sz w:val="15"/>
        </w:rPr>
        <w:t>ifi</w:t>
      </w:r>
      <w:r>
        <w:rPr>
          <w:color w:val="26212D"/>
          <w:spacing w:val="-12"/>
          <w:sz w:val="15"/>
        </w:rPr>
        <w:t> </w:t>
      </w:r>
      <w:r>
        <w:rPr>
          <w:color w:val="4B4452"/>
          <w:sz w:val="15"/>
        </w:rPr>
        <w:t>e</w:t>
      </w:r>
      <w:r>
        <w:rPr>
          <w:color w:val="26212D"/>
          <w:sz w:val="15"/>
        </w:rPr>
        <w:t>d</w:t>
      </w:r>
      <w:r>
        <w:rPr>
          <w:color w:val="26212D"/>
          <w:spacing w:val="5"/>
          <w:sz w:val="15"/>
        </w:rPr>
        <w:t> </w:t>
      </w:r>
      <w:r>
        <w:rPr>
          <w:color w:val="26212D"/>
          <w:sz w:val="15"/>
        </w:rPr>
        <w:t>in</w:t>
      </w:r>
      <w:r>
        <w:rPr>
          <w:color w:val="26212D"/>
          <w:spacing w:val="10"/>
          <w:sz w:val="15"/>
        </w:rPr>
        <w:t> </w:t>
      </w:r>
      <w:r>
        <w:rPr>
          <w:color w:val="26212D"/>
          <w:sz w:val="15"/>
        </w:rPr>
        <w:t>th</w:t>
      </w:r>
      <w:r>
        <w:rPr>
          <w:color w:val="4B4452"/>
          <w:sz w:val="15"/>
        </w:rPr>
        <w:t>e</w:t>
      </w:r>
      <w:r>
        <w:rPr>
          <w:color w:val="4B4452"/>
          <w:spacing w:val="11"/>
          <w:sz w:val="15"/>
        </w:rPr>
        <w:t> </w:t>
      </w:r>
      <w:r>
        <w:rPr>
          <w:color w:val="26212D"/>
          <w:sz w:val="15"/>
        </w:rPr>
        <w:t>H</w:t>
      </w:r>
      <w:r>
        <w:rPr>
          <w:color w:val="4B4452"/>
          <w:sz w:val="15"/>
        </w:rPr>
        <w:t>ousi</w:t>
      </w:r>
      <w:r>
        <w:rPr>
          <w:color w:val="26212D"/>
          <w:sz w:val="15"/>
        </w:rPr>
        <w:t>ng</w:t>
      </w:r>
      <w:r>
        <w:rPr>
          <w:color w:val="26212D"/>
          <w:spacing w:val="25"/>
          <w:sz w:val="15"/>
        </w:rPr>
        <w:t> </w:t>
      </w:r>
      <w:r>
        <w:rPr>
          <w:color w:val="26212D"/>
          <w:sz w:val="15"/>
        </w:rPr>
        <w:t>N</w:t>
      </w:r>
      <w:r>
        <w:rPr>
          <w:color w:val="4B4452"/>
          <w:sz w:val="15"/>
        </w:rPr>
        <w:t>e</w:t>
      </w:r>
      <w:r>
        <w:rPr>
          <w:color w:val="26212D"/>
          <w:sz w:val="15"/>
        </w:rPr>
        <w:t>ed</w:t>
      </w:r>
      <w:r>
        <w:rPr>
          <w:color w:val="4B4452"/>
          <w:sz w:val="15"/>
        </w:rPr>
        <w:t>s</w:t>
      </w:r>
      <w:r>
        <w:rPr>
          <w:color w:val="4B4452"/>
          <w:spacing w:val="-5"/>
          <w:sz w:val="15"/>
        </w:rPr>
        <w:t> </w:t>
      </w:r>
      <w:r>
        <w:rPr>
          <w:color w:val="4B4452"/>
          <w:sz w:val="15"/>
        </w:rPr>
        <w:t>St</w:t>
      </w:r>
      <w:r>
        <w:rPr>
          <w:color w:val="4B4452"/>
          <w:spacing w:val="-20"/>
          <w:sz w:val="15"/>
        </w:rPr>
        <w:t> </w:t>
      </w:r>
      <w:r>
        <w:rPr>
          <w:color w:val="26212D"/>
          <w:sz w:val="15"/>
        </w:rPr>
        <w:t>ud</w:t>
      </w:r>
      <w:r>
        <w:rPr>
          <w:color w:val="26212D"/>
          <w:spacing w:val="-1"/>
          <w:sz w:val="15"/>
        </w:rPr>
        <w:t> </w:t>
      </w:r>
      <w:r>
        <w:rPr>
          <w:color w:val="4B4452"/>
          <w:sz w:val="15"/>
        </w:rPr>
        <w:t>y</w:t>
      </w:r>
      <w:r>
        <w:rPr>
          <w:color w:val="4B4452"/>
          <w:spacing w:val="25"/>
          <w:sz w:val="15"/>
        </w:rPr>
        <w:t> </w:t>
      </w:r>
      <w:r>
        <w:rPr>
          <w:color w:val="4B4452"/>
          <w:sz w:val="15"/>
        </w:rPr>
        <w:t>2020</w:t>
      </w:r>
    </w:p>
    <w:p>
      <w:pPr>
        <w:spacing w:before="48"/>
        <w:ind w:left="1382" w:right="0" w:firstLine="0"/>
        <w:jc w:val="left"/>
        <w:rPr>
          <w:sz w:val="15"/>
        </w:rPr>
      </w:pPr>
      <w:r>
        <w:rPr>
          <w:rFonts w:ascii="Times New Roman"/>
          <w:color w:val="565657"/>
          <w:position w:val="5"/>
          <w:sz w:val="10"/>
        </w:rPr>
        <w:t>12</w:t>
      </w:r>
      <w:r>
        <w:rPr>
          <w:rFonts w:ascii="Times New Roman"/>
          <w:color w:val="565657"/>
          <w:spacing w:val="15"/>
          <w:position w:val="5"/>
          <w:sz w:val="10"/>
        </w:rPr>
        <w:t> </w:t>
      </w:r>
      <w:r>
        <w:rPr>
          <w:color w:val="26212D"/>
          <w:sz w:val="15"/>
        </w:rPr>
        <w:t>As</w:t>
      </w:r>
      <w:r>
        <w:rPr>
          <w:color w:val="26212D"/>
          <w:spacing w:val="8"/>
          <w:sz w:val="15"/>
        </w:rPr>
        <w:t> </w:t>
      </w:r>
      <w:r>
        <w:rPr>
          <w:color w:val="4B4452"/>
          <w:sz w:val="15"/>
        </w:rPr>
        <w:t>de</w:t>
      </w:r>
      <w:r>
        <w:rPr>
          <w:color w:val="4B4452"/>
          <w:spacing w:val="-23"/>
          <w:sz w:val="15"/>
        </w:rPr>
        <w:t> </w:t>
      </w:r>
      <w:r>
        <w:rPr>
          <w:color w:val="26212D"/>
          <w:sz w:val="15"/>
        </w:rPr>
        <w:t>fi</w:t>
      </w:r>
      <w:r>
        <w:rPr>
          <w:color w:val="26212D"/>
          <w:spacing w:val="-21"/>
          <w:sz w:val="15"/>
        </w:rPr>
        <w:t> </w:t>
      </w:r>
      <w:r>
        <w:rPr>
          <w:color w:val="26212D"/>
          <w:sz w:val="15"/>
        </w:rPr>
        <w:t>ned</w:t>
      </w:r>
      <w:r>
        <w:rPr>
          <w:color w:val="26212D"/>
          <w:spacing w:val="1"/>
          <w:sz w:val="15"/>
        </w:rPr>
        <w:t> </w:t>
      </w:r>
      <w:r>
        <w:rPr>
          <w:color w:val="26212D"/>
          <w:sz w:val="15"/>
        </w:rPr>
        <w:t>in</w:t>
      </w:r>
      <w:r>
        <w:rPr>
          <w:color w:val="26212D"/>
          <w:spacing w:val="12"/>
          <w:sz w:val="15"/>
        </w:rPr>
        <w:t> </w:t>
      </w:r>
      <w:r>
        <w:rPr>
          <w:color w:val="26212D"/>
          <w:sz w:val="15"/>
        </w:rPr>
        <w:t>the</w:t>
      </w:r>
      <w:r>
        <w:rPr>
          <w:color w:val="26212D"/>
          <w:spacing w:val="19"/>
          <w:sz w:val="15"/>
        </w:rPr>
        <w:t> </w:t>
      </w:r>
      <w:r>
        <w:rPr>
          <w:color w:val="26212D"/>
          <w:sz w:val="15"/>
        </w:rPr>
        <w:t>N</w:t>
      </w:r>
      <w:r>
        <w:rPr>
          <w:color w:val="4B4452"/>
          <w:sz w:val="15"/>
        </w:rPr>
        <w:t>P</w:t>
      </w:r>
      <w:r>
        <w:rPr>
          <w:color w:val="26212D"/>
          <w:sz w:val="15"/>
        </w:rPr>
        <w:t>PF</w:t>
      </w:r>
      <w:r>
        <w:rPr>
          <w:color w:val="26212D"/>
          <w:spacing w:val="-7"/>
          <w:sz w:val="15"/>
        </w:rPr>
        <w:t> </w:t>
      </w:r>
      <w:r>
        <w:rPr>
          <w:color w:val="4B4452"/>
          <w:sz w:val="15"/>
        </w:rPr>
        <w:t>Gloss</w:t>
      </w:r>
      <w:r>
        <w:rPr>
          <w:color w:val="26212D"/>
          <w:sz w:val="15"/>
        </w:rPr>
        <w:t>ary</w:t>
      </w:r>
    </w:p>
    <w:p>
      <w:pPr>
        <w:pStyle w:val="BodyText"/>
        <w:rPr>
          <w:sz w:val="16"/>
        </w:rPr>
      </w:pPr>
    </w:p>
    <w:p>
      <w:pPr>
        <w:spacing w:line="181" w:lineRule="exact" w:before="121"/>
        <w:ind w:left="10099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26212D"/>
          <w:sz w:val="22"/>
        </w:rPr>
        <w:t>32</w:t>
      </w:r>
    </w:p>
    <w:p>
      <w:pPr>
        <w:spacing w:line="507" w:lineRule="exact" w:before="0"/>
        <w:ind w:left="9995" w:right="0" w:firstLine="0"/>
        <w:jc w:val="left"/>
        <w:rPr>
          <w:rFonts w:ascii="Times New Roman"/>
          <w:sz w:val="33"/>
        </w:rPr>
      </w:pPr>
      <w:r>
        <w:rPr>
          <w:rFonts w:ascii="Times New Roman"/>
          <w:i/>
          <w:color w:val="565657"/>
          <w:w w:val="70"/>
          <w:sz w:val="50"/>
        </w:rPr>
        <w:t>Pa.9e</w:t>
      </w:r>
      <w:r>
        <w:rPr>
          <w:rFonts w:ascii="Times New Roman"/>
          <w:i/>
          <w:color w:val="565657"/>
          <w:spacing w:val="28"/>
          <w:w w:val="70"/>
          <w:sz w:val="50"/>
        </w:rPr>
        <w:t> </w:t>
      </w:r>
      <w:r>
        <w:rPr>
          <w:rFonts w:ascii="Times New Roman"/>
          <w:color w:val="565657"/>
          <w:w w:val="70"/>
          <w:sz w:val="33"/>
        </w:rPr>
        <w:t>gi</w:t>
      </w:r>
    </w:p>
    <w:p>
      <w:pPr>
        <w:spacing w:after="0" w:line="507" w:lineRule="exact"/>
        <w:jc w:val="left"/>
        <w:rPr>
          <w:rFonts w:ascii="Times New Roman"/>
          <w:sz w:val="33"/>
        </w:rPr>
        <w:sectPr>
          <w:pgSz w:w="11910" w:h="16840"/>
          <w:pgMar w:top="1200" w:bottom="280" w:left="20" w:right="260"/>
        </w:sectPr>
      </w:pPr>
    </w:p>
    <w:p>
      <w:pPr>
        <w:pStyle w:val="Heading6"/>
        <w:numPr>
          <w:ilvl w:val="0"/>
          <w:numId w:val="40"/>
        </w:numPr>
        <w:tabs>
          <w:tab w:pos="2854" w:val="left" w:leader="none"/>
          <w:tab w:pos="2855" w:val="left" w:leader="none"/>
        </w:tabs>
        <w:spacing w:line="348" w:lineRule="auto" w:before="69" w:after="0"/>
        <w:ind w:left="2854" w:right="1609" w:hanging="740"/>
        <w:jc w:val="left"/>
        <w:rPr>
          <w:color w:val="6B4985"/>
        </w:rPr>
      </w:pPr>
      <w:bookmarkStart w:name="_TOC_250007" w:id="14"/>
      <w:r>
        <w:rPr>
          <w:color w:val="6B4985"/>
          <w:spacing w:val="-1"/>
          <w:w w:val="105"/>
        </w:rPr>
        <w:t>Changes</w:t>
      </w:r>
      <w:r>
        <w:rPr>
          <w:color w:val="6B4985"/>
          <w:spacing w:val="-4"/>
          <w:w w:val="105"/>
        </w:rPr>
        <w:t> </w:t>
      </w:r>
      <w:r>
        <w:rPr>
          <w:color w:val="6B4985"/>
          <w:spacing w:val="-1"/>
          <w:w w:val="105"/>
        </w:rPr>
        <w:t>to</w:t>
      </w:r>
      <w:r>
        <w:rPr>
          <w:color w:val="6B4985"/>
          <w:spacing w:val="29"/>
          <w:w w:val="105"/>
        </w:rPr>
        <w:t> </w:t>
      </w:r>
      <w:r>
        <w:rPr>
          <w:color w:val="6B4985"/>
          <w:spacing w:val="-1"/>
          <w:w w:val="105"/>
        </w:rPr>
        <w:t>the</w:t>
      </w:r>
      <w:r>
        <w:rPr>
          <w:color w:val="6B4985"/>
          <w:spacing w:val="37"/>
          <w:w w:val="105"/>
        </w:rPr>
        <w:t> </w:t>
      </w:r>
      <w:r>
        <w:rPr>
          <w:color w:val="6B4985"/>
          <w:spacing w:val="-1"/>
          <w:w w:val="105"/>
        </w:rPr>
        <w:t>Health,</w:t>
      </w:r>
      <w:r>
        <w:rPr>
          <w:color w:val="6B4985"/>
          <w:spacing w:val="-18"/>
          <w:w w:val="105"/>
        </w:rPr>
        <w:t> </w:t>
      </w:r>
      <w:r>
        <w:rPr>
          <w:color w:val="6B4985"/>
          <w:spacing w:val="-1"/>
          <w:w w:val="105"/>
        </w:rPr>
        <w:t>Sport</w:t>
      </w:r>
      <w:r>
        <w:rPr>
          <w:color w:val="6B4985"/>
          <w:spacing w:val="-5"/>
          <w:w w:val="105"/>
        </w:rPr>
        <w:t> </w:t>
      </w:r>
      <w:r>
        <w:rPr>
          <w:color w:val="6B4985"/>
          <w:w w:val="105"/>
        </w:rPr>
        <w:t>and</w:t>
      </w:r>
      <w:r>
        <w:rPr>
          <w:color w:val="6B4985"/>
          <w:spacing w:val="-13"/>
          <w:w w:val="105"/>
        </w:rPr>
        <w:t> </w:t>
      </w:r>
      <w:r>
        <w:rPr>
          <w:color w:val="6B4985"/>
          <w:w w:val="105"/>
        </w:rPr>
        <w:t>Community</w:t>
      </w:r>
      <w:r>
        <w:rPr>
          <w:color w:val="6B4985"/>
          <w:spacing w:val="-1"/>
          <w:w w:val="105"/>
        </w:rPr>
        <w:t> </w:t>
      </w:r>
      <w:r>
        <w:rPr>
          <w:color w:val="6B4985"/>
          <w:w w:val="105"/>
        </w:rPr>
        <w:t>Facilities</w:t>
      </w:r>
      <w:r>
        <w:rPr>
          <w:color w:val="6B4985"/>
          <w:spacing w:val="-73"/>
          <w:w w:val="105"/>
        </w:rPr>
        <w:t> </w:t>
      </w:r>
      <w:bookmarkEnd w:id="14"/>
      <w:r>
        <w:rPr>
          <w:color w:val="6B4985"/>
          <w:w w:val="105"/>
        </w:rPr>
        <w:t>Chapter</w:t>
      </w:r>
    </w:p>
    <w:p>
      <w:pPr>
        <w:pStyle w:val="ListParagraph"/>
        <w:numPr>
          <w:ilvl w:val="1"/>
          <w:numId w:val="40"/>
        </w:numPr>
        <w:tabs>
          <w:tab w:pos="2142" w:val="left" w:leader="none"/>
          <w:tab w:pos="2143" w:val="left" w:leader="none"/>
        </w:tabs>
        <w:spacing w:line="240" w:lineRule="auto" w:before="96" w:after="0"/>
        <w:ind w:left="2142" w:right="0" w:hanging="729"/>
        <w:jc w:val="left"/>
        <w:rPr>
          <w:color w:val="4D3B64"/>
          <w:sz w:val="21"/>
        </w:rPr>
      </w:pPr>
      <w:r>
        <w:rPr>
          <w:color w:val="4D3B64"/>
          <w:w w:val="105"/>
          <w:sz w:val="21"/>
        </w:rPr>
        <w:t>Hea</w:t>
      </w:r>
      <w:r>
        <w:rPr>
          <w:color w:val="6B4985"/>
          <w:w w:val="105"/>
          <w:sz w:val="21"/>
        </w:rPr>
        <w:t>l</w:t>
      </w:r>
      <w:r>
        <w:rPr>
          <w:color w:val="4D3B64"/>
          <w:w w:val="105"/>
          <w:sz w:val="21"/>
        </w:rPr>
        <w:t>t</w:t>
      </w:r>
      <w:r>
        <w:rPr>
          <w:color w:val="4D3B64"/>
          <w:spacing w:val="-12"/>
          <w:w w:val="105"/>
          <w:sz w:val="21"/>
        </w:rPr>
        <w:t> </w:t>
      </w:r>
      <w:r>
        <w:rPr>
          <w:color w:val="4D3B64"/>
          <w:w w:val="105"/>
          <w:sz w:val="21"/>
        </w:rPr>
        <w:t>h</w:t>
      </w:r>
      <w:r>
        <w:rPr>
          <w:color w:val="4D3B64"/>
          <w:spacing w:val="37"/>
          <w:w w:val="105"/>
          <w:sz w:val="21"/>
        </w:rPr>
        <w:t> </w:t>
      </w:r>
      <w:r>
        <w:rPr>
          <w:color w:val="4D3B64"/>
          <w:w w:val="105"/>
          <w:sz w:val="21"/>
        </w:rPr>
        <w:t>and</w:t>
      </w:r>
      <w:r>
        <w:rPr>
          <w:color w:val="4D3B64"/>
          <w:spacing w:val="31"/>
          <w:w w:val="105"/>
          <w:sz w:val="21"/>
        </w:rPr>
        <w:t> </w:t>
      </w:r>
      <w:r>
        <w:rPr>
          <w:color w:val="4D3B64"/>
          <w:w w:val="105"/>
          <w:sz w:val="21"/>
        </w:rPr>
        <w:t>Well</w:t>
      </w:r>
      <w:r>
        <w:rPr>
          <w:color w:val="7E677E"/>
          <w:w w:val="105"/>
          <w:sz w:val="21"/>
        </w:rPr>
        <w:t>-</w:t>
      </w:r>
      <w:r>
        <w:rPr>
          <w:color w:val="4D3B64"/>
          <w:w w:val="105"/>
          <w:sz w:val="21"/>
        </w:rPr>
        <w:t>being</w:t>
      </w:r>
    </w:p>
    <w:p>
      <w:pPr>
        <w:spacing w:before="177"/>
        <w:ind w:left="1408" w:right="0" w:firstLine="0"/>
        <w:jc w:val="left"/>
        <w:rPr>
          <w:b/>
          <w:sz w:val="21"/>
        </w:rPr>
      </w:pPr>
      <w:r>
        <w:rPr>
          <w:b/>
          <w:color w:val="181818"/>
          <w:w w:val="105"/>
          <w:sz w:val="21"/>
        </w:rPr>
        <w:t>Proposed</w:t>
      </w:r>
      <w:r>
        <w:rPr>
          <w:b/>
          <w:color w:val="181818"/>
          <w:spacing w:val="-12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Change</w:t>
      </w:r>
    </w:p>
    <w:p>
      <w:pPr>
        <w:pStyle w:val="BodyText"/>
        <w:spacing w:before="191"/>
        <w:ind w:left="1403"/>
      </w:pPr>
      <w:r>
        <w:rPr>
          <w:color w:val="181818"/>
        </w:rPr>
        <w:t>Incorporation</w:t>
      </w:r>
      <w:r>
        <w:rPr>
          <w:color w:val="181818"/>
          <w:spacing w:val="25"/>
        </w:rPr>
        <w:t> </w:t>
      </w:r>
      <w:r>
        <w:rPr>
          <w:color w:val="2A2A2A"/>
        </w:rPr>
        <w:t>of</w:t>
      </w:r>
      <w:r>
        <w:rPr>
          <w:color w:val="2A2A2A"/>
          <w:spacing w:val="18"/>
        </w:rPr>
        <w:t> </w:t>
      </w:r>
      <w:r>
        <w:rPr>
          <w:color w:val="2A2A2A"/>
        </w:rPr>
        <w:t>a</w:t>
      </w:r>
      <w:r>
        <w:rPr>
          <w:color w:val="2A2A2A"/>
          <w:spacing w:val="16"/>
        </w:rPr>
        <w:t> </w:t>
      </w:r>
      <w:r>
        <w:rPr>
          <w:color w:val="181818"/>
        </w:rPr>
        <w:t>new</w:t>
      </w:r>
      <w:r>
        <w:rPr>
          <w:color w:val="181818"/>
          <w:spacing w:val="-2"/>
        </w:rPr>
        <w:t> </w:t>
      </w:r>
      <w:r>
        <w:rPr>
          <w:color w:val="181818"/>
        </w:rPr>
        <w:t>Health</w:t>
      </w:r>
      <w:r>
        <w:rPr>
          <w:color w:val="181818"/>
          <w:spacing w:val="13"/>
        </w:rPr>
        <w:t> </w:t>
      </w:r>
      <w:r>
        <w:rPr>
          <w:color w:val="2A2A2A"/>
        </w:rPr>
        <w:t>and</w:t>
      </w:r>
      <w:r>
        <w:rPr>
          <w:color w:val="2A2A2A"/>
          <w:spacing w:val="-5"/>
        </w:rPr>
        <w:t> </w:t>
      </w:r>
      <w:r>
        <w:rPr>
          <w:color w:val="2A2A2A"/>
        </w:rPr>
        <w:t>Wellbeing</w:t>
      </w:r>
      <w:r>
        <w:rPr>
          <w:color w:val="2A2A2A"/>
          <w:spacing w:val="12"/>
        </w:rPr>
        <w:t> </w:t>
      </w:r>
      <w:r>
        <w:rPr>
          <w:color w:val="2A2A2A"/>
        </w:rPr>
        <w:t>policy</w:t>
      </w:r>
      <w:r>
        <w:rPr>
          <w:color w:val="2A2A2A"/>
          <w:spacing w:val="9"/>
        </w:rPr>
        <w:t> </w:t>
      </w:r>
      <w:r>
        <w:rPr>
          <w:color w:val="181818"/>
        </w:rPr>
        <w:t>into</w:t>
      </w:r>
      <w:r>
        <w:rPr>
          <w:color w:val="181818"/>
          <w:spacing w:val="7"/>
        </w:rPr>
        <w:t> </w:t>
      </w:r>
      <w:r>
        <w:rPr>
          <w:color w:val="181818"/>
        </w:rPr>
        <w:t>the</w:t>
      </w:r>
      <w:r>
        <w:rPr>
          <w:color w:val="181818"/>
          <w:spacing w:val="-4"/>
        </w:rPr>
        <w:t> </w:t>
      </w:r>
      <w:r>
        <w:rPr>
          <w:color w:val="181818"/>
        </w:rPr>
        <w:t>Local Plan</w:t>
      </w:r>
      <w:r>
        <w:rPr>
          <w:color w:val="545454"/>
        </w:rPr>
        <w:t>'</w:t>
      </w:r>
      <w:r>
        <w:rPr>
          <w:color w:val="2A2A2A"/>
        </w:rPr>
        <w:t>s</w:t>
      </w:r>
      <w:r>
        <w:rPr>
          <w:color w:val="2A2A2A"/>
          <w:spacing w:val="-1"/>
        </w:rPr>
        <w:t> </w:t>
      </w:r>
      <w:r>
        <w:rPr>
          <w:color w:val="2A2A2A"/>
        </w:rPr>
        <w:t>Communities</w:t>
      </w:r>
      <w:r>
        <w:rPr>
          <w:color w:val="2A2A2A"/>
          <w:spacing w:val="25"/>
        </w:rPr>
        <w:t> </w:t>
      </w:r>
      <w:r>
        <w:rPr>
          <w:color w:val="2A2A2A"/>
        </w:rPr>
        <w:t>chapter.</w:t>
      </w:r>
    </w:p>
    <w:p>
      <w:pPr>
        <w:spacing w:before="198"/>
        <w:ind w:left="1405" w:right="0" w:firstLine="0"/>
        <w:jc w:val="left"/>
        <w:rPr>
          <w:b/>
          <w:sz w:val="21"/>
        </w:rPr>
      </w:pPr>
      <w:r>
        <w:rPr>
          <w:b/>
          <w:color w:val="181818"/>
          <w:w w:val="105"/>
          <w:sz w:val="21"/>
        </w:rPr>
        <w:t>Justification</w:t>
      </w:r>
    </w:p>
    <w:p>
      <w:pPr>
        <w:pStyle w:val="BodyText"/>
        <w:spacing w:line="271" w:lineRule="auto" w:before="199"/>
        <w:ind w:left="1398" w:right="1235" w:firstLine="5"/>
        <w:jc w:val="both"/>
      </w:pPr>
      <w:r>
        <w:rPr>
          <w:color w:val="181818"/>
          <w:w w:val="105"/>
        </w:rPr>
        <w:t>The </w:t>
      </w:r>
      <w:r>
        <w:rPr>
          <w:color w:val="2A2A2A"/>
          <w:w w:val="105"/>
        </w:rPr>
        <w:t>Council </w:t>
      </w:r>
      <w:r>
        <w:rPr>
          <w:color w:val="181818"/>
          <w:w w:val="105"/>
        </w:rPr>
        <w:t>recognises </w:t>
      </w:r>
      <w:r>
        <w:rPr>
          <w:color w:val="2A2A2A"/>
          <w:w w:val="105"/>
        </w:rPr>
        <w:t>the issues surrounding </w:t>
      </w:r>
      <w:r>
        <w:rPr>
          <w:color w:val="181818"/>
          <w:w w:val="105"/>
        </w:rPr>
        <w:t>health </w:t>
      </w:r>
      <w:r>
        <w:rPr>
          <w:color w:val="2A2A2A"/>
          <w:w w:val="105"/>
        </w:rPr>
        <w:t>and wellbeing </w:t>
      </w:r>
      <w:r>
        <w:rPr>
          <w:color w:val="181818"/>
          <w:w w:val="105"/>
        </w:rPr>
        <w:t>in the borough</w:t>
      </w:r>
      <w:r>
        <w:rPr>
          <w:color w:val="545454"/>
          <w:w w:val="105"/>
        </w:rPr>
        <w:t>, </w:t>
      </w:r>
      <w:r>
        <w:rPr>
          <w:color w:val="181818"/>
          <w:w w:val="105"/>
        </w:rPr>
        <w:t>and</w:t>
      </w:r>
      <w:r>
        <w:rPr>
          <w:color w:val="181818"/>
          <w:spacing w:val="1"/>
          <w:w w:val="105"/>
        </w:rPr>
        <w:t> </w:t>
      </w:r>
      <w:r>
        <w:rPr>
          <w:color w:val="2A2A2A"/>
          <w:w w:val="105"/>
        </w:rPr>
        <w:t>understands </w:t>
      </w:r>
      <w:r>
        <w:rPr>
          <w:color w:val="181818"/>
          <w:w w:val="105"/>
        </w:rPr>
        <w:t>the importance </w:t>
      </w:r>
      <w:r>
        <w:rPr>
          <w:color w:val="2A2A2A"/>
          <w:w w:val="105"/>
        </w:rPr>
        <w:t>of planning </w:t>
      </w:r>
      <w:r>
        <w:rPr>
          <w:color w:val="181818"/>
          <w:w w:val="105"/>
        </w:rPr>
        <w:t>in </w:t>
      </w:r>
      <w:r>
        <w:rPr>
          <w:color w:val="2A2A2A"/>
          <w:w w:val="105"/>
        </w:rPr>
        <w:t>contributing to </w:t>
      </w:r>
      <w:r>
        <w:rPr>
          <w:color w:val="181818"/>
          <w:w w:val="105"/>
        </w:rPr>
        <w:t>improving </w:t>
      </w:r>
      <w:r>
        <w:rPr>
          <w:color w:val="2A2A2A"/>
          <w:w w:val="105"/>
        </w:rPr>
        <w:t>this. </w:t>
      </w:r>
      <w:r>
        <w:rPr>
          <w:color w:val="181818"/>
          <w:w w:val="105"/>
        </w:rPr>
        <w:t>Previously</w:t>
      </w:r>
      <w:r>
        <w:rPr>
          <w:color w:val="424242"/>
          <w:w w:val="105"/>
        </w:rPr>
        <w:t>, </w:t>
      </w:r>
      <w:r>
        <w:rPr>
          <w:color w:val="2A2A2A"/>
          <w:w w:val="105"/>
        </w:rPr>
        <w:t>health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and wellbeing was an overarching </w:t>
      </w:r>
      <w:r>
        <w:rPr>
          <w:color w:val="181818"/>
          <w:w w:val="105"/>
        </w:rPr>
        <w:t>theme </w:t>
      </w:r>
      <w:r>
        <w:rPr>
          <w:color w:val="2A2A2A"/>
          <w:w w:val="105"/>
        </w:rPr>
        <w:t>of </w:t>
      </w:r>
      <w:r>
        <w:rPr>
          <w:color w:val="181818"/>
          <w:w w:val="105"/>
        </w:rPr>
        <w:t>the Plan</w:t>
      </w:r>
      <w:r>
        <w:rPr>
          <w:color w:val="545454"/>
          <w:w w:val="105"/>
        </w:rPr>
        <w:t>, </w:t>
      </w:r>
      <w:r>
        <w:rPr>
          <w:color w:val="2A2A2A"/>
          <w:w w:val="105"/>
        </w:rPr>
        <w:t>but this policy clearly outlines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2A2A2A"/>
          <w:w w:val="105"/>
        </w:rPr>
        <w:t>Council's commitment </w:t>
      </w:r>
      <w:r>
        <w:rPr>
          <w:color w:val="181818"/>
          <w:w w:val="105"/>
        </w:rPr>
        <w:t>to improving health in the </w:t>
      </w:r>
      <w:r>
        <w:rPr>
          <w:color w:val="2A2A2A"/>
          <w:w w:val="105"/>
        </w:rPr>
        <w:t>borough. A </w:t>
      </w:r>
      <w:r>
        <w:rPr>
          <w:color w:val="181818"/>
          <w:w w:val="105"/>
        </w:rPr>
        <w:t>link to the </w:t>
      </w:r>
      <w:r>
        <w:rPr>
          <w:color w:val="2A2A2A"/>
          <w:w w:val="105"/>
        </w:rPr>
        <w:t>design policy </w:t>
      </w:r>
      <w:r>
        <w:rPr>
          <w:color w:val="181818"/>
          <w:w w:val="105"/>
        </w:rPr>
        <w:t>in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> </w:t>
      </w:r>
      <w:r>
        <w:rPr>
          <w:color w:val="181818"/>
        </w:rPr>
        <w:t>Development</w:t>
      </w:r>
      <w:r>
        <w:rPr>
          <w:color w:val="181818"/>
          <w:spacing w:val="58"/>
        </w:rPr>
        <w:t> </w:t>
      </w:r>
      <w:r>
        <w:rPr>
          <w:color w:val="181818"/>
        </w:rPr>
        <w:t>Standards </w:t>
      </w:r>
      <w:r>
        <w:rPr>
          <w:color w:val="2A2A2A"/>
        </w:rPr>
        <w:t>chapter will be made </w:t>
      </w:r>
      <w:r>
        <w:rPr>
          <w:color w:val="181818"/>
        </w:rPr>
        <w:t>in the </w:t>
      </w:r>
      <w:r>
        <w:rPr>
          <w:color w:val="2A2A2A"/>
        </w:rPr>
        <w:t>supporting </w:t>
      </w:r>
      <w:r>
        <w:rPr>
          <w:color w:val="181818"/>
        </w:rPr>
        <w:t>text </w:t>
      </w:r>
      <w:r>
        <w:rPr>
          <w:color w:val="2A2A2A"/>
        </w:rPr>
        <w:t>to </w:t>
      </w:r>
      <w:r>
        <w:rPr>
          <w:color w:val="181818"/>
        </w:rPr>
        <w:t>highlight the importance</w:t>
      </w:r>
      <w:r>
        <w:rPr>
          <w:color w:val="181818"/>
          <w:spacing w:val="1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1"/>
          <w:w w:val="105"/>
        </w:rPr>
        <w:t> </w:t>
      </w:r>
      <w:r>
        <w:rPr>
          <w:color w:val="181818"/>
          <w:w w:val="105"/>
        </w:rPr>
        <w:t>high</w:t>
      </w:r>
      <w:r>
        <w:rPr>
          <w:color w:val="181818"/>
          <w:spacing w:val="-11"/>
          <w:w w:val="105"/>
        </w:rPr>
        <w:t> </w:t>
      </w:r>
      <w:r>
        <w:rPr>
          <w:color w:val="2A2A2A"/>
          <w:w w:val="105"/>
        </w:rPr>
        <w:t>quality</w:t>
      </w:r>
      <w:r>
        <w:rPr>
          <w:color w:val="545454"/>
          <w:w w:val="105"/>
        </w:rPr>
        <w:t>,</w:t>
      </w:r>
      <w:r>
        <w:rPr>
          <w:color w:val="545454"/>
          <w:spacing w:val="2"/>
          <w:w w:val="105"/>
        </w:rPr>
        <w:t> </w:t>
      </w:r>
      <w:r>
        <w:rPr>
          <w:color w:val="181818"/>
          <w:w w:val="105"/>
        </w:rPr>
        <w:t>inclusive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design.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spacing w:before="0"/>
        <w:ind w:left="1501" w:right="0" w:firstLine="0"/>
        <w:jc w:val="left"/>
        <w:rPr>
          <w:b/>
          <w:sz w:val="21"/>
        </w:rPr>
      </w:pPr>
      <w:r>
        <w:rPr>
          <w:b/>
          <w:color w:val="B82621"/>
          <w:w w:val="105"/>
          <w:sz w:val="21"/>
        </w:rPr>
        <w:t>Policy</w:t>
      </w:r>
      <w:r>
        <w:rPr>
          <w:b/>
          <w:color w:val="B82621"/>
          <w:spacing w:val="6"/>
          <w:w w:val="105"/>
          <w:sz w:val="21"/>
        </w:rPr>
        <w:t> </w:t>
      </w:r>
      <w:r>
        <w:rPr>
          <w:b/>
          <w:color w:val="B82621"/>
          <w:w w:val="105"/>
          <w:sz w:val="21"/>
        </w:rPr>
        <w:t>SC1PU</w:t>
      </w:r>
      <w:r>
        <w:rPr>
          <w:b/>
          <w:color w:val="C66738"/>
          <w:w w:val="105"/>
          <w:sz w:val="21"/>
        </w:rPr>
        <w:t>: </w:t>
      </w:r>
      <w:r>
        <w:rPr>
          <w:b/>
          <w:color w:val="B82621"/>
          <w:w w:val="105"/>
          <w:sz w:val="21"/>
        </w:rPr>
        <w:t>Health</w:t>
      </w:r>
      <w:r>
        <w:rPr>
          <w:b/>
          <w:color w:val="B82621"/>
          <w:spacing w:val="-4"/>
          <w:w w:val="105"/>
          <w:sz w:val="21"/>
        </w:rPr>
        <w:t> </w:t>
      </w:r>
      <w:r>
        <w:rPr>
          <w:b/>
          <w:color w:val="B82621"/>
          <w:w w:val="105"/>
          <w:sz w:val="21"/>
        </w:rPr>
        <w:t>and</w:t>
      </w:r>
      <w:r>
        <w:rPr>
          <w:b/>
          <w:color w:val="B82621"/>
          <w:spacing w:val="-9"/>
          <w:w w:val="105"/>
          <w:sz w:val="21"/>
        </w:rPr>
        <w:t> </w:t>
      </w:r>
      <w:r>
        <w:rPr>
          <w:b/>
          <w:color w:val="B82621"/>
          <w:w w:val="105"/>
          <w:sz w:val="21"/>
        </w:rPr>
        <w:t>Well-being</w:t>
      </w:r>
      <w:r>
        <w:rPr>
          <w:b/>
          <w:color w:val="A3B195"/>
          <w:w w:val="105"/>
          <w:sz w:val="21"/>
        </w:rPr>
        <w:t>.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1505"/>
      </w:pPr>
      <w:r>
        <w:rPr>
          <w:color w:val="B82621"/>
          <w:spacing w:val="-1"/>
          <w:w w:val="105"/>
        </w:rPr>
        <w:t>T</w:t>
      </w:r>
      <w:r>
        <w:rPr>
          <w:color w:val="9E381C"/>
          <w:spacing w:val="-1"/>
          <w:w w:val="105"/>
        </w:rPr>
        <w:t>he</w:t>
      </w:r>
      <w:r>
        <w:rPr>
          <w:color w:val="9E381C"/>
          <w:spacing w:val="15"/>
          <w:w w:val="105"/>
        </w:rPr>
        <w:t> </w:t>
      </w:r>
      <w:r>
        <w:rPr>
          <w:color w:val="B82621"/>
          <w:w w:val="105"/>
        </w:rPr>
        <w:t>Council</w:t>
      </w:r>
      <w:r>
        <w:rPr>
          <w:color w:val="B82621"/>
          <w:spacing w:val="-9"/>
          <w:w w:val="105"/>
        </w:rPr>
        <w:t> </w:t>
      </w:r>
      <w:r>
        <w:rPr>
          <w:color w:val="B82621"/>
          <w:w w:val="105"/>
        </w:rPr>
        <w:t>will</w:t>
      </w:r>
      <w:r>
        <w:rPr>
          <w:color w:val="B82621"/>
          <w:spacing w:val="-21"/>
          <w:w w:val="105"/>
        </w:rPr>
        <w:t> </w:t>
      </w:r>
      <w:r>
        <w:rPr>
          <w:color w:val="B82621"/>
          <w:w w:val="105"/>
        </w:rPr>
        <w:t>promote and</w:t>
      </w:r>
      <w:r>
        <w:rPr>
          <w:color w:val="B82621"/>
          <w:spacing w:val="-13"/>
          <w:w w:val="105"/>
        </w:rPr>
        <w:t> </w:t>
      </w:r>
      <w:r>
        <w:rPr>
          <w:color w:val="B82621"/>
          <w:w w:val="105"/>
        </w:rPr>
        <w:t>s</w:t>
      </w:r>
      <w:r>
        <w:rPr>
          <w:color w:val="9E381C"/>
          <w:w w:val="105"/>
        </w:rPr>
        <w:t>u</w:t>
      </w:r>
      <w:r>
        <w:rPr>
          <w:color w:val="B82621"/>
          <w:w w:val="105"/>
        </w:rPr>
        <w:t>pport</w:t>
      </w:r>
      <w:r>
        <w:rPr>
          <w:color w:val="B82621"/>
          <w:spacing w:val="-34"/>
          <w:w w:val="105"/>
        </w:rPr>
        <w:t> </w:t>
      </w:r>
      <w:r>
        <w:rPr>
          <w:color w:val="B82621"/>
          <w:w w:val="105"/>
        </w:rPr>
        <w:t>health</w:t>
      </w:r>
      <w:r>
        <w:rPr>
          <w:color w:val="B82621"/>
          <w:spacing w:val="-1"/>
          <w:w w:val="105"/>
        </w:rPr>
        <w:t> </w:t>
      </w:r>
      <w:r>
        <w:rPr>
          <w:color w:val="B82621"/>
          <w:w w:val="105"/>
        </w:rPr>
        <w:t>and</w:t>
      </w:r>
      <w:r>
        <w:rPr>
          <w:color w:val="B82621"/>
          <w:spacing w:val="-15"/>
          <w:w w:val="105"/>
        </w:rPr>
        <w:t> </w:t>
      </w:r>
      <w:r>
        <w:rPr>
          <w:color w:val="B82621"/>
          <w:w w:val="105"/>
        </w:rPr>
        <w:t>well</w:t>
      </w:r>
      <w:r>
        <w:rPr>
          <w:color w:val="AC5D44"/>
          <w:w w:val="105"/>
        </w:rPr>
        <w:t>-</w:t>
      </w:r>
      <w:r>
        <w:rPr>
          <w:color w:val="B82621"/>
          <w:w w:val="105"/>
        </w:rPr>
        <w:t>being</w:t>
      </w:r>
      <w:r>
        <w:rPr>
          <w:color w:val="B82621"/>
          <w:spacing w:val="-1"/>
          <w:w w:val="105"/>
        </w:rPr>
        <w:t> </w:t>
      </w:r>
      <w:r>
        <w:rPr>
          <w:color w:val="9E381C"/>
          <w:w w:val="105"/>
        </w:rPr>
        <w:t>i</w:t>
      </w:r>
      <w:r>
        <w:rPr>
          <w:color w:val="B82621"/>
          <w:w w:val="105"/>
        </w:rPr>
        <w:t>n</w:t>
      </w:r>
      <w:r>
        <w:rPr>
          <w:color w:val="B82621"/>
          <w:spacing w:val="-2"/>
          <w:w w:val="105"/>
        </w:rPr>
        <w:t> </w:t>
      </w:r>
      <w:r>
        <w:rPr>
          <w:color w:val="B82621"/>
          <w:w w:val="105"/>
        </w:rPr>
        <w:t>the</w:t>
      </w:r>
      <w:r>
        <w:rPr>
          <w:color w:val="B82621"/>
          <w:spacing w:val="-15"/>
          <w:w w:val="105"/>
        </w:rPr>
        <w:t> </w:t>
      </w:r>
      <w:r>
        <w:rPr>
          <w:color w:val="B82621"/>
          <w:w w:val="105"/>
        </w:rPr>
        <w:t>borough</w:t>
      </w:r>
      <w:r>
        <w:rPr>
          <w:color w:val="B82621"/>
          <w:spacing w:val="2"/>
          <w:w w:val="105"/>
        </w:rPr>
        <w:t> </w:t>
      </w:r>
      <w:r>
        <w:rPr>
          <w:color w:val="B82621"/>
          <w:w w:val="105"/>
        </w:rPr>
        <w:t>by</w:t>
      </w:r>
      <w:r>
        <w:rPr>
          <w:color w:val="AC5D44"/>
          <w:w w:val="105"/>
        </w:rPr>
        <w:t>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2215" w:val="left" w:leader="none"/>
          <w:tab w:pos="2216" w:val="left" w:leader="none"/>
        </w:tabs>
        <w:spacing w:line="247" w:lineRule="auto" w:before="0" w:after="0"/>
        <w:ind w:left="2210" w:right="1905" w:hanging="351"/>
        <w:jc w:val="left"/>
        <w:rPr>
          <w:sz w:val="21"/>
        </w:rPr>
      </w:pPr>
      <w:r>
        <w:rPr>
          <w:color w:val="B82621"/>
          <w:spacing w:val="-1"/>
          <w:w w:val="105"/>
          <w:sz w:val="21"/>
        </w:rPr>
        <w:t>P</w:t>
      </w:r>
      <w:r>
        <w:rPr>
          <w:color w:val="9E381C"/>
          <w:spacing w:val="-1"/>
          <w:w w:val="105"/>
          <w:sz w:val="21"/>
        </w:rPr>
        <w:t>r</w:t>
      </w:r>
      <w:r>
        <w:rPr>
          <w:color w:val="B82621"/>
          <w:spacing w:val="-1"/>
          <w:w w:val="105"/>
          <w:sz w:val="21"/>
        </w:rPr>
        <w:t>oducing a Health Impact Assessment </w:t>
      </w:r>
      <w:r>
        <w:rPr>
          <w:color w:val="B82621"/>
          <w:w w:val="105"/>
          <w:sz w:val="21"/>
        </w:rPr>
        <w:t>and Equa</w:t>
      </w:r>
      <w:r>
        <w:rPr>
          <w:color w:val="9E381C"/>
          <w:w w:val="105"/>
          <w:sz w:val="21"/>
        </w:rPr>
        <w:t>li</w:t>
      </w:r>
      <w:r>
        <w:rPr>
          <w:color w:val="B82621"/>
          <w:w w:val="105"/>
          <w:sz w:val="21"/>
        </w:rPr>
        <w:t>ties Impact Assessment to</w:t>
      </w:r>
      <w:r>
        <w:rPr>
          <w:color w:val="B82621"/>
          <w:spacing w:val="-59"/>
          <w:w w:val="105"/>
          <w:sz w:val="21"/>
        </w:rPr>
        <w:t> </w:t>
      </w:r>
      <w:r>
        <w:rPr>
          <w:color w:val="B82621"/>
          <w:w w:val="105"/>
          <w:sz w:val="21"/>
        </w:rPr>
        <w:t>support the Local Plan which identifies the impacts of the po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icies with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n 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t on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9E381C"/>
          <w:w w:val="105"/>
          <w:sz w:val="21"/>
        </w:rPr>
        <w:t>h</w:t>
      </w:r>
      <w:r>
        <w:rPr>
          <w:color w:val="B82621"/>
          <w:w w:val="105"/>
          <w:sz w:val="21"/>
        </w:rPr>
        <w:t>ea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th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and</w:t>
      </w:r>
      <w:r>
        <w:rPr>
          <w:color w:val="B82621"/>
          <w:spacing w:val="-21"/>
          <w:w w:val="105"/>
          <w:sz w:val="21"/>
        </w:rPr>
        <w:t> </w:t>
      </w:r>
      <w:r>
        <w:rPr>
          <w:color w:val="B82621"/>
          <w:w w:val="105"/>
          <w:sz w:val="21"/>
        </w:rPr>
        <w:t>inequality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12" w:val="left" w:leader="none"/>
          <w:tab w:pos="2213" w:val="left" w:leader="none"/>
        </w:tabs>
        <w:spacing w:line="254" w:lineRule="auto" w:before="25" w:after="0"/>
        <w:ind w:left="2217" w:right="1719" w:hanging="365"/>
        <w:jc w:val="left"/>
        <w:rPr>
          <w:sz w:val="21"/>
        </w:rPr>
      </w:pPr>
      <w:r>
        <w:rPr>
          <w:color w:val="B82621"/>
          <w:w w:val="105"/>
          <w:sz w:val="21"/>
        </w:rPr>
        <w:t>Implemen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ing</w:t>
      </w:r>
      <w:r>
        <w:rPr>
          <w:color w:val="B82621"/>
          <w:spacing w:val="-14"/>
          <w:w w:val="105"/>
          <w:sz w:val="21"/>
        </w:rPr>
        <w:t> </w:t>
      </w:r>
      <w:r>
        <w:rPr>
          <w:color w:val="B82621"/>
          <w:w w:val="105"/>
          <w:sz w:val="21"/>
        </w:rPr>
        <w:t>the</w:t>
      </w:r>
      <w:r>
        <w:rPr>
          <w:color w:val="B82621"/>
          <w:spacing w:val="-14"/>
          <w:w w:val="105"/>
          <w:sz w:val="21"/>
        </w:rPr>
        <w:t> </w:t>
      </w:r>
      <w:r>
        <w:rPr>
          <w:color w:val="B82621"/>
          <w:w w:val="105"/>
          <w:sz w:val="21"/>
        </w:rPr>
        <w:t>pol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c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es</w:t>
      </w:r>
      <w:r>
        <w:rPr>
          <w:color w:val="B82621"/>
          <w:spacing w:val="7"/>
          <w:w w:val="105"/>
          <w:sz w:val="21"/>
        </w:rPr>
        <w:t> </w:t>
      </w:r>
      <w:r>
        <w:rPr>
          <w:color w:val="B82621"/>
          <w:w w:val="105"/>
          <w:sz w:val="21"/>
        </w:rPr>
        <w:t>w</w:t>
      </w:r>
      <w:r>
        <w:rPr>
          <w:color w:val="724411"/>
          <w:w w:val="105"/>
          <w:sz w:val="21"/>
        </w:rPr>
        <w:t>i</w:t>
      </w:r>
      <w:r>
        <w:rPr>
          <w:color w:val="B82621"/>
          <w:w w:val="105"/>
          <w:sz w:val="21"/>
        </w:rPr>
        <w:t>thin</w:t>
      </w:r>
      <w:r>
        <w:rPr>
          <w:color w:val="B82621"/>
          <w:spacing w:val="-20"/>
          <w:w w:val="105"/>
          <w:sz w:val="21"/>
        </w:rPr>
        <w:t> </w:t>
      </w:r>
      <w:r>
        <w:rPr>
          <w:color w:val="B82621"/>
          <w:w w:val="105"/>
          <w:sz w:val="21"/>
        </w:rPr>
        <w:t>the</w:t>
      </w:r>
      <w:r>
        <w:rPr>
          <w:color w:val="B82621"/>
          <w:spacing w:val="-9"/>
          <w:w w:val="105"/>
          <w:sz w:val="21"/>
        </w:rPr>
        <w:t> </w:t>
      </w:r>
      <w:r>
        <w:rPr>
          <w:color w:val="B82621"/>
          <w:w w:val="105"/>
          <w:sz w:val="21"/>
        </w:rPr>
        <w:t>Loca</w:t>
      </w:r>
      <w:r>
        <w:rPr>
          <w:color w:val="9E381C"/>
          <w:w w:val="105"/>
          <w:sz w:val="21"/>
        </w:rPr>
        <w:t>l</w:t>
      </w:r>
      <w:r>
        <w:rPr>
          <w:color w:val="9E381C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Plan</w:t>
      </w:r>
      <w:r>
        <w:rPr>
          <w:color w:val="B82621"/>
          <w:spacing w:val="-7"/>
          <w:w w:val="105"/>
          <w:sz w:val="21"/>
        </w:rPr>
        <w:t> </w:t>
      </w:r>
      <w:r>
        <w:rPr>
          <w:color w:val="B82621"/>
          <w:w w:val="105"/>
          <w:sz w:val="21"/>
        </w:rPr>
        <w:t>to</w:t>
      </w:r>
      <w:r>
        <w:rPr>
          <w:color w:val="B82621"/>
          <w:spacing w:val="-3"/>
          <w:w w:val="105"/>
          <w:sz w:val="21"/>
        </w:rPr>
        <w:t> </w:t>
      </w:r>
      <w:r>
        <w:rPr>
          <w:color w:val="B82621"/>
          <w:w w:val="105"/>
          <w:sz w:val="21"/>
        </w:rPr>
        <w:t>help</w:t>
      </w:r>
      <w:r>
        <w:rPr>
          <w:color w:val="B82621"/>
          <w:spacing w:val="-8"/>
          <w:w w:val="105"/>
          <w:sz w:val="21"/>
        </w:rPr>
        <w:t> </w:t>
      </w:r>
      <w:r>
        <w:rPr>
          <w:color w:val="B82621"/>
          <w:w w:val="105"/>
          <w:sz w:val="21"/>
        </w:rPr>
        <w:t>del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ve</w:t>
      </w:r>
      <w:r>
        <w:rPr>
          <w:color w:val="9E381C"/>
          <w:w w:val="105"/>
          <w:sz w:val="21"/>
        </w:rPr>
        <w:t>r </w:t>
      </w:r>
      <w:r>
        <w:rPr>
          <w:color w:val="B82621"/>
          <w:w w:val="105"/>
          <w:sz w:val="21"/>
        </w:rPr>
        <w:t>high</w:t>
      </w:r>
      <w:r>
        <w:rPr>
          <w:color w:val="B82621"/>
          <w:spacing w:val="-12"/>
          <w:w w:val="105"/>
          <w:sz w:val="21"/>
        </w:rPr>
        <w:t> </w:t>
      </w:r>
      <w:r>
        <w:rPr>
          <w:color w:val="B82621"/>
          <w:w w:val="105"/>
          <w:sz w:val="21"/>
        </w:rPr>
        <w:t>quality</w:t>
      </w:r>
      <w:r>
        <w:rPr>
          <w:color w:val="AC5D44"/>
          <w:w w:val="105"/>
          <w:sz w:val="21"/>
        </w:rPr>
        <w:t>,</w:t>
      </w:r>
      <w:r>
        <w:rPr>
          <w:color w:val="AC5D44"/>
          <w:spacing w:val="4"/>
          <w:w w:val="105"/>
          <w:sz w:val="21"/>
        </w:rPr>
        <w:t> </w:t>
      </w:r>
      <w:r>
        <w:rPr>
          <w:color w:val="B82621"/>
          <w:w w:val="105"/>
          <w:sz w:val="21"/>
        </w:rPr>
        <w:t>safe</w:t>
      </w:r>
      <w:r>
        <w:rPr>
          <w:color w:val="B82621"/>
          <w:spacing w:val="-59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developments and enhance </w:t>
      </w:r>
      <w:r>
        <w:rPr>
          <w:color w:val="B82621"/>
          <w:w w:val="105"/>
          <w:sz w:val="21"/>
        </w:rPr>
        <w:t>our </w:t>
      </w:r>
      <w:r>
        <w:rPr>
          <w:color w:val="9E381C"/>
          <w:w w:val="105"/>
          <w:sz w:val="21"/>
        </w:rPr>
        <w:t>n</w:t>
      </w:r>
      <w:r>
        <w:rPr>
          <w:color w:val="B82621"/>
          <w:w w:val="105"/>
          <w:sz w:val="21"/>
        </w:rPr>
        <w:t>a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ural env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ronment, 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mproving air and wate</w:t>
      </w:r>
      <w:r>
        <w:rPr>
          <w:color w:val="9E381C"/>
          <w:w w:val="105"/>
          <w:sz w:val="21"/>
        </w:rPr>
        <w:t>r</w:t>
      </w:r>
      <w:r>
        <w:rPr>
          <w:color w:val="9E381C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qua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ity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04" w:val="left" w:leader="none"/>
          <w:tab w:pos="2206" w:val="left" w:leader="none"/>
        </w:tabs>
        <w:spacing w:line="252" w:lineRule="auto" w:before="12" w:after="0"/>
        <w:ind w:left="2210" w:right="1811" w:hanging="351"/>
        <w:jc w:val="left"/>
        <w:rPr>
          <w:sz w:val="21"/>
        </w:rPr>
      </w:pPr>
      <w:r>
        <w:rPr>
          <w:color w:val="B82621"/>
          <w:w w:val="105"/>
          <w:sz w:val="21"/>
        </w:rPr>
        <w:t>Imp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emen</w:t>
      </w:r>
      <w:r>
        <w:rPr>
          <w:color w:val="9E381C"/>
          <w:w w:val="105"/>
          <w:sz w:val="21"/>
        </w:rPr>
        <w:t>ti</w:t>
      </w:r>
      <w:r>
        <w:rPr>
          <w:color w:val="B82621"/>
          <w:w w:val="105"/>
          <w:sz w:val="21"/>
        </w:rPr>
        <w:t>ng 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he pol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cies w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th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n the Loca</w:t>
      </w:r>
      <w:r>
        <w:rPr>
          <w:color w:val="9E381C"/>
          <w:w w:val="105"/>
          <w:sz w:val="21"/>
        </w:rPr>
        <w:t>l </w:t>
      </w:r>
      <w:r>
        <w:rPr>
          <w:color w:val="B82621"/>
          <w:w w:val="105"/>
          <w:sz w:val="21"/>
        </w:rPr>
        <w:t>Plan that promote active travel and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protect</w:t>
      </w:r>
      <w:r>
        <w:rPr>
          <w:color w:val="B82621"/>
          <w:spacing w:val="6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o</w:t>
      </w:r>
      <w:r>
        <w:rPr>
          <w:color w:val="9E381C"/>
          <w:spacing w:val="-1"/>
          <w:w w:val="105"/>
          <w:sz w:val="21"/>
        </w:rPr>
        <w:t>r</w:t>
      </w:r>
      <w:r>
        <w:rPr>
          <w:color w:val="9E381C"/>
          <w:spacing w:val="3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del</w:t>
      </w:r>
      <w:r>
        <w:rPr>
          <w:color w:val="9E381C"/>
          <w:spacing w:val="-1"/>
          <w:w w:val="105"/>
          <w:sz w:val="21"/>
        </w:rPr>
        <w:t>i</w:t>
      </w:r>
      <w:r>
        <w:rPr>
          <w:color w:val="B82621"/>
          <w:spacing w:val="-1"/>
          <w:w w:val="105"/>
          <w:sz w:val="21"/>
        </w:rPr>
        <w:t>ver</w:t>
      </w:r>
      <w:r>
        <w:rPr>
          <w:color w:val="B82621"/>
          <w:spacing w:val="-15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new</w:t>
      </w:r>
      <w:r>
        <w:rPr>
          <w:color w:val="B82621"/>
          <w:spacing w:val="6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open</w:t>
      </w:r>
      <w:r>
        <w:rPr>
          <w:color w:val="B82621"/>
          <w:spacing w:val="-5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spaces</w:t>
      </w:r>
      <w:r>
        <w:rPr>
          <w:color w:val="775D31"/>
          <w:spacing w:val="-1"/>
          <w:w w:val="105"/>
          <w:sz w:val="21"/>
        </w:rPr>
        <w:t>,</w:t>
      </w:r>
      <w:r>
        <w:rPr>
          <w:color w:val="775D31"/>
          <w:spacing w:val="4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sports</w:t>
      </w:r>
      <w:r>
        <w:rPr>
          <w:color w:val="AC5D44"/>
          <w:spacing w:val="-1"/>
          <w:w w:val="105"/>
          <w:sz w:val="21"/>
        </w:rPr>
        <w:t>,</w:t>
      </w:r>
      <w:r>
        <w:rPr>
          <w:color w:val="AC5D44"/>
          <w:spacing w:val="1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cu</w:t>
      </w:r>
      <w:r>
        <w:rPr>
          <w:color w:val="9E381C"/>
          <w:spacing w:val="-1"/>
          <w:w w:val="105"/>
          <w:sz w:val="21"/>
        </w:rPr>
        <w:t>l</w:t>
      </w:r>
      <w:r>
        <w:rPr>
          <w:color w:val="B82621"/>
          <w:spacing w:val="-1"/>
          <w:w w:val="105"/>
          <w:sz w:val="21"/>
        </w:rPr>
        <w:t>tural</w:t>
      </w:r>
      <w:r>
        <w:rPr>
          <w:color w:val="B82621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and</w:t>
      </w:r>
      <w:r>
        <w:rPr>
          <w:color w:val="B82621"/>
          <w:spacing w:val="-16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community</w:t>
      </w:r>
      <w:r>
        <w:rPr>
          <w:color w:val="B82621"/>
          <w:spacing w:val="9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facil</w:t>
      </w:r>
      <w:r>
        <w:rPr>
          <w:color w:val="9E381C"/>
          <w:spacing w:val="-1"/>
          <w:w w:val="105"/>
          <w:sz w:val="21"/>
        </w:rPr>
        <w:t>i</w:t>
      </w:r>
      <w:r>
        <w:rPr>
          <w:color w:val="B82621"/>
          <w:spacing w:val="-1"/>
          <w:w w:val="105"/>
          <w:sz w:val="21"/>
        </w:rPr>
        <w:t>ties</w:t>
      </w:r>
      <w:r>
        <w:rPr>
          <w:color w:val="B82621"/>
          <w:spacing w:val="10"/>
          <w:w w:val="105"/>
          <w:sz w:val="21"/>
        </w:rPr>
        <w:t> </w:t>
      </w:r>
      <w:r>
        <w:rPr>
          <w:color w:val="B82621"/>
          <w:w w:val="105"/>
          <w:sz w:val="21"/>
        </w:rPr>
        <w:t>or</w:t>
      </w:r>
      <w:r>
        <w:rPr>
          <w:color w:val="B82621"/>
          <w:spacing w:val="-59"/>
          <w:w w:val="105"/>
          <w:sz w:val="21"/>
        </w:rPr>
        <w:t> </w:t>
      </w:r>
      <w:r>
        <w:rPr>
          <w:color w:val="B82621"/>
          <w:w w:val="105"/>
          <w:sz w:val="21"/>
        </w:rPr>
        <w:t>see</w:t>
      </w:r>
      <w:r>
        <w:rPr>
          <w:color w:val="9E381C"/>
          <w:w w:val="105"/>
          <w:sz w:val="21"/>
        </w:rPr>
        <w:t>k</w:t>
      </w:r>
      <w:r>
        <w:rPr>
          <w:color w:val="9E381C"/>
          <w:spacing w:val="-5"/>
          <w:w w:val="105"/>
          <w:sz w:val="21"/>
        </w:rPr>
        <w:t> </w:t>
      </w:r>
      <w:r>
        <w:rPr>
          <w:color w:val="B82621"/>
          <w:w w:val="105"/>
          <w:sz w:val="21"/>
        </w:rPr>
        <w:t>deve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oper</w:t>
      </w:r>
      <w:r>
        <w:rPr>
          <w:color w:val="B82621"/>
          <w:spacing w:val="8"/>
          <w:w w:val="105"/>
          <w:sz w:val="21"/>
        </w:rPr>
        <w:t> </w:t>
      </w:r>
      <w:r>
        <w:rPr>
          <w:color w:val="B82621"/>
          <w:w w:val="105"/>
          <w:sz w:val="21"/>
        </w:rPr>
        <w:t>contr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butio</w:t>
      </w:r>
      <w:r>
        <w:rPr>
          <w:color w:val="9E381C"/>
          <w:w w:val="105"/>
          <w:sz w:val="21"/>
        </w:rPr>
        <w:t>n</w:t>
      </w:r>
      <w:r>
        <w:rPr>
          <w:color w:val="B82621"/>
          <w:w w:val="105"/>
          <w:sz w:val="21"/>
        </w:rPr>
        <w:t>s</w:t>
      </w:r>
      <w:r>
        <w:rPr>
          <w:color w:val="B82621"/>
          <w:spacing w:val="-7"/>
          <w:w w:val="105"/>
          <w:sz w:val="21"/>
        </w:rPr>
        <w:t> </w:t>
      </w:r>
      <w:r>
        <w:rPr>
          <w:color w:val="B82621"/>
          <w:w w:val="105"/>
          <w:sz w:val="21"/>
        </w:rPr>
        <w:t>for</w:t>
      </w:r>
      <w:r>
        <w:rPr>
          <w:color w:val="B82621"/>
          <w:spacing w:val="-9"/>
          <w:w w:val="105"/>
          <w:sz w:val="21"/>
        </w:rPr>
        <w:t> </w:t>
      </w:r>
      <w:r>
        <w:rPr>
          <w:color w:val="B82621"/>
          <w:w w:val="105"/>
          <w:sz w:val="21"/>
        </w:rPr>
        <w:t>such</w:t>
      </w:r>
      <w:r>
        <w:rPr>
          <w:color w:val="B82621"/>
          <w:spacing w:val="-14"/>
          <w:w w:val="105"/>
          <w:sz w:val="21"/>
        </w:rPr>
        <w:t> </w:t>
      </w:r>
      <w:r>
        <w:rPr>
          <w:color w:val="B82621"/>
          <w:w w:val="105"/>
          <w:sz w:val="21"/>
        </w:rPr>
        <w:t>facilities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04" w:val="left" w:leader="none"/>
          <w:tab w:pos="2206" w:val="left" w:leader="none"/>
        </w:tabs>
        <w:spacing w:line="259" w:lineRule="auto" w:before="11" w:after="0"/>
        <w:ind w:left="2217" w:right="1713" w:hanging="365"/>
        <w:jc w:val="left"/>
        <w:rPr>
          <w:sz w:val="21"/>
        </w:rPr>
      </w:pPr>
      <w:r>
        <w:rPr>
          <w:color w:val="B82621"/>
          <w:spacing w:val="-1"/>
          <w:w w:val="105"/>
          <w:sz w:val="21"/>
        </w:rPr>
        <w:t>Imp</w:t>
      </w:r>
      <w:r>
        <w:rPr>
          <w:color w:val="9E381C"/>
          <w:spacing w:val="-1"/>
          <w:w w:val="105"/>
          <w:sz w:val="21"/>
        </w:rPr>
        <w:t>l</w:t>
      </w:r>
      <w:r>
        <w:rPr>
          <w:color w:val="B82621"/>
          <w:spacing w:val="-1"/>
          <w:w w:val="105"/>
          <w:sz w:val="21"/>
        </w:rPr>
        <w:t>ement</w:t>
      </w:r>
      <w:r>
        <w:rPr>
          <w:color w:val="9E381C"/>
          <w:spacing w:val="-1"/>
          <w:w w:val="105"/>
          <w:sz w:val="21"/>
        </w:rPr>
        <w:t>i</w:t>
      </w:r>
      <w:r>
        <w:rPr>
          <w:color w:val="B82621"/>
          <w:spacing w:val="-1"/>
          <w:w w:val="105"/>
          <w:sz w:val="21"/>
        </w:rPr>
        <w:t>ng</w:t>
      </w:r>
      <w:r>
        <w:rPr>
          <w:color w:val="B82621"/>
          <w:spacing w:val="-8"/>
          <w:w w:val="105"/>
          <w:sz w:val="21"/>
        </w:rPr>
        <w:t> </w:t>
      </w:r>
      <w:r>
        <w:rPr>
          <w:color w:val="B82621"/>
          <w:w w:val="105"/>
          <w:sz w:val="21"/>
        </w:rPr>
        <w:t>polic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es wi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h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n</w:t>
      </w:r>
      <w:r>
        <w:rPr>
          <w:color w:val="B82621"/>
          <w:spacing w:val="-2"/>
          <w:w w:val="105"/>
          <w:sz w:val="21"/>
        </w:rPr>
        <w:t> 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he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Local</w:t>
      </w:r>
      <w:r>
        <w:rPr>
          <w:color w:val="B82621"/>
          <w:spacing w:val="-13"/>
          <w:w w:val="105"/>
          <w:sz w:val="21"/>
        </w:rPr>
        <w:t> </w:t>
      </w:r>
      <w:r>
        <w:rPr>
          <w:color w:val="B82621"/>
          <w:w w:val="105"/>
          <w:sz w:val="21"/>
        </w:rPr>
        <w:t>Plan</w:t>
      </w:r>
      <w:r>
        <w:rPr>
          <w:color w:val="B82621"/>
          <w:spacing w:val="-11"/>
          <w:w w:val="105"/>
          <w:sz w:val="21"/>
        </w:rPr>
        <w:t> 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ha</w:t>
      </w:r>
      <w:r>
        <w:rPr>
          <w:color w:val="9E381C"/>
          <w:w w:val="105"/>
          <w:sz w:val="21"/>
        </w:rPr>
        <w:t>t </w:t>
      </w:r>
      <w:r>
        <w:rPr>
          <w:color w:val="B82621"/>
          <w:w w:val="105"/>
          <w:sz w:val="21"/>
        </w:rPr>
        <w:t>s</w:t>
      </w:r>
      <w:r>
        <w:rPr>
          <w:color w:val="9E381C"/>
          <w:w w:val="105"/>
          <w:sz w:val="21"/>
        </w:rPr>
        <w:t>u</w:t>
      </w:r>
      <w:r>
        <w:rPr>
          <w:color w:val="B82621"/>
          <w:w w:val="105"/>
          <w:sz w:val="21"/>
        </w:rPr>
        <w:t>pport</w:t>
      </w:r>
      <w:r>
        <w:rPr>
          <w:color w:val="B82621"/>
          <w:spacing w:val="-15"/>
          <w:w w:val="105"/>
          <w:sz w:val="21"/>
        </w:rPr>
        <w:t> </w:t>
      </w:r>
      <w:r>
        <w:rPr>
          <w:color w:val="B82621"/>
          <w:w w:val="105"/>
          <w:sz w:val="21"/>
        </w:rPr>
        <w:t>access</w:t>
      </w:r>
      <w:r>
        <w:rPr>
          <w:color w:val="B82621"/>
          <w:spacing w:val="-6"/>
          <w:w w:val="105"/>
          <w:sz w:val="21"/>
        </w:rPr>
        <w:t> </w:t>
      </w:r>
      <w:r>
        <w:rPr>
          <w:color w:val="B82621"/>
          <w:w w:val="105"/>
          <w:sz w:val="21"/>
        </w:rPr>
        <w:t>to</w:t>
      </w:r>
      <w:r>
        <w:rPr>
          <w:color w:val="B82621"/>
          <w:spacing w:val="-4"/>
          <w:w w:val="105"/>
          <w:sz w:val="21"/>
        </w:rPr>
        <w:t> </w:t>
      </w:r>
      <w:r>
        <w:rPr>
          <w:color w:val="B82621"/>
          <w:w w:val="105"/>
          <w:sz w:val="21"/>
        </w:rPr>
        <w:t>ope</w:t>
      </w:r>
      <w:r>
        <w:rPr>
          <w:color w:val="9E381C"/>
          <w:w w:val="105"/>
          <w:sz w:val="21"/>
        </w:rPr>
        <w:t>n</w:t>
      </w:r>
      <w:r>
        <w:rPr>
          <w:color w:val="9E381C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spaces</w:t>
      </w:r>
      <w:r>
        <w:rPr>
          <w:color w:val="B82621"/>
          <w:spacing w:val="-58"/>
          <w:w w:val="105"/>
          <w:sz w:val="21"/>
        </w:rPr>
        <w:t> </w:t>
      </w:r>
      <w:r>
        <w:rPr>
          <w:color w:val="B82621"/>
          <w:w w:val="105"/>
          <w:sz w:val="21"/>
        </w:rPr>
        <w:t>a</w:t>
      </w:r>
      <w:r>
        <w:rPr>
          <w:color w:val="9E381C"/>
          <w:w w:val="105"/>
          <w:sz w:val="21"/>
        </w:rPr>
        <w:t>n</w:t>
      </w:r>
      <w:r>
        <w:rPr>
          <w:color w:val="B82621"/>
          <w:w w:val="105"/>
          <w:sz w:val="21"/>
        </w:rPr>
        <w:t>d</w:t>
      </w:r>
      <w:r>
        <w:rPr>
          <w:color w:val="B82621"/>
          <w:spacing w:val="-7"/>
          <w:w w:val="105"/>
          <w:sz w:val="21"/>
        </w:rPr>
        <w:t> </w:t>
      </w:r>
      <w:r>
        <w:rPr>
          <w:color w:val="B82621"/>
          <w:w w:val="105"/>
          <w:sz w:val="21"/>
        </w:rPr>
        <w:t>the</w:t>
      </w:r>
      <w:r>
        <w:rPr>
          <w:color w:val="B82621"/>
          <w:spacing w:val="22"/>
          <w:w w:val="105"/>
          <w:sz w:val="21"/>
        </w:rPr>
        <w:t> </w:t>
      </w:r>
      <w:r>
        <w:rPr>
          <w:color w:val="B82621"/>
          <w:w w:val="105"/>
          <w:sz w:val="21"/>
        </w:rPr>
        <w:t>countryside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14" w:val="left" w:leader="none"/>
          <w:tab w:pos="2215" w:val="left" w:leader="none"/>
        </w:tabs>
        <w:spacing w:line="240" w:lineRule="auto" w:before="4" w:after="0"/>
        <w:ind w:left="2214" w:right="0" w:hanging="363"/>
        <w:jc w:val="left"/>
        <w:rPr>
          <w:sz w:val="21"/>
        </w:rPr>
      </w:pPr>
      <w:r>
        <w:rPr>
          <w:color w:val="B82621"/>
          <w:spacing w:val="-1"/>
          <w:w w:val="105"/>
          <w:sz w:val="21"/>
        </w:rPr>
        <w:t>Support</w:t>
      </w:r>
      <w:r>
        <w:rPr>
          <w:color w:val="BF1F60"/>
          <w:spacing w:val="-1"/>
          <w:w w:val="105"/>
          <w:sz w:val="21"/>
        </w:rPr>
        <w:t>i</w:t>
      </w:r>
      <w:r>
        <w:rPr>
          <w:color w:val="B82621"/>
          <w:spacing w:val="-1"/>
          <w:w w:val="105"/>
          <w:sz w:val="21"/>
        </w:rPr>
        <w:t>ng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9E381C"/>
          <w:spacing w:val="-1"/>
          <w:w w:val="105"/>
          <w:sz w:val="21"/>
        </w:rPr>
        <w:t>l</w:t>
      </w:r>
      <w:r>
        <w:rPr>
          <w:color w:val="B82621"/>
          <w:spacing w:val="-1"/>
          <w:w w:val="105"/>
          <w:sz w:val="21"/>
        </w:rPr>
        <w:t>ocal</w:t>
      </w:r>
      <w:r>
        <w:rPr>
          <w:color w:val="B82621"/>
          <w:spacing w:val="-8"/>
          <w:w w:val="105"/>
          <w:sz w:val="21"/>
        </w:rPr>
        <w:t> </w:t>
      </w:r>
      <w:r>
        <w:rPr>
          <w:color w:val="B82621"/>
          <w:w w:val="105"/>
          <w:sz w:val="21"/>
        </w:rPr>
        <w:t>stra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eg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es</w:t>
      </w:r>
      <w:r>
        <w:rPr>
          <w:color w:val="B82621"/>
          <w:spacing w:val="-4"/>
          <w:w w:val="105"/>
          <w:sz w:val="21"/>
        </w:rPr>
        <w:t> 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o</w:t>
      </w:r>
      <w:r>
        <w:rPr>
          <w:color w:val="B82621"/>
          <w:spacing w:val="-4"/>
          <w:w w:val="105"/>
          <w:sz w:val="21"/>
        </w:rPr>
        <w:t> 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mprove</w:t>
      </w:r>
      <w:r>
        <w:rPr>
          <w:color w:val="B82621"/>
          <w:spacing w:val="-5"/>
          <w:w w:val="105"/>
          <w:sz w:val="21"/>
        </w:rPr>
        <w:t> </w:t>
      </w:r>
      <w:r>
        <w:rPr>
          <w:color w:val="B82621"/>
          <w:w w:val="105"/>
          <w:sz w:val="21"/>
        </w:rPr>
        <w:t>health</w:t>
      </w:r>
      <w:r>
        <w:rPr>
          <w:color w:val="AC5D44"/>
          <w:w w:val="105"/>
          <w:sz w:val="21"/>
        </w:rPr>
        <w:t>,</w:t>
      </w:r>
      <w:r>
        <w:rPr>
          <w:color w:val="AC5D44"/>
          <w:spacing w:val="-4"/>
          <w:w w:val="105"/>
          <w:sz w:val="21"/>
        </w:rPr>
        <w:t> </w:t>
      </w:r>
      <w:r>
        <w:rPr>
          <w:color w:val="B82621"/>
          <w:w w:val="105"/>
          <w:sz w:val="21"/>
        </w:rPr>
        <w:t>socia</w:t>
      </w:r>
      <w:r>
        <w:rPr>
          <w:color w:val="9E381C"/>
          <w:w w:val="105"/>
          <w:sz w:val="21"/>
        </w:rPr>
        <w:t>l</w:t>
      </w:r>
      <w:r>
        <w:rPr>
          <w:color w:val="9E381C"/>
          <w:spacing w:val="-4"/>
          <w:w w:val="105"/>
          <w:sz w:val="21"/>
        </w:rPr>
        <w:t> </w:t>
      </w:r>
      <w:r>
        <w:rPr>
          <w:color w:val="B82621"/>
          <w:w w:val="105"/>
          <w:sz w:val="21"/>
        </w:rPr>
        <w:t>and</w:t>
      </w:r>
      <w:r>
        <w:rPr>
          <w:color w:val="B82621"/>
          <w:spacing w:val="-15"/>
          <w:w w:val="105"/>
          <w:sz w:val="21"/>
        </w:rPr>
        <w:t> </w:t>
      </w:r>
      <w:r>
        <w:rPr>
          <w:color w:val="B82621"/>
          <w:w w:val="105"/>
          <w:sz w:val="21"/>
        </w:rPr>
        <w:t>cultu</w:t>
      </w:r>
      <w:r>
        <w:rPr>
          <w:color w:val="9E381C"/>
          <w:w w:val="105"/>
          <w:sz w:val="21"/>
        </w:rPr>
        <w:t>r</w:t>
      </w:r>
      <w:r>
        <w:rPr>
          <w:color w:val="B82621"/>
          <w:w w:val="105"/>
          <w:sz w:val="21"/>
        </w:rPr>
        <w:t>al</w:t>
      </w:r>
      <w:r>
        <w:rPr>
          <w:color w:val="B82621"/>
          <w:spacing w:val="-11"/>
          <w:w w:val="105"/>
          <w:sz w:val="21"/>
        </w:rPr>
        <w:t> </w:t>
      </w:r>
      <w:r>
        <w:rPr>
          <w:color w:val="B82621"/>
          <w:w w:val="105"/>
          <w:sz w:val="21"/>
        </w:rPr>
        <w:t>well</w:t>
      </w:r>
      <w:r>
        <w:rPr>
          <w:color w:val="9E381C"/>
          <w:w w:val="105"/>
          <w:sz w:val="21"/>
        </w:rPr>
        <w:t>-</w:t>
      </w:r>
      <w:r>
        <w:rPr>
          <w:color w:val="B82621"/>
          <w:w w:val="105"/>
          <w:sz w:val="21"/>
        </w:rPr>
        <w:t>being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14" w:val="left" w:leader="none"/>
          <w:tab w:pos="2215" w:val="left" w:leader="none"/>
        </w:tabs>
        <w:spacing w:line="240" w:lineRule="auto" w:before="33" w:after="0"/>
        <w:ind w:left="2214" w:right="0" w:hanging="363"/>
        <w:jc w:val="left"/>
        <w:rPr>
          <w:sz w:val="21"/>
        </w:rPr>
      </w:pPr>
      <w:r>
        <w:rPr>
          <w:color w:val="B82621"/>
          <w:w w:val="105"/>
          <w:sz w:val="21"/>
        </w:rPr>
        <w:t>Support</w:t>
      </w:r>
      <w:r>
        <w:rPr>
          <w:color w:val="BF1F60"/>
          <w:w w:val="105"/>
          <w:sz w:val="21"/>
        </w:rPr>
        <w:t>i</w:t>
      </w:r>
      <w:r>
        <w:rPr>
          <w:color w:val="B82621"/>
          <w:w w:val="105"/>
          <w:sz w:val="21"/>
        </w:rPr>
        <w:t>ng</w:t>
      </w:r>
      <w:r>
        <w:rPr>
          <w:color w:val="B82621"/>
          <w:spacing w:val="-4"/>
          <w:w w:val="105"/>
          <w:sz w:val="21"/>
        </w:rPr>
        <w:t> 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ocal</w:t>
      </w:r>
      <w:r>
        <w:rPr>
          <w:color w:val="B82621"/>
          <w:spacing w:val="-23"/>
          <w:w w:val="105"/>
          <w:sz w:val="21"/>
        </w:rPr>
        <w:t> </w:t>
      </w:r>
      <w:r>
        <w:rPr>
          <w:color w:val="B82621"/>
          <w:w w:val="105"/>
          <w:sz w:val="21"/>
        </w:rPr>
        <w:t>commun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ties</w:t>
      </w:r>
      <w:r>
        <w:rPr>
          <w:color w:val="B82621"/>
          <w:spacing w:val="-13"/>
          <w:w w:val="105"/>
          <w:sz w:val="21"/>
        </w:rPr>
        <w:t> </w:t>
      </w:r>
      <w:r>
        <w:rPr>
          <w:color w:val="B82621"/>
          <w:w w:val="105"/>
          <w:sz w:val="21"/>
        </w:rPr>
        <w:t>to</w:t>
      </w:r>
      <w:r>
        <w:rPr>
          <w:color w:val="B82621"/>
          <w:spacing w:val="-2"/>
          <w:w w:val="105"/>
          <w:sz w:val="21"/>
        </w:rPr>
        <w:t> </w:t>
      </w:r>
      <w:r>
        <w:rPr>
          <w:color w:val="B82621"/>
          <w:w w:val="105"/>
          <w:sz w:val="21"/>
        </w:rPr>
        <w:t>c</w:t>
      </w:r>
      <w:r>
        <w:rPr>
          <w:color w:val="9E381C"/>
          <w:w w:val="105"/>
          <w:sz w:val="21"/>
        </w:rPr>
        <w:t>r</w:t>
      </w:r>
      <w:r>
        <w:rPr>
          <w:color w:val="B82621"/>
          <w:w w:val="105"/>
          <w:sz w:val="21"/>
        </w:rPr>
        <w:t>eate</w:t>
      </w:r>
      <w:r>
        <w:rPr>
          <w:color w:val="B82621"/>
          <w:spacing w:val="-16"/>
          <w:w w:val="105"/>
          <w:sz w:val="21"/>
        </w:rPr>
        <w:t> </w:t>
      </w:r>
      <w:r>
        <w:rPr>
          <w:color w:val="B82621"/>
          <w:w w:val="105"/>
          <w:sz w:val="21"/>
        </w:rPr>
        <w:t>spaces</w:t>
      </w:r>
      <w:r>
        <w:rPr>
          <w:color w:val="B82621"/>
          <w:spacing w:val="-1"/>
          <w:w w:val="105"/>
          <w:sz w:val="21"/>
        </w:rPr>
        <w:t> </w:t>
      </w:r>
      <w:r>
        <w:rPr>
          <w:color w:val="B82621"/>
          <w:w w:val="105"/>
          <w:sz w:val="21"/>
        </w:rPr>
        <w:t>fo</w:t>
      </w:r>
      <w:r>
        <w:rPr>
          <w:color w:val="9E381C"/>
          <w:w w:val="105"/>
          <w:sz w:val="21"/>
        </w:rPr>
        <w:t>r</w:t>
      </w:r>
      <w:r>
        <w:rPr>
          <w:color w:val="9E381C"/>
          <w:spacing w:val="-2"/>
          <w:w w:val="105"/>
          <w:sz w:val="21"/>
        </w:rPr>
        <w:t> </w:t>
      </w:r>
      <w:r>
        <w:rPr>
          <w:color w:val="B82621"/>
          <w:w w:val="105"/>
          <w:sz w:val="21"/>
        </w:rPr>
        <w:t>food</w:t>
      </w:r>
      <w:r>
        <w:rPr>
          <w:color w:val="B82621"/>
          <w:spacing w:val="-6"/>
          <w:w w:val="105"/>
          <w:sz w:val="21"/>
        </w:rPr>
        <w:t> </w:t>
      </w:r>
      <w:r>
        <w:rPr>
          <w:color w:val="B82621"/>
          <w:w w:val="105"/>
          <w:sz w:val="21"/>
        </w:rPr>
        <w:t>growing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14" w:val="left" w:leader="none"/>
          <w:tab w:pos="2215" w:val="left" w:leader="none"/>
        </w:tabs>
        <w:spacing w:line="259" w:lineRule="auto" w:before="18" w:after="0"/>
        <w:ind w:left="2210" w:right="1390" w:hanging="359"/>
        <w:jc w:val="left"/>
        <w:rPr>
          <w:sz w:val="21"/>
        </w:rPr>
      </w:pPr>
      <w:r>
        <w:rPr>
          <w:color w:val="B82621"/>
          <w:w w:val="105"/>
          <w:sz w:val="21"/>
        </w:rPr>
        <w:t>Support</w:t>
      </w:r>
      <w:r>
        <w:rPr>
          <w:color w:val="BF1F60"/>
          <w:w w:val="105"/>
          <w:sz w:val="21"/>
        </w:rPr>
        <w:t>i</w:t>
      </w:r>
      <w:r>
        <w:rPr>
          <w:color w:val="B82621"/>
          <w:w w:val="105"/>
          <w:sz w:val="21"/>
        </w:rPr>
        <w:t>ng</w:t>
      </w:r>
      <w:r>
        <w:rPr>
          <w:color w:val="B82621"/>
          <w:spacing w:val="-1"/>
          <w:w w:val="105"/>
          <w:sz w:val="21"/>
        </w:rPr>
        <w:t> </w:t>
      </w:r>
      <w:r>
        <w:rPr>
          <w:color w:val="B82621"/>
          <w:w w:val="105"/>
          <w:sz w:val="21"/>
        </w:rPr>
        <w:t>the</w:t>
      </w:r>
      <w:r>
        <w:rPr>
          <w:color w:val="B82621"/>
          <w:spacing w:val="-5"/>
          <w:w w:val="105"/>
          <w:sz w:val="21"/>
        </w:rPr>
        <w:t> </w:t>
      </w:r>
      <w:r>
        <w:rPr>
          <w:color w:val="B82621"/>
          <w:w w:val="105"/>
          <w:sz w:val="21"/>
        </w:rPr>
        <w:t>opening</w:t>
      </w:r>
      <w:r>
        <w:rPr>
          <w:color w:val="B82621"/>
          <w:spacing w:val="-1"/>
          <w:w w:val="105"/>
          <w:sz w:val="21"/>
        </w:rPr>
        <w:t> </w:t>
      </w:r>
      <w:r>
        <w:rPr>
          <w:color w:val="9E381C"/>
          <w:w w:val="105"/>
          <w:sz w:val="21"/>
        </w:rPr>
        <w:t>u</w:t>
      </w:r>
      <w:r>
        <w:rPr>
          <w:color w:val="B82621"/>
          <w:w w:val="105"/>
          <w:sz w:val="21"/>
        </w:rPr>
        <w:t>p</w:t>
      </w:r>
      <w:r>
        <w:rPr>
          <w:color w:val="B82621"/>
          <w:spacing w:val="-3"/>
          <w:w w:val="105"/>
          <w:sz w:val="21"/>
        </w:rPr>
        <w:t> </w:t>
      </w:r>
      <w:r>
        <w:rPr>
          <w:color w:val="B82621"/>
          <w:w w:val="105"/>
          <w:sz w:val="21"/>
        </w:rPr>
        <w:t>of</w:t>
      </w:r>
      <w:r>
        <w:rPr>
          <w:color w:val="B82621"/>
          <w:spacing w:val="-7"/>
          <w:w w:val="105"/>
          <w:sz w:val="21"/>
        </w:rPr>
        <w:t> </w:t>
      </w:r>
      <w:r>
        <w:rPr>
          <w:color w:val="B82621"/>
          <w:w w:val="105"/>
          <w:sz w:val="21"/>
        </w:rPr>
        <w:t>educa</w:t>
      </w:r>
      <w:r>
        <w:rPr>
          <w:color w:val="9E381C"/>
          <w:w w:val="105"/>
          <w:sz w:val="21"/>
        </w:rPr>
        <w:t>ti</w:t>
      </w:r>
      <w:r>
        <w:rPr>
          <w:color w:val="B82621"/>
          <w:w w:val="105"/>
          <w:sz w:val="21"/>
        </w:rPr>
        <w:t>ona</w:t>
      </w:r>
      <w:r>
        <w:rPr>
          <w:color w:val="724411"/>
          <w:w w:val="105"/>
          <w:sz w:val="21"/>
        </w:rPr>
        <w:t>l</w:t>
      </w:r>
      <w:r>
        <w:rPr>
          <w:color w:val="724411"/>
          <w:spacing w:val="-5"/>
          <w:w w:val="105"/>
          <w:sz w:val="21"/>
        </w:rPr>
        <w:t> </w:t>
      </w:r>
      <w:r>
        <w:rPr>
          <w:color w:val="B82621"/>
          <w:w w:val="105"/>
          <w:sz w:val="21"/>
        </w:rPr>
        <w:t>faci</w:t>
      </w:r>
      <w:r>
        <w:rPr>
          <w:color w:val="9E381C"/>
          <w:w w:val="105"/>
          <w:sz w:val="21"/>
        </w:rPr>
        <w:t>l</w:t>
      </w:r>
      <w:r>
        <w:rPr>
          <w:color w:val="B82621"/>
          <w:w w:val="105"/>
          <w:sz w:val="21"/>
        </w:rPr>
        <w:t>ities</w:t>
      </w:r>
      <w:r>
        <w:rPr>
          <w:color w:val="B82621"/>
          <w:spacing w:val="-16"/>
          <w:w w:val="105"/>
          <w:sz w:val="21"/>
        </w:rPr>
        <w:t> </w:t>
      </w:r>
      <w:r>
        <w:rPr>
          <w:color w:val="B82621"/>
          <w:w w:val="105"/>
          <w:sz w:val="21"/>
        </w:rPr>
        <w:t>for</w:t>
      </w:r>
      <w:r>
        <w:rPr>
          <w:color w:val="B82621"/>
          <w:spacing w:val="-9"/>
          <w:w w:val="105"/>
          <w:sz w:val="21"/>
        </w:rPr>
        <w:t> </w:t>
      </w:r>
      <w:r>
        <w:rPr>
          <w:color w:val="B82621"/>
          <w:w w:val="105"/>
          <w:sz w:val="21"/>
        </w:rPr>
        <w:t>commun</w:t>
      </w:r>
      <w:r>
        <w:rPr>
          <w:color w:val="9E381C"/>
          <w:w w:val="105"/>
          <w:sz w:val="21"/>
        </w:rPr>
        <w:t>t</w:t>
      </w:r>
      <w:r>
        <w:rPr>
          <w:color w:val="B82621"/>
          <w:w w:val="105"/>
          <w:sz w:val="21"/>
        </w:rPr>
        <w:t>iy</w:t>
      </w:r>
      <w:r>
        <w:rPr>
          <w:color w:val="B82621"/>
          <w:spacing w:val="-8"/>
          <w:w w:val="105"/>
          <w:sz w:val="21"/>
        </w:rPr>
        <w:t> </w:t>
      </w:r>
      <w:r>
        <w:rPr>
          <w:color w:val="B82621"/>
          <w:w w:val="105"/>
          <w:sz w:val="21"/>
        </w:rPr>
        <w:t>use</w:t>
      </w:r>
      <w:r>
        <w:rPr>
          <w:color w:val="B82621"/>
          <w:spacing w:val="-17"/>
          <w:w w:val="105"/>
          <w:sz w:val="21"/>
        </w:rPr>
        <w:t> </w:t>
      </w:r>
      <w:r>
        <w:rPr>
          <w:color w:val="B82621"/>
          <w:w w:val="105"/>
          <w:sz w:val="21"/>
        </w:rPr>
        <w:t>and</w:t>
      </w:r>
      <w:r>
        <w:rPr>
          <w:color w:val="B82621"/>
          <w:spacing w:val="-12"/>
          <w:w w:val="105"/>
          <w:sz w:val="21"/>
        </w:rPr>
        <w:t> </w:t>
      </w:r>
      <w:r>
        <w:rPr>
          <w:color w:val="B82621"/>
          <w:w w:val="105"/>
          <w:sz w:val="21"/>
        </w:rPr>
        <w:t>secur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ng</w:t>
      </w:r>
      <w:r>
        <w:rPr>
          <w:color w:val="B82621"/>
          <w:spacing w:val="-58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such</w:t>
      </w:r>
      <w:r>
        <w:rPr>
          <w:color w:val="B82621"/>
          <w:spacing w:val="-9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use</w:t>
      </w:r>
      <w:r>
        <w:rPr>
          <w:color w:val="B82621"/>
          <w:spacing w:val="3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through</w:t>
      </w:r>
      <w:r>
        <w:rPr>
          <w:color w:val="B82621"/>
          <w:spacing w:val="-9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Community</w:t>
      </w:r>
      <w:r>
        <w:rPr>
          <w:color w:val="B82621"/>
          <w:spacing w:val="9"/>
          <w:w w:val="105"/>
          <w:sz w:val="21"/>
        </w:rPr>
        <w:t> </w:t>
      </w:r>
      <w:r>
        <w:rPr>
          <w:color w:val="B82621"/>
          <w:spacing w:val="-1"/>
          <w:w w:val="105"/>
          <w:sz w:val="21"/>
        </w:rPr>
        <w:t>Use</w:t>
      </w:r>
      <w:r>
        <w:rPr>
          <w:color w:val="B82621"/>
          <w:spacing w:val="-16"/>
          <w:w w:val="105"/>
          <w:sz w:val="21"/>
        </w:rPr>
        <w:t> </w:t>
      </w:r>
      <w:r>
        <w:rPr>
          <w:color w:val="B82621"/>
          <w:w w:val="105"/>
          <w:sz w:val="21"/>
        </w:rPr>
        <w:t>Agreeme</w:t>
      </w:r>
      <w:r>
        <w:rPr>
          <w:color w:val="9E381C"/>
          <w:w w:val="105"/>
          <w:sz w:val="21"/>
        </w:rPr>
        <w:t>n</w:t>
      </w:r>
      <w:r>
        <w:rPr>
          <w:color w:val="B82621"/>
          <w:w w:val="105"/>
          <w:sz w:val="21"/>
        </w:rPr>
        <w:t>ts</w:t>
      </w:r>
      <w:r>
        <w:rPr>
          <w:color w:val="B82621"/>
          <w:spacing w:val="3"/>
          <w:w w:val="105"/>
          <w:sz w:val="21"/>
        </w:rPr>
        <w:t> </w:t>
      </w:r>
      <w:r>
        <w:rPr>
          <w:color w:val="B82621"/>
          <w:w w:val="105"/>
          <w:sz w:val="21"/>
        </w:rPr>
        <w:t>where</w:t>
      </w:r>
      <w:r>
        <w:rPr>
          <w:color w:val="B82621"/>
          <w:spacing w:val="-12"/>
          <w:w w:val="105"/>
          <w:sz w:val="21"/>
        </w:rPr>
        <w:t> </w:t>
      </w:r>
      <w:r>
        <w:rPr>
          <w:color w:val="B82621"/>
          <w:w w:val="105"/>
          <w:sz w:val="21"/>
        </w:rPr>
        <w:t>appropr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ate</w:t>
      </w:r>
      <w:r>
        <w:rPr>
          <w:color w:val="AC5D44"/>
          <w:w w:val="105"/>
          <w:sz w:val="21"/>
        </w:rPr>
        <w:t>;</w:t>
      </w:r>
    </w:p>
    <w:p>
      <w:pPr>
        <w:pStyle w:val="ListParagraph"/>
        <w:numPr>
          <w:ilvl w:val="0"/>
          <w:numId w:val="54"/>
        </w:numPr>
        <w:tabs>
          <w:tab w:pos="2206" w:val="left" w:leader="none"/>
          <w:tab w:pos="2207" w:val="left" w:leader="none"/>
        </w:tabs>
        <w:spacing w:line="259" w:lineRule="auto" w:before="5" w:after="0"/>
        <w:ind w:left="2210" w:right="1934" w:hanging="366"/>
        <w:jc w:val="left"/>
        <w:rPr>
          <w:sz w:val="21"/>
        </w:rPr>
      </w:pPr>
      <w:r>
        <w:rPr>
          <w:color w:val="B82621"/>
          <w:w w:val="105"/>
          <w:sz w:val="21"/>
        </w:rPr>
        <w:t>Contrib</w:t>
      </w:r>
      <w:r>
        <w:rPr>
          <w:color w:val="9E381C"/>
          <w:w w:val="105"/>
          <w:sz w:val="21"/>
        </w:rPr>
        <w:t>u</w:t>
      </w:r>
      <w:r>
        <w:rPr>
          <w:color w:val="B82621"/>
          <w:w w:val="105"/>
          <w:sz w:val="21"/>
        </w:rPr>
        <w:t>ting to the creat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on o</w:t>
      </w:r>
      <w:r>
        <w:rPr>
          <w:color w:val="9E381C"/>
          <w:w w:val="105"/>
          <w:sz w:val="21"/>
        </w:rPr>
        <w:t>f </w:t>
      </w:r>
      <w:r>
        <w:rPr>
          <w:color w:val="B82621"/>
          <w:w w:val="105"/>
          <w:sz w:val="21"/>
        </w:rPr>
        <w:t>mixed commun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ties through new or improved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developments</w:t>
      </w:r>
      <w:r>
        <w:rPr>
          <w:color w:val="B82621"/>
          <w:spacing w:val="9"/>
          <w:w w:val="105"/>
          <w:sz w:val="21"/>
        </w:rPr>
        <w:t> </w:t>
      </w:r>
      <w:r>
        <w:rPr>
          <w:color w:val="B82621"/>
          <w:w w:val="105"/>
          <w:sz w:val="21"/>
        </w:rPr>
        <w:t>that</w:t>
      </w:r>
      <w:r>
        <w:rPr>
          <w:color w:val="B82621"/>
          <w:spacing w:val="-6"/>
          <w:w w:val="105"/>
          <w:sz w:val="21"/>
        </w:rPr>
        <w:t> </w:t>
      </w:r>
      <w:r>
        <w:rPr>
          <w:color w:val="B82621"/>
          <w:w w:val="105"/>
          <w:sz w:val="21"/>
        </w:rPr>
        <w:t>are</w:t>
      </w:r>
      <w:r>
        <w:rPr>
          <w:color w:val="B82621"/>
          <w:spacing w:val="-2"/>
          <w:w w:val="105"/>
          <w:sz w:val="21"/>
        </w:rPr>
        <w:t> </w:t>
      </w:r>
      <w:r>
        <w:rPr>
          <w:color w:val="B82621"/>
          <w:w w:val="105"/>
          <w:sz w:val="21"/>
        </w:rPr>
        <w:t>lo</w:t>
      </w:r>
      <w:r>
        <w:rPr>
          <w:color w:val="9E381C"/>
          <w:w w:val="105"/>
          <w:sz w:val="21"/>
        </w:rPr>
        <w:t>c</w:t>
      </w:r>
      <w:r>
        <w:rPr>
          <w:color w:val="B82621"/>
          <w:w w:val="105"/>
          <w:sz w:val="21"/>
        </w:rPr>
        <w:t>ated</w:t>
      </w:r>
      <w:r>
        <w:rPr>
          <w:color w:val="B82621"/>
          <w:spacing w:val="-15"/>
          <w:w w:val="105"/>
          <w:sz w:val="21"/>
        </w:rPr>
        <w:t> </w:t>
      </w:r>
      <w:r>
        <w:rPr>
          <w:color w:val="B82621"/>
          <w:w w:val="105"/>
          <w:sz w:val="21"/>
        </w:rPr>
        <w:t>i</w:t>
      </w:r>
      <w:r>
        <w:rPr>
          <w:color w:val="9E381C"/>
          <w:w w:val="105"/>
          <w:sz w:val="21"/>
        </w:rPr>
        <w:t>n</w:t>
      </w:r>
      <w:r>
        <w:rPr>
          <w:color w:val="9E381C"/>
          <w:spacing w:val="2"/>
          <w:w w:val="105"/>
          <w:sz w:val="21"/>
        </w:rPr>
        <w:t> </w:t>
      </w:r>
      <w:r>
        <w:rPr>
          <w:color w:val="B82621"/>
          <w:w w:val="105"/>
          <w:sz w:val="21"/>
        </w:rPr>
        <w:t>areas</w:t>
      </w:r>
      <w:r>
        <w:rPr>
          <w:color w:val="B82621"/>
          <w:spacing w:val="-4"/>
          <w:w w:val="105"/>
          <w:sz w:val="21"/>
        </w:rPr>
        <w:t> </w:t>
      </w:r>
      <w:r>
        <w:rPr>
          <w:color w:val="B82621"/>
          <w:w w:val="105"/>
          <w:sz w:val="21"/>
        </w:rPr>
        <w:t>with</w:t>
      </w:r>
      <w:r>
        <w:rPr>
          <w:color w:val="B82621"/>
          <w:spacing w:val="-21"/>
          <w:w w:val="105"/>
          <w:sz w:val="21"/>
        </w:rPr>
        <w:t> </w:t>
      </w:r>
      <w:r>
        <w:rPr>
          <w:color w:val="B82621"/>
          <w:w w:val="105"/>
          <w:sz w:val="21"/>
        </w:rPr>
        <w:t>access to</w:t>
      </w:r>
      <w:r>
        <w:rPr>
          <w:color w:val="B82621"/>
          <w:spacing w:val="-3"/>
          <w:w w:val="105"/>
          <w:sz w:val="21"/>
        </w:rPr>
        <w:t> </w:t>
      </w:r>
      <w:r>
        <w:rPr>
          <w:color w:val="B82621"/>
          <w:w w:val="105"/>
          <w:sz w:val="21"/>
        </w:rPr>
        <w:t>key</w:t>
      </w:r>
      <w:r>
        <w:rPr>
          <w:color w:val="B82621"/>
          <w:spacing w:val="-6"/>
          <w:w w:val="105"/>
          <w:sz w:val="21"/>
        </w:rPr>
        <w:t> </w:t>
      </w:r>
      <w:r>
        <w:rPr>
          <w:color w:val="B82621"/>
          <w:w w:val="105"/>
          <w:sz w:val="21"/>
        </w:rPr>
        <w:t>serv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ces</w:t>
      </w:r>
      <w:r>
        <w:rPr>
          <w:color w:val="B82621"/>
          <w:spacing w:val="-17"/>
          <w:w w:val="105"/>
          <w:sz w:val="21"/>
        </w:rPr>
        <w:t> </w:t>
      </w:r>
      <w:r>
        <w:rPr>
          <w:color w:val="B82621"/>
          <w:w w:val="105"/>
          <w:sz w:val="21"/>
        </w:rPr>
        <w:t>to</w:t>
      </w:r>
      <w:r>
        <w:rPr>
          <w:color w:val="B82621"/>
          <w:spacing w:val="1"/>
          <w:w w:val="105"/>
          <w:sz w:val="21"/>
        </w:rPr>
        <w:t> </w:t>
      </w:r>
      <w:r>
        <w:rPr>
          <w:color w:val="B82621"/>
          <w:w w:val="105"/>
          <w:sz w:val="21"/>
        </w:rPr>
        <w:t>reduce</w:t>
      </w:r>
      <w:r>
        <w:rPr>
          <w:color w:val="B82621"/>
          <w:spacing w:val="-58"/>
          <w:w w:val="105"/>
          <w:sz w:val="21"/>
        </w:rPr>
        <w:t> </w:t>
      </w:r>
      <w:r>
        <w:rPr>
          <w:color w:val="B82621"/>
          <w:w w:val="105"/>
          <w:sz w:val="21"/>
        </w:rPr>
        <w:t>soc</w:t>
      </w:r>
      <w:r>
        <w:rPr>
          <w:color w:val="9E381C"/>
          <w:w w:val="105"/>
          <w:sz w:val="21"/>
        </w:rPr>
        <w:t>i</w:t>
      </w:r>
      <w:r>
        <w:rPr>
          <w:color w:val="B82621"/>
          <w:w w:val="105"/>
          <w:sz w:val="21"/>
        </w:rPr>
        <w:t>a</w:t>
      </w:r>
      <w:r>
        <w:rPr>
          <w:color w:val="A12800"/>
          <w:w w:val="105"/>
          <w:sz w:val="21"/>
        </w:rPr>
        <w:t>l</w:t>
      </w:r>
      <w:r>
        <w:rPr>
          <w:color w:val="A12800"/>
          <w:spacing w:val="-3"/>
          <w:w w:val="105"/>
          <w:sz w:val="21"/>
        </w:rPr>
        <w:t> </w:t>
      </w:r>
      <w:r>
        <w:rPr>
          <w:color w:val="B82621"/>
          <w:w w:val="105"/>
          <w:sz w:val="21"/>
        </w:rPr>
        <w:t>isolation</w:t>
      </w:r>
      <w:r>
        <w:rPr>
          <w:color w:val="B82621"/>
          <w:spacing w:val="-8"/>
          <w:w w:val="105"/>
          <w:sz w:val="21"/>
        </w:rPr>
        <w:t> </w:t>
      </w:r>
      <w:r>
        <w:rPr>
          <w:color w:val="B82621"/>
          <w:w w:val="105"/>
          <w:sz w:val="21"/>
        </w:rPr>
        <w:t>and</w:t>
      </w:r>
      <w:r>
        <w:rPr>
          <w:color w:val="B82621"/>
          <w:spacing w:val="-16"/>
          <w:w w:val="105"/>
          <w:sz w:val="21"/>
        </w:rPr>
        <w:t> </w:t>
      </w:r>
      <w:r>
        <w:rPr>
          <w:color w:val="9E381C"/>
          <w:w w:val="105"/>
          <w:sz w:val="21"/>
        </w:rPr>
        <w:t>c</w:t>
      </w:r>
      <w:r>
        <w:rPr>
          <w:color w:val="B82621"/>
          <w:w w:val="105"/>
          <w:sz w:val="21"/>
        </w:rPr>
        <w:t>reate</w:t>
      </w:r>
      <w:r>
        <w:rPr>
          <w:color w:val="B82621"/>
          <w:spacing w:val="-20"/>
          <w:w w:val="105"/>
          <w:sz w:val="21"/>
        </w:rPr>
        <w:t> </w:t>
      </w:r>
      <w:r>
        <w:rPr>
          <w:color w:val="B82621"/>
          <w:w w:val="105"/>
          <w:sz w:val="21"/>
        </w:rPr>
        <w:t>community</w:t>
      </w:r>
      <w:r>
        <w:rPr>
          <w:color w:val="B82621"/>
          <w:spacing w:val="8"/>
          <w:w w:val="105"/>
          <w:sz w:val="21"/>
        </w:rPr>
        <w:t> </w:t>
      </w:r>
      <w:r>
        <w:rPr>
          <w:color w:val="B82621"/>
          <w:w w:val="105"/>
          <w:sz w:val="21"/>
        </w:rPr>
        <w:t>resil</w:t>
      </w:r>
      <w:r>
        <w:rPr>
          <w:color w:val="85210A"/>
          <w:w w:val="105"/>
          <w:sz w:val="21"/>
        </w:rPr>
        <w:t>i</w:t>
      </w:r>
      <w:r>
        <w:rPr>
          <w:color w:val="B82621"/>
          <w:w w:val="105"/>
          <w:sz w:val="21"/>
        </w:rPr>
        <w:t>ence</w:t>
      </w:r>
      <w:r>
        <w:rPr>
          <w:color w:val="D64956"/>
          <w:w w:val="105"/>
          <w:sz w:val="21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2125" w:val="left" w:leader="none"/>
          <w:tab w:pos="2126" w:val="left" w:leader="none"/>
        </w:tabs>
        <w:spacing w:line="240" w:lineRule="auto" w:before="142" w:after="0"/>
        <w:ind w:left="2125" w:right="0" w:hanging="741"/>
        <w:jc w:val="left"/>
        <w:rPr>
          <w:color w:val="4D3B64"/>
          <w:sz w:val="21"/>
        </w:rPr>
      </w:pPr>
      <w:r>
        <w:rPr>
          <w:color w:val="2F1D4D"/>
          <w:sz w:val="21"/>
        </w:rPr>
        <w:t>I</w:t>
      </w:r>
      <w:r>
        <w:rPr>
          <w:color w:val="4D3B64"/>
          <w:sz w:val="21"/>
        </w:rPr>
        <w:t>mpact</w:t>
      </w:r>
      <w:r>
        <w:rPr>
          <w:color w:val="4D3B64"/>
          <w:spacing w:val="64"/>
          <w:sz w:val="21"/>
        </w:rPr>
        <w:t> </w:t>
      </w:r>
      <w:r>
        <w:rPr>
          <w:color w:val="4D3B64"/>
          <w:sz w:val="21"/>
        </w:rPr>
        <w:t>of</w:t>
      </w:r>
      <w:r>
        <w:rPr>
          <w:color w:val="4D3B64"/>
          <w:spacing w:val="57"/>
          <w:sz w:val="21"/>
        </w:rPr>
        <w:t> </w:t>
      </w:r>
      <w:r>
        <w:rPr>
          <w:color w:val="2F1D4D"/>
          <w:sz w:val="21"/>
        </w:rPr>
        <w:t>n</w:t>
      </w:r>
      <w:r>
        <w:rPr>
          <w:color w:val="4D3B64"/>
          <w:sz w:val="21"/>
        </w:rPr>
        <w:t>ew</w:t>
      </w:r>
      <w:r>
        <w:rPr>
          <w:color w:val="4D3B64"/>
          <w:spacing w:val="62"/>
          <w:sz w:val="21"/>
        </w:rPr>
        <w:t> </w:t>
      </w:r>
      <w:r>
        <w:rPr>
          <w:color w:val="4D3B64"/>
          <w:sz w:val="21"/>
        </w:rPr>
        <w:t>deve</w:t>
      </w:r>
      <w:r>
        <w:rPr>
          <w:color w:val="4D3B64"/>
          <w:spacing w:val="-1"/>
          <w:sz w:val="21"/>
        </w:rPr>
        <w:t> </w:t>
      </w:r>
      <w:r>
        <w:rPr>
          <w:color w:val="2F1D4D"/>
          <w:sz w:val="21"/>
        </w:rPr>
        <w:t>l</w:t>
      </w:r>
      <w:r>
        <w:rPr>
          <w:color w:val="4D3B64"/>
          <w:sz w:val="21"/>
        </w:rPr>
        <w:t>opm</w:t>
      </w:r>
      <w:r>
        <w:rPr>
          <w:color w:val="4D3B64"/>
          <w:spacing w:val="12"/>
          <w:sz w:val="21"/>
        </w:rPr>
        <w:t> </w:t>
      </w:r>
      <w:r>
        <w:rPr>
          <w:color w:val="625D72"/>
          <w:sz w:val="21"/>
        </w:rPr>
        <w:t>e</w:t>
      </w:r>
      <w:r>
        <w:rPr>
          <w:color w:val="4D3B64"/>
          <w:sz w:val="21"/>
        </w:rPr>
        <w:t>nt</w:t>
      </w:r>
      <w:r>
        <w:rPr>
          <w:color w:val="4D3B64"/>
          <w:spacing w:val="51"/>
          <w:sz w:val="21"/>
        </w:rPr>
        <w:t> </w:t>
      </w:r>
      <w:r>
        <w:rPr>
          <w:color w:val="4D3B64"/>
          <w:sz w:val="21"/>
        </w:rPr>
        <w:t>on</w:t>
      </w:r>
      <w:r>
        <w:rPr>
          <w:color w:val="4D3B64"/>
          <w:spacing w:val="53"/>
          <w:sz w:val="21"/>
        </w:rPr>
        <w:t> </w:t>
      </w:r>
      <w:r>
        <w:rPr>
          <w:color w:val="4D3B64"/>
          <w:sz w:val="21"/>
        </w:rPr>
        <w:t>spo</w:t>
      </w:r>
      <w:r>
        <w:rPr>
          <w:color w:val="4D3B64"/>
          <w:spacing w:val="16"/>
          <w:sz w:val="21"/>
        </w:rPr>
        <w:t> </w:t>
      </w:r>
      <w:r>
        <w:rPr>
          <w:color w:val="2F1D4D"/>
          <w:sz w:val="21"/>
        </w:rPr>
        <w:t>r</w:t>
      </w:r>
      <w:r>
        <w:rPr>
          <w:color w:val="2F1D4D"/>
          <w:spacing w:val="-27"/>
          <w:sz w:val="21"/>
        </w:rPr>
        <w:t> </w:t>
      </w:r>
      <w:r>
        <w:rPr>
          <w:color w:val="4D3B64"/>
          <w:sz w:val="21"/>
        </w:rPr>
        <w:t>t</w:t>
      </w:r>
      <w:r>
        <w:rPr>
          <w:color w:val="4D3B64"/>
          <w:spacing w:val="-14"/>
          <w:sz w:val="21"/>
        </w:rPr>
        <w:t> </w:t>
      </w:r>
      <w:r>
        <w:rPr>
          <w:color w:val="4D3B64"/>
          <w:sz w:val="21"/>
        </w:rPr>
        <w:t>s</w:t>
      </w:r>
      <w:r>
        <w:rPr>
          <w:color w:val="4D3B64"/>
          <w:spacing w:val="4"/>
          <w:sz w:val="21"/>
        </w:rPr>
        <w:t> </w:t>
      </w:r>
      <w:r>
        <w:rPr>
          <w:color w:val="4D3B64"/>
          <w:sz w:val="21"/>
        </w:rPr>
        <w:t>fa</w:t>
      </w:r>
      <w:r>
        <w:rPr>
          <w:color w:val="4D3B64"/>
          <w:spacing w:val="-27"/>
          <w:sz w:val="21"/>
        </w:rPr>
        <w:t> </w:t>
      </w:r>
      <w:r>
        <w:rPr>
          <w:color w:val="4D3B64"/>
          <w:sz w:val="21"/>
        </w:rPr>
        <w:t>c</w:t>
      </w:r>
      <w:r>
        <w:rPr>
          <w:color w:val="2F1D4D"/>
          <w:sz w:val="21"/>
        </w:rPr>
        <w:t>i</w:t>
      </w:r>
      <w:r>
        <w:rPr>
          <w:color w:val="0F074F"/>
          <w:sz w:val="21"/>
        </w:rPr>
        <w:t>l</w:t>
      </w:r>
      <w:r>
        <w:rPr>
          <w:color w:val="2F1D4D"/>
          <w:sz w:val="21"/>
        </w:rPr>
        <w:t>i</w:t>
      </w:r>
      <w:r>
        <w:rPr>
          <w:color w:val="4D3B64"/>
          <w:sz w:val="21"/>
        </w:rPr>
        <w:t>t</w:t>
      </w:r>
      <w:r>
        <w:rPr>
          <w:color w:val="4D3B64"/>
          <w:spacing w:val="-21"/>
          <w:sz w:val="21"/>
        </w:rPr>
        <w:t> </w:t>
      </w:r>
      <w:r>
        <w:rPr>
          <w:color w:val="2F1D4D"/>
          <w:sz w:val="21"/>
        </w:rPr>
        <w:t>i</w:t>
      </w:r>
      <w:r>
        <w:rPr>
          <w:color w:val="4D3B64"/>
          <w:sz w:val="21"/>
        </w:rPr>
        <w:t>es</w:t>
      </w:r>
    </w:p>
    <w:p>
      <w:pPr>
        <w:spacing w:before="184"/>
        <w:ind w:left="1386" w:right="0" w:firstLine="0"/>
        <w:jc w:val="left"/>
        <w:rPr>
          <w:b/>
          <w:sz w:val="21"/>
        </w:rPr>
      </w:pPr>
      <w:r>
        <w:rPr>
          <w:b/>
          <w:color w:val="181818"/>
          <w:w w:val="105"/>
          <w:sz w:val="21"/>
        </w:rPr>
        <w:t>Proposed</w:t>
      </w:r>
      <w:r>
        <w:rPr>
          <w:b/>
          <w:color w:val="181818"/>
          <w:spacing w:val="-13"/>
          <w:w w:val="105"/>
          <w:sz w:val="21"/>
        </w:rPr>
        <w:t> </w:t>
      </w:r>
      <w:r>
        <w:rPr>
          <w:b/>
          <w:color w:val="181818"/>
          <w:w w:val="105"/>
          <w:sz w:val="21"/>
        </w:rPr>
        <w:t>Change</w:t>
      </w:r>
    </w:p>
    <w:p>
      <w:pPr>
        <w:pStyle w:val="BodyText"/>
        <w:spacing w:line="276" w:lineRule="auto" w:before="199"/>
        <w:ind w:left="1380" w:right="1215" w:firstLine="1"/>
        <w:jc w:val="both"/>
      </w:pPr>
      <w:r>
        <w:rPr>
          <w:color w:val="181818"/>
          <w:w w:val="105"/>
        </w:rPr>
        <w:t>Incorporation </w:t>
      </w:r>
      <w:r>
        <w:rPr>
          <w:color w:val="2A2A2A"/>
          <w:w w:val="105"/>
        </w:rPr>
        <w:t>of a </w:t>
      </w:r>
      <w:r>
        <w:rPr>
          <w:color w:val="181818"/>
          <w:w w:val="105"/>
        </w:rPr>
        <w:t>new </w:t>
      </w:r>
      <w:r>
        <w:rPr>
          <w:color w:val="2A2A2A"/>
          <w:w w:val="105"/>
        </w:rPr>
        <w:t>policy </w:t>
      </w:r>
      <w:r>
        <w:rPr>
          <w:color w:val="181818"/>
          <w:w w:val="105"/>
        </w:rPr>
        <w:t>into the Local Plan</w:t>
      </w:r>
      <w:r>
        <w:rPr>
          <w:color w:val="545454"/>
          <w:w w:val="105"/>
        </w:rPr>
        <w:t>'</w:t>
      </w:r>
      <w:r>
        <w:rPr>
          <w:color w:val="2A2A2A"/>
          <w:w w:val="105"/>
        </w:rPr>
        <w:t>s Communities chapter </w:t>
      </w:r>
      <w:r>
        <w:rPr>
          <w:color w:val="181818"/>
          <w:w w:val="105"/>
        </w:rPr>
        <w:t>that </w:t>
      </w:r>
      <w:r>
        <w:rPr>
          <w:color w:val="2A2A2A"/>
          <w:w w:val="105"/>
        </w:rPr>
        <w:t>ensures </w:t>
      </w:r>
      <w:r>
        <w:rPr>
          <w:color w:val="181818"/>
          <w:w w:val="105"/>
        </w:rPr>
        <w:t>new</w:t>
      </w:r>
      <w:r>
        <w:rPr>
          <w:color w:val="181818"/>
          <w:spacing w:val="1"/>
          <w:w w:val="105"/>
        </w:rPr>
        <w:t> </w:t>
      </w:r>
      <w:r>
        <w:rPr>
          <w:color w:val="181818"/>
          <w:spacing w:val="-1"/>
          <w:w w:val="105"/>
        </w:rPr>
        <w:t>development </w:t>
      </w:r>
      <w:r>
        <w:rPr>
          <w:color w:val="2A2A2A"/>
          <w:w w:val="105"/>
        </w:rPr>
        <w:t>(e.g</w:t>
      </w:r>
      <w:r>
        <w:rPr>
          <w:color w:val="545454"/>
          <w:w w:val="105"/>
        </w:rPr>
        <w:t>. </w:t>
      </w:r>
      <w:r>
        <w:rPr>
          <w:color w:val="181818"/>
          <w:w w:val="105"/>
        </w:rPr>
        <w:t>housing) do</w:t>
      </w:r>
      <w:r>
        <w:rPr>
          <w:color w:val="424242"/>
          <w:w w:val="105"/>
        </w:rPr>
        <w:t>es </w:t>
      </w:r>
      <w:r>
        <w:rPr>
          <w:color w:val="2A2A2A"/>
          <w:w w:val="105"/>
        </w:rPr>
        <w:t>not </w:t>
      </w:r>
      <w:r>
        <w:rPr>
          <w:color w:val="181818"/>
          <w:w w:val="105"/>
        </w:rPr>
        <w:t>have </w:t>
      </w:r>
      <w:r>
        <w:rPr>
          <w:color w:val="2A2A2A"/>
          <w:w w:val="105"/>
        </w:rPr>
        <w:t>a </w:t>
      </w:r>
      <w:r>
        <w:rPr>
          <w:color w:val="181818"/>
          <w:w w:val="105"/>
        </w:rPr>
        <w:t>prejudicial impact </w:t>
      </w:r>
      <w:r>
        <w:rPr>
          <w:color w:val="2A2A2A"/>
          <w:w w:val="105"/>
        </w:rPr>
        <w:t>on existing sporting </w:t>
      </w:r>
      <w:r>
        <w:rPr>
          <w:color w:val="181818"/>
          <w:w w:val="105"/>
        </w:rPr>
        <w:t>facilities</w:t>
      </w:r>
      <w:r>
        <w:rPr>
          <w:color w:val="181818"/>
          <w:spacing w:val="1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uses.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6292537</wp:posOffset>
            </wp:positionH>
            <wp:positionV relativeFrom="paragraph">
              <wp:posOffset>165722</wp:posOffset>
            </wp:positionV>
            <wp:extent cx="814390" cy="461772"/>
            <wp:effectExtent l="0" t="0" r="0" b="0"/>
            <wp:wrapTopAndBottom/>
            <wp:docPr id="15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0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260" w:bottom="0" w:left="20" w:right="260"/>
        </w:sectPr>
      </w:pPr>
    </w:p>
    <w:p>
      <w:pPr>
        <w:spacing w:before="79"/>
        <w:ind w:left="1369" w:right="0" w:firstLine="0"/>
        <w:jc w:val="left"/>
        <w:rPr>
          <w:b/>
          <w:sz w:val="21"/>
        </w:rPr>
      </w:pPr>
      <w:r>
        <w:rPr>
          <w:b/>
          <w:color w:val="1C1C1C"/>
          <w:sz w:val="21"/>
        </w:rPr>
        <w:t>Justification</w:t>
      </w:r>
    </w:p>
    <w:p>
      <w:pPr>
        <w:pStyle w:val="BodyText"/>
        <w:spacing w:line="273" w:lineRule="auto" w:before="191"/>
        <w:ind w:left="1365" w:right="1348" w:firstLine="2"/>
        <w:jc w:val="both"/>
      </w:pPr>
      <w:r>
        <w:rPr>
          <w:color w:val="1C1C1C"/>
        </w:rPr>
        <w:t>This</w:t>
      </w:r>
      <w:r>
        <w:rPr>
          <w:color w:val="1C1C1C"/>
          <w:spacing w:val="10"/>
        </w:rPr>
        <w:t> </w:t>
      </w:r>
      <w:r>
        <w:rPr>
          <w:color w:val="2A2A2A"/>
        </w:rPr>
        <w:t>reflects</w:t>
      </w:r>
      <w:r>
        <w:rPr>
          <w:color w:val="2A2A2A"/>
          <w:spacing w:val="27"/>
        </w:rPr>
        <w:t> </w:t>
      </w:r>
      <w:r>
        <w:rPr>
          <w:color w:val="2A2A2A"/>
        </w:rPr>
        <w:t>a</w:t>
      </w:r>
      <w:r>
        <w:rPr>
          <w:color w:val="2A2A2A"/>
          <w:spacing w:val="9"/>
        </w:rPr>
        <w:t> </w:t>
      </w:r>
      <w:r>
        <w:rPr>
          <w:color w:val="2A2A2A"/>
        </w:rPr>
        <w:t>suggestion</w:t>
      </w:r>
      <w:r>
        <w:rPr>
          <w:color w:val="2A2A2A"/>
          <w:spacing w:val="10"/>
        </w:rPr>
        <w:t> </w:t>
      </w:r>
      <w:r>
        <w:rPr>
          <w:color w:val="2A2A2A"/>
        </w:rPr>
        <w:t>made</w:t>
      </w:r>
      <w:r>
        <w:rPr>
          <w:color w:val="2A2A2A"/>
          <w:spacing w:val="3"/>
        </w:rPr>
        <w:t> </w:t>
      </w:r>
      <w:r>
        <w:rPr>
          <w:color w:val="0C0C0C"/>
        </w:rPr>
        <w:t>th</w:t>
      </w:r>
      <w:r>
        <w:rPr>
          <w:color w:val="2A2A2A"/>
        </w:rPr>
        <w:t>rough</w:t>
      </w:r>
      <w:r>
        <w:rPr>
          <w:color w:val="2A2A2A"/>
          <w:spacing w:val="-14"/>
        </w:rPr>
        <w:t> </w:t>
      </w:r>
      <w:r>
        <w:rPr>
          <w:color w:val="2A2A2A"/>
        </w:rPr>
        <w:t>the</w:t>
      </w:r>
      <w:r>
        <w:rPr>
          <w:color w:val="2A2A2A"/>
          <w:spacing w:val="1"/>
        </w:rPr>
        <w:t> </w:t>
      </w:r>
      <w:r>
        <w:rPr>
          <w:color w:val="1C1C1C"/>
        </w:rPr>
        <w:t>Preferred</w:t>
      </w:r>
      <w:r>
        <w:rPr>
          <w:color w:val="1C1C1C"/>
          <w:spacing w:val="18"/>
        </w:rPr>
        <w:t> </w:t>
      </w:r>
      <w:r>
        <w:rPr>
          <w:color w:val="2A2A2A"/>
        </w:rPr>
        <w:t>Options</w:t>
      </w:r>
      <w:r>
        <w:rPr>
          <w:color w:val="2A2A2A"/>
          <w:spacing w:val="18"/>
        </w:rPr>
        <w:t> </w:t>
      </w:r>
      <w:r>
        <w:rPr>
          <w:color w:val="2A2A2A"/>
        </w:rPr>
        <w:t>consulta</w:t>
      </w:r>
      <w:r>
        <w:rPr>
          <w:color w:val="0C0C0C"/>
        </w:rPr>
        <w:t>tio</w:t>
      </w:r>
      <w:r>
        <w:rPr>
          <w:color w:val="2A2A2A"/>
        </w:rPr>
        <w:t>n</w:t>
      </w:r>
      <w:r>
        <w:rPr>
          <w:color w:val="2A2A2A"/>
          <w:spacing w:val="21"/>
        </w:rPr>
        <w:t> </w:t>
      </w:r>
      <w:r>
        <w:rPr>
          <w:color w:val="1C1C1C"/>
        </w:rPr>
        <w:t>by</w:t>
      </w:r>
      <w:r>
        <w:rPr>
          <w:color w:val="1C1C1C"/>
          <w:spacing w:val="18"/>
        </w:rPr>
        <w:t> </w:t>
      </w:r>
      <w:r>
        <w:rPr>
          <w:color w:val="2A2A2A"/>
        </w:rPr>
        <w:t>Sport</w:t>
      </w:r>
      <w:r>
        <w:rPr>
          <w:color w:val="2A2A2A"/>
          <w:spacing w:val="17"/>
        </w:rPr>
        <w:t> </w:t>
      </w:r>
      <w:r>
        <w:rPr>
          <w:color w:val="1C1C1C"/>
        </w:rPr>
        <w:t>England</w:t>
      </w:r>
      <w:r>
        <w:rPr>
          <w:color w:val="464646"/>
        </w:rPr>
        <w:t>.</w:t>
      </w:r>
      <w:r>
        <w:rPr>
          <w:color w:val="464646"/>
          <w:spacing w:val="1"/>
        </w:rPr>
        <w:t> </w:t>
      </w:r>
      <w:r>
        <w:rPr>
          <w:color w:val="0C0C0C"/>
          <w:w w:val="105"/>
        </w:rPr>
        <w:t>I</w:t>
      </w:r>
      <w:r>
        <w:rPr>
          <w:color w:val="2A2A2A"/>
          <w:w w:val="105"/>
        </w:rPr>
        <w:t>t </w:t>
      </w:r>
      <w:r>
        <w:rPr>
          <w:color w:val="1C1C1C"/>
          <w:w w:val="105"/>
        </w:rPr>
        <w:t>is </w:t>
      </w:r>
      <w:r>
        <w:rPr>
          <w:color w:val="2A2A2A"/>
          <w:w w:val="105"/>
        </w:rPr>
        <w:t>designed to </w:t>
      </w:r>
      <w:r>
        <w:rPr>
          <w:color w:val="1C1C1C"/>
          <w:w w:val="105"/>
        </w:rPr>
        <w:t>help </w:t>
      </w:r>
      <w:r>
        <w:rPr>
          <w:color w:val="2A2A2A"/>
          <w:w w:val="105"/>
        </w:rPr>
        <w:t>ensure new </w:t>
      </w:r>
      <w:r>
        <w:rPr>
          <w:color w:val="1C1C1C"/>
          <w:w w:val="105"/>
        </w:rPr>
        <w:t>development</w:t>
      </w:r>
      <w:r>
        <w:rPr>
          <w:color w:val="646464"/>
          <w:w w:val="105"/>
        </w:rPr>
        <w:t>, </w:t>
      </w:r>
      <w:r>
        <w:rPr>
          <w:color w:val="2A2A2A"/>
          <w:w w:val="105"/>
        </w:rPr>
        <w:t>particularly </w:t>
      </w:r>
      <w:r>
        <w:rPr>
          <w:color w:val="1C1C1C"/>
          <w:w w:val="105"/>
        </w:rPr>
        <w:t>housing</w:t>
      </w:r>
      <w:r>
        <w:rPr>
          <w:color w:val="545454"/>
          <w:w w:val="105"/>
        </w:rPr>
        <w:t>, </w:t>
      </w:r>
      <w:r>
        <w:rPr>
          <w:color w:val="2A2A2A"/>
          <w:w w:val="105"/>
        </w:rPr>
        <w:t>does </w:t>
      </w:r>
      <w:r>
        <w:rPr>
          <w:color w:val="1C1C1C"/>
          <w:w w:val="105"/>
        </w:rPr>
        <w:t>not </w:t>
      </w:r>
      <w:r>
        <w:rPr>
          <w:color w:val="2A2A2A"/>
          <w:w w:val="105"/>
        </w:rPr>
        <w:t>prejud</w:t>
      </w:r>
      <w:r>
        <w:rPr>
          <w:color w:val="0C0C0C"/>
          <w:w w:val="105"/>
        </w:rPr>
        <w:t>i</w:t>
      </w:r>
      <w:r>
        <w:rPr>
          <w:color w:val="2A2A2A"/>
          <w:w w:val="105"/>
        </w:rPr>
        <w:t>ce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ex</w:t>
      </w:r>
      <w:r>
        <w:rPr>
          <w:color w:val="0C0C0C"/>
          <w:w w:val="105"/>
        </w:rPr>
        <w:t>i</w:t>
      </w:r>
      <w:r>
        <w:rPr>
          <w:color w:val="2A2A2A"/>
          <w:w w:val="105"/>
        </w:rPr>
        <w:t>sting sporting sport facilities</w:t>
      </w:r>
      <w:r>
        <w:rPr>
          <w:color w:val="545454"/>
          <w:w w:val="105"/>
        </w:rPr>
        <w:t>, </w:t>
      </w:r>
      <w:r>
        <w:rPr>
          <w:color w:val="2A2A2A"/>
          <w:w w:val="105"/>
        </w:rPr>
        <w:t>for example </w:t>
      </w:r>
      <w:r>
        <w:rPr>
          <w:color w:val="1C1C1C"/>
          <w:w w:val="105"/>
        </w:rPr>
        <w:t>through the </w:t>
      </w:r>
      <w:r>
        <w:rPr>
          <w:color w:val="2A2A2A"/>
          <w:w w:val="105"/>
        </w:rPr>
        <w:t>impacts of ball strike</w:t>
      </w:r>
      <w:r>
        <w:rPr>
          <w:color w:val="545454"/>
          <w:w w:val="105"/>
        </w:rPr>
        <w:t>, </w:t>
      </w:r>
      <w:r>
        <w:rPr>
          <w:color w:val="1C1C1C"/>
          <w:w w:val="105"/>
        </w:rPr>
        <w:t>noise and</w:t>
      </w:r>
      <w:r>
        <w:rPr>
          <w:color w:val="1C1C1C"/>
          <w:spacing w:val="1"/>
          <w:w w:val="105"/>
        </w:rPr>
        <w:t> </w:t>
      </w:r>
      <w:r>
        <w:rPr>
          <w:color w:val="2A2A2A"/>
          <w:w w:val="105"/>
        </w:rPr>
        <w:t>disturbance</w:t>
      </w:r>
      <w:r>
        <w:rPr>
          <w:color w:val="464646"/>
          <w:w w:val="105"/>
        </w:rPr>
        <w:t>.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473" w:right="0" w:firstLine="0"/>
        <w:jc w:val="left"/>
        <w:rPr>
          <w:b/>
          <w:sz w:val="21"/>
        </w:rPr>
      </w:pPr>
      <w:r>
        <w:rPr>
          <w:b/>
          <w:color w:val="BC2821"/>
          <w:sz w:val="21"/>
        </w:rPr>
        <w:t>Policy</w:t>
      </w:r>
      <w:r>
        <w:rPr>
          <w:b/>
          <w:color w:val="BC2821"/>
          <w:spacing w:val="20"/>
          <w:sz w:val="21"/>
        </w:rPr>
        <w:t> </w:t>
      </w:r>
      <w:r>
        <w:rPr>
          <w:b/>
          <w:color w:val="BC2821"/>
          <w:sz w:val="21"/>
        </w:rPr>
        <w:t>SC4PU:</w:t>
      </w:r>
      <w:r>
        <w:rPr>
          <w:b/>
          <w:color w:val="BC2821"/>
          <w:spacing w:val="11"/>
          <w:sz w:val="21"/>
        </w:rPr>
        <w:t> </w:t>
      </w:r>
      <w:r>
        <w:rPr>
          <w:b/>
          <w:color w:val="BC2821"/>
          <w:sz w:val="21"/>
        </w:rPr>
        <w:t>Impact</w:t>
      </w:r>
      <w:r>
        <w:rPr>
          <w:b/>
          <w:color w:val="BC2821"/>
          <w:spacing w:val="14"/>
          <w:sz w:val="21"/>
        </w:rPr>
        <w:t> </w:t>
      </w:r>
      <w:r>
        <w:rPr>
          <w:b/>
          <w:color w:val="BC2821"/>
          <w:sz w:val="21"/>
        </w:rPr>
        <w:t>of</w:t>
      </w:r>
      <w:r>
        <w:rPr>
          <w:b/>
          <w:color w:val="BC2821"/>
          <w:spacing w:val="34"/>
          <w:sz w:val="21"/>
        </w:rPr>
        <w:t> </w:t>
      </w:r>
      <w:r>
        <w:rPr>
          <w:b/>
          <w:color w:val="BA3F2A"/>
          <w:sz w:val="21"/>
        </w:rPr>
        <w:t>new</w:t>
      </w:r>
      <w:r>
        <w:rPr>
          <w:b/>
          <w:color w:val="BA3F2A"/>
          <w:spacing w:val="18"/>
          <w:sz w:val="21"/>
        </w:rPr>
        <w:t> </w:t>
      </w:r>
      <w:r>
        <w:rPr>
          <w:b/>
          <w:color w:val="BC2821"/>
          <w:sz w:val="21"/>
        </w:rPr>
        <w:t>development</w:t>
      </w:r>
      <w:r>
        <w:rPr>
          <w:b/>
          <w:color w:val="BC2821"/>
          <w:spacing w:val="50"/>
          <w:sz w:val="21"/>
        </w:rPr>
        <w:t> </w:t>
      </w:r>
      <w:r>
        <w:rPr>
          <w:b/>
          <w:color w:val="BC2821"/>
          <w:sz w:val="21"/>
        </w:rPr>
        <w:t>on</w:t>
      </w:r>
      <w:r>
        <w:rPr>
          <w:b/>
          <w:color w:val="BC2821"/>
          <w:spacing w:val="-12"/>
          <w:sz w:val="21"/>
        </w:rPr>
        <w:t> </w:t>
      </w:r>
      <w:r>
        <w:rPr>
          <w:b/>
          <w:color w:val="BC2821"/>
          <w:sz w:val="21"/>
        </w:rPr>
        <w:t>sporting</w:t>
      </w:r>
      <w:r>
        <w:rPr>
          <w:b/>
          <w:color w:val="BC2821"/>
          <w:spacing w:val="20"/>
          <w:sz w:val="21"/>
        </w:rPr>
        <w:t> </w:t>
      </w:r>
      <w:r>
        <w:rPr>
          <w:b/>
          <w:color w:val="BC2821"/>
          <w:sz w:val="21"/>
        </w:rPr>
        <w:t>facilities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54" w:lineRule="auto"/>
        <w:ind w:left="1467" w:right="1536" w:hanging="3"/>
      </w:pPr>
      <w:r>
        <w:rPr>
          <w:color w:val="BC2821"/>
          <w:spacing w:val="-1"/>
          <w:w w:val="105"/>
        </w:rPr>
        <w:t>New</w:t>
      </w:r>
      <w:r>
        <w:rPr>
          <w:color w:val="BC2821"/>
          <w:spacing w:val="-5"/>
          <w:w w:val="105"/>
        </w:rPr>
        <w:t> </w:t>
      </w:r>
      <w:r>
        <w:rPr>
          <w:color w:val="BC2821"/>
          <w:spacing w:val="-1"/>
          <w:w w:val="105"/>
        </w:rPr>
        <w:t>deve</w:t>
      </w:r>
      <w:r>
        <w:rPr>
          <w:color w:val="A3311A"/>
          <w:spacing w:val="-1"/>
          <w:w w:val="105"/>
        </w:rPr>
        <w:t>l</w:t>
      </w:r>
      <w:r>
        <w:rPr>
          <w:color w:val="BC2821"/>
          <w:spacing w:val="-1"/>
          <w:w w:val="105"/>
        </w:rPr>
        <w:t>opment</w:t>
      </w:r>
      <w:r>
        <w:rPr>
          <w:color w:val="BC2821"/>
          <w:spacing w:val="-18"/>
          <w:w w:val="105"/>
        </w:rPr>
        <w:t> </w:t>
      </w:r>
      <w:r>
        <w:rPr>
          <w:color w:val="BC2821"/>
          <w:spacing w:val="-1"/>
          <w:w w:val="105"/>
        </w:rPr>
        <w:t>must</w:t>
      </w:r>
      <w:r>
        <w:rPr>
          <w:color w:val="BC2821"/>
          <w:spacing w:val="-6"/>
          <w:w w:val="105"/>
        </w:rPr>
        <w:t> </w:t>
      </w:r>
      <w:r>
        <w:rPr>
          <w:color w:val="BC2821"/>
          <w:spacing w:val="-1"/>
          <w:w w:val="105"/>
        </w:rPr>
        <w:t>not</w:t>
      </w:r>
      <w:r>
        <w:rPr>
          <w:color w:val="BC2821"/>
          <w:spacing w:val="-9"/>
          <w:w w:val="105"/>
        </w:rPr>
        <w:t> </w:t>
      </w:r>
      <w:r>
        <w:rPr>
          <w:color w:val="BC2821"/>
          <w:spacing w:val="-1"/>
          <w:w w:val="105"/>
        </w:rPr>
        <w:t>pre</w:t>
      </w:r>
      <w:r>
        <w:rPr>
          <w:color w:val="8E2824"/>
          <w:spacing w:val="-1"/>
          <w:w w:val="105"/>
        </w:rPr>
        <w:t>j</w:t>
      </w:r>
      <w:r>
        <w:rPr>
          <w:color w:val="BC2821"/>
          <w:spacing w:val="-1"/>
          <w:w w:val="105"/>
        </w:rPr>
        <w:t>udice</w:t>
      </w:r>
      <w:r>
        <w:rPr>
          <w:color w:val="BC2821"/>
          <w:spacing w:val="-25"/>
          <w:w w:val="105"/>
        </w:rPr>
        <w:t> </w:t>
      </w:r>
      <w:r>
        <w:rPr>
          <w:color w:val="A3311A"/>
          <w:spacing w:val="-1"/>
          <w:w w:val="105"/>
        </w:rPr>
        <w:t>th</w:t>
      </w:r>
      <w:r>
        <w:rPr>
          <w:color w:val="BC2821"/>
          <w:spacing w:val="-1"/>
          <w:w w:val="105"/>
        </w:rPr>
        <w:t>e</w:t>
      </w:r>
      <w:r>
        <w:rPr>
          <w:color w:val="BC2821"/>
          <w:spacing w:val="-5"/>
          <w:w w:val="105"/>
        </w:rPr>
        <w:t> </w:t>
      </w:r>
      <w:r>
        <w:rPr>
          <w:color w:val="BC2821"/>
          <w:spacing w:val="-1"/>
          <w:w w:val="105"/>
        </w:rPr>
        <w:t>use</w:t>
      </w:r>
      <w:r>
        <w:rPr>
          <w:color w:val="BC2821"/>
          <w:spacing w:val="1"/>
          <w:w w:val="105"/>
        </w:rPr>
        <w:t> </w:t>
      </w:r>
      <w:r>
        <w:rPr>
          <w:color w:val="BC2821"/>
          <w:spacing w:val="-1"/>
          <w:w w:val="105"/>
        </w:rPr>
        <w:t>of</w:t>
      </w:r>
      <w:r>
        <w:rPr>
          <w:color w:val="BC2821"/>
          <w:spacing w:val="-8"/>
          <w:w w:val="105"/>
        </w:rPr>
        <w:t> </w:t>
      </w:r>
      <w:r>
        <w:rPr>
          <w:color w:val="BC2821"/>
          <w:spacing w:val="-1"/>
          <w:w w:val="105"/>
        </w:rPr>
        <w:t>ex</w:t>
      </w:r>
      <w:r>
        <w:rPr>
          <w:color w:val="A3311A"/>
          <w:spacing w:val="-1"/>
          <w:w w:val="105"/>
        </w:rPr>
        <w:t>i</w:t>
      </w:r>
      <w:r>
        <w:rPr>
          <w:color w:val="BC2821"/>
          <w:spacing w:val="-1"/>
          <w:w w:val="105"/>
        </w:rPr>
        <w:t>sting sports</w:t>
      </w:r>
      <w:r>
        <w:rPr>
          <w:color w:val="BC2821"/>
          <w:spacing w:val="-5"/>
          <w:w w:val="105"/>
        </w:rPr>
        <w:t> </w:t>
      </w:r>
      <w:r>
        <w:rPr>
          <w:color w:val="BC2821"/>
          <w:spacing w:val="-1"/>
          <w:w w:val="105"/>
        </w:rPr>
        <w:t>facil</w:t>
      </w:r>
      <w:r>
        <w:rPr>
          <w:color w:val="A3311A"/>
          <w:spacing w:val="-1"/>
          <w:w w:val="105"/>
        </w:rPr>
        <w:t>i</w:t>
      </w:r>
      <w:r>
        <w:rPr>
          <w:color w:val="BC2821"/>
          <w:spacing w:val="-1"/>
          <w:w w:val="105"/>
        </w:rPr>
        <w:t>ties</w:t>
      </w:r>
      <w:r>
        <w:rPr>
          <w:color w:val="BC2821"/>
          <w:spacing w:val="-15"/>
          <w:w w:val="105"/>
        </w:rPr>
        <w:t> </w:t>
      </w:r>
      <w:r>
        <w:rPr>
          <w:color w:val="BC2821"/>
          <w:w w:val="105"/>
        </w:rPr>
        <w:t>within</w:t>
      </w:r>
      <w:r>
        <w:rPr>
          <w:color w:val="BC2821"/>
          <w:spacing w:val="-10"/>
          <w:w w:val="105"/>
        </w:rPr>
        <w:t> </w:t>
      </w:r>
      <w:r>
        <w:rPr>
          <w:color w:val="BC2821"/>
          <w:w w:val="105"/>
        </w:rPr>
        <w:t>the</w:t>
      </w:r>
      <w:r>
        <w:rPr>
          <w:color w:val="BC2821"/>
          <w:spacing w:val="-9"/>
          <w:w w:val="105"/>
        </w:rPr>
        <w:t> </w:t>
      </w:r>
      <w:r>
        <w:rPr>
          <w:color w:val="BC2821"/>
          <w:w w:val="105"/>
        </w:rPr>
        <w:t>vicin</w:t>
      </w:r>
      <w:r>
        <w:rPr>
          <w:color w:val="A8563F"/>
          <w:w w:val="105"/>
        </w:rPr>
        <w:t>i</w:t>
      </w:r>
      <w:r>
        <w:rPr>
          <w:color w:val="BC2821"/>
          <w:w w:val="105"/>
        </w:rPr>
        <w:t>ty</w:t>
      </w:r>
      <w:r>
        <w:rPr>
          <w:color w:val="BC2821"/>
          <w:spacing w:val="-59"/>
          <w:w w:val="105"/>
        </w:rPr>
        <w:t> </w:t>
      </w:r>
      <w:r>
        <w:rPr>
          <w:color w:val="BC2821"/>
          <w:spacing w:val="-2"/>
          <w:w w:val="105"/>
        </w:rPr>
        <w:t>o</w:t>
      </w:r>
      <w:r>
        <w:rPr>
          <w:color w:val="A3311A"/>
          <w:spacing w:val="-2"/>
          <w:w w:val="105"/>
        </w:rPr>
        <w:t>f </w:t>
      </w:r>
      <w:r>
        <w:rPr>
          <w:color w:val="BC2821"/>
          <w:spacing w:val="-2"/>
          <w:w w:val="105"/>
        </w:rPr>
        <w:t>the development s</w:t>
      </w:r>
      <w:r>
        <w:rPr>
          <w:color w:val="A3311A"/>
          <w:spacing w:val="-2"/>
          <w:w w:val="105"/>
        </w:rPr>
        <w:t>i</w:t>
      </w:r>
      <w:r>
        <w:rPr>
          <w:color w:val="BC2821"/>
          <w:spacing w:val="-2"/>
          <w:w w:val="105"/>
        </w:rPr>
        <w:t>te</w:t>
      </w:r>
      <w:r>
        <w:rPr>
          <w:color w:val="A8563F"/>
          <w:spacing w:val="-2"/>
          <w:w w:val="105"/>
        </w:rPr>
        <w:t>. </w:t>
      </w:r>
      <w:r>
        <w:rPr>
          <w:color w:val="BC2821"/>
          <w:spacing w:val="-2"/>
          <w:w w:val="105"/>
        </w:rPr>
        <w:t>Potential imp</w:t>
      </w:r>
      <w:r>
        <w:rPr>
          <w:color w:val="A3311A"/>
          <w:spacing w:val="-2"/>
          <w:w w:val="105"/>
        </w:rPr>
        <w:t>a</w:t>
      </w:r>
      <w:r>
        <w:rPr>
          <w:color w:val="BC2821"/>
          <w:spacing w:val="-2"/>
          <w:w w:val="105"/>
        </w:rPr>
        <w:t>cts such </w:t>
      </w:r>
      <w:r>
        <w:rPr>
          <w:color w:val="BC2821"/>
          <w:spacing w:val="-1"/>
          <w:w w:val="105"/>
        </w:rPr>
        <w:t>as ball s</w:t>
      </w:r>
      <w:r>
        <w:rPr>
          <w:color w:val="A3311A"/>
          <w:spacing w:val="-1"/>
          <w:w w:val="105"/>
        </w:rPr>
        <w:t>t</w:t>
      </w:r>
      <w:r>
        <w:rPr>
          <w:color w:val="BC2821"/>
          <w:spacing w:val="-1"/>
          <w:w w:val="105"/>
        </w:rPr>
        <w:t>rike</w:t>
      </w:r>
      <w:r>
        <w:rPr>
          <w:color w:val="D46216"/>
          <w:spacing w:val="-1"/>
          <w:w w:val="105"/>
        </w:rPr>
        <w:t>, </w:t>
      </w:r>
      <w:r>
        <w:rPr>
          <w:color w:val="BC2821"/>
          <w:spacing w:val="-1"/>
          <w:w w:val="105"/>
        </w:rPr>
        <w:t>noise and distu</w:t>
      </w:r>
      <w:r>
        <w:rPr>
          <w:color w:val="A3311A"/>
          <w:spacing w:val="-1"/>
          <w:w w:val="105"/>
        </w:rPr>
        <w:t>r</w:t>
      </w:r>
      <w:r>
        <w:rPr>
          <w:color w:val="BC2821"/>
          <w:spacing w:val="-1"/>
          <w:w w:val="105"/>
        </w:rPr>
        <w:t>bance</w:t>
      </w:r>
      <w:r>
        <w:rPr>
          <w:color w:val="CF4F3D"/>
          <w:spacing w:val="-1"/>
          <w:w w:val="105"/>
        </w:rPr>
        <w:t>,</w:t>
      </w:r>
      <w:r>
        <w:rPr>
          <w:color w:val="CF4F3D"/>
          <w:w w:val="105"/>
        </w:rPr>
        <w:t> </w:t>
      </w:r>
      <w:r>
        <w:rPr>
          <w:color w:val="BC2821"/>
          <w:spacing w:val="-1"/>
          <w:w w:val="105"/>
        </w:rPr>
        <w:t>impacts</w:t>
      </w:r>
      <w:r>
        <w:rPr>
          <w:color w:val="BC2821"/>
          <w:spacing w:val="-7"/>
          <w:w w:val="105"/>
        </w:rPr>
        <w:t> </w:t>
      </w:r>
      <w:r>
        <w:rPr>
          <w:color w:val="BC2821"/>
          <w:spacing w:val="-1"/>
          <w:w w:val="105"/>
        </w:rPr>
        <w:t>upon</w:t>
      </w:r>
      <w:r>
        <w:rPr>
          <w:color w:val="BC2821"/>
          <w:spacing w:val="-19"/>
          <w:w w:val="105"/>
        </w:rPr>
        <w:t> </w:t>
      </w:r>
      <w:r>
        <w:rPr>
          <w:color w:val="BC2821"/>
          <w:spacing w:val="-1"/>
          <w:w w:val="105"/>
        </w:rPr>
        <w:t>park</w:t>
      </w:r>
      <w:r>
        <w:rPr>
          <w:color w:val="A3311A"/>
          <w:spacing w:val="-1"/>
          <w:w w:val="105"/>
        </w:rPr>
        <w:t>i</w:t>
      </w:r>
      <w:r>
        <w:rPr>
          <w:color w:val="BC2821"/>
          <w:spacing w:val="-1"/>
          <w:w w:val="105"/>
        </w:rPr>
        <w:t>ng</w:t>
      </w:r>
      <w:r>
        <w:rPr>
          <w:color w:val="BC2821"/>
          <w:spacing w:val="-10"/>
          <w:w w:val="105"/>
        </w:rPr>
        <w:t> </w:t>
      </w:r>
      <w:r>
        <w:rPr>
          <w:color w:val="BC2821"/>
          <w:spacing w:val="-1"/>
          <w:w w:val="105"/>
        </w:rPr>
        <w:t>and</w:t>
      </w:r>
      <w:r>
        <w:rPr>
          <w:color w:val="BC2821"/>
          <w:spacing w:val="-7"/>
          <w:w w:val="105"/>
        </w:rPr>
        <w:t> </w:t>
      </w:r>
      <w:r>
        <w:rPr>
          <w:color w:val="BC2821"/>
          <w:spacing w:val="-1"/>
          <w:w w:val="105"/>
        </w:rPr>
        <w:t>access</w:t>
      </w:r>
      <w:r>
        <w:rPr>
          <w:color w:val="BC2821"/>
          <w:spacing w:val="2"/>
          <w:w w:val="105"/>
        </w:rPr>
        <w:t> </w:t>
      </w:r>
      <w:r>
        <w:rPr>
          <w:color w:val="BC2821"/>
          <w:spacing w:val="-1"/>
          <w:w w:val="105"/>
        </w:rPr>
        <w:t>must</w:t>
      </w:r>
      <w:r>
        <w:rPr>
          <w:color w:val="BC2821"/>
          <w:spacing w:val="-14"/>
          <w:w w:val="105"/>
        </w:rPr>
        <w:t> </w:t>
      </w:r>
      <w:r>
        <w:rPr>
          <w:color w:val="BC2821"/>
          <w:spacing w:val="-1"/>
          <w:w w:val="105"/>
        </w:rPr>
        <w:t>be</w:t>
      </w:r>
      <w:r>
        <w:rPr>
          <w:color w:val="BC2821"/>
          <w:spacing w:val="-3"/>
          <w:w w:val="105"/>
        </w:rPr>
        <w:t> </w:t>
      </w:r>
      <w:r>
        <w:rPr>
          <w:color w:val="BC2821"/>
          <w:spacing w:val="-1"/>
          <w:w w:val="105"/>
        </w:rPr>
        <w:t>cons</w:t>
      </w:r>
      <w:r>
        <w:rPr>
          <w:color w:val="A3311A"/>
          <w:spacing w:val="-1"/>
          <w:w w:val="105"/>
        </w:rPr>
        <w:t>i</w:t>
      </w:r>
      <w:r>
        <w:rPr>
          <w:color w:val="BC2821"/>
          <w:spacing w:val="-1"/>
          <w:w w:val="105"/>
        </w:rPr>
        <w:t>dered</w:t>
      </w:r>
      <w:r>
        <w:rPr>
          <w:color w:val="BC2821"/>
          <w:spacing w:val="-32"/>
          <w:w w:val="105"/>
        </w:rPr>
        <w:t> </w:t>
      </w:r>
      <w:r>
        <w:rPr>
          <w:color w:val="BC2821"/>
          <w:w w:val="105"/>
        </w:rPr>
        <w:t>at</w:t>
      </w:r>
      <w:r>
        <w:rPr>
          <w:color w:val="BC2821"/>
          <w:spacing w:val="-3"/>
          <w:w w:val="105"/>
        </w:rPr>
        <w:t> </w:t>
      </w:r>
      <w:r>
        <w:rPr>
          <w:color w:val="BC2821"/>
          <w:w w:val="105"/>
        </w:rPr>
        <w:t>an</w:t>
      </w:r>
      <w:r>
        <w:rPr>
          <w:color w:val="BC2821"/>
          <w:spacing w:val="-16"/>
          <w:w w:val="105"/>
        </w:rPr>
        <w:t> </w:t>
      </w:r>
      <w:r>
        <w:rPr>
          <w:color w:val="BC2821"/>
          <w:w w:val="105"/>
        </w:rPr>
        <w:t>early</w:t>
      </w:r>
      <w:r>
        <w:rPr>
          <w:color w:val="BC2821"/>
          <w:spacing w:val="5"/>
          <w:w w:val="105"/>
        </w:rPr>
        <w:t> </w:t>
      </w:r>
      <w:r>
        <w:rPr>
          <w:color w:val="BC2821"/>
          <w:w w:val="105"/>
        </w:rPr>
        <w:t>stage</w:t>
      </w:r>
      <w:r>
        <w:rPr>
          <w:color w:val="BC2821"/>
          <w:spacing w:val="-13"/>
          <w:w w:val="105"/>
        </w:rPr>
        <w:t> </w:t>
      </w:r>
      <w:r>
        <w:rPr>
          <w:color w:val="BC2821"/>
          <w:w w:val="105"/>
        </w:rPr>
        <w:t>when</w:t>
      </w:r>
      <w:r>
        <w:rPr>
          <w:color w:val="BC2821"/>
          <w:spacing w:val="-7"/>
          <w:w w:val="105"/>
        </w:rPr>
        <w:t> </w:t>
      </w:r>
      <w:r>
        <w:rPr>
          <w:color w:val="BC2821"/>
          <w:w w:val="105"/>
        </w:rPr>
        <w:t>drawing</w:t>
      </w:r>
      <w:r>
        <w:rPr>
          <w:color w:val="BC2821"/>
          <w:spacing w:val="4"/>
          <w:w w:val="105"/>
        </w:rPr>
        <w:t> </w:t>
      </w:r>
      <w:r>
        <w:rPr>
          <w:color w:val="BC2821"/>
          <w:w w:val="105"/>
        </w:rPr>
        <w:t>up</w:t>
      </w:r>
      <w:r>
        <w:rPr>
          <w:color w:val="BC2821"/>
          <w:spacing w:val="-58"/>
          <w:w w:val="105"/>
        </w:rPr>
        <w:t> </w:t>
      </w:r>
      <w:r>
        <w:rPr>
          <w:color w:val="BC2821"/>
          <w:spacing w:val="-2"/>
          <w:w w:val="105"/>
        </w:rPr>
        <w:t>proposals to</w:t>
      </w:r>
      <w:r>
        <w:rPr>
          <w:color w:val="BC2821"/>
          <w:spacing w:val="7"/>
          <w:w w:val="105"/>
        </w:rPr>
        <w:t> </w:t>
      </w:r>
      <w:r>
        <w:rPr>
          <w:color w:val="BC2821"/>
          <w:spacing w:val="-2"/>
          <w:w w:val="105"/>
        </w:rPr>
        <w:t>avoid o</w:t>
      </w:r>
      <w:r>
        <w:rPr>
          <w:color w:val="A3311A"/>
          <w:spacing w:val="-2"/>
          <w:w w:val="105"/>
        </w:rPr>
        <w:t>r</w:t>
      </w:r>
      <w:r>
        <w:rPr>
          <w:color w:val="A3311A"/>
          <w:spacing w:val="4"/>
          <w:w w:val="105"/>
        </w:rPr>
        <w:t> </w:t>
      </w:r>
      <w:r>
        <w:rPr>
          <w:color w:val="BC2821"/>
          <w:spacing w:val="-2"/>
          <w:w w:val="105"/>
        </w:rPr>
        <w:t>m</w:t>
      </w:r>
      <w:r>
        <w:rPr>
          <w:color w:val="A3311A"/>
          <w:spacing w:val="-2"/>
          <w:w w:val="105"/>
        </w:rPr>
        <w:t>in</w:t>
      </w:r>
      <w:r>
        <w:rPr>
          <w:color w:val="BC2821"/>
          <w:spacing w:val="-2"/>
          <w:w w:val="105"/>
        </w:rPr>
        <w:t>imise</w:t>
      </w:r>
      <w:r>
        <w:rPr>
          <w:color w:val="BC2821"/>
          <w:spacing w:val="-34"/>
          <w:w w:val="105"/>
        </w:rPr>
        <w:t> </w:t>
      </w:r>
      <w:r>
        <w:rPr>
          <w:color w:val="BC2821"/>
          <w:spacing w:val="-1"/>
          <w:w w:val="105"/>
        </w:rPr>
        <w:t>comp</w:t>
      </w:r>
      <w:r>
        <w:rPr>
          <w:color w:val="DB0A13"/>
          <w:spacing w:val="-1"/>
          <w:w w:val="105"/>
        </w:rPr>
        <w:t>l</w:t>
      </w:r>
      <w:r>
        <w:rPr>
          <w:color w:val="BC2821"/>
          <w:spacing w:val="-1"/>
          <w:w w:val="105"/>
        </w:rPr>
        <w:t>aints</w:t>
      </w:r>
      <w:r>
        <w:rPr>
          <w:color w:val="BC2821"/>
          <w:spacing w:val="-33"/>
          <w:w w:val="105"/>
        </w:rPr>
        <w:t> </w:t>
      </w:r>
      <w:r>
        <w:rPr>
          <w:color w:val="BC2821"/>
          <w:spacing w:val="-1"/>
          <w:w w:val="105"/>
        </w:rPr>
        <w:t>from</w:t>
      </w:r>
      <w:r>
        <w:rPr>
          <w:color w:val="BC2821"/>
          <w:spacing w:val="-12"/>
          <w:w w:val="105"/>
        </w:rPr>
        <w:t> </w:t>
      </w:r>
      <w:r>
        <w:rPr>
          <w:color w:val="BC2821"/>
          <w:spacing w:val="-1"/>
          <w:w w:val="105"/>
        </w:rPr>
        <w:t>future</w:t>
      </w:r>
      <w:r>
        <w:rPr>
          <w:color w:val="BC2821"/>
          <w:w w:val="105"/>
        </w:rPr>
        <w:t> </w:t>
      </w:r>
      <w:r>
        <w:rPr>
          <w:color w:val="BC2821"/>
          <w:spacing w:val="-1"/>
          <w:w w:val="105"/>
        </w:rPr>
        <w:t>occupiers</w:t>
      </w:r>
      <w:r>
        <w:rPr>
          <w:color w:val="BC2821"/>
          <w:w w:val="105"/>
        </w:rPr>
        <w:t> </w:t>
      </w:r>
      <w:r>
        <w:rPr>
          <w:color w:val="BC2821"/>
          <w:spacing w:val="-1"/>
          <w:w w:val="105"/>
        </w:rPr>
        <w:t>of</w:t>
      </w:r>
      <w:r>
        <w:rPr>
          <w:color w:val="BC2821"/>
          <w:spacing w:val="-11"/>
          <w:w w:val="105"/>
        </w:rPr>
        <w:t> </w:t>
      </w:r>
      <w:r>
        <w:rPr>
          <w:color w:val="BC2821"/>
          <w:spacing w:val="-1"/>
          <w:w w:val="105"/>
        </w:rPr>
        <w:t>the</w:t>
      </w:r>
      <w:r>
        <w:rPr>
          <w:color w:val="BC2821"/>
          <w:spacing w:val="-6"/>
          <w:w w:val="105"/>
        </w:rPr>
        <w:t> </w:t>
      </w:r>
      <w:r>
        <w:rPr>
          <w:color w:val="BC2821"/>
          <w:spacing w:val="-1"/>
          <w:w w:val="105"/>
        </w:rPr>
        <w:t>new</w:t>
      </w:r>
      <w:r>
        <w:rPr>
          <w:color w:val="BC2821"/>
          <w:spacing w:val="-13"/>
          <w:w w:val="105"/>
        </w:rPr>
        <w:t> </w:t>
      </w:r>
      <w:r>
        <w:rPr>
          <w:color w:val="BC2821"/>
          <w:spacing w:val="-1"/>
          <w:w w:val="105"/>
        </w:rPr>
        <w:t>development.</w:t>
      </w:r>
    </w:p>
    <w:p>
      <w:pPr>
        <w:pStyle w:val="BodyText"/>
        <w:spacing w:before="4"/>
      </w:pPr>
    </w:p>
    <w:p>
      <w:pPr>
        <w:pStyle w:val="BodyText"/>
        <w:spacing w:line="256" w:lineRule="auto"/>
        <w:ind w:left="1467" w:right="1703" w:firstLine="4"/>
      </w:pPr>
      <w:r>
        <w:rPr>
          <w:color w:val="BC2821"/>
          <w:spacing w:val="-1"/>
          <w:w w:val="105"/>
        </w:rPr>
        <w:t>Where</w:t>
      </w:r>
      <w:r>
        <w:rPr>
          <w:color w:val="BC2821"/>
          <w:spacing w:val="-9"/>
          <w:w w:val="105"/>
        </w:rPr>
        <w:t> </w:t>
      </w:r>
      <w:r>
        <w:rPr>
          <w:color w:val="BC2821"/>
          <w:spacing w:val="-1"/>
          <w:w w:val="105"/>
        </w:rPr>
        <w:t>potential</w:t>
      </w:r>
      <w:r>
        <w:rPr>
          <w:color w:val="BC2821"/>
          <w:spacing w:val="-7"/>
          <w:w w:val="105"/>
        </w:rPr>
        <w:t> </w:t>
      </w:r>
      <w:r>
        <w:rPr>
          <w:color w:val="BC2821"/>
          <w:spacing w:val="-1"/>
          <w:w w:val="105"/>
        </w:rPr>
        <w:t>harm</w:t>
      </w:r>
      <w:r>
        <w:rPr>
          <w:color w:val="BC2821"/>
          <w:spacing w:val="-6"/>
          <w:w w:val="105"/>
        </w:rPr>
        <w:t> </w:t>
      </w:r>
      <w:r>
        <w:rPr>
          <w:color w:val="BC2821"/>
          <w:spacing w:val="-1"/>
          <w:w w:val="105"/>
        </w:rPr>
        <w:t>is</w:t>
      </w:r>
      <w:r>
        <w:rPr>
          <w:color w:val="BC2821"/>
          <w:spacing w:val="-6"/>
          <w:w w:val="105"/>
        </w:rPr>
        <w:t> </w:t>
      </w:r>
      <w:r>
        <w:rPr>
          <w:color w:val="BC2821"/>
          <w:spacing w:val="-1"/>
          <w:w w:val="105"/>
        </w:rPr>
        <w:t>identi</w:t>
      </w:r>
      <w:r>
        <w:rPr>
          <w:color w:val="A3311A"/>
          <w:spacing w:val="-1"/>
          <w:w w:val="105"/>
        </w:rPr>
        <w:t>fi</w:t>
      </w:r>
      <w:r>
        <w:rPr>
          <w:color w:val="BC2821"/>
          <w:spacing w:val="-1"/>
          <w:w w:val="105"/>
        </w:rPr>
        <w:t>ed</w:t>
      </w:r>
      <w:r>
        <w:rPr>
          <w:color w:val="CD3D48"/>
          <w:spacing w:val="-1"/>
          <w:w w:val="105"/>
        </w:rPr>
        <w:t>,</w:t>
      </w:r>
      <w:r>
        <w:rPr>
          <w:color w:val="CD3D48"/>
          <w:spacing w:val="3"/>
          <w:w w:val="105"/>
        </w:rPr>
        <w:t> </w:t>
      </w:r>
      <w:r>
        <w:rPr>
          <w:color w:val="BC2821"/>
          <w:spacing w:val="-1"/>
          <w:w w:val="105"/>
        </w:rPr>
        <w:t>mit</w:t>
      </w:r>
      <w:r>
        <w:rPr>
          <w:color w:val="A3311A"/>
          <w:spacing w:val="-1"/>
          <w:w w:val="105"/>
        </w:rPr>
        <w:t>i</w:t>
      </w:r>
      <w:r>
        <w:rPr>
          <w:color w:val="BC2821"/>
          <w:spacing w:val="-1"/>
          <w:w w:val="105"/>
        </w:rPr>
        <w:t>gat</w:t>
      </w:r>
      <w:r>
        <w:rPr>
          <w:color w:val="833816"/>
          <w:spacing w:val="-1"/>
          <w:w w:val="105"/>
        </w:rPr>
        <w:t>i</w:t>
      </w:r>
      <w:r>
        <w:rPr>
          <w:color w:val="BC2821"/>
          <w:spacing w:val="-1"/>
          <w:w w:val="105"/>
        </w:rPr>
        <w:t>on</w:t>
      </w:r>
      <w:r>
        <w:rPr>
          <w:color w:val="BC2821"/>
          <w:spacing w:val="-23"/>
          <w:w w:val="105"/>
        </w:rPr>
        <w:t> </w:t>
      </w:r>
      <w:r>
        <w:rPr>
          <w:color w:val="BC2821"/>
          <w:spacing w:val="-1"/>
          <w:w w:val="105"/>
        </w:rPr>
        <w:t>measu</w:t>
      </w:r>
      <w:r>
        <w:rPr>
          <w:color w:val="A3311A"/>
          <w:spacing w:val="-1"/>
          <w:w w:val="105"/>
        </w:rPr>
        <w:t>r</w:t>
      </w:r>
      <w:r>
        <w:rPr>
          <w:color w:val="BC2821"/>
          <w:spacing w:val="-1"/>
          <w:w w:val="105"/>
        </w:rPr>
        <w:t>es</w:t>
      </w:r>
      <w:r>
        <w:rPr>
          <w:color w:val="BC2821"/>
          <w:spacing w:val="-14"/>
          <w:w w:val="105"/>
        </w:rPr>
        <w:t> </w:t>
      </w:r>
      <w:r>
        <w:rPr>
          <w:color w:val="BC2821"/>
          <w:spacing w:val="-1"/>
          <w:w w:val="105"/>
        </w:rPr>
        <w:t>must</w:t>
      </w:r>
      <w:r>
        <w:rPr>
          <w:color w:val="BC2821"/>
          <w:spacing w:val="-6"/>
          <w:w w:val="105"/>
        </w:rPr>
        <w:t> </w:t>
      </w:r>
      <w:r>
        <w:rPr>
          <w:color w:val="BC2821"/>
          <w:spacing w:val="-1"/>
          <w:w w:val="105"/>
        </w:rPr>
        <w:t>be</w:t>
      </w:r>
      <w:r>
        <w:rPr>
          <w:color w:val="BC2821"/>
          <w:spacing w:val="-6"/>
          <w:w w:val="105"/>
        </w:rPr>
        <w:t> </w:t>
      </w:r>
      <w:r>
        <w:rPr>
          <w:color w:val="BC2821"/>
          <w:spacing w:val="-1"/>
          <w:w w:val="105"/>
        </w:rPr>
        <w:t>agreed</w:t>
      </w:r>
      <w:r>
        <w:rPr>
          <w:color w:val="BC2821"/>
          <w:w w:val="105"/>
        </w:rPr>
        <w:t> </w:t>
      </w:r>
      <w:r>
        <w:rPr>
          <w:color w:val="BC2821"/>
          <w:spacing w:val="-1"/>
          <w:w w:val="105"/>
        </w:rPr>
        <w:t>with</w:t>
      </w:r>
      <w:r>
        <w:rPr>
          <w:color w:val="BC2821"/>
          <w:spacing w:val="-18"/>
          <w:w w:val="105"/>
        </w:rPr>
        <w:t> </w:t>
      </w:r>
      <w:r>
        <w:rPr>
          <w:color w:val="BC2821"/>
          <w:spacing w:val="-1"/>
          <w:w w:val="105"/>
        </w:rPr>
        <w:t>the</w:t>
      </w:r>
      <w:r>
        <w:rPr>
          <w:color w:val="BC2821"/>
          <w:spacing w:val="-11"/>
          <w:w w:val="105"/>
        </w:rPr>
        <w:t> </w:t>
      </w:r>
      <w:r>
        <w:rPr>
          <w:color w:val="BC2821"/>
          <w:spacing w:val="-1"/>
          <w:w w:val="105"/>
        </w:rPr>
        <w:t>Counc</w:t>
      </w:r>
      <w:r>
        <w:rPr>
          <w:color w:val="A3311A"/>
          <w:spacing w:val="-1"/>
          <w:w w:val="105"/>
        </w:rPr>
        <w:t>i</w:t>
      </w:r>
      <w:r>
        <w:rPr>
          <w:color w:val="BC2821"/>
          <w:spacing w:val="-1"/>
          <w:w w:val="105"/>
        </w:rPr>
        <w:t>l</w:t>
      </w:r>
      <w:r>
        <w:rPr>
          <w:color w:val="BC2821"/>
          <w:spacing w:val="-58"/>
          <w:w w:val="105"/>
        </w:rPr>
        <w:t> </w:t>
      </w:r>
      <w:r>
        <w:rPr>
          <w:color w:val="BC2821"/>
        </w:rPr>
        <w:t>and Sport</w:t>
      </w:r>
      <w:r>
        <w:rPr>
          <w:color w:val="BC2821"/>
          <w:spacing w:val="1"/>
        </w:rPr>
        <w:t> </w:t>
      </w:r>
      <w:r>
        <w:rPr>
          <w:color w:val="BC2821"/>
        </w:rPr>
        <w:t>England</w:t>
      </w:r>
      <w:r>
        <w:rPr>
          <w:color w:val="F07756"/>
        </w:rPr>
        <w:t>.</w:t>
      </w:r>
      <w:r>
        <w:rPr>
          <w:color w:val="F07756"/>
          <w:spacing w:val="1"/>
        </w:rPr>
        <w:t> </w:t>
      </w:r>
      <w:r>
        <w:rPr>
          <w:color w:val="BC2821"/>
        </w:rPr>
        <w:t>This may be </w:t>
      </w:r>
      <w:r>
        <w:rPr>
          <w:color w:val="A3311A"/>
        </w:rPr>
        <w:t>i</w:t>
      </w:r>
      <w:r>
        <w:rPr>
          <w:color w:val="BC2821"/>
        </w:rPr>
        <w:t>n the fo</w:t>
      </w:r>
      <w:r>
        <w:rPr>
          <w:color w:val="A3311A"/>
        </w:rPr>
        <w:t>r</w:t>
      </w:r>
      <w:r>
        <w:rPr>
          <w:color w:val="BC2821"/>
        </w:rPr>
        <w:t>m of acoustic</w:t>
      </w:r>
      <w:r>
        <w:rPr>
          <w:color w:val="BC2821"/>
          <w:spacing w:val="1"/>
        </w:rPr>
        <w:t> </w:t>
      </w:r>
      <w:r>
        <w:rPr>
          <w:color w:val="BC2821"/>
        </w:rPr>
        <w:t>fenc</w:t>
      </w:r>
      <w:r>
        <w:rPr>
          <w:color w:val="A3311A"/>
        </w:rPr>
        <w:t>i</w:t>
      </w:r>
      <w:r>
        <w:rPr>
          <w:color w:val="BC2821"/>
        </w:rPr>
        <w:t>ng</w:t>
      </w:r>
      <w:r>
        <w:rPr>
          <w:color w:val="B86034"/>
        </w:rPr>
        <w:t>,</w:t>
      </w:r>
      <w:r>
        <w:rPr>
          <w:color w:val="B86034"/>
          <w:spacing w:val="1"/>
        </w:rPr>
        <w:t> </w:t>
      </w:r>
      <w:r>
        <w:rPr>
          <w:color w:val="BC2821"/>
        </w:rPr>
        <w:t>landscaped bunds</w:t>
      </w:r>
      <w:r>
        <w:rPr>
          <w:color w:val="B86034"/>
        </w:rPr>
        <w:t>, </w:t>
      </w:r>
      <w:r>
        <w:rPr>
          <w:color w:val="BC2821"/>
        </w:rPr>
        <w:t>ball</w:t>
      </w:r>
      <w:r>
        <w:rPr>
          <w:color w:val="BC2821"/>
          <w:spacing w:val="1"/>
        </w:rPr>
        <w:t> </w:t>
      </w:r>
      <w:r>
        <w:rPr>
          <w:color w:val="BC2821"/>
          <w:spacing w:val="-1"/>
          <w:w w:val="105"/>
        </w:rPr>
        <w:t>st</w:t>
      </w:r>
      <w:r>
        <w:rPr>
          <w:color w:val="A3311A"/>
          <w:spacing w:val="-1"/>
          <w:w w:val="105"/>
        </w:rPr>
        <w:t>r</w:t>
      </w:r>
      <w:r>
        <w:rPr>
          <w:color w:val="BC2821"/>
          <w:spacing w:val="-1"/>
          <w:w w:val="105"/>
        </w:rPr>
        <w:t>ike </w:t>
      </w:r>
      <w:r>
        <w:rPr>
          <w:color w:val="BA3F2A"/>
          <w:spacing w:val="-1"/>
          <w:w w:val="105"/>
        </w:rPr>
        <w:t>zones </w:t>
      </w:r>
      <w:r>
        <w:rPr>
          <w:color w:val="BC2821"/>
          <w:spacing w:val="-1"/>
          <w:w w:val="105"/>
        </w:rPr>
        <w:t>etc and the exact measures will </w:t>
      </w:r>
      <w:r>
        <w:rPr>
          <w:color w:val="BC2821"/>
          <w:w w:val="105"/>
        </w:rPr>
        <w:t>be dependent </w:t>
      </w:r>
      <w:r>
        <w:rPr>
          <w:color w:val="A3311A"/>
          <w:w w:val="105"/>
        </w:rPr>
        <w:t>u</w:t>
      </w:r>
      <w:r>
        <w:rPr>
          <w:color w:val="BC2821"/>
          <w:w w:val="105"/>
        </w:rPr>
        <w:t>pon the speci</w:t>
      </w:r>
      <w:r>
        <w:rPr>
          <w:color w:val="A3311A"/>
          <w:w w:val="105"/>
        </w:rPr>
        <w:t>fi</w:t>
      </w:r>
      <w:r>
        <w:rPr>
          <w:color w:val="BC2821"/>
          <w:w w:val="105"/>
        </w:rPr>
        <w:t>c</w:t>
      </w:r>
      <w:r>
        <w:rPr>
          <w:color w:val="BC2821"/>
          <w:spacing w:val="1"/>
          <w:w w:val="105"/>
        </w:rPr>
        <w:t> </w:t>
      </w:r>
      <w:r>
        <w:rPr>
          <w:color w:val="BC2821"/>
          <w:w w:val="105"/>
        </w:rPr>
        <w:t>development.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52" w:lineRule="auto"/>
        <w:ind w:left="1467" w:right="1413" w:hanging="4"/>
      </w:pPr>
      <w:r>
        <w:rPr>
          <w:color w:val="BC2821"/>
          <w:spacing w:val="-1"/>
          <w:w w:val="105"/>
        </w:rPr>
        <w:t>W</w:t>
      </w:r>
      <w:r>
        <w:rPr>
          <w:color w:val="A3311A"/>
          <w:spacing w:val="-1"/>
          <w:w w:val="105"/>
        </w:rPr>
        <w:t>h</w:t>
      </w:r>
      <w:r>
        <w:rPr>
          <w:color w:val="BC2821"/>
          <w:spacing w:val="-1"/>
          <w:w w:val="105"/>
        </w:rPr>
        <w:t>ere</w:t>
      </w:r>
      <w:r>
        <w:rPr>
          <w:color w:val="BC2821"/>
          <w:spacing w:val="-3"/>
          <w:w w:val="105"/>
        </w:rPr>
        <w:t> </w:t>
      </w:r>
      <w:r>
        <w:rPr>
          <w:color w:val="BC2821"/>
          <w:spacing w:val="-1"/>
          <w:w w:val="105"/>
        </w:rPr>
        <w:t>ball</w:t>
      </w:r>
      <w:r>
        <w:rPr>
          <w:color w:val="BC2821"/>
          <w:spacing w:val="-5"/>
          <w:w w:val="105"/>
        </w:rPr>
        <w:t> </w:t>
      </w:r>
      <w:r>
        <w:rPr>
          <w:color w:val="BC2821"/>
          <w:spacing w:val="-1"/>
          <w:w w:val="105"/>
        </w:rPr>
        <w:t>strike</w:t>
      </w:r>
      <w:r>
        <w:rPr>
          <w:color w:val="BC2821"/>
          <w:spacing w:val="7"/>
          <w:w w:val="105"/>
        </w:rPr>
        <w:t> </w:t>
      </w:r>
      <w:r>
        <w:rPr>
          <w:color w:val="BC2821"/>
          <w:w w:val="105"/>
        </w:rPr>
        <w:t>zones</w:t>
      </w:r>
      <w:r>
        <w:rPr>
          <w:color w:val="BC2821"/>
          <w:spacing w:val="-2"/>
          <w:w w:val="105"/>
        </w:rPr>
        <w:t> </w:t>
      </w:r>
      <w:r>
        <w:rPr>
          <w:color w:val="BC2821"/>
          <w:w w:val="105"/>
        </w:rPr>
        <w:t>are</w:t>
      </w:r>
      <w:r>
        <w:rPr>
          <w:color w:val="BC2821"/>
          <w:spacing w:val="-1"/>
          <w:w w:val="105"/>
        </w:rPr>
        <w:t> </w:t>
      </w:r>
      <w:r>
        <w:rPr>
          <w:color w:val="A3311A"/>
          <w:w w:val="105"/>
        </w:rPr>
        <w:t>r</w:t>
      </w:r>
      <w:r>
        <w:rPr>
          <w:color w:val="BC2821"/>
          <w:w w:val="105"/>
        </w:rPr>
        <w:t>equired</w:t>
      </w:r>
      <w:r>
        <w:rPr>
          <w:color w:val="BC2821"/>
          <w:spacing w:val="-17"/>
          <w:w w:val="105"/>
        </w:rPr>
        <w:t> </w:t>
      </w:r>
      <w:r>
        <w:rPr>
          <w:color w:val="BC2821"/>
          <w:w w:val="105"/>
        </w:rPr>
        <w:t>opportunit</w:t>
      </w:r>
      <w:r>
        <w:rPr>
          <w:color w:val="A3311A"/>
          <w:w w:val="105"/>
        </w:rPr>
        <w:t>i</w:t>
      </w:r>
      <w:r>
        <w:rPr>
          <w:color w:val="BC2821"/>
          <w:w w:val="105"/>
        </w:rPr>
        <w:t>es</w:t>
      </w:r>
      <w:r>
        <w:rPr>
          <w:color w:val="BC2821"/>
          <w:spacing w:val="-22"/>
          <w:w w:val="105"/>
        </w:rPr>
        <w:t> </w:t>
      </w:r>
      <w:r>
        <w:rPr>
          <w:color w:val="BC2821"/>
          <w:w w:val="105"/>
        </w:rPr>
        <w:t>should</w:t>
      </w:r>
      <w:r>
        <w:rPr>
          <w:color w:val="BC2821"/>
          <w:spacing w:val="-5"/>
          <w:w w:val="105"/>
        </w:rPr>
        <w:t> </w:t>
      </w:r>
      <w:r>
        <w:rPr>
          <w:color w:val="BC2821"/>
          <w:w w:val="105"/>
        </w:rPr>
        <w:t>be</w:t>
      </w:r>
      <w:r>
        <w:rPr>
          <w:color w:val="BC2821"/>
          <w:spacing w:val="-13"/>
          <w:w w:val="105"/>
        </w:rPr>
        <w:t> </w:t>
      </w:r>
      <w:r>
        <w:rPr>
          <w:color w:val="BC2821"/>
          <w:w w:val="105"/>
        </w:rPr>
        <w:t>taken</w:t>
      </w:r>
      <w:r>
        <w:rPr>
          <w:color w:val="BC2821"/>
          <w:spacing w:val="-14"/>
          <w:w w:val="105"/>
        </w:rPr>
        <w:t> </w:t>
      </w:r>
      <w:r>
        <w:rPr>
          <w:color w:val="BC2821"/>
          <w:w w:val="105"/>
        </w:rPr>
        <w:t>to</w:t>
      </w:r>
      <w:r>
        <w:rPr>
          <w:color w:val="BC2821"/>
          <w:spacing w:val="-11"/>
          <w:w w:val="105"/>
        </w:rPr>
        <w:t> </w:t>
      </w:r>
      <w:r>
        <w:rPr>
          <w:color w:val="BC2821"/>
          <w:w w:val="105"/>
        </w:rPr>
        <w:t>create</w:t>
      </w:r>
      <w:r>
        <w:rPr>
          <w:color w:val="BC2821"/>
          <w:spacing w:val="-9"/>
          <w:w w:val="105"/>
        </w:rPr>
        <w:t> </w:t>
      </w:r>
      <w:r>
        <w:rPr>
          <w:color w:val="BC2821"/>
          <w:w w:val="105"/>
        </w:rPr>
        <w:t>mu</w:t>
      </w:r>
      <w:r>
        <w:rPr>
          <w:color w:val="A3311A"/>
          <w:w w:val="105"/>
        </w:rPr>
        <w:t>l</w:t>
      </w:r>
      <w:r>
        <w:rPr>
          <w:color w:val="BC2821"/>
          <w:w w:val="105"/>
        </w:rPr>
        <w:t>ti-purpose</w:t>
      </w:r>
      <w:r>
        <w:rPr>
          <w:color w:val="BC2821"/>
          <w:spacing w:val="-59"/>
          <w:w w:val="105"/>
        </w:rPr>
        <w:t> </w:t>
      </w:r>
      <w:r>
        <w:rPr>
          <w:color w:val="BC2821"/>
        </w:rPr>
        <w:t>spaces</w:t>
      </w:r>
      <w:r>
        <w:rPr>
          <w:color w:val="BC2821"/>
          <w:spacing w:val="16"/>
        </w:rPr>
        <w:t> </w:t>
      </w:r>
      <w:r>
        <w:rPr>
          <w:color w:val="BA3F2A"/>
        </w:rPr>
        <w:t>whe</w:t>
      </w:r>
      <w:r>
        <w:rPr>
          <w:color w:val="D11131"/>
        </w:rPr>
        <w:t>re</w:t>
      </w:r>
      <w:r>
        <w:rPr>
          <w:color w:val="D11131"/>
          <w:spacing w:val="18"/>
        </w:rPr>
        <w:t> </w:t>
      </w:r>
      <w:r>
        <w:rPr>
          <w:color w:val="BC2821"/>
        </w:rPr>
        <w:t>appropr</w:t>
      </w:r>
      <w:r>
        <w:rPr>
          <w:color w:val="875207"/>
        </w:rPr>
        <w:t>i</w:t>
      </w:r>
      <w:r>
        <w:rPr>
          <w:color w:val="BC2821"/>
        </w:rPr>
        <w:t>ate</w:t>
      </w:r>
      <w:r>
        <w:rPr>
          <w:color w:val="BC2821"/>
          <w:spacing w:val="26"/>
        </w:rPr>
        <w:t> </w:t>
      </w:r>
      <w:r>
        <w:rPr>
          <w:color w:val="BC2821"/>
        </w:rPr>
        <w:t>which</w:t>
      </w:r>
      <w:r>
        <w:rPr>
          <w:color w:val="BC2821"/>
          <w:spacing w:val="4"/>
        </w:rPr>
        <w:t> </w:t>
      </w:r>
      <w:r>
        <w:rPr>
          <w:color w:val="BC2821"/>
        </w:rPr>
        <w:t>can</w:t>
      </w:r>
      <w:r>
        <w:rPr>
          <w:color w:val="BC2821"/>
          <w:spacing w:val="-4"/>
        </w:rPr>
        <w:t> </w:t>
      </w:r>
      <w:r>
        <w:rPr>
          <w:color w:val="BC2821"/>
        </w:rPr>
        <w:t>act</w:t>
      </w:r>
      <w:r>
        <w:rPr>
          <w:color w:val="BC2821"/>
          <w:spacing w:val="7"/>
        </w:rPr>
        <w:t> </w:t>
      </w:r>
      <w:r>
        <w:rPr>
          <w:color w:val="BC2821"/>
        </w:rPr>
        <w:t>as</w:t>
      </w:r>
      <w:r>
        <w:rPr>
          <w:color w:val="BC2821"/>
          <w:spacing w:val="5"/>
        </w:rPr>
        <w:t> </w:t>
      </w:r>
      <w:r>
        <w:rPr>
          <w:color w:val="BC2821"/>
        </w:rPr>
        <w:t>spaces</w:t>
      </w:r>
      <w:r>
        <w:rPr>
          <w:color w:val="BC2821"/>
          <w:spacing w:val="21"/>
        </w:rPr>
        <w:t> </w:t>
      </w:r>
      <w:r>
        <w:rPr>
          <w:color w:val="BC2821"/>
        </w:rPr>
        <w:t>fo</w:t>
      </w:r>
      <w:r>
        <w:rPr>
          <w:color w:val="A3311A"/>
        </w:rPr>
        <w:t>r</w:t>
      </w:r>
      <w:r>
        <w:rPr>
          <w:color w:val="A3311A"/>
          <w:spacing w:val="20"/>
        </w:rPr>
        <w:t> </w:t>
      </w:r>
      <w:r>
        <w:rPr>
          <w:color w:val="BC2821"/>
        </w:rPr>
        <w:t>b</w:t>
      </w:r>
      <w:r>
        <w:rPr>
          <w:color w:val="A3311A"/>
        </w:rPr>
        <w:t>i</w:t>
      </w:r>
      <w:r>
        <w:rPr>
          <w:color w:val="BC2821"/>
        </w:rPr>
        <w:t>odiversity</w:t>
      </w:r>
      <w:r>
        <w:rPr>
          <w:color w:val="B86034"/>
        </w:rPr>
        <w:t>,</w:t>
      </w:r>
      <w:r>
        <w:rPr>
          <w:color w:val="B86034"/>
          <w:spacing w:val="9"/>
        </w:rPr>
        <w:t> </w:t>
      </w:r>
      <w:r>
        <w:rPr>
          <w:color w:val="BC2821"/>
        </w:rPr>
        <w:t>drainage</w:t>
      </w:r>
      <w:r>
        <w:rPr>
          <w:color w:val="BC2821"/>
          <w:spacing w:val="18"/>
        </w:rPr>
        <w:t> </w:t>
      </w:r>
      <w:r>
        <w:rPr>
          <w:color w:val="BC2821"/>
        </w:rPr>
        <w:t>areas</w:t>
      </w:r>
      <w:r>
        <w:rPr>
          <w:color w:val="BC2821"/>
          <w:spacing w:val="1"/>
        </w:rPr>
        <w:t> </w:t>
      </w:r>
      <w:r>
        <w:rPr>
          <w:color w:val="BC2821"/>
        </w:rPr>
        <w:t>etc</w:t>
      </w:r>
      <w:r>
        <w:rPr>
          <w:color w:val="AF797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6329201</wp:posOffset>
            </wp:positionH>
            <wp:positionV relativeFrom="paragraph">
              <wp:posOffset>193660</wp:posOffset>
            </wp:positionV>
            <wp:extent cx="764063" cy="502920"/>
            <wp:effectExtent l="0" t="0" r="0" b="0"/>
            <wp:wrapTopAndBottom/>
            <wp:docPr id="159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160" w:bottom="0" w:left="20" w:right="260"/>
        </w:sectPr>
      </w:pPr>
    </w:p>
    <w:p>
      <w:pPr>
        <w:pStyle w:val="Heading6"/>
        <w:numPr>
          <w:ilvl w:val="0"/>
          <w:numId w:val="40"/>
        </w:numPr>
        <w:tabs>
          <w:tab w:pos="2825" w:val="left" w:leader="none"/>
          <w:tab w:pos="2826" w:val="left" w:leader="none"/>
        </w:tabs>
        <w:spacing w:line="240" w:lineRule="auto" w:before="67" w:after="0"/>
        <w:ind w:left="2825" w:right="0" w:hanging="724"/>
        <w:jc w:val="left"/>
        <w:rPr>
          <w:color w:val="694D87"/>
        </w:rPr>
      </w:pPr>
      <w:bookmarkStart w:name="_TOC_250006" w:id="15"/>
      <w:r>
        <w:rPr>
          <w:color w:val="694D87"/>
        </w:rPr>
        <w:t>Changes</w:t>
      </w:r>
      <w:r>
        <w:rPr>
          <w:color w:val="694D87"/>
          <w:spacing w:val="14"/>
        </w:rPr>
        <w:t> </w:t>
      </w:r>
      <w:r>
        <w:rPr>
          <w:color w:val="694D87"/>
        </w:rPr>
        <w:t>to</w:t>
      </w:r>
      <w:r>
        <w:rPr>
          <w:color w:val="694D87"/>
          <w:spacing w:val="58"/>
        </w:rPr>
        <w:t> </w:t>
      </w:r>
      <w:r>
        <w:rPr>
          <w:color w:val="694D87"/>
        </w:rPr>
        <w:t>the</w:t>
      </w:r>
      <w:r>
        <w:rPr>
          <w:color w:val="694D87"/>
          <w:spacing w:val="64"/>
        </w:rPr>
        <w:t> </w:t>
      </w:r>
      <w:r>
        <w:rPr>
          <w:color w:val="694D87"/>
        </w:rPr>
        <w:t>Copeland's</w:t>
      </w:r>
      <w:r>
        <w:rPr>
          <w:color w:val="694D87"/>
          <w:spacing w:val="27"/>
        </w:rPr>
        <w:t> </w:t>
      </w:r>
      <w:r>
        <w:rPr>
          <w:color w:val="694D87"/>
        </w:rPr>
        <w:t>Places</w:t>
      </w:r>
      <w:r>
        <w:rPr>
          <w:color w:val="694D87"/>
          <w:spacing w:val="8"/>
        </w:rPr>
        <w:t> </w:t>
      </w:r>
      <w:r>
        <w:rPr>
          <w:color w:val="694D87"/>
        </w:rPr>
        <w:t>Ch</w:t>
      </w:r>
      <w:r>
        <w:rPr>
          <w:color w:val="523B6D"/>
        </w:rPr>
        <w:t>a</w:t>
      </w:r>
      <w:r>
        <w:rPr>
          <w:color w:val="694D87"/>
        </w:rPr>
        <w:t>p</w:t>
      </w:r>
      <w:r>
        <w:rPr>
          <w:color w:val="523B6D"/>
        </w:rPr>
        <w:t>t</w:t>
      </w:r>
      <w:bookmarkEnd w:id="15"/>
      <w:r>
        <w:rPr>
          <w:color w:val="694D87"/>
        </w:rPr>
        <w:t>er</w:t>
      </w:r>
    </w:p>
    <w:p>
      <w:pPr>
        <w:numPr>
          <w:ilvl w:val="1"/>
          <w:numId w:val="40"/>
        </w:numPr>
        <w:tabs>
          <w:tab w:pos="2134" w:val="left" w:leader="none"/>
          <w:tab w:pos="2135" w:val="left" w:leader="none"/>
        </w:tabs>
        <w:spacing w:before="229"/>
        <w:ind w:left="2134" w:right="0" w:hanging="736"/>
        <w:jc w:val="left"/>
        <w:rPr>
          <w:color w:val="3A2A56"/>
          <w:sz w:val="22"/>
        </w:rPr>
      </w:pPr>
      <w:bookmarkStart w:name="_TOC_250005" w:id="16"/>
      <w:r>
        <w:rPr>
          <w:color w:val="523B6D"/>
          <w:w w:val="95"/>
          <w:sz w:val="22"/>
        </w:rPr>
        <w:t>He</w:t>
      </w:r>
      <w:r>
        <w:rPr>
          <w:color w:val="3A2A56"/>
          <w:w w:val="95"/>
          <w:sz w:val="22"/>
        </w:rPr>
        <w:t>ri</w:t>
      </w:r>
      <w:r>
        <w:rPr>
          <w:color w:val="523B6D"/>
          <w:w w:val="95"/>
          <w:sz w:val="22"/>
        </w:rPr>
        <w:t>t</w:t>
      </w:r>
      <w:r>
        <w:rPr>
          <w:color w:val="523B6D"/>
          <w:spacing w:val="-22"/>
          <w:w w:val="95"/>
          <w:sz w:val="22"/>
        </w:rPr>
        <w:t> </w:t>
      </w:r>
      <w:r>
        <w:rPr>
          <w:color w:val="523B6D"/>
          <w:w w:val="95"/>
          <w:sz w:val="22"/>
        </w:rPr>
        <w:t>age</w:t>
      </w:r>
      <w:r>
        <w:rPr>
          <w:color w:val="523B6D"/>
          <w:spacing w:val="20"/>
          <w:w w:val="95"/>
          <w:sz w:val="22"/>
        </w:rPr>
        <w:t> </w:t>
      </w:r>
      <w:r>
        <w:rPr>
          <w:color w:val="523B6D"/>
          <w:w w:val="95"/>
          <w:sz w:val="22"/>
        </w:rPr>
        <w:t>Co</w:t>
      </w:r>
      <w:r>
        <w:rPr>
          <w:color w:val="523B6D"/>
          <w:spacing w:val="-31"/>
          <w:w w:val="95"/>
          <w:sz w:val="22"/>
        </w:rPr>
        <w:t> </w:t>
      </w:r>
      <w:r>
        <w:rPr>
          <w:color w:val="694D87"/>
          <w:w w:val="95"/>
          <w:sz w:val="22"/>
        </w:rPr>
        <w:t>as</w:t>
      </w:r>
      <w:bookmarkEnd w:id="16"/>
      <w:r>
        <w:rPr>
          <w:color w:val="523B6D"/>
          <w:w w:val="95"/>
          <w:sz w:val="22"/>
        </w:rPr>
        <w:t>t</w:t>
      </w:r>
    </w:p>
    <w:p>
      <w:pPr>
        <w:spacing w:before="168"/>
        <w:ind w:left="1386" w:right="0" w:firstLine="0"/>
        <w:jc w:val="left"/>
        <w:rPr>
          <w:b/>
          <w:sz w:val="21"/>
        </w:rPr>
      </w:pPr>
      <w:r>
        <w:rPr>
          <w:b/>
          <w:color w:val="1A1A1A"/>
          <w:spacing w:val="-1"/>
          <w:w w:val="105"/>
          <w:sz w:val="21"/>
        </w:rPr>
        <w:t>Proposed</w:t>
      </w:r>
      <w:r>
        <w:rPr>
          <w:b/>
          <w:color w:val="1A1A1A"/>
          <w:spacing w:val="-13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Change</w:t>
      </w:r>
    </w:p>
    <w:p>
      <w:pPr>
        <w:pStyle w:val="BodyText"/>
        <w:spacing w:line="278" w:lineRule="auto" w:before="191"/>
        <w:ind w:left="1387" w:right="1273" w:firstLine="1"/>
        <w:jc w:val="both"/>
      </w:pPr>
      <w:r>
        <w:rPr>
          <w:color w:val="1A1A1A"/>
          <w:w w:val="105"/>
        </w:rPr>
        <w:t>Incorporation </w:t>
      </w:r>
      <w:r>
        <w:rPr>
          <w:color w:val="2A2A2A"/>
          <w:w w:val="105"/>
        </w:rPr>
        <w:t>of a </w:t>
      </w:r>
      <w:r>
        <w:rPr>
          <w:color w:val="1A1A1A"/>
          <w:w w:val="105"/>
        </w:rPr>
        <w:t>new </w:t>
      </w:r>
      <w:r>
        <w:rPr>
          <w:color w:val="2A2A2A"/>
          <w:w w:val="105"/>
        </w:rPr>
        <w:t>policy into </w:t>
      </w:r>
      <w:r>
        <w:rPr>
          <w:color w:val="1A1A1A"/>
          <w:w w:val="105"/>
        </w:rPr>
        <w:t>the Local Plan</w:t>
      </w:r>
      <w:r>
        <w:rPr>
          <w:color w:val="4D4D4D"/>
          <w:w w:val="105"/>
        </w:rPr>
        <w:t>'</w:t>
      </w:r>
      <w:r>
        <w:rPr>
          <w:color w:val="2A2A2A"/>
          <w:w w:val="105"/>
        </w:rPr>
        <w:t>s </w:t>
      </w:r>
      <w:r>
        <w:rPr>
          <w:color w:val="1A1A1A"/>
          <w:w w:val="105"/>
        </w:rPr>
        <w:t>Places </w:t>
      </w:r>
      <w:r>
        <w:rPr>
          <w:color w:val="3D3D3D"/>
          <w:w w:val="105"/>
        </w:rPr>
        <w:t>c</w:t>
      </w:r>
      <w:r>
        <w:rPr>
          <w:color w:val="1A1A1A"/>
          <w:w w:val="105"/>
        </w:rPr>
        <w:t>hapter </w:t>
      </w:r>
      <w:r>
        <w:rPr>
          <w:color w:val="2A2A2A"/>
          <w:w w:val="105"/>
        </w:rPr>
        <w:t>that </w:t>
      </w:r>
      <w:r>
        <w:rPr>
          <w:color w:val="1A1A1A"/>
          <w:w w:val="105"/>
        </w:rPr>
        <w:t>helps </w:t>
      </w:r>
      <w:r>
        <w:rPr>
          <w:color w:val="2A2A2A"/>
          <w:w w:val="105"/>
        </w:rPr>
        <w:t>to conserve</w:t>
      </w:r>
      <w:r>
        <w:rPr>
          <w:color w:val="4D4D4D"/>
          <w:w w:val="105"/>
        </w:rPr>
        <w:t>,</w:t>
      </w:r>
      <w:r>
        <w:rPr>
          <w:color w:val="4D4D4D"/>
          <w:spacing w:val="1"/>
          <w:w w:val="105"/>
        </w:rPr>
        <w:t> </w:t>
      </w:r>
      <w:r>
        <w:rPr>
          <w:color w:val="1A1A1A"/>
          <w:w w:val="105"/>
        </w:rPr>
        <w:t>protect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enhance</w:t>
      </w:r>
      <w:r>
        <w:rPr>
          <w:color w:val="2A2A2A"/>
          <w:spacing w:val="-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Heritage</w:t>
      </w:r>
      <w:r>
        <w:rPr>
          <w:color w:val="1A1A1A"/>
          <w:spacing w:val="-3"/>
          <w:w w:val="105"/>
        </w:rPr>
        <w:t> </w:t>
      </w:r>
      <w:r>
        <w:rPr>
          <w:color w:val="2A2A2A"/>
          <w:w w:val="105"/>
        </w:rPr>
        <w:t>Coast.</w:t>
      </w:r>
    </w:p>
    <w:p>
      <w:pPr>
        <w:spacing w:before="154"/>
        <w:ind w:left="1383" w:right="0" w:firstLine="0"/>
        <w:jc w:val="left"/>
        <w:rPr>
          <w:b/>
          <w:sz w:val="21"/>
        </w:rPr>
      </w:pPr>
      <w:r>
        <w:rPr>
          <w:b/>
          <w:color w:val="1A1A1A"/>
          <w:w w:val="105"/>
          <w:sz w:val="21"/>
        </w:rPr>
        <w:t>Justification</w:t>
      </w:r>
    </w:p>
    <w:p>
      <w:pPr>
        <w:pStyle w:val="BodyText"/>
        <w:spacing w:line="271" w:lineRule="auto" w:before="198"/>
        <w:ind w:left="1380" w:right="1275" w:firstLine="2"/>
        <w:jc w:val="both"/>
      </w:pPr>
      <w:r>
        <w:rPr>
          <w:color w:val="1A1A1A"/>
        </w:rPr>
        <w:t>This modification </w:t>
      </w:r>
      <w:r>
        <w:rPr>
          <w:color w:val="2A2A2A"/>
        </w:rPr>
        <w:t>was </w:t>
      </w:r>
      <w:r>
        <w:rPr>
          <w:color w:val="1A1A1A"/>
        </w:rPr>
        <w:t>suggested by </w:t>
      </w:r>
      <w:r>
        <w:rPr>
          <w:color w:val="2A2A2A"/>
        </w:rPr>
        <w:t>statutory bodies </w:t>
      </w:r>
      <w:r>
        <w:rPr>
          <w:color w:val="1A1A1A"/>
        </w:rPr>
        <w:t>during the </w:t>
      </w:r>
      <w:r>
        <w:rPr>
          <w:color w:val="2A2A2A"/>
        </w:rPr>
        <w:t>consultation on </w:t>
      </w:r>
      <w:r>
        <w:rPr>
          <w:color w:val="1A1A1A"/>
        </w:rPr>
        <w:t>the Preferred</w:t>
      </w:r>
      <w:r>
        <w:rPr>
          <w:color w:val="1A1A1A"/>
          <w:spacing w:val="1"/>
        </w:rPr>
        <w:t> </w:t>
      </w:r>
      <w:r>
        <w:rPr>
          <w:color w:val="2A2A2A"/>
          <w:w w:val="105"/>
        </w:rPr>
        <w:t>Options </w:t>
      </w:r>
      <w:r>
        <w:rPr>
          <w:color w:val="1A1A1A"/>
          <w:w w:val="105"/>
        </w:rPr>
        <w:t>Draft of the Local Plan</w:t>
      </w:r>
      <w:r>
        <w:rPr>
          <w:color w:val="4D4D4D"/>
          <w:w w:val="105"/>
        </w:rPr>
        <w:t>. </w:t>
      </w:r>
      <w:r>
        <w:rPr>
          <w:color w:val="1A1A1A"/>
          <w:w w:val="105"/>
        </w:rPr>
        <w:t>It </w:t>
      </w:r>
      <w:r>
        <w:rPr>
          <w:color w:val="2A2A2A"/>
          <w:w w:val="105"/>
        </w:rPr>
        <w:t>sets out </w:t>
      </w:r>
      <w:r>
        <w:rPr>
          <w:color w:val="1A1A1A"/>
          <w:w w:val="105"/>
        </w:rPr>
        <w:t>the </w:t>
      </w:r>
      <w:r>
        <w:rPr>
          <w:color w:val="2A2A2A"/>
          <w:w w:val="105"/>
        </w:rPr>
        <w:t>Counci</w:t>
      </w:r>
      <w:r>
        <w:rPr>
          <w:color w:val="030303"/>
          <w:w w:val="105"/>
        </w:rPr>
        <w:t>l</w:t>
      </w:r>
      <w:r>
        <w:rPr>
          <w:color w:val="3D3D3D"/>
          <w:w w:val="105"/>
        </w:rPr>
        <w:t>'s </w:t>
      </w:r>
      <w:r>
        <w:rPr>
          <w:color w:val="2A2A2A"/>
          <w:w w:val="105"/>
        </w:rPr>
        <w:t>commitment </w:t>
      </w:r>
      <w:r>
        <w:rPr>
          <w:color w:val="1A1A1A"/>
          <w:w w:val="105"/>
        </w:rPr>
        <w:t>to </w:t>
      </w:r>
      <w:r>
        <w:rPr>
          <w:color w:val="2A2A2A"/>
          <w:w w:val="105"/>
        </w:rPr>
        <w:t>ensure </w:t>
      </w:r>
      <w:r>
        <w:rPr>
          <w:color w:val="1A1A1A"/>
          <w:w w:val="105"/>
        </w:rPr>
        <w:t>that new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development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does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harm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Heritage</w:t>
      </w:r>
      <w:r>
        <w:rPr>
          <w:color w:val="1A1A1A"/>
          <w:spacing w:val="4"/>
          <w:w w:val="105"/>
        </w:rPr>
        <w:t> </w:t>
      </w:r>
      <w:r>
        <w:rPr>
          <w:color w:val="2A2A2A"/>
          <w:w w:val="105"/>
        </w:rPr>
        <w:t>Coast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or</w:t>
      </w:r>
      <w:r>
        <w:rPr>
          <w:color w:val="2A2A2A"/>
          <w:spacing w:val="-5"/>
          <w:w w:val="105"/>
        </w:rPr>
        <w:t> </w:t>
      </w:r>
      <w:r>
        <w:rPr>
          <w:color w:val="1A1A1A"/>
          <w:w w:val="105"/>
        </w:rPr>
        <w:t>its</w:t>
      </w:r>
      <w:r>
        <w:rPr>
          <w:color w:val="1A1A1A"/>
          <w:spacing w:val="-10"/>
          <w:w w:val="105"/>
        </w:rPr>
        <w:t> </w:t>
      </w:r>
      <w:r>
        <w:rPr>
          <w:color w:val="2A2A2A"/>
          <w:w w:val="105"/>
        </w:rPr>
        <w:t>setting.</w:t>
      </w:r>
    </w:p>
    <w:p>
      <w:pPr>
        <w:pStyle w:val="BodyText"/>
        <w:rPr>
          <w:sz w:val="24"/>
        </w:rPr>
      </w:pPr>
    </w:p>
    <w:p>
      <w:pPr>
        <w:spacing w:before="146"/>
        <w:ind w:left="1487" w:right="0" w:firstLine="0"/>
        <w:jc w:val="left"/>
        <w:rPr>
          <w:b/>
          <w:sz w:val="21"/>
        </w:rPr>
      </w:pPr>
      <w:r>
        <w:rPr>
          <w:b/>
          <w:color w:val="B8241F"/>
          <w:spacing w:val="-1"/>
          <w:w w:val="105"/>
          <w:sz w:val="21"/>
        </w:rPr>
        <w:t>Policy</w:t>
      </w:r>
      <w:r>
        <w:rPr>
          <w:b/>
          <w:color w:val="B8241F"/>
          <w:spacing w:val="3"/>
          <w:w w:val="105"/>
          <w:sz w:val="21"/>
        </w:rPr>
        <w:t> </w:t>
      </w:r>
      <w:r>
        <w:rPr>
          <w:b/>
          <w:color w:val="B8241F"/>
          <w:spacing w:val="-1"/>
          <w:w w:val="105"/>
          <w:sz w:val="21"/>
        </w:rPr>
        <w:t>N7PU:</w:t>
      </w:r>
      <w:r>
        <w:rPr>
          <w:b/>
          <w:color w:val="B8241F"/>
          <w:spacing w:val="4"/>
          <w:w w:val="105"/>
          <w:sz w:val="21"/>
        </w:rPr>
        <w:t> </w:t>
      </w:r>
      <w:r>
        <w:rPr>
          <w:b/>
          <w:color w:val="B8241F"/>
          <w:spacing w:val="-1"/>
          <w:w w:val="105"/>
          <w:sz w:val="21"/>
        </w:rPr>
        <w:t>St</w:t>
      </w:r>
      <w:r>
        <w:rPr>
          <w:b/>
          <w:color w:val="B8241F"/>
          <w:spacing w:val="-19"/>
          <w:w w:val="105"/>
          <w:sz w:val="21"/>
        </w:rPr>
        <w:t> </w:t>
      </w:r>
      <w:r>
        <w:rPr>
          <w:b/>
          <w:color w:val="B8241F"/>
          <w:spacing w:val="-1"/>
          <w:w w:val="105"/>
          <w:sz w:val="21"/>
        </w:rPr>
        <w:t>Bees</w:t>
      </w:r>
      <w:r>
        <w:rPr>
          <w:b/>
          <w:color w:val="B8241F"/>
          <w:spacing w:val="-12"/>
          <w:w w:val="105"/>
          <w:sz w:val="21"/>
        </w:rPr>
        <w:t> </w:t>
      </w:r>
      <w:r>
        <w:rPr>
          <w:b/>
          <w:color w:val="B8241F"/>
          <w:spacing w:val="-1"/>
          <w:w w:val="105"/>
          <w:sz w:val="21"/>
        </w:rPr>
        <w:t>Heritage</w:t>
      </w:r>
      <w:r>
        <w:rPr>
          <w:b/>
          <w:color w:val="B8241F"/>
          <w:w w:val="105"/>
          <w:sz w:val="21"/>
        </w:rPr>
        <w:t> Coast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52" w:lineRule="auto"/>
        <w:ind w:left="1481" w:right="1413" w:firstLine="5"/>
      </w:pPr>
      <w:r>
        <w:rPr>
          <w:color w:val="B8241F"/>
          <w:spacing w:val="-1"/>
          <w:w w:val="105"/>
        </w:rPr>
        <w:t>New</w:t>
      </w:r>
      <w:r>
        <w:rPr>
          <w:color w:val="B8241F"/>
          <w:spacing w:val="-8"/>
          <w:w w:val="105"/>
        </w:rPr>
        <w:t> </w:t>
      </w:r>
      <w:r>
        <w:rPr>
          <w:color w:val="B8241F"/>
          <w:spacing w:val="-1"/>
          <w:w w:val="105"/>
        </w:rPr>
        <w:t>development</w:t>
      </w:r>
      <w:r>
        <w:rPr>
          <w:color w:val="B8241F"/>
          <w:spacing w:val="16"/>
          <w:w w:val="105"/>
        </w:rPr>
        <w:t> </w:t>
      </w:r>
      <w:r>
        <w:rPr>
          <w:color w:val="B8241F"/>
          <w:spacing w:val="-1"/>
          <w:w w:val="105"/>
        </w:rPr>
        <w:t>within</w:t>
      </w:r>
      <w:r>
        <w:rPr>
          <w:color w:val="BC5B3B"/>
          <w:spacing w:val="-1"/>
          <w:w w:val="105"/>
        </w:rPr>
        <w:t>,</w:t>
      </w:r>
      <w:r>
        <w:rPr>
          <w:color w:val="BC5B3B"/>
          <w:spacing w:val="1"/>
          <w:w w:val="105"/>
        </w:rPr>
        <w:t> </w:t>
      </w:r>
      <w:r>
        <w:rPr>
          <w:color w:val="B8241F"/>
          <w:spacing w:val="-1"/>
          <w:w w:val="105"/>
        </w:rPr>
        <w:t>or that</w:t>
      </w:r>
      <w:r>
        <w:rPr>
          <w:color w:val="B8241F"/>
          <w:spacing w:val="-3"/>
          <w:w w:val="105"/>
        </w:rPr>
        <w:t> </w:t>
      </w:r>
      <w:r>
        <w:rPr>
          <w:color w:val="B8241F"/>
          <w:spacing w:val="-1"/>
          <w:w w:val="105"/>
        </w:rPr>
        <w:t>affe</w:t>
      </w:r>
      <w:r>
        <w:rPr>
          <w:color w:val="9E3321"/>
          <w:spacing w:val="-1"/>
          <w:w w:val="105"/>
        </w:rPr>
        <w:t>c</w:t>
      </w:r>
      <w:r>
        <w:rPr>
          <w:color w:val="B8241F"/>
          <w:spacing w:val="-1"/>
          <w:w w:val="105"/>
        </w:rPr>
        <w:t>ts</w:t>
      </w:r>
      <w:r>
        <w:rPr>
          <w:color w:val="B8241F"/>
          <w:w w:val="105"/>
        </w:rPr>
        <w:t> </w:t>
      </w:r>
      <w:r>
        <w:rPr>
          <w:color w:val="B8241F"/>
          <w:spacing w:val="-1"/>
          <w:w w:val="105"/>
        </w:rPr>
        <w:t>views</w:t>
      </w:r>
      <w:r>
        <w:rPr>
          <w:color w:val="B8241F"/>
          <w:spacing w:val="-10"/>
          <w:w w:val="105"/>
        </w:rPr>
        <w:t> </w:t>
      </w:r>
      <w:r>
        <w:rPr>
          <w:color w:val="A74628"/>
          <w:w w:val="105"/>
        </w:rPr>
        <w:t>i</w:t>
      </w:r>
      <w:r>
        <w:rPr>
          <w:color w:val="B8241F"/>
          <w:w w:val="105"/>
        </w:rPr>
        <w:t>nto</w:t>
      </w:r>
      <w:r>
        <w:rPr>
          <w:color w:val="B8241F"/>
          <w:spacing w:val="4"/>
          <w:w w:val="105"/>
        </w:rPr>
        <w:t> </w:t>
      </w:r>
      <w:r>
        <w:rPr>
          <w:color w:val="B8241F"/>
          <w:w w:val="105"/>
        </w:rPr>
        <w:t>or</w:t>
      </w:r>
      <w:r>
        <w:rPr>
          <w:color w:val="B8241F"/>
          <w:spacing w:val="-11"/>
          <w:w w:val="105"/>
        </w:rPr>
        <w:t> </w:t>
      </w:r>
      <w:r>
        <w:rPr>
          <w:color w:val="B8241F"/>
          <w:w w:val="105"/>
        </w:rPr>
        <w:t>the</w:t>
      </w:r>
      <w:r>
        <w:rPr>
          <w:color w:val="B8241F"/>
          <w:spacing w:val="-11"/>
          <w:w w:val="105"/>
        </w:rPr>
        <w:t> </w:t>
      </w:r>
      <w:r>
        <w:rPr>
          <w:color w:val="B8241F"/>
          <w:w w:val="105"/>
        </w:rPr>
        <w:t>setting</w:t>
      </w:r>
      <w:r>
        <w:rPr>
          <w:color w:val="B8241F"/>
          <w:spacing w:val="-12"/>
          <w:w w:val="105"/>
        </w:rPr>
        <w:t> </w:t>
      </w:r>
      <w:r>
        <w:rPr>
          <w:color w:val="B8241F"/>
          <w:w w:val="105"/>
        </w:rPr>
        <w:t>of</w:t>
      </w:r>
      <w:r>
        <w:rPr>
          <w:color w:val="BC5B3B"/>
          <w:w w:val="105"/>
        </w:rPr>
        <w:t>,</w:t>
      </w:r>
      <w:r>
        <w:rPr>
          <w:color w:val="BC5B3B"/>
          <w:spacing w:val="-10"/>
          <w:w w:val="105"/>
        </w:rPr>
        <w:t> </w:t>
      </w:r>
      <w:r>
        <w:rPr>
          <w:color w:val="B8241F"/>
          <w:w w:val="105"/>
        </w:rPr>
        <w:t>the</w:t>
      </w:r>
      <w:r>
        <w:rPr>
          <w:color w:val="B8241F"/>
          <w:spacing w:val="-15"/>
          <w:w w:val="105"/>
        </w:rPr>
        <w:t> </w:t>
      </w:r>
      <w:r>
        <w:rPr>
          <w:color w:val="B8241F"/>
          <w:w w:val="105"/>
        </w:rPr>
        <w:t>St</w:t>
      </w:r>
      <w:r>
        <w:rPr>
          <w:color w:val="B8241F"/>
          <w:spacing w:val="-15"/>
          <w:w w:val="105"/>
        </w:rPr>
        <w:t> </w:t>
      </w:r>
      <w:r>
        <w:rPr>
          <w:color w:val="B8241F"/>
          <w:w w:val="105"/>
        </w:rPr>
        <w:t>Bees</w:t>
      </w:r>
      <w:r>
        <w:rPr>
          <w:color w:val="B8241F"/>
          <w:spacing w:val="-8"/>
          <w:w w:val="105"/>
        </w:rPr>
        <w:t> </w:t>
      </w:r>
      <w:r>
        <w:rPr>
          <w:color w:val="B8241F"/>
          <w:w w:val="105"/>
        </w:rPr>
        <w:t>Heritage</w:t>
      </w:r>
      <w:r>
        <w:rPr>
          <w:color w:val="B8241F"/>
          <w:spacing w:val="-58"/>
          <w:w w:val="105"/>
        </w:rPr>
        <w:t> </w:t>
      </w:r>
      <w:r>
        <w:rPr>
          <w:color w:val="B8241F"/>
          <w:spacing w:val="-1"/>
          <w:w w:val="105"/>
        </w:rPr>
        <w:t>Coast must preserve</w:t>
      </w:r>
      <w:r>
        <w:rPr>
          <w:color w:val="BC5B3B"/>
          <w:spacing w:val="-1"/>
          <w:w w:val="105"/>
        </w:rPr>
        <w:t>, </w:t>
      </w:r>
      <w:r>
        <w:rPr>
          <w:color w:val="B8241F"/>
          <w:w w:val="105"/>
        </w:rPr>
        <w:t>protect and enhance the Heritage Coas</w:t>
      </w:r>
      <w:r>
        <w:rPr>
          <w:color w:val="9E3321"/>
          <w:w w:val="105"/>
        </w:rPr>
        <w:t>t </w:t>
      </w:r>
      <w:r>
        <w:rPr>
          <w:color w:val="B8241F"/>
          <w:w w:val="105"/>
        </w:rPr>
        <w:t>and its setting and take</w:t>
      </w:r>
      <w:r>
        <w:rPr>
          <w:color w:val="B8241F"/>
          <w:spacing w:val="1"/>
          <w:w w:val="105"/>
        </w:rPr>
        <w:t> </w:t>
      </w:r>
      <w:r>
        <w:rPr>
          <w:color w:val="B8241F"/>
          <w:w w:val="105"/>
        </w:rPr>
        <w:t>opportunities to encourage the publ</w:t>
      </w:r>
      <w:r>
        <w:rPr>
          <w:color w:val="9E3321"/>
          <w:w w:val="105"/>
        </w:rPr>
        <w:t>i</w:t>
      </w:r>
      <w:r>
        <w:rPr>
          <w:color w:val="B8241F"/>
          <w:w w:val="105"/>
        </w:rPr>
        <w:t>c to enjoy and understand the area by </w:t>
      </w:r>
      <w:r>
        <w:rPr>
          <w:color w:val="9E3321"/>
          <w:w w:val="105"/>
        </w:rPr>
        <w:t>i</w:t>
      </w:r>
      <w:r>
        <w:rPr>
          <w:color w:val="B8241F"/>
          <w:w w:val="105"/>
        </w:rPr>
        <w:t>mproving</w:t>
      </w:r>
      <w:r>
        <w:rPr>
          <w:color w:val="B8241F"/>
          <w:spacing w:val="1"/>
          <w:w w:val="105"/>
        </w:rPr>
        <w:t> </w:t>
      </w:r>
      <w:r>
        <w:rPr>
          <w:color w:val="B8241F"/>
          <w:spacing w:val="-1"/>
          <w:w w:val="105"/>
        </w:rPr>
        <w:t>public</w:t>
      </w:r>
      <w:r>
        <w:rPr>
          <w:color w:val="B8241F"/>
          <w:spacing w:val="2"/>
          <w:w w:val="105"/>
        </w:rPr>
        <w:t> </w:t>
      </w:r>
      <w:r>
        <w:rPr>
          <w:color w:val="B8241F"/>
          <w:spacing w:val="-1"/>
          <w:w w:val="105"/>
        </w:rPr>
        <w:t>ac</w:t>
      </w:r>
      <w:r>
        <w:rPr>
          <w:color w:val="9E3321"/>
          <w:spacing w:val="-1"/>
          <w:w w:val="105"/>
        </w:rPr>
        <w:t>c</w:t>
      </w:r>
      <w:r>
        <w:rPr>
          <w:color w:val="B8241F"/>
          <w:spacing w:val="-1"/>
          <w:w w:val="105"/>
        </w:rPr>
        <w:t>ess</w:t>
      </w:r>
      <w:r>
        <w:rPr>
          <w:color w:val="B8241F"/>
          <w:spacing w:val="-10"/>
          <w:w w:val="105"/>
        </w:rPr>
        <w:t> </w:t>
      </w:r>
      <w:r>
        <w:rPr>
          <w:color w:val="B8241F"/>
          <w:spacing w:val="-1"/>
          <w:w w:val="105"/>
        </w:rPr>
        <w:t>for</w:t>
      </w:r>
      <w:r>
        <w:rPr>
          <w:color w:val="B8241F"/>
          <w:spacing w:val="-3"/>
          <w:w w:val="105"/>
        </w:rPr>
        <w:t> </w:t>
      </w:r>
      <w:r>
        <w:rPr>
          <w:color w:val="B8241F"/>
          <w:spacing w:val="-1"/>
          <w:w w:val="105"/>
        </w:rPr>
        <w:t>all</w:t>
      </w:r>
      <w:r>
        <w:rPr>
          <w:color w:val="BC5B3B"/>
          <w:spacing w:val="-1"/>
          <w:w w:val="105"/>
        </w:rPr>
        <w:t>,</w:t>
      </w:r>
      <w:r>
        <w:rPr>
          <w:color w:val="BC5B3B"/>
          <w:spacing w:val="9"/>
          <w:w w:val="105"/>
        </w:rPr>
        <w:t> </w:t>
      </w:r>
      <w:r>
        <w:rPr>
          <w:color w:val="B8241F"/>
          <w:spacing w:val="-1"/>
          <w:w w:val="105"/>
        </w:rPr>
        <w:t>and</w:t>
      </w:r>
      <w:r>
        <w:rPr>
          <w:color w:val="B8241F"/>
          <w:spacing w:val="-15"/>
          <w:w w:val="105"/>
        </w:rPr>
        <w:t> </w:t>
      </w:r>
      <w:r>
        <w:rPr>
          <w:color w:val="9E3321"/>
          <w:spacing w:val="-1"/>
          <w:w w:val="105"/>
        </w:rPr>
        <w:t>i</w:t>
      </w:r>
      <w:r>
        <w:rPr>
          <w:color w:val="B8241F"/>
          <w:spacing w:val="-1"/>
          <w:w w:val="105"/>
        </w:rPr>
        <w:t>nterpretation</w:t>
      </w:r>
      <w:r>
        <w:rPr>
          <w:color w:val="B8241F"/>
          <w:spacing w:val="-16"/>
          <w:w w:val="105"/>
        </w:rPr>
        <w:t> </w:t>
      </w:r>
      <w:r>
        <w:rPr>
          <w:color w:val="B8241F"/>
          <w:w w:val="105"/>
        </w:rPr>
        <w:t>where</w:t>
      </w:r>
      <w:r>
        <w:rPr>
          <w:color w:val="B8241F"/>
          <w:spacing w:val="-6"/>
          <w:w w:val="105"/>
        </w:rPr>
        <w:t> </w:t>
      </w:r>
      <w:r>
        <w:rPr>
          <w:color w:val="B8241F"/>
          <w:w w:val="105"/>
        </w:rPr>
        <w:t>possible</w:t>
      </w:r>
      <w:r>
        <w:rPr>
          <w:color w:val="A76654"/>
          <w:w w:val="105"/>
        </w:rPr>
        <w:t>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1480" w:right="1703" w:firstLine="6"/>
      </w:pPr>
      <w:r>
        <w:rPr>
          <w:color w:val="B8241F"/>
        </w:rPr>
        <w:t>Developers</w:t>
      </w:r>
      <w:r>
        <w:rPr>
          <w:color w:val="B8241F"/>
          <w:spacing w:val="1"/>
        </w:rPr>
        <w:t> </w:t>
      </w:r>
      <w:r>
        <w:rPr>
          <w:color w:val="B8241F"/>
        </w:rPr>
        <w:t>should demonstrate</w:t>
      </w:r>
      <w:r>
        <w:rPr>
          <w:color w:val="B8241F"/>
          <w:spacing w:val="1"/>
        </w:rPr>
        <w:t> </w:t>
      </w:r>
      <w:r>
        <w:rPr>
          <w:color w:val="B8241F"/>
        </w:rPr>
        <w:t>that they have</w:t>
      </w:r>
      <w:r>
        <w:rPr>
          <w:color w:val="B8241F"/>
          <w:spacing w:val="1"/>
        </w:rPr>
        <w:t> </w:t>
      </w:r>
      <w:r>
        <w:rPr>
          <w:color w:val="B8241F"/>
        </w:rPr>
        <w:t>taken into consideration</w:t>
      </w:r>
      <w:r>
        <w:rPr>
          <w:color w:val="B8241F"/>
          <w:spacing w:val="1"/>
        </w:rPr>
        <w:t> </w:t>
      </w:r>
      <w:r>
        <w:rPr>
          <w:color w:val="B8241F"/>
        </w:rPr>
        <w:t>the features</w:t>
      </w:r>
      <w:r>
        <w:rPr>
          <w:color w:val="B8241F"/>
          <w:spacing w:val="1"/>
        </w:rPr>
        <w:t> </w:t>
      </w:r>
      <w:r>
        <w:rPr>
          <w:color w:val="B8241F"/>
        </w:rPr>
        <w:t>t</w:t>
      </w:r>
      <w:r>
        <w:rPr>
          <w:color w:val="9E3321"/>
        </w:rPr>
        <w:t>h</w:t>
      </w:r>
      <w:r>
        <w:rPr>
          <w:color w:val="B8241F"/>
        </w:rPr>
        <w:t>at</w:t>
      </w:r>
      <w:r>
        <w:rPr>
          <w:color w:val="B8241F"/>
          <w:spacing w:val="-56"/>
        </w:rPr>
        <w:t> </w:t>
      </w:r>
      <w:r>
        <w:rPr>
          <w:color w:val="B8241F"/>
          <w:spacing w:val="-1"/>
          <w:w w:val="105"/>
        </w:rPr>
        <w:t>cont</w:t>
      </w:r>
      <w:r>
        <w:rPr>
          <w:color w:val="9E3321"/>
          <w:spacing w:val="-1"/>
          <w:w w:val="105"/>
        </w:rPr>
        <w:t>r</w:t>
      </w:r>
      <w:r>
        <w:rPr>
          <w:color w:val="B8241F"/>
          <w:spacing w:val="-1"/>
          <w:w w:val="105"/>
        </w:rPr>
        <w:t>ibute</w:t>
      </w:r>
      <w:r>
        <w:rPr>
          <w:color w:val="B8241F"/>
          <w:spacing w:val="-18"/>
          <w:w w:val="105"/>
        </w:rPr>
        <w:t> </w:t>
      </w:r>
      <w:r>
        <w:rPr>
          <w:color w:val="B8241F"/>
          <w:w w:val="105"/>
        </w:rPr>
        <w:t>to</w:t>
      </w:r>
      <w:r>
        <w:rPr>
          <w:color w:val="B8241F"/>
          <w:spacing w:val="-2"/>
          <w:w w:val="105"/>
        </w:rPr>
        <w:t> </w:t>
      </w:r>
      <w:r>
        <w:rPr>
          <w:color w:val="B8241F"/>
          <w:w w:val="105"/>
        </w:rPr>
        <w:t>the</w:t>
      </w:r>
      <w:r>
        <w:rPr>
          <w:color w:val="B8241F"/>
          <w:spacing w:val="-7"/>
          <w:w w:val="105"/>
        </w:rPr>
        <w:t> </w:t>
      </w:r>
      <w:r>
        <w:rPr>
          <w:color w:val="B8241F"/>
          <w:w w:val="105"/>
        </w:rPr>
        <w:t>special</w:t>
      </w:r>
      <w:r>
        <w:rPr>
          <w:color w:val="B8241F"/>
          <w:spacing w:val="-8"/>
          <w:w w:val="105"/>
        </w:rPr>
        <w:t> </w:t>
      </w:r>
      <w:r>
        <w:rPr>
          <w:color w:val="B8241F"/>
          <w:w w:val="105"/>
        </w:rPr>
        <w:t>character</w:t>
      </w:r>
      <w:r>
        <w:rPr>
          <w:color w:val="B8241F"/>
          <w:spacing w:val="11"/>
          <w:w w:val="105"/>
        </w:rPr>
        <w:t> </w:t>
      </w:r>
      <w:r>
        <w:rPr>
          <w:color w:val="B8241F"/>
          <w:w w:val="105"/>
        </w:rPr>
        <w:t>of</w:t>
      </w:r>
      <w:r>
        <w:rPr>
          <w:color w:val="B8241F"/>
          <w:spacing w:val="-11"/>
          <w:w w:val="105"/>
        </w:rPr>
        <w:t> </w:t>
      </w:r>
      <w:r>
        <w:rPr>
          <w:color w:val="B8241F"/>
          <w:w w:val="105"/>
        </w:rPr>
        <w:t>the</w:t>
      </w:r>
      <w:r>
        <w:rPr>
          <w:color w:val="B8241F"/>
          <w:spacing w:val="-8"/>
          <w:w w:val="105"/>
        </w:rPr>
        <w:t> </w:t>
      </w:r>
      <w:r>
        <w:rPr>
          <w:color w:val="B8241F"/>
          <w:w w:val="105"/>
        </w:rPr>
        <w:t>area</w:t>
      </w:r>
      <w:r>
        <w:rPr>
          <w:color w:val="B8241F"/>
          <w:spacing w:val="-6"/>
          <w:w w:val="105"/>
        </w:rPr>
        <w:t> </w:t>
      </w:r>
      <w:r>
        <w:rPr>
          <w:color w:val="B8241F"/>
          <w:w w:val="105"/>
        </w:rPr>
        <w:t>and</w:t>
      </w:r>
      <w:r>
        <w:rPr>
          <w:color w:val="B8241F"/>
          <w:spacing w:val="-17"/>
          <w:w w:val="105"/>
        </w:rPr>
        <w:t> </w:t>
      </w:r>
      <w:r>
        <w:rPr>
          <w:color w:val="B8241F"/>
          <w:w w:val="105"/>
        </w:rPr>
        <w:t>the importance</w:t>
      </w:r>
      <w:r>
        <w:rPr>
          <w:color w:val="B8241F"/>
          <w:spacing w:val="7"/>
          <w:w w:val="105"/>
        </w:rPr>
        <w:t> </w:t>
      </w:r>
      <w:r>
        <w:rPr>
          <w:color w:val="B8241F"/>
          <w:w w:val="105"/>
        </w:rPr>
        <w:t>of</w:t>
      </w:r>
      <w:r>
        <w:rPr>
          <w:color w:val="B8241F"/>
          <w:spacing w:val="-15"/>
          <w:w w:val="105"/>
        </w:rPr>
        <w:t> </w:t>
      </w:r>
      <w:r>
        <w:rPr>
          <w:color w:val="B8241F"/>
          <w:w w:val="105"/>
        </w:rPr>
        <w:t>its</w:t>
      </w:r>
      <w:r>
        <w:rPr>
          <w:color w:val="B8241F"/>
          <w:spacing w:val="-11"/>
          <w:w w:val="105"/>
        </w:rPr>
        <w:t> </w:t>
      </w:r>
      <w:r>
        <w:rPr>
          <w:color w:val="B8241F"/>
          <w:w w:val="105"/>
        </w:rPr>
        <w:t>co</w:t>
      </w:r>
      <w:r>
        <w:rPr>
          <w:color w:val="9E3321"/>
          <w:w w:val="105"/>
        </w:rPr>
        <w:t>n</w:t>
      </w:r>
      <w:r>
        <w:rPr>
          <w:color w:val="B8241F"/>
          <w:w w:val="105"/>
        </w:rPr>
        <w:t>servation</w:t>
      </w:r>
      <w:r>
        <w:rPr>
          <w:color w:val="A76654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numPr>
          <w:ilvl w:val="1"/>
          <w:numId w:val="40"/>
        </w:numPr>
        <w:tabs>
          <w:tab w:pos="2113" w:val="left" w:leader="none"/>
          <w:tab w:pos="2114" w:val="left" w:leader="none"/>
        </w:tabs>
        <w:spacing w:before="0"/>
        <w:ind w:left="2113" w:right="0" w:hanging="744"/>
        <w:jc w:val="left"/>
        <w:rPr>
          <w:color w:val="3A2A56"/>
          <w:sz w:val="22"/>
        </w:rPr>
      </w:pPr>
      <w:bookmarkStart w:name="_TOC_250004" w:id="17"/>
      <w:r>
        <w:rPr>
          <w:color w:val="523B6D"/>
          <w:w w:val="105"/>
          <w:sz w:val="22"/>
        </w:rPr>
        <w:t>Protection</w:t>
      </w:r>
      <w:r>
        <w:rPr>
          <w:color w:val="523B6D"/>
          <w:spacing w:val="28"/>
          <w:w w:val="105"/>
          <w:sz w:val="22"/>
        </w:rPr>
        <w:t> </w:t>
      </w:r>
      <w:r>
        <w:rPr>
          <w:color w:val="523B6D"/>
          <w:w w:val="105"/>
          <w:sz w:val="22"/>
        </w:rPr>
        <w:t>of</w:t>
      </w:r>
      <w:r>
        <w:rPr>
          <w:color w:val="523B6D"/>
          <w:spacing w:val="49"/>
          <w:w w:val="105"/>
          <w:sz w:val="22"/>
        </w:rPr>
        <w:t> </w:t>
      </w:r>
      <w:r>
        <w:rPr>
          <w:color w:val="523B6D"/>
          <w:w w:val="105"/>
          <w:sz w:val="22"/>
        </w:rPr>
        <w:t>Wate</w:t>
      </w:r>
      <w:r>
        <w:rPr>
          <w:color w:val="365990"/>
          <w:w w:val="105"/>
          <w:sz w:val="22"/>
        </w:rPr>
        <w:t>r</w:t>
      </w:r>
      <w:r>
        <w:rPr>
          <w:color w:val="523B6D"/>
          <w:w w:val="105"/>
          <w:sz w:val="22"/>
        </w:rPr>
        <w:t>cou</w:t>
      </w:r>
      <w:r>
        <w:rPr>
          <w:color w:val="694D87"/>
          <w:w w:val="105"/>
          <w:sz w:val="22"/>
        </w:rPr>
        <w:t>r</w:t>
      </w:r>
      <w:r>
        <w:rPr>
          <w:color w:val="523B6D"/>
          <w:w w:val="105"/>
          <w:sz w:val="22"/>
        </w:rPr>
        <w:t>se</w:t>
      </w:r>
      <w:bookmarkEnd w:id="17"/>
      <w:r>
        <w:rPr>
          <w:color w:val="694D87"/>
          <w:w w:val="105"/>
          <w:sz w:val="22"/>
        </w:rPr>
        <w:t>s</w:t>
      </w:r>
    </w:p>
    <w:p>
      <w:pPr>
        <w:spacing w:before="167"/>
        <w:ind w:left="1372" w:right="0" w:firstLine="0"/>
        <w:jc w:val="left"/>
        <w:rPr>
          <w:b/>
          <w:sz w:val="21"/>
        </w:rPr>
      </w:pPr>
      <w:r>
        <w:rPr>
          <w:b/>
          <w:color w:val="1A1A1A"/>
          <w:spacing w:val="-1"/>
          <w:w w:val="105"/>
          <w:sz w:val="21"/>
        </w:rPr>
        <w:t>Proposed</w:t>
      </w:r>
      <w:r>
        <w:rPr>
          <w:b/>
          <w:color w:val="1A1A1A"/>
          <w:spacing w:val="-13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Change</w:t>
      </w:r>
    </w:p>
    <w:p>
      <w:pPr>
        <w:pStyle w:val="BodyText"/>
        <w:spacing w:line="271" w:lineRule="auto" w:before="199"/>
        <w:ind w:left="1369" w:right="1270" w:hanging="2"/>
        <w:jc w:val="both"/>
      </w:pPr>
      <w:r>
        <w:rPr>
          <w:color w:val="030303"/>
          <w:w w:val="105"/>
        </w:rPr>
        <w:t>In</w:t>
      </w:r>
      <w:r>
        <w:rPr>
          <w:color w:val="2A2A2A"/>
          <w:w w:val="105"/>
        </w:rPr>
        <w:t>corporation of </w:t>
      </w:r>
      <w:r>
        <w:rPr>
          <w:color w:val="1A1A1A"/>
          <w:w w:val="105"/>
        </w:rPr>
        <w:t>a new policy </w:t>
      </w:r>
      <w:r>
        <w:rPr>
          <w:color w:val="2A2A2A"/>
          <w:w w:val="105"/>
        </w:rPr>
        <w:t>into </w:t>
      </w:r>
      <w:r>
        <w:rPr>
          <w:color w:val="1A1A1A"/>
          <w:w w:val="105"/>
        </w:rPr>
        <w:t>the Local Plan</w:t>
      </w:r>
      <w:r>
        <w:rPr>
          <w:color w:val="4D4D4D"/>
          <w:w w:val="105"/>
        </w:rPr>
        <w:t>'</w:t>
      </w:r>
      <w:r>
        <w:rPr>
          <w:color w:val="2A2A2A"/>
          <w:w w:val="105"/>
        </w:rPr>
        <w:t>s </w:t>
      </w:r>
      <w:r>
        <w:rPr>
          <w:color w:val="1A1A1A"/>
          <w:w w:val="105"/>
        </w:rPr>
        <w:t>Place</w:t>
      </w:r>
      <w:r>
        <w:rPr>
          <w:color w:val="3D3D3D"/>
          <w:w w:val="105"/>
        </w:rPr>
        <w:t>s cha</w:t>
      </w:r>
      <w:r>
        <w:rPr>
          <w:color w:val="1A1A1A"/>
          <w:w w:val="105"/>
        </w:rPr>
        <w:t>pter that helps </w:t>
      </w:r>
      <w:r>
        <w:rPr>
          <w:color w:val="2A2A2A"/>
          <w:w w:val="105"/>
        </w:rPr>
        <w:t>to protect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Cope</w:t>
      </w:r>
      <w:r>
        <w:rPr>
          <w:color w:val="030303"/>
          <w:w w:val="105"/>
        </w:rPr>
        <w:t>land</w:t>
      </w:r>
      <w:r>
        <w:rPr>
          <w:color w:val="2A2A2A"/>
          <w:w w:val="105"/>
        </w:rPr>
        <w:t>'s</w:t>
      </w:r>
      <w:r>
        <w:rPr>
          <w:color w:val="2A2A2A"/>
          <w:spacing w:val="-1"/>
          <w:w w:val="105"/>
        </w:rPr>
        <w:t> </w:t>
      </w:r>
      <w:r>
        <w:rPr>
          <w:color w:val="1A1A1A"/>
          <w:w w:val="105"/>
        </w:rPr>
        <w:t>watercourses</w:t>
      </w:r>
      <w:r>
        <w:rPr>
          <w:color w:val="4D4D4D"/>
          <w:w w:val="105"/>
        </w:rPr>
        <w:t>.</w:t>
      </w:r>
    </w:p>
    <w:p>
      <w:pPr>
        <w:spacing w:before="168"/>
        <w:ind w:left="1369" w:right="0" w:firstLine="0"/>
        <w:jc w:val="left"/>
        <w:rPr>
          <w:b/>
          <w:sz w:val="21"/>
        </w:rPr>
      </w:pPr>
      <w:r>
        <w:rPr>
          <w:b/>
          <w:color w:val="1A1A1A"/>
          <w:w w:val="105"/>
          <w:sz w:val="21"/>
        </w:rPr>
        <w:t>Justification</w:t>
      </w:r>
    </w:p>
    <w:p>
      <w:pPr>
        <w:pStyle w:val="BodyText"/>
        <w:spacing w:line="271" w:lineRule="auto" w:before="191"/>
        <w:ind w:left="1369" w:right="1270" w:hanging="2"/>
        <w:jc w:val="both"/>
      </w:pPr>
      <w:r>
        <w:rPr>
          <w:color w:val="1A1A1A"/>
        </w:rPr>
        <w:t>This modification </w:t>
      </w:r>
      <w:r>
        <w:rPr>
          <w:color w:val="2A2A2A"/>
        </w:rPr>
        <w:t>was suggested </w:t>
      </w:r>
      <w:r>
        <w:rPr>
          <w:color w:val="1A1A1A"/>
        </w:rPr>
        <w:t>by </w:t>
      </w:r>
      <w:r>
        <w:rPr>
          <w:color w:val="2A2A2A"/>
        </w:rPr>
        <w:t>a statutory consu</w:t>
      </w:r>
      <w:r>
        <w:rPr>
          <w:color w:val="030303"/>
        </w:rPr>
        <w:t>lt</w:t>
      </w:r>
      <w:r>
        <w:rPr>
          <w:color w:val="2A2A2A"/>
        </w:rPr>
        <w:t>ee </w:t>
      </w:r>
      <w:r>
        <w:rPr>
          <w:color w:val="1A1A1A"/>
        </w:rPr>
        <w:t>during the </w:t>
      </w:r>
      <w:r>
        <w:rPr>
          <w:color w:val="2A2A2A"/>
        </w:rPr>
        <w:t>consultation on </w:t>
      </w:r>
      <w:r>
        <w:rPr>
          <w:color w:val="1A1A1A"/>
        </w:rPr>
        <w:t>the Local</w:t>
      </w:r>
      <w:r>
        <w:rPr>
          <w:color w:val="1A1A1A"/>
          <w:spacing w:val="1"/>
        </w:rPr>
        <w:t> </w:t>
      </w:r>
      <w:r>
        <w:rPr>
          <w:color w:val="1A1A1A"/>
          <w:w w:val="105"/>
        </w:rPr>
        <w:t>Plan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Preferred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Options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Draft.</w:t>
      </w:r>
      <w:r>
        <w:rPr>
          <w:color w:val="1A1A1A"/>
          <w:spacing w:val="-3"/>
          <w:w w:val="105"/>
        </w:rPr>
        <w:t> </w:t>
      </w:r>
      <w:r>
        <w:rPr>
          <w:color w:val="030303"/>
          <w:w w:val="105"/>
        </w:rPr>
        <w:t>I</w:t>
      </w:r>
      <w:r>
        <w:rPr>
          <w:color w:val="2A2A2A"/>
          <w:w w:val="105"/>
        </w:rPr>
        <w:t>t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sets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out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Counci</w:t>
      </w:r>
      <w:r>
        <w:rPr>
          <w:color w:val="030303"/>
          <w:w w:val="105"/>
        </w:rPr>
        <w:t>l</w:t>
      </w:r>
      <w:r>
        <w:rPr>
          <w:color w:val="4D4D4D"/>
          <w:w w:val="105"/>
        </w:rPr>
        <w:t>'</w:t>
      </w:r>
      <w:r>
        <w:rPr>
          <w:color w:val="2A2A2A"/>
          <w:w w:val="105"/>
        </w:rPr>
        <w:t>s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commitment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help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protect</w:t>
      </w:r>
      <w:r>
        <w:rPr>
          <w:color w:val="1A1A1A"/>
          <w:spacing w:val="-1"/>
          <w:w w:val="105"/>
        </w:rPr>
        <w:t> </w:t>
      </w:r>
      <w:r>
        <w:rPr>
          <w:color w:val="2A2A2A"/>
          <w:w w:val="105"/>
        </w:rPr>
        <w:t>or</w:t>
      </w:r>
      <w:r>
        <w:rPr>
          <w:color w:val="2A2A2A"/>
          <w:spacing w:val="-2"/>
          <w:w w:val="105"/>
        </w:rPr>
        <w:t> </w:t>
      </w:r>
      <w:r>
        <w:rPr>
          <w:color w:val="1A1A1A"/>
          <w:w w:val="105"/>
        </w:rPr>
        <w:t>improve</w:t>
      </w:r>
      <w:r>
        <w:rPr>
          <w:color w:val="1A1A1A"/>
          <w:spacing w:val="1"/>
          <w:w w:val="105"/>
        </w:rPr>
        <w:t> </w:t>
      </w:r>
      <w:r>
        <w:rPr>
          <w:color w:val="2A2A2A"/>
          <w:spacing w:val="-1"/>
          <w:w w:val="105"/>
        </w:rPr>
        <w:t>the</w:t>
      </w:r>
      <w:r>
        <w:rPr>
          <w:color w:val="2A2A2A"/>
          <w:spacing w:val="-9"/>
          <w:w w:val="105"/>
        </w:rPr>
        <w:t> </w:t>
      </w:r>
      <w:r>
        <w:rPr>
          <w:color w:val="1A1A1A"/>
          <w:spacing w:val="-1"/>
          <w:w w:val="105"/>
        </w:rPr>
        <w:t>quality </w:t>
      </w:r>
      <w:r>
        <w:rPr>
          <w:color w:val="2A2A2A"/>
          <w:spacing w:val="-1"/>
          <w:w w:val="105"/>
        </w:rPr>
        <w:t>of</w:t>
      </w:r>
      <w:r>
        <w:rPr>
          <w:color w:val="2A2A2A"/>
          <w:spacing w:val="-5"/>
          <w:w w:val="105"/>
        </w:rPr>
        <w:t> </w:t>
      </w:r>
      <w:r>
        <w:rPr>
          <w:color w:val="1A1A1A"/>
          <w:spacing w:val="-1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spacing w:val="-1"/>
          <w:w w:val="105"/>
        </w:rPr>
        <w:t>Borough</w:t>
      </w:r>
      <w:r>
        <w:rPr>
          <w:color w:val="5D5D5D"/>
          <w:spacing w:val="-1"/>
          <w:w w:val="105"/>
        </w:rPr>
        <w:t>'</w:t>
      </w:r>
      <w:r>
        <w:rPr>
          <w:color w:val="1A1A1A"/>
          <w:spacing w:val="-1"/>
          <w:w w:val="105"/>
        </w:rPr>
        <w:t>s</w:t>
      </w:r>
      <w:r>
        <w:rPr>
          <w:color w:val="1A1A1A"/>
          <w:spacing w:val="8"/>
          <w:w w:val="105"/>
        </w:rPr>
        <w:t> </w:t>
      </w:r>
      <w:r>
        <w:rPr>
          <w:color w:val="2A2A2A"/>
          <w:spacing w:val="-1"/>
          <w:w w:val="105"/>
        </w:rPr>
        <w:t>surface</w:t>
      </w:r>
      <w:r>
        <w:rPr>
          <w:color w:val="2A2A2A"/>
          <w:spacing w:val="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groundwater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water</w:t>
      </w:r>
      <w:r>
        <w:rPr>
          <w:color w:val="2A2A2A"/>
          <w:spacing w:val="-4"/>
          <w:w w:val="105"/>
        </w:rPr>
        <w:t> </w:t>
      </w:r>
      <w:r>
        <w:rPr>
          <w:color w:val="1A1A1A"/>
          <w:w w:val="105"/>
        </w:rPr>
        <w:t>resourc</w:t>
      </w:r>
      <w:r>
        <w:rPr>
          <w:color w:val="3D3D3D"/>
          <w:w w:val="105"/>
        </w:rPr>
        <w:t>es</w:t>
      </w:r>
      <w:r>
        <w:rPr>
          <w:color w:val="1A1A1A"/>
          <w:w w:val="105"/>
        </w:rPr>
        <w:t>.</w:t>
      </w:r>
    </w:p>
    <w:p>
      <w:pPr>
        <w:pStyle w:val="BodyText"/>
        <w:rPr>
          <w:sz w:val="24"/>
        </w:rPr>
      </w:pPr>
    </w:p>
    <w:p>
      <w:pPr>
        <w:spacing w:before="146"/>
        <w:ind w:left="1473" w:right="0" w:firstLine="0"/>
        <w:jc w:val="left"/>
        <w:rPr>
          <w:b/>
          <w:sz w:val="21"/>
        </w:rPr>
      </w:pPr>
      <w:r>
        <w:rPr>
          <w:b/>
          <w:color w:val="B8241F"/>
          <w:w w:val="105"/>
          <w:sz w:val="21"/>
        </w:rPr>
        <w:t>Policy</w:t>
      </w:r>
      <w:r>
        <w:rPr>
          <w:b/>
          <w:color w:val="B8241F"/>
          <w:spacing w:val="-9"/>
          <w:w w:val="105"/>
          <w:sz w:val="21"/>
        </w:rPr>
        <w:t> </w:t>
      </w:r>
      <w:r>
        <w:rPr>
          <w:b/>
          <w:color w:val="B8241F"/>
          <w:w w:val="105"/>
          <w:sz w:val="21"/>
        </w:rPr>
        <w:t>N5PU:</w:t>
      </w:r>
      <w:r>
        <w:rPr>
          <w:b/>
          <w:color w:val="B8241F"/>
          <w:spacing w:val="-8"/>
          <w:w w:val="105"/>
          <w:sz w:val="21"/>
        </w:rPr>
        <w:t> </w:t>
      </w:r>
      <w:r>
        <w:rPr>
          <w:b/>
          <w:color w:val="B8241F"/>
          <w:w w:val="105"/>
          <w:sz w:val="21"/>
        </w:rPr>
        <w:t>Protection</w:t>
      </w:r>
      <w:r>
        <w:rPr>
          <w:b/>
          <w:color w:val="B8241F"/>
          <w:spacing w:val="-9"/>
          <w:w w:val="105"/>
          <w:sz w:val="21"/>
        </w:rPr>
        <w:t> </w:t>
      </w:r>
      <w:r>
        <w:rPr>
          <w:b/>
          <w:color w:val="B8241F"/>
          <w:w w:val="105"/>
          <w:sz w:val="21"/>
        </w:rPr>
        <w:t>of</w:t>
      </w:r>
      <w:r>
        <w:rPr>
          <w:b/>
          <w:color w:val="B8241F"/>
          <w:spacing w:val="-6"/>
          <w:w w:val="105"/>
          <w:sz w:val="21"/>
        </w:rPr>
        <w:t> </w:t>
      </w:r>
      <w:r>
        <w:rPr>
          <w:b/>
          <w:color w:val="B8241F"/>
          <w:w w:val="105"/>
          <w:sz w:val="21"/>
        </w:rPr>
        <w:t>watercourses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54" w:lineRule="auto"/>
        <w:ind w:left="1466" w:right="1703" w:hanging="2"/>
      </w:pPr>
      <w:r>
        <w:rPr>
          <w:color w:val="B8241F"/>
        </w:rPr>
        <w:t>New development</w:t>
      </w:r>
      <w:r>
        <w:rPr>
          <w:color w:val="B8241F"/>
          <w:spacing w:val="1"/>
        </w:rPr>
        <w:t> </w:t>
      </w:r>
      <w:r>
        <w:rPr>
          <w:color w:val="B8241F"/>
        </w:rPr>
        <w:t>must seek to protect</w:t>
      </w:r>
      <w:r>
        <w:rPr>
          <w:color w:val="B8241F"/>
          <w:spacing w:val="1"/>
        </w:rPr>
        <w:t> </w:t>
      </w:r>
      <w:r>
        <w:rPr>
          <w:color w:val="B8241F"/>
        </w:rPr>
        <w:t>or improve</w:t>
      </w:r>
      <w:r>
        <w:rPr>
          <w:color w:val="B8241F"/>
          <w:spacing w:val="1"/>
        </w:rPr>
        <w:t> </w:t>
      </w:r>
      <w:r>
        <w:rPr>
          <w:color w:val="B8241F"/>
        </w:rPr>
        <w:t>the</w:t>
      </w:r>
      <w:r>
        <w:rPr>
          <w:color w:val="B8241F"/>
          <w:spacing w:val="1"/>
        </w:rPr>
        <w:t> </w:t>
      </w:r>
      <w:r>
        <w:rPr>
          <w:color w:val="B8241F"/>
        </w:rPr>
        <w:t>quality o</w:t>
      </w:r>
      <w:r>
        <w:rPr>
          <w:color w:val="9E3321"/>
        </w:rPr>
        <w:t>f</w:t>
      </w:r>
      <w:r>
        <w:rPr>
          <w:color w:val="9E3321"/>
          <w:spacing w:val="1"/>
        </w:rPr>
        <w:t> </w:t>
      </w:r>
      <w:r>
        <w:rPr>
          <w:color w:val="B8241F"/>
        </w:rPr>
        <w:t>surface and groundwater</w:t>
      </w:r>
      <w:r>
        <w:rPr>
          <w:color w:val="B8241F"/>
          <w:spacing w:val="1"/>
        </w:rPr>
        <w:t> </w:t>
      </w:r>
      <w:r>
        <w:rPr>
          <w:color w:val="B8241F"/>
          <w:spacing w:val="-1"/>
          <w:w w:val="105"/>
        </w:rPr>
        <w:t>water </w:t>
      </w:r>
      <w:r>
        <w:rPr>
          <w:color w:val="9E3321"/>
          <w:spacing w:val="-1"/>
          <w:w w:val="105"/>
        </w:rPr>
        <w:t>r</w:t>
      </w:r>
      <w:r>
        <w:rPr>
          <w:color w:val="B8241F"/>
          <w:spacing w:val="-1"/>
          <w:w w:val="105"/>
        </w:rPr>
        <w:t>esources</w:t>
      </w:r>
      <w:r>
        <w:rPr>
          <w:color w:val="BC5B3B"/>
          <w:spacing w:val="-1"/>
          <w:w w:val="105"/>
        </w:rPr>
        <w:t>, </w:t>
      </w:r>
      <w:r>
        <w:rPr>
          <w:color w:val="833D0C"/>
          <w:spacing w:val="-1"/>
          <w:w w:val="105"/>
        </w:rPr>
        <w:t>i</w:t>
      </w:r>
      <w:r>
        <w:rPr>
          <w:color w:val="B8241F"/>
          <w:spacing w:val="-1"/>
          <w:w w:val="105"/>
        </w:rPr>
        <w:t>ncluding designated </w:t>
      </w:r>
      <w:r>
        <w:rPr>
          <w:color w:val="B8241F"/>
          <w:w w:val="105"/>
        </w:rPr>
        <w:t>coastal Bathing Waters and Shellfish Wate</w:t>
      </w:r>
      <w:r>
        <w:rPr>
          <w:color w:val="9E3321"/>
          <w:w w:val="105"/>
        </w:rPr>
        <w:t>r</w:t>
      </w:r>
      <w:r>
        <w:rPr>
          <w:color w:val="B8241F"/>
          <w:w w:val="105"/>
        </w:rPr>
        <w:t>s</w:t>
      </w:r>
      <w:r>
        <w:rPr>
          <w:color w:val="B8241F"/>
          <w:spacing w:val="1"/>
          <w:w w:val="105"/>
        </w:rPr>
        <w:t> </w:t>
      </w:r>
      <w:r>
        <w:rPr>
          <w:color w:val="B8241F"/>
          <w:spacing w:val="-1"/>
          <w:w w:val="105"/>
        </w:rPr>
        <w:t>dow</w:t>
      </w:r>
      <w:r>
        <w:rPr>
          <w:color w:val="9E3321"/>
          <w:spacing w:val="-1"/>
          <w:w w:val="105"/>
        </w:rPr>
        <w:t>n</w:t>
      </w:r>
      <w:r>
        <w:rPr>
          <w:color w:val="B8241F"/>
          <w:spacing w:val="-1"/>
          <w:w w:val="105"/>
        </w:rPr>
        <w:t>stream</w:t>
      </w:r>
      <w:r>
        <w:rPr>
          <w:color w:val="BC5B3B"/>
          <w:spacing w:val="-1"/>
          <w:w w:val="105"/>
        </w:rPr>
        <w:t>. </w:t>
      </w:r>
      <w:r>
        <w:rPr>
          <w:color w:val="B8241F"/>
          <w:spacing w:val="-1"/>
          <w:w w:val="105"/>
        </w:rPr>
        <w:t>Proposals should follow the hierarchy for wastewater </w:t>
      </w:r>
      <w:r>
        <w:rPr>
          <w:color w:val="B8241F"/>
          <w:w w:val="105"/>
        </w:rPr>
        <w:t>treatment with foul</w:t>
      </w:r>
      <w:r>
        <w:rPr>
          <w:color w:val="B8241F"/>
          <w:spacing w:val="1"/>
          <w:w w:val="105"/>
        </w:rPr>
        <w:t> </w:t>
      </w:r>
      <w:r>
        <w:rPr>
          <w:color w:val="B8241F"/>
          <w:w w:val="105"/>
        </w:rPr>
        <w:t>drainage</w:t>
      </w:r>
      <w:r>
        <w:rPr>
          <w:color w:val="B8241F"/>
          <w:spacing w:val="-8"/>
          <w:w w:val="105"/>
        </w:rPr>
        <w:t> </w:t>
      </w:r>
      <w:r>
        <w:rPr>
          <w:color w:val="B8241F"/>
          <w:w w:val="105"/>
        </w:rPr>
        <w:t>connected</w:t>
      </w:r>
      <w:r>
        <w:rPr>
          <w:color w:val="B8241F"/>
          <w:spacing w:val="1"/>
          <w:w w:val="105"/>
        </w:rPr>
        <w:t> </w:t>
      </w:r>
      <w:r>
        <w:rPr>
          <w:color w:val="B8241F"/>
          <w:w w:val="105"/>
        </w:rPr>
        <w:t>to</w:t>
      </w:r>
      <w:r>
        <w:rPr>
          <w:color w:val="B8241F"/>
          <w:spacing w:val="4"/>
          <w:w w:val="105"/>
        </w:rPr>
        <w:t> </w:t>
      </w:r>
      <w:r>
        <w:rPr>
          <w:color w:val="B8241F"/>
          <w:w w:val="105"/>
        </w:rPr>
        <w:t>mains sewer</w:t>
      </w:r>
      <w:r>
        <w:rPr>
          <w:color w:val="B8241F"/>
          <w:spacing w:val="2"/>
          <w:w w:val="105"/>
        </w:rPr>
        <w:t> </w:t>
      </w:r>
      <w:r>
        <w:rPr>
          <w:color w:val="B8241F"/>
          <w:w w:val="105"/>
        </w:rPr>
        <w:t>wherever</w:t>
      </w:r>
      <w:r>
        <w:rPr>
          <w:color w:val="B8241F"/>
          <w:spacing w:val="-1"/>
          <w:w w:val="105"/>
        </w:rPr>
        <w:t> </w:t>
      </w:r>
      <w:r>
        <w:rPr>
          <w:color w:val="B8241F"/>
          <w:w w:val="105"/>
        </w:rPr>
        <w:t>possible</w:t>
      </w:r>
      <w:r>
        <w:rPr>
          <w:color w:val="7E7057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54" w:lineRule="auto"/>
        <w:ind w:left="1463" w:right="1414" w:hanging="2"/>
        <w:jc w:val="both"/>
      </w:pPr>
      <w:r>
        <w:rPr>
          <w:color w:val="B8241F"/>
          <w:w w:val="105"/>
        </w:rPr>
        <w:t>The</w:t>
      </w:r>
      <w:r>
        <w:rPr>
          <w:color w:val="B8241F"/>
          <w:spacing w:val="-16"/>
          <w:w w:val="105"/>
        </w:rPr>
        <w:t> </w:t>
      </w:r>
      <w:r>
        <w:rPr>
          <w:color w:val="B8241F"/>
          <w:w w:val="105"/>
        </w:rPr>
        <w:t>possibility</w:t>
      </w:r>
      <w:r>
        <w:rPr>
          <w:color w:val="B8241F"/>
          <w:spacing w:val="9"/>
          <w:w w:val="105"/>
        </w:rPr>
        <w:t> </w:t>
      </w:r>
      <w:r>
        <w:rPr>
          <w:color w:val="B8241F"/>
          <w:w w:val="105"/>
        </w:rPr>
        <w:t>of</w:t>
      </w:r>
      <w:r>
        <w:rPr>
          <w:color w:val="B8241F"/>
          <w:spacing w:val="-9"/>
          <w:w w:val="105"/>
        </w:rPr>
        <w:t> </w:t>
      </w:r>
      <w:r>
        <w:rPr>
          <w:color w:val="B8241F"/>
          <w:w w:val="105"/>
        </w:rPr>
        <w:t>contamination</w:t>
      </w:r>
      <w:r>
        <w:rPr>
          <w:color w:val="B8241F"/>
          <w:spacing w:val="-2"/>
          <w:w w:val="105"/>
        </w:rPr>
        <w:t> </w:t>
      </w:r>
      <w:r>
        <w:rPr>
          <w:color w:val="B8241F"/>
          <w:w w:val="105"/>
        </w:rPr>
        <w:t>from</w:t>
      </w:r>
      <w:r>
        <w:rPr>
          <w:color w:val="B8241F"/>
          <w:spacing w:val="-11"/>
          <w:w w:val="105"/>
        </w:rPr>
        <w:t> </w:t>
      </w:r>
      <w:r>
        <w:rPr>
          <w:color w:val="B8241F"/>
          <w:w w:val="105"/>
        </w:rPr>
        <w:t>former</w:t>
      </w:r>
      <w:r>
        <w:rPr>
          <w:color w:val="B8241F"/>
          <w:spacing w:val="-3"/>
          <w:w w:val="105"/>
        </w:rPr>
        <w:t> </w:t>
      </w:r>
      <w:r>
        <w:rPr>
          <w:color w:val="B8241F"/>
          <w:w w:val="105"/>
        </w:rPr>
        <w:t>uses</w:t>
      </w:r>
      <w:r>
        <w:rPr>
          <w:color w:val="B8241F"/>
          <w:spacing w:val="-2"/>
          <w:w w:val="105"/>
        </w:rPr>
        <w:t> </w:t>
      </w:r>
      <w:r>
        <w:rPr>
          <w:color w:val="B8241F"/>
          <w:w w:val="105"/>
        </w:rPr>
        <w:t>on</w:t>
      </w:r>
      <w:r>
        <w:rPr>
          <w:color w:val="B8241F"/>
          <w:spacing w:val="2"/>
          <w:w w:val="105"/>
        </w:rPr>
        <w:t> </w:t>
      </w:r>
      <w:r>
        <w:rPr>
          <w:color w:val="B8241F"/>
          <w:w w:val="105"/>
        </w:rPr>
        <w:t>any application</w:t>
      </w:r>
      <w:r>
        <w:rPr>
          <w:color w:val="B8241F"/>
          <w:spacing w:val="3"/>
          <w:w w:val="105"/>
        </w:rPr>
        <w:t> </w:t>
      </w:r>
      <w:r>
        <w:rPr>
          <w:color w:val="B8241F"/>
          <w:w w:val="105"/>
        </w:rPr>
        <w:t>site</w:t>
      </w:r>
      <w:r>
        <w:rPr>
          <w:color w:val="B8241F"/>
          <w:spacing w:val="-9"/>
          <w:w w:val="105"/>
        </w:rPr>
        <w:t> </w:t>
      </w:r>
      <w:r>
        <w:rPr>
          <w:color w:val="B8241F"/>
          <w:w w:val="105"/>
        </w:rPr>
        <w:t>and</w:t>
      </w:r>
      <w:r>
        <w:rPr>
          <w:color w:val="B8241F"/>
          <w:spacing w:val="-15"/>
          <w:w w:val="105"/>
        </w:rPr>
        <w:t> </w:t>
      </w:r>
      <w:r>
        <w:rPr>
          <w:color w:val="B8241F"/>
          <w:w w:val="105"/>
        </w:rPr>
        <w:t>its</w:t>
      </w:r>
      <w:r>
        <w:rPr>
          <w:color w:val="B8241F"/>
          <w:spacing w:val="-12"/>
          <w:w w:val="105"/>
        </w:rPr>
        <w:t> </w:t>
      </w:r>
      <w:r>
        <w:rPr>
          <w:color w:val="B8241F"/>
          <w:w w:val="105"/>
        </w:rPr>
        <w:t>effe</w:t>
      </w:r>
      <w:r>
        <w:rPr>
          <w:color w:val="9E3321"/>
          <w:w w:val="105"/>
        </w:rPr>
        <w:t>c</w:t>
      </w:r>
      <w:r>
        <w:rPr>
          <w:color w:val="B8241F"/>
          <w:w w:val="105"/>
        </w:rPr>
        <w:t>ts</w:t>
      </w:r>
      <w:r>
        <w:rPr>
          <w:color w:val="B8241F"/>
          <w:spacing w:val="-13"/>
          <w:w w:val="105"/>
        </w:rPr>
        <w:t> </w:t>
      </w:r>
      <w:r>
        <w:rPr>
          <w:color w:val="B8241F"/>
          <w:w w:val="105"/>
        </w:rPr>
        <w:t>on</w:t>
      </w:r>
      <w:r>
        <w:rPr>
          <w:color w:val="B8241F"/>
          <w:spacing w:val="-58"/>
          <w:w w:val="105"/>
        </w:rPr>
        <w:t> </w:t>
      </w:r>
      <w:r>
        <w:rPr>
          <w:color w:val="B8241F"/>
          <w:w w:val="105"/>
        </w:rPr>
        <w:t>the wate</w:t>
      </w:r>
      <w:r>
        <w:rPr>
          <w:color w:val="9E3321"/>
          <w:w w:val="105"/>
        </w:rPr>
        <w:t>r </w:t>
      </w:r>
      <w:r>
        <w:rPr>
          <w:color w:val="B8241F"/>
          <w:w w:val="105"/>
        </w:rPr>
        <w:t>environment and human health needs to be </w:t>
      </w:r>
      <w:r>
        <w:rPr>
          <w:color w:val="9E3321"/>
          <w:w w:val="105"/>
        </w:rPr>
        <w:t>c</w:t>
      </w:r>
      <w:r>
        <w:rPr>
          <w:color w:val="B8241F"/>
          <w:w w:val="105"/>
        </w:rPr>
        <w:t>onsideredand remed</w:t>
      </w:r>
      <w:r>
        <w:rPr>
          <w:color w:val="9E3321"/>
          <w:w w:val="105"/>
        </w:rPr>
        <w:t>i</w:t>
      </w:r>
      <w:r>
        <w:rPr>
          <w:color w:val="B8241F"/>
          <w:w w:val="105"/>
        </w:rPr>
        <w:t>ated where i</w:t>
      </w:r>
      <w:r>
        <w:rPr>
          <w:color w:val="9E3321"/>
          <w:w w:val="105"/>
        </w:rPr>
        <w:t>t</w:t>
      </w:r>
      <w:r>
        <w:rPr>
          <w:color w:val="9E3321"/>
          <w:spacing w:val="-59"/>
          <w:w w:val="105"/>
        </w:rPr>
        <w:t> </w:t>
      </w:r>
      <w:r>
        <w:rPr>
          <w:color w:val="A74628"/>
          <w:w w:val="105"/>
        </w:rPr>
        <w:t>i</w:t>
      </w:r>
      <w:r>
        <w:rPr>
          <w:color w:val="B8241F"/>
          <w:w w:val="105"/>
        </w:rPr>
        <w:t>s</w:t>
      </w:r>
      <w:r>
        <w:rPr>
          <w:color w:val="B8241F"/>
          <w:spacing w:val="-5"/>
          <w:w w:val="105"/>
        </w:rPr>
        <w:t> </w:t>
      </w:r>
      <w:r>
        <w:rPr>
          <w:color w:val="B8241F"/>
          <w:w w:val="105"/>
        </w:rPr>
        <w:t>presen</w:t>
      </w:r>
      <w:r>
        <w:rPr>
          <w:color w:val="9E3321"/>
          <w:w w:val="105"/>
        </w:rPr>
        <w:t>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4" w:lineRule="auto"/>
        <w:ind w:left="1464" w:right="1801"/>
      </w:pPr>
      <w:r>
        <w:rPr>
          <w:color w:val="B8241F"/>
          <w:spacing w:val="-1"/>
          <w:w w:val="105"/>
        </w:rPr>
        <w:t>Proposals will be required to support </w:t>
      </w:r>
      <w:r>
        <w:rPr>
          <w:color w:val="B8241F"/>
          <w:w w:val="105"/>
        </w:rPr>
        <w:t>the object</w:t>
      </w:r>
      <w:r>
        <w:rPr>
          <w:color w:val="833D0C"/>
          <w:w w:val="105"/>
        </w:rPr>
        <w:t>i</w:t>
      </w:r>
      <w:r>
        <w:rPr>
          <w:color w:val="B8241F"/>
          <w:w w:val="105"/>
        </w:rPr>
        <w:t>ves of the Water Framework Direct</w:t>
      </w:r>
      <w:r>
        <w:rPr>
          <w:color w:val="9E3321"/>
          <w:w w:val="105"/>
        </w:rPr>
        <w:t>i</w:t>
      </w:r>
      <w:r>
        <w:rPr>
          <w:color w:val="B8241F"/>
          <w:w w:val="105"/>
        </w:rPr>
        <w:t>ve</w:t>
      </w:r>
      <w:r>
        <w:rPr>
          <w:color w:val="A76654"/>
          <w:w w:val="105"/>
        </w:rPr>
        <w:t>,</w:t>
      </w:r>
      <w:r>
        <w:rPr>
          <w:color w:val="A76654"/>
          <w:spacing w:val="-59"/>
          <w:w w:val="105"/>
        </w:rPr>
        <w:t> </w:t>
      </w:r>
      <w:r>
        <w:rPr>
          <w:color w:val="995921"/>
          <w:spacing w:val="-1"/>
          <w:w w:val="105"/>
        </w:rPr>
        <w:t>i</w:t>
      </w:r>
      <w:r>
        <w:rPr>
          <w:color w:val="B8241F"/>
          <w:spacing w:val="-1"/>
          <w:w w:val="105"/>
        </w:rPr>
        <w:t>nclud</w:t>
      </w:r>
      <w:r>
        <w:rPr>
          <w:color w:val="9E3321"/>
          <w:spacing w:val="-1"/>
          <w:w w:val="105"/>
        </w:rPr>
        <w:t>i</w:t>
      </w:r>
      <w:r>
        <w:rPr>
          <w:color w:val="B8241F"/>
          <w:spacing w:val="-1"/>
          <w:w w:val="105"/>
        </w:rPr>
        <w:t>ng the </w:t>
      </w:r>
      <w:r>
        <w:rPr>
          <w:color w:val="B8241F"/>
          <w:w w:val="105"/>
        </w:rPr>
        <w:t>objectives for Protected Areas (such as Ba</w:t>
      </w:r>
      <w:r>
        <w:rPr>
          <w:color w:val="9E3321"/>
          <w:w w:val="105"/>
        </w:rPr>
        <w:t>t</w:t>
      </w:r>
      <w:r>
        <w:rPr>
          <w:color w:val="B8241F"/>
          <w:w w:val="105"/>
        </w:rPr>
        <w:t>hi</w:t>
      </w:r>
      <w:r>
        <w:rPr>
          <w:color w:val="9E3321"/>
          <w:w w:val="105"/>
        </w:rPr>
        <w:t>n</w:t>
      </w:r>
      <w:r>
        <w:rPr>
          <w:color w:val="B8241F"/>
          <w:w w:val="105"/>
        </w:rPr>
        <w:t>g Waters and Shellfish</w:t>
      </w:r>
      <w:r>
        <w:rPr>
          <w:color w:val="B8241F"/>
          <w:spacing w:val="1"/>
          <w:w w:val="105"/>
        </w:rPr>
        <w:t> </w:t>
      </w:r>
      <w:r>
        <w:rPr>
          <w:color w:val="B8241F"/>
          <w:spacing w:val="-1"/>
          <w:w w:val="105"/>
        </w:rPr>
        <w:t>Waters</w:t>
      </w:r>
      <w:r>
        <w:rPr>
          <w:color w:val="9E3321"/>
          <w:spacing w:val="-1"/>
          <w:w w:val="105"/>
        </w:rPr>
        <w:t>)</w:t>
      </w:r>
      <w:r>
        <w:rPr>
          <w:color w:val="9E3321"/>
          <w:spacing w:val="7"/>
          <w:w w:val="105"/>
        </w:rPr>
        <w:t> </w:t>
      </w:r>
      <w:r>
        <w:rPr>
          <w:color w:val="B8241F"/>
          <w:w w:val="105"/>
        </w:rPr>
        <w:t>as</w:t>
      </w:r>
      <w:r>
        <w:rPr>
          <w:color w:val="B8241F"/>
          <w:spacing w:val="-8"/>
          <w:w w:val="105"/>
        </w:rPr>
        <w:t> </w:t>
      </w:r>
      <w:r>
        <w:rPr>
          <w:color w:val="B8241F"/>
          <w:w w:val="105"/>
        </w:rPr>
        <w:t>set</w:t>
      </w:r>
      <w:r>
        <w:rPr>
          <w:color w:val="B8241F"/>
          <w:spacing w:val="5"/>
          <w:w w:val="105"/>
        </w:rPr>
        <w:t> </w:t>
      </w:r>
      <w:r>
        <w:rPr>
          <w:color w:val="B8241F"/>
          <w:w w:val="105"/>
        </w:rPr>
        <w:t>out</w:t>
      </w:r>
      <w:r>
        <w:rPr>
          <w:color w:val="B8241F"/>
          <w:spacing w:val="-7"/>
          <w:w w:val="105"/>
        </w:rPr>
        <w:t> </w:t>
      </w:r>
      <w:r>
        <w:rPr>
          <w:color w:val="833D0C"/>
          <w:w w:val="105"/>
        </w:rPr>
        <w:t>i</w:t>
      </w:r>
      <w:r>
        <w:rPr>
          <w:color w:val="B8241F"/>
          <w:w w:val="105"/>
        </w:rPr>
        <w:t>n</w:t>
      </w:r>
      <w:r>
        <w:rPr>
          <w:color w:val="B8241F"/>
          <w:spacing w:val="6"/>
          <w:w w:val="105"/>
        </w:rPr>
        <w:t> </w:t>
      </w:r>
      <w:r>
        <w:rPr>
          <w:color w:val="B8241F"/>
          <w:w w:val="105"/>
        </w:rPr>
        <w:t>the</w:t>
      </w:r>
      <w:r>
        <w:rPr>
          <w:color w:val="B8241F"/>
          <w:spacing w:val="1"/>
          <w:w w:val="105"/>
        </w:rPr>
        <w:t> </w:t>
      </w:r>
      <w:r>
        <w:rPr>
          <w:color w:val="B8241F"/>
          <w:w w:val="105"/>
        </w:rPr>
        <w:t>North</w:t>
      </w:r>
      <w:r>
        <w:rPr>
          <w:color w:val="B8241F"/>
          <w:spacing w:val="-22"/>
          <w:w w:val="105"/>
        </w:rPr>
        <w:t> </w:t>
      </w:r>
      <w:r>
        <w:rPr>
          <w:color w:val="B8241F"/>
          <w:w w:val="105"/>
        </w:rPr>
        <w:t>West</w:t>
      </w:r>
      <w:r>
        <w:rPr>
          <w:color w:val="B8241F"/>
          <w:spacing w:val="-4"/>
          <w:w w:val="105"/>
        </w:rPr>
        <w:t> </w:t>
      </w:r>
      <w:r>
        <w:rPr>
          <w:color w:val="B8241F"/>
          <w:w w:val="105"/>
        </w:rPr>
        <w:t>River</w:t>
      </w:r>
      <w:r>
        <w:rPr>
          <w:color w:val="B8241F"/>
          <w:spacing w:val="-8"/>
          <w:w w:val="105"/>
        </w:rPr>
        <w:t> </w:t>
      </w:r>
      <w:r>
        <w:rPr>
          <w:color w:val="B8241F"/>
          <w:w w:val="105"/>
        </w:rPr>
        <w:t>Bas</w:t>
      </w:r>
      <w:r>
        <w:rPr>
          <w:color w:val="9E3321"/>
          <w:w w:val="105"/>
        </w:rPr>
        <w:t>i</w:t>
      </w:r>
      <w:r>
        <w:rPr>
          <w:color w:val="B8241F"/>
          <w:w w:val="105"/>
        </w:rPr>
        <w:t>n</w:t>
      </w:r>
      <w:r>
        <w:rPr>
          <w:color w:val="B8241F"/>
          <w:spacing w:val="-9"/>
          <w:w w:val="105"/>
        </w:rPr>
        <w:t> </w:t>
      </w:r>
      <w:r>
        <w:rPr>
          <w:color w:val="B8241F"/>
          <w:w w:val="105"/>
        </w:rPr>
        <w:t>Manageme</w:t>
      </w:r>
      <w:r>
        <w:rPr>
          <w:color w:val="9E3321"/>
          <w:w w:val="105"/>
        </w:rPr>
        <w:t>n</w:t>
      </w:r>
      <w:r>
        <w:rPr>
          <w:color w:val="B8241F"/>
          <w:w w:val="105"/>
        </w:rPr>
        <w:t>t</w:t>
      </w:r>
      <w:r>
        <w:rPr>
          <w:color w:val="B8241F"/>
          <w:spacing w:val="-2"/>
          <w:w w:val="105"/>
        </w:rPr>
        <w:t> </w:t>
      </w:r>
      <w:r>
        <w:rPr>
          <w:color w:val="B8241F"/>
          <w:w w:val="105"/>
        </w:rPr>
        <w:t>Plan</w:t>
      </w:r>
      <w:r>
        <w:rPr>
          <w:color w:val="A76654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6237539</wp:posOffset>
            </wp:positionH>
            <wp:positionV relativeFrom="paragraph">
              <wp:posOffset>96830</wp:posOffset>
            </wp:positionV>
            <wp:extent cx="741187" cy="480059"/>
            <wp:effectExtent l="0" t="0" r="0" b="0"/>
            <wp:wrapTopAndBottom/>
            <wp:docPr id="16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7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240" w:bottom="0" w:left="20" w:right="260"/>
        </w:sectPr>
      </w:pPr>
    </w:p>
    <w:p>
      <w:pPr>
        <w:pStyle w:val="BodyText"/>
        <w:spacing w:line="252" w:lineRule="auto" w:before="77"/>
        <w:ind w:left="1472" w:right="2067" w:hanging="1"/>
        <w:jc w:val="both"/>
      </w:pPr>
      <w:r>
        <w:rPr>
          <w:color w:val="BF4B3B"/>
        </w:rPr>
        <w:t>New development shou</w:t>
      </w:r>
      <w:r>
        <w:rPr>
          <w:color w:val="C8664D"/>
        </w:rPr>
        <w:t>l</w:t>
      </w:r>
      <w:r>
        <w:rPr>
          <w:color w:val="BF4B3B"/>
        </w:rPr>
        <w:t>d ensure there is sufficient water resource availab</w:t>
      </w:r>
      <w:r>
        <w:rPr>
          <w:color w:val="C8664D"/>
        </w:rPr>
        <w:t>l</w:t>
      </w:r>
      <w:r>
        <w:rPr>
          <w:color w:val="BF4B3B"/>
        </w:rPr>
        <w:t>e to meet</w:t>
      </w:r>
      <w:r>
        <w:rPr>
          <w:color w:val="BF4B3B"/>
          <w:spacing w:val="1"/>
        </w:rPr>
        <w:t> </w:t>
      </w:r>
      <w:r>
        <w:rPr>
          <w:color w:val="BF4B3B"/>
          <w:spacing w:val="-1"/>
          <w:w w:val="105"/>
        </w:rPr>
        <w:t>current</w:t>
      </w:r>
      <w:r>
        <w:rPr>
          <w:color w:val="BF4B3B"/>
          <w:spacing w:val="-4"/>
          <w:w w:val="105"/>
        </w:rPr>
        <w:t> </w:t>
      </w:r>
      <w:r>
        <w:rPr>
          <w:color w:val="BF4B3B"/>
          <w:spacing w:val="-1"/>
          <w:w w:val="105"/>
        </w:rPr>
        <w:t>and</w:t>
      </w:r>
      <w:r>
        <w:rPr>
          <w:color w:val="BF4B3B"/>
          <w:spacing w:val="-24"/>
          <w:w w:val="105"/>
        </w:rPr>
        <w:t> </w:t>
      </w:r>
      <w:r>
        <w:rPr>
          <w:color w:val="BF4B3B"/>
          <w:spacing w:val="-1"/>
          <w:w w:val="105"/>
        </w:rPr>
        <w:t>future</w:t>
      </w:r>
      <w:r>
        <w:rPr>
          <w:color w:val="BF4B3B"/>
          <w:spacing w:val="-11"/>
          <w:w w:val="105"/>
        </w:rPr>
        <w:t> </w:t>
      </w:r>
      <w:r>
        <w:rPr>
          <w:color w:val="BF4B3B"/>
          <w:spacing w:val="-1"/>
          <w:w w:val="105"/>
        </w:rPr>
        <w:t>needs</w:t>
      </w:r>
      <w:r>
        <w:rPr>
          <w:color w:val="BA7964"/>
          <w:spacing w:val="-1"/>
          <w:w w:val="105"/>
        </w:rPr>
        <w:t>,</w:t>
      </w:r>
      <w:r>
        <w:rPr>
          <w:color w:val="BA7964"/>
          <w:spacing w:val="-7"/>
          <w:w w:val="105"/>
        </w:rPr>
        <w:t> </w:t>
      </w:r>
      <w:r>
        <w:rPr>
          <w:color w:val="BF4B3B"/>
          <w:spacing w:val="-1"/>
          <w:w w:val="105"/>
        </w:rPr>
        <w:t>w</w:t>
      </w:r>
      <w:r>
        <w:rPr>
          <w:color w:val="C8664D"/>
          <w:spacing w:val="-1"/>
          <w:w w:val="105"/>
        </w:rPr>
        <w:t>i</w:t>
      </w:r>
      <w:r>
        <w:rPr>
          <w:color w:val="BF4B3B"/>
          <w:spacing w:val="-1"/>
          <w:w w:val="105"/>
        </w:rPr>
        <w:t>thout</w:t>
      </w:r>
      <w:r>
        <w:rPr>
          <w:color w:val="BF4B3B"/>
          <w:spacing w:val="-22"/>
          <w:w w:val="105"/>
        </w:rPr>
        <w:t> </w:t>
      </w:r>
      <w:r>
        <w:rPr>
          <w:color w:val="BF4B3B"/>
          <w:spacing w:val="-1"/>
          <w:w w:val="105"/>
        </w:rPr>
        <w:t>putting</w:t>
      </w:r>
      <w:r>
        <w:rPr>
          <w:color w:val="BF4B3B"/>
          <w:spacing w:val="-7"/>
          <w:w w:val="105"/>
        </w:rPr>
        <w:t> </w:t>
      </w:r>
      <w:r>
        <w:rPr>
          <w:color w:val="BF4B3B"/>
          <w:spacing w:val="-1"/>
          <w:w w:val="105"/>
        </w:rPr>
        <w:t>the</w:t>
      </w:r>
      <w:r>
        <w:rPr>
          <w:color w:val="BF4B3B"/>
          <w:spacing w:val="-8"/>
          <w:w w:val="105"/>
        </w:rPr>
        <w:t> </w:t>
      </w:r>
      <w:r>
        <w:rPr>
          <w:color w:val="BF4B3B"/>
          <w:spacing w:val="-1"/>
          <w:w w:val="105"/>
        </w:rPr>
        <w:t>environment</w:t>
      </w:r>
      <w:r>
        <w:rPr>
          <w:color w:val="BF4B3B"/>
          <w:spacing w:val="14"/>
          <w:w w:val="105"/>
        </w:rPr>
        <w:t> </w:t>
      </w:r>
      <w:r>
        <w:rPr>
          <w:color w:val="BF4B3B"/>
          <w:spacing w:val="-1"/>
          <w:w w:val="105"/>
        </w:rPr>
        <w:t>at</w:t>
      </w:r>
      <w:r>
        <w:rPr>
          <w:color w:val="BF4B3B"/>
          <w:spacing w:val="-9"/>
          <w:w w:val="105"/>
        </w:rPr>
        <w:t> </w:t>
      </w:r>
      <w:r>
        <w:rPr>
          <w:color w:val="BF4B3B"/>
          <w:spacing w:val="-1"/>
          <w:w w:val="105"/>
        </w:rPr>
        <w:t>risk</w:t>
      </w:r>
      <w:r>
        <w:rPr>
          <w:color w:val="AC8C79"/>
          <w:spacing w:val="-1"/>
          <w:w w:val="105"/>
        </w:rPr>
        <w:t>.</w:t>
      </w:r>
      <w:r>
        <w:rPr>
          <w:color w:val="AC8C79"/>
          <w:spacing w:val="-7"/>
          <w:w w:val="105"/>
        </w:rPr>
        <w:t> </w:t>
      </w:r>
      <w:r>
        <w:rPr>
          <w:color w:val="BF4B3B"/>
          <w:spacing w:val="-1"/>
          <w:w w:val="105"/>
        </w:rPr>
        <w:t>Wherever</w:t>
      </w:r>
      <w:r>
        <w:rPr>
          <w:color w:val="BF4B3B"/>
          <w:spacing w:val="6"/>
          <w:w w:val="105"/>
        </w:rPr>
        <w:t> </w:t>
      </w:r>
      <w:r>
        <w:rPr>
          <w:color w:val="BF4B3B"/>
          <w:spacing w:val="-1"/>
          <w:w w:val="105"/>
        </w:rPr>
        <w:t>possible</w:t>
      </w:r>
      <w:r>
        <w:rPr>
          <w:color w:val="BF4B3B"/>
          <w:spacing w:val="-59"/>
          <w:w w:val="105"/>
        </w:rPr>
        <w:t> </w:t>
      </w:r>
      <w:r>
        <w:rPr>
          <w:color w:val="BF4B3B"/>
          <w:spacing w:val="-1"/>
          <w:w w:val="105"/>
        </w:rPr>
        <w:t>development</w:t>
      </w:r>
      <w:r>
        <w:rPr>
          <w:color w:val="BF4B3B"/>
          <w:spacing w:val="4"/>
          <w:w w:val="105"/>
        </w:rPr>
        <w:t> </w:t>
      </w:r>
      <w:r>
        <w:rPr>
          <w:color w:val="BF4B3B"/>
          <w:spacing w:val="-1"/>
          <w:w w:val="105"/>
        </w:rPr>
        <w:t>should</w:t>
      </w:r>
      <w:r>
        <w:rPr>
          <w:color w:val="BF4B3B"/>
          <w:spacing w:val="-9"/>
          <w:w w:val="105"/>
        </w:rPr>
        <w:t> </w:t>
      </w:r>
      <w:r>
        <w:rPr>
          <w:color w:val="BF4B3B"/>
          <w:spacing w:val="-1"/>
          <w:w w:val="105"/>
        </w:rPr>
        <w:t>inc</w:t>
      </w:r>
      <w:r>
        <w:rPr>
          <w:color w:val="B87441"/>
          <w:spacing w:val="-1"/>
          <w:w w:val="105"/>
        </w:rPr>
        <w:t>l</w:t>
      </w:r>
      <w:r>
        <w:rPr>
          <w:color w:val="BF4B3B"/>
          <w:spacing w:val="-1"/>
          <w:w w:val="105"/>
        </w:rPr>
        <w:t>ude</w:t>
      </w:r>
      <w:r>
        <w:rPr>
          <w:color w:val="BF4B3B"/>
          <w:spacing w:val="-4"/>
          <w:w w:val="105"/>
        </w:rPr>
        <w:t> </w:t>
      </w:r>
      <w:r>
        <w:rPr>
          <w:color w:val="BF4B3B"/>
          <w:spacing w:val="-1"/>
          <w:w w:val="105"/>
        </w:rPr>
        <w:t>water</w:t>
      </w:r>
      <w:r>
        <w:rPr>
          <w:color w:val="BF4B3B"/>
          <w:w w:val="105"/>
        </w:rPr>
        <w:t> efficien</w:t>
      </w:r>
      <w:r>
        <w:rPr>
          <w:color w:val="C8664D"/>
          <w:w w:val="105"/>
        </w:rPr>
        <w:t>c</w:t>
      </w:r>
      <w:r>
        <w:rPr>
          <w:color w:val="BF4B3B"/>
          <w:w w:val="105"/>
        </w:rPr>
        <w:t>y</w:t>
      </w:r>
      <w:r>
        <w:rPr>
          <w:color w:val="BF4B3B"/>
          <w:spacing w:val="-4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15"/>
          <w:w w:val="105"/>
        </w:rPr>
        <w:t> </w:t>
      </w:r>
      <w:r>
        <w:rPr>
          <w:color w:val="BF4B3B"/>
          <w:w w:val="105"/>
        </w:rPr>
        <w:t>saving</w:t>
      </w:r>
      <w:r>
        <w:rPr>
          <w:color w:val="BF4B3B"/>
          <w:spacing w:val="-10"/>
          <w:w w:val="105"/>
        </w:rPr>
        <w:t> </w:t>
      </w:r>
      <w:r>
        <w:rPr>
          <w:color w:val="BF4B3B"/>
          <w:w w:val="105"/>
        </w:rPr>
        <w:t>measures</w:t>
      </w:r>
      <w:r>
        <w:rPr>
          <w:color w:val="BA7964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2105" w:val="left" w:leader="none"/>
          <w:tab w:pos="2106" w:val="left" w:leader="none"/>
        </w:tabs>
        <w:spacing w:line="240" w:lineRule="auto" w:before="197" w:after="0"/>
        <w:ind w:left="2105" w:right="0" w:hanging="742"/>
        <w:jc w:val="left"/>
        <w:rPr>
          <w:color w:val="443460"/>
          <w:sz w:val="21"/>
        </w:rPr>
      </w:pPr>
      <w:r>
        <w:rPr>
          <w:color w:val="574870"/>
          <w:w w:val="105"/>
          <w:sz w:val="21"/>
        </w:rPr>
        <w:t>Community</w:t>
      </w:r>
      <w:r>
        <w:rPr>
          <w:color w:val="574870"/>
          <w:spacing w:val="17"/>
          <w:w w:val="105"/>
          <w:sz w:val="21"/>
        </w:rPr>
        <w:t> </w:t>
      </w:r>
      <w:r>
        <w:rPr>
          <w:color w:val="574870"/>
          <w:w w:val="105"/>
          <w:sz w:val="21"/>
        </w:rPr>
        <w:t>Gro</w:t>
      </w:r>
      <w:r>
        <w:rPr>
          <w:color w:val="574870"/>
          <w:spacing w:val="-23"/>
          <w:w w:val="105"/>
          <w:sz w:val="21"/>
        </w:rPr>
        <w:t> </w:t>
      </w:r>
      <w:r>
        <w:rPr>
          <w:color w:val="574870"/>
          <w:spacing w:val="10"/>
          <w:w w:val="105"/>
          <w:sz w:val="21"/>
        </w:rPr>
        <w:t>w</w:t>
      </w:r>
      <w:r>
        <w:rPr>
          <w:color w:val="24234F"/>
          <w:spacing w:val="10"/>
          <w:w w:val="105"/>
          <w:sz w:val="21"/>
        </w:rPr>
        <w:t>i</w:t>
      </w:r>
      <w:r>
        <w:rPr>
          <w:color w:val="574870"/>
          <w:spacing w:val="10"/>
          <w:w w:val="105"/>
          <w:sz w:val="21"/>
        </w:rPr>
        <w:t>ng</w:t>
      </w:r>
      <w:r>
        <w:rPr>
          <w:color w:val="574870"/>
          <w:spacing w:val="12"/>
          <w:w w:val="105"/>
          <w:sz w:val="21"/>
        </w:rPr>
        <w:t> </w:t>
      </w:r>
      <w:r>
        <w:rPr>
          <w:color w:val="574870"/>
          <w:w w:val="105"/>
          <w:sz w:val="21"/>
        </w:rPr>
        <w:t>Spaces</w:t>
      </w:r>
    </w:p>
    <w:p>
      <w:pPr>
        <w:spacing w:before="176"/>
        <w:ind w:left="1364" w:right="0" w:firstLine="0"/>
        <w:jc w:val="left"/>
        <w:rPr>
          <w:b/>
          <w:sz w:val="21"/>
        </w:rPr>
      </w:pPr>
      <w:r>
        <w:rPr>
          <w:b/>
          <w:color w:val="262626"/>
          <w:w w:val="105"/>
          <w:sz w:val="21"/>
        </w:rPr>
        <w:t>Proposed</w:t>
      </w:r>
      <w:r>
        <w:rPr>
          <w:b/>
          <w:color w:val="262626"/>
          <w:spacing w:val="-9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Change</w:t>
      </w:r>
    </w:p>
    <w:p>
      <w:pPr>
        <w:pStyle w:val="BodyText"/>
        <w:spacing w:line="266" w:lineRule="auto" w:before="206"/>
        <w:ind w:left="1359" w:right="1322" w:firstLine="8"/>
        <w:jc w:val="both"/>
      </w:pPr>
      <w:r>
        <w:rPr>
          <w:color w:val="131313"/>
          <w:w w:val="105"/>
        </w:rPr>
        <w:t>Incorporation </w:t>
      </w:r>
      <w:r>
        <w:rPr>
          <w:color w:val="262626"/>
          <w:w w:val="105"/>
        </w:rPr>
        <w:t>of a new policy into the Loca</w:t>
      </w:r>
      <w:r>
        <w:rPr>
          <w:color w:val="4F4F4F"/>
          <w:w w:val="105"/>
        </w:rPr>
        <w:t>l </w:t>
      </w:r>
      <w:r>
        <w:rPr>
          <w:color w:val="262626"/>
          <w:w w:val="105"/>
        </w:rPr>
        <w:t>Plan</w:t>
      </w:r>
      <w:r>
        <w:rPr>
          <w:color w:val="4F4F4F"/>
          <w:w w:val="105"/>
        </w:rPr>
        <w:t>'</w:t>
      </w:r>
      <w:r>
        <w:rPr>
          <w:color w:val="262626"/>
          <w:w w:val="105"/>
        </w:rPr>
        <w:t>s Places chapter </w:t>
      </w:r>
      <w:r>
        <w:rPr>
          <w:color w:val="131313"/>
          <w:w w:val="105"/>
        </w:rPr>
        <w:t>that </w:t>
      </w:r>
      <w:r>
        <w:rPr>
          <w:color w:val="262626"/>
          <w:w w:val="105"/>
        </w:rPr>
        <w:t>encourages </w:t>
      </w:r>
      <w:r>
        <w:rPr>
          <w:color w:val="131313"/>
          <w:w w:val="105"/>
        </w:rPr>
        <w:t>the</w:t>
      </w:r>
      <w:r>
        <w:rPr>
          <w:color w:val="131313"/>
          <w:spacing w:val="1"/>
          <w:w w:val="105"/>
        </w:rPr>
        <w:t> </w:t>
      </w:r>
      <w:r>
        <w:rPr>
          <w:color w:val="262626"/>
          <w:w w:val="105"/>
        </w:rPr>
        <w:t>provision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new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community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growing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spaces</w:t>
      </w:r>
      <w:r>
        <w:rPr>
          <w:color w:val="4F4F4F"/>
          <w:w w:val="105"/>
        </w:rPr>
        <w:t>.</w:t>
      </w:r>
    </w:p>
    <w:p>
      <w:pPr>
        <w:spacing w:before="164"/>
        <w:ind w:left="1369" w:right="0" w:firstLine="0"/>
        <w:jc w:val="left"/>
        <w:rPr>
          <w:b/>
          <w:sz w:val="21"/>
        </w:rPr>
      </w:pPr>
      <w:r>
        <w:rPr>
          <w:b/>
          <w:color w:val="262626"/>
          <w:w w:val="105"/>
          <w:sz w:val="21"/>
        </w:rPr>
        <w:t>Justification</w:t>
      </w:r>
    </w:p>
    <w:p>
      <w:pPr>
        <w:pStyle w:val="BodyText"/>
        <w:spacing w:line="271" w:lineRule="auto" w:before="198"/>
        <w:ind w:left="1365" w:right="1335" w:hanging="5"/>
        <w:jc w:val="both"/>
      </w:pPr>
      <w:r>
        <w:rPr>
          <w:color w:val="262626"/>
          <w:w w:val="105"/>
        </w:rPr>
        <w:t>This policy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is designed to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support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health and well-being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the borough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and provides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opportunities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social</w:t>
      </w:r>
      <w:r>
        <w:rPr>
          <w:color w:val="262626"/>
          <w:spacing w:val="-11"/>
          <w:w w:val="105"/>
        </w:rPr>
        <w:t> </w:t>
      </w:r>
      <w:r>
        <w:rPr>
          <w:color w:val="131313"/>
          <w:w w:val="105"/>
        </w:rPr>
        <w:t>improvements</w:t>
      </w:r>
      <w:r>
        <w:rPr>
          <w:color w:val="131313"/>
          <w:spacing w:val="7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community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cohesion</w:t>
      </w:r>
      <w:r>
        <w:rPr>
          <w:color w:val="4F4F4F"/>
          <w:w w:val="105"/>
        </w:rPr>
        <w:t>.</w:t>
      </w:r>
      <w:r>
        <w:rPr>
          <w:color w:val="4F4F4F"/>
          <w:spacing w:val="-4"/>
          <w:w w:val="105"/>
        </w:rPr>
        <w:t> </w:t>
      </w:r>
      <w:r>
        <w:rPr>
          <w:color w:val="131313"/>
          <w:w w:val="105"/>
        </w:rPr>
        <w:t>This</w:t>
      </w:r>
      <w:r>
        <w:rPr>
          <w:color w:val="131313"/>
          <w:spacing w:val="-7"/>
          <w:w w:val="105"/>
        </w:rPr>
        <w:t> </w:t>
      </w:r>
      <w:r>
        <w:rPr>
          <w:color w:val="262626"/>
          <w:w w:val="105"/>
        </w:rPr>
        <w:t>is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related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> </w:t>
      </w:r>
      <w:r>
        <w:rPr>
          <w:color w:val="131313"/>
          <w:w w:val="105"/>
        </w:rPr>
        <w:t>Health</w:t>
      </w:r>
      <w:r>
        <w:rPr>
          <w:color w:val="131313"/>
          <w:spacing w:val="-58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Wellbeing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policy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within</w:t>
      </w:r>
      <w:r>
        <w:rPr>
          <w:color w:val="262626"/>
          <w:spacing w:val="-10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3"/>
          <w:w w:val="105"/>
        </w:rPr>
        <w:t> </w:t>
      </w:r>
      <w:r>
        <w:rPr>
          <w:color w:val="131313"/>
          <w:w w:val="105"/>
        </w:rPr>
        <w:t>Health</w:t>
      </w:r>
      <w:r>
        <w:rPr>
          <w:color w:val="4F4F4F"/>
          <w:w w:val="105"/>
        </w:rPr>
        <w:t>,</w:t>
      </w:r>
      <w:r>
        <w:rPr>
          <w:color w:val="4F4F4F"/>
          <w:spacing w:val="-5"/>
          <w:w w:val="105"/>
        </w:rPr>
        <w:t> </w:t>
      </w:r>
      <w:r>
        <w:rPr>
          <w:color w:val="262626"/>
          <w:w w:val="105"/>
        </w:rPr>
        <w:t>Sport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Community</w:t>
      </w:r>
      <w:r>
        <w:rPr>
          <w:color w:val="262626"/>
          <w:spacing w:val="4"/>
          <w:w w:val="105"/>
        </w:rPr>
        <w:t> </w:t>
      </w:r>
      <w:r>
        <w:rPr>
          <w:color w:val="131313"/>
          <w:w w:val="105"/>
        </w:rPr>
        <w:t>Facilities</w:t>
      </w:r>
      <w:r>
        <w:rPr>
          <w:color w:val="131313"/>
          <w:spacing w:val="-6"/>
          <w:w w:val="105"/>
        </w:rPr>
        <w:t> </w:t>
      </w:r>
      <w:r>
        <w:rPr>
          <w:color w:val="262626"/>
          <w:w w:val="105"/>
        </w:rPr>
        <w:t>Chapter</w:t>
      </w:r>
    </w:p>
    <w:p>
      <w:pPr>
        <w:pStyle w:val="BodyText"/>
        <w:rPr>
          <w:sz w:val="24"/>
        </w:rPr>
      </w:pPr>
    </w:p>
    <w:p>
      <w:pPr>
        <w:spacing w:before="139"/>
        <w:ind w:left="1458" w:right="0" w:firstLine="0"/>
        <w:jc w:val="left"/>
        <w:rPr>
          <w:b/>
          <w:sz w:val="21"/>
        </w:rPr>
      </w:pPr>
      <w:r>
        <w:rPr>
          <w:b/>
          <w:color w:val="BF4B3B"/>
          <w:w w:val="105"/>
          <w:sz w:val="21"/>
        </w:rPr>
        <w:t>Policy</w:t>
      </w:r>
      <w:r>
        <w:rPr>
          <w:b/>
          <w:color w:val="BF4B3B"/>
          <w:spacing w:val="-6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N14PU-</w:t>
      </w:r>
      <w:r>
        <w:rPr>
          <w:b/>
          <w:color w:val="BF4B3B"/>
          <w:spacing w:val="-1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Community</w:t>
      </w:r>
      <w:r>
        <w:rPr>
          <w:b/>
          <w:color w:val="BF4B3B"/>
          <w:spacing w:val="-5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Growing</w:t>
      </w:r>
      <w:r>
        <w:rPr>
          <w:b/>
          <w:color w:val="BF4B3B"/>
          <w:spacing w:val="-4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Spaces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49" w:lineRule="auto" w:before="1"/>
        <w:ind w:left="1452" w:right="1536" w:firstLine="9"/>
      </w:pPr>
      <w:r>
        <w:rPr>
          <w:color w:val="BF4B3B"/>
        </w:rPr>
        <w:t>The Council w</w:t>
      </w:r>
      <w:r>
        <w:rPr>
          <w:color w:val="C8664D"/>
        </w:rPr>
        <w:t>ill</w:t>
      </w:r>
      <w:r>
        <w:rPr>
          <w:color w:val="C8664D"/>
          <w:spacing w:val="1"/>
        </w:rPr>
        <w:t> </w:t>
      </w:r>
      <w:r>
        <w:rPr>
          <w:color w:val="BF4B3B"/>
        </w:rPr>
        <w:t>support</w:t>
      </w:r>
      <w:r>
        <w:rPr>
          <w:color w:val="BF4B3B"/>
          <w:spacing w:val="1"/>
        </w:rPr>
        <w:t> </w:t>
      </w:r>
      <w:r>
        <w:rPr>
          <w:color w:val="BF4B3B"/>
        </w:rPr>
        <w:t>opportun</w:t>
      </w:r>
      <w:r>
        <w:rPr>
          <w:color w:val="BC6B24"/>
        </w:rPr>
        <w:t>i</w:t>
      </w:r>
      <w:r>
        <w:rPr>
          <w:color w:val="BF4B3B"/>
        </w:rPr>
        <w:t>t</w:t>
      </w:r>
      <w:r>
        <w:rPr>
          <w:color w:val="C8664D"/>
        </w:rPr>
        <w:t>i</w:t>
      </w:r>
      <w:r>
        <w:rPr>
          <w:color w:val="BF4B3B"/>
        </w:rPr>
        <w:t>es for the creation of</w:t>
      </w:r>
      <w:r>
        <w:rPr>
          <w:color w:val="BF4B3B"/>
          <w:spacing w:val="1"/>
        </w:rPr>
        <w:t> </w:t>
      </w:r>
      <w:r>
        <w:rPr>
          <w:color w:val="BF4B3B"/>
        </w:rPr>
        <w:t>community-</w:t>
      </w:r>
      <w:r>
        <w:rPr>
          <w:color w:val="C8664D"/>
        </w:rPr>
        <w:t>l</w:t>
      </w:r>
      <w:r>
        <w:rPr>
          <w:color w:val="BF4B3B"/>
        </w:rPr>
        <w:t>ed</w:t>
      </w:r>
      <w:r>
        <w:rPr>
          <w:color w:val="BF4B3B"/>
          <w:spacing w:val="1"/>
        </w:rPr>
        <w:t> </w:t>
      </w:r>
      <w:r>
        <w:rPr>
          <w:color w:val="BF4B3B"/>
        </w:rPr>
        <w:t>grow</w:t>
      </w:r>
      <w:r>
        <w:rPr>
          <w:color w:val="C8664D"/>
        </w:rPr>
        <w:t>i</w:t>
      </w:r>
      <w:r>
        <w:rPr>
          <w:color w:val="BF4B3B"/>
        </w:rPr>
        <w:t>ng</w:t>
      </w:r>
      <w:r>
        <w:rPr>
          <w:color w:val="BF4B3B"/>
          <w:spacing w:val="1"/>
        </w:rPr>
        <w:t> </w:t>
      </w:r>
      <w:r>
        <w:rPr>
          <w:color w:val="BF4B3B"/>
        </w:rPr>
        <w:t>spaces</w:t>
      </w:r>
      <w:r>
        <w:rPr>
          <w:color w:val="BF4B3B"/>
          <w:spacing w:val="1"/>
        </w:rPr>
        <w:t> </w:t>
      </w:r>
      <w:r>
        <w:rPr>
          <w:color w:val="BF4B3B"/>
          <w:spacing w:val="-1"/>
          <w:w w:val="105"/>
        </w:rPr>
        <w:t>(including</w:t>
      </w:r>
      <w:r>
        <w:rPr>
          <w:color w:val="BF4B3B"/>
          <w:spacing w:val="-6"/>
          <w:w w:val="105"/>
        </w:rPr>
        <w:t> </w:t>
      </w:r>
      <w:r>
        <w:rPr>
          <w:color w:val="BF4B3B"/>
          <w:spacing w:val="-1"/>
          <w:w w:val="105"/>
        </w:rPr>
        <w:t>allotments</w:t>
      </w:r>
      <w:r>
        <w:rPr>
          <w:color w:val="BF4B3B"/>
          <w:spacing w:val="9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14"/>
          <w:w w:val="105"/>
        </w:rPr>
        <w:t> </w:t>
      </w:r>
      <w:r>
        <w:rPr>
          <w:color w:val="BF4B3B"/>
          <w:w w:val="105"/>
        </w:rPr>
        <w:t>urban</w:t>
      </w:r>
      <w:r>
        <w:rPr>
          <w:color w:val="BF4B3B"/>
          <w:spacing w:val="-14"/>
          <w:w w:val="105"/>
        </w:rPr>
        <w:t> </w:t>
      </w:r>
      <w:r>
        <w:rPr>
          <w:color w:val="BF4B3B"/>
          <w:w w:val="105"/>
        </w:rPr>
        <w:t>orchards</w:t>
      </w:r>
      <w:r>
        <w:rPr>
          <w:color w:val="C8664D"/>
          <w:w w:val="105"/>
        </w:rPr>
        <w:t>) </w:t>
      </w:r>
      <w:r>
        <w:rPr>
          <w:color w:val="BF4B3B"/>
          <w:w w:val="105"/>
        </w:rPr>
        <w:t>on</w:t>
      </w:r>
      <w:r>
        <w:rPr>
          <w:color w:val="BF4B3B"/>
          <w:spacing w:val="-23"/>
          <w:w w:val="105"/>
        </w:rPr>
        <w:t> </w:t>
      </w:r>
      <w:r>
        <w:rPr>
          <w:color w:val="BF4B3B"/>
          <w:w w:val="105"/>
        </w:rPr>
        <w:t>disused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sites</w:t>
      </w:r>
      <w:r>
        <w:rPr>
          <w:color w:val="BF4B3B"/>
          <w:spacing w:val="-5"/>
          <w:w w:val="105"/>
        </w:rPr>
        <w:t> </w:t>
      </w:r>
      <w:r>
        <w:rPr>
          <w:color w:val="BF4B3B"/>
          <w:w w:val="105"/>
        </w:rPr>
        <w:t>where</w:t>
      </w:r>
      <w:r>
        <w:rPr>
          <w:color w:val="BF4B3B"/>
          <w:spacing w:val="-9"/>
          <w:w w:val="105"/>
        </w:rPr>
        <w:t> </w:t>
      </w:r>
      <w:r>
        <w:rPr>
          <w:color w:val="BF4B3B"/>
          <w:w w:val="105"/>
        </w:rPr>
        <w:t>such</w:t>
      </w:r>
      <w:r>
        <w:rPr>
          <w:color w:val="BF4B3B"/>
          <w:spacing w:val="-11"/>
          <w:w w:val="105"/>
        </w:rPr>
        <w:t> </w:t>
      </w:r>
      <w:r>
        <w:rPr>
          <w:color w:val="BF4B3B"/>
          <w:w w:val="105"/>
        </w:rPr>
        <w:t>spaces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are</w:t>
      </w:r>
      <w:r>
        <w:rPr>
          <w:color w:val="BF4B3B"/>
          <w:spacing w:val="-18"/>
          <w:w w:val="105"/>
        </w:rPr>
        <w:t> </w:t>
      </w:r>
      <w:r>
        <w:rPr>
          <w:color w:val="BF4B3B"/>
          <w:w w:val="105"/>
        </w:rPr>
        <w:t>to</w:t>
      </w:r>
      <w:r>
        <w:rPr>
          <w:color w:val="BF4B3B"/>
          <w:spacing w:val="-8"/>
          <w:w w:val="105"/>
        </w:rPr>
        <w:t> </w:t>
      </w:r>
      <w:r>
        <w:rPr>
          <w:color w:val="BF4B3B"/>
          <w:w w:val="105"/>
        </w:rPr>
        <w:t>be</w:t>
      </w:r>
      <w:r>
        <w:rPr>
          <w:color w:val="BF4B3B"/>
          <w:spacing w:val="1"/>
          <w:w w:val="105"/>
        </w:rPr>
        <w:t> </w:t>
      </w:r>
      <w:r>
        <w:rPr>
          <w:color w:val="BF4B3B"/>
          <w:w w:val="105"/>
        </w:rPr>
        <w:t>managed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21"/>
          <w:w w:val="105"/>
        </w:rPr>
        <w:t> </w:t>
      </w:r>
      <w:r>
        <w:rPr>
          <w:color w:val="BF4B3B"/>
          <w:w w:val="105"/>
        </w:rPr>
        <w:t>ma</w:t>
      </w:r>
      <w:r>
        <w:rPr>
          <w:color w:val="BC6B24"/>
          <w:w w:val="105"/>
        </w:rPr>
        <w:t>i</w:t>
      </w:r>
      <w:r>
        <w:rPr>
          <w:color w:val="BF4B3B"/>
          <w:w w:val="105"/>
        </w:rPr>
        <w:t>ntainedby</w:t>
      </w:r>
      <w:r>
        <w:rPr>
          <w:color w:val="BF4B3B"/>
          <w:spacing w:val="-5"/>
          <w:w w:val="105"/>
        </w:rPr>
        <w:t> </w:t>
      </w:r>
      <w:r>
        <w:rPr>
          <w:color w:val="BF4B3B"/>
          <w:w w:val="105"/>
        </w:rPr>
        <w:t>town</w:t>
      </w:r>
      <w:r>
        <w:rPr>
          <w:color w:val="BF4B3B"/>
          <w:spacing w:val="-1"/>
          <w:w w:val="105"/>
        </w:rPr>
        <w:t> </w:t>
      </w:r>
      <w:r>
        <w:rPr>
          <w:color w:val="BF4B3B"/>
          <w:w w:val="105"/>
        </w:rPr>
        <w:t>or</w:t>
      </w:r>
      <w:r>
        <w:rPr>
          <w:color w:val="BF4B3B"/>
          <w:spacing w:val="-7"/>
          <w:w w:val="105"/>
        </w:rPr>
        <w:t> </w:t>
      </w:r>
      <w:r>
        <w:rPr>
          <w:color w:val="BF4B3B"/>
          <w:w w:val="105"/>
        </w:rPr>
        <w:t>parish</w:t>
      </w:r>
      <w:r>
        <w:rPr>
          <w:color w:val="BF4B3B"/>
          <w:spacing w:val="-2"/>
          <w:w w:val="105"/>
        </w:rPr>
        <w:t> </w:t>
      </w:r>
      <w:r>
        <w:rPr>
          <w:color w:val="BF4B3B"/>
          <w:w w:val="105"/>
        </w:rPr>
        <w:t>coun</w:t>
      </w:r>
      <w:r>
        <w:rPr>
          <w:color w:val="C8664D"/>
          <w:w w:val="105"/>
        </w:rPr>
        <w:t>ci</w:t>
      </w:r>
      <w:r>
        <w:rPr>
          <w:color w:val="BF4B3B"/>
          <w:w w:val="105"/>
        </w:rPr>
        <w:t>ls</w:t>
      </w:r>
      <w:r>
        <w:rPr>
          <w:color w:val="BF4B3B"/>
          <w:spacing w:val="3"/>
          <w:w w:val="105"/>
        </w:rPr>
        <w:t> </w:t>
      </w:r>
      <w:r>
        <w:rPr>
          <w:color w:val="BF4B3B"/>
          <w:w w:val="105"/>
        </w:rPr>
        <w:t>or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commun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ty</w:t>
      </w:r>
      <w:r>
        <w:rPr>
          <w:color w:val="BF4B3B"/>
          <w:spacing w:val="-7"/>
          <w:w w:val="105"/>
        </w:rPr>
        <w:t> </w:t>
      </w:r>
      <w:r>
        <w:rPr>
          <w:color w:val="BF4B3B"/>
          <w:w w:val="105"/>
        </w:rPr>
        <w:t>groups</w:t>
      </w:r>
      <w:r>
        <w:rPr>
          <w:color w:val="AC8C79"/>
          <w:w w:val="105"/>
        </w:rPr>
        <w:t>.</w:t>
      </w:r>
      <w:r>
        <w:rPr>
          <w:color w:val="AC8C79"/>
          <w:spacing w:val="2"/>
          <w:w w:val="105"/>
        </w:rPr>
        <w:t> </w:t>
      </w:r>
      <w:r>
        <w:rPr>
          <w:color w:val="BF4B3B"/>
          <w:w w:val="105"/>
        </w:rPr>
        <w:t>Spaces</w:t>
      </w:r>
      <w:r>
        <w:rPr>
          <w:color w:val="BF4B3B"/>
          <w:spacing w:val="-1"/>
          <w:w w:val="105"/>
        </w:rPr>
        <w:t> </w:t>
      </w:r>
      <w:r>
        <w:rPr>
          <w:color w:val="BF4B3B"/>
          <w:w w:val="105"/>
        </w:rPr>
        <w:t>must</w:t>
      </w:r>
      <w:r>
        <w:rPr>
          <w:color w:val="BF4B3B"/>
          <w:spacing w:val="-58"/>
          <w:w w:val="105"/>
        </w:rPr>
        <w:t> </w:t>
      </w:r>
      <w:r>
        <w:rPr>
          <w:color w:val="BF4B3B"/>
          <w:spacing w:val="-1"/>
          <w:w w:val="105"/>
        </w:rPr>
        <w:t>not ha</w:t>
      </w:r>
      <w:r>
        <w:rPr>
          <w:color w:val="C8664D"/>
          <w:spacing w:val="-1"/>
          <w:w w:val="105"/>
        </w:rPr>
        <w:t>v</w:t>
      </w:r>
      <w:r>
        <w:rPr>
          <w:color w:val="BF4B3B"/>
          <w:spacing w:val="-1"/>
          <w:w w:val="105"/>
        </w:rPr>
        <w:t>e a detr</w:t>
      </w:r>
      <w:r>
        <w:rPr>
          <w:color w:val="BA7964"/>
          <w:spacing w:val="-1"/>
          <w:w w:val="105"/>
        </w:rPr>
        <w:t>i</w:t>
      </w:r>
      <w:r>
        <w:rPr>
          <w:color w:val="BF4B3B"/>
          <w:spacing w:val="-1"/>
          <w:w w:val="105"/>
        </w:rPr>
        <w:t>menta</w:t>
      </w:r>
      <w:r>
        <w:rPr>
          <w:color w:val="C8664D"/>
          <w:spacing w:val="-1"/>
          <w:w w:val="105"/>
        </w:rPr>
        <w:t>l </w:t>
      </w:r>
      <w:r>
        <w:rPr>
          <w:color w:val="C8676E"/>
          <w:spacing w:val="-1"/>
          <w:w w:val="105"/>
        </w:rPr>
        <w:t>i</w:t>
      </w:r>
      <w:r>
        <w:rPr>
          <w:color w:val="BF4B3B"/>
          <w:spacing w:val="-1"/>
          <w:w w:val="105"/>
        </w:rPr>
        <w:t>mpact </w:t>
      </w:r>
      <w:r>
        <w:rPr>
          <w:color w:val="BF4B3B"/>
          <w:w w:val="105"/>
        </w:rPr>
        <w:t>upon the street-scene through </w:t>
      </w:r>
      <w:r>
        <w:rPr>
          <w:color w:val="B87441"/>
          <w:w w:val="105"/>
        </w:rPr>
        <w:t>i</w:t>
      </w:r>
      <w:r>
        <w:rPr>
          <w:color w:val="BF4B3B"/>
          <w:w w:val="105"/>
        </w:rPr>
        <w:t>nappropr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ate fencing or</w:t>
      </w:r>
      <w:r>
        <w:rPr>
          <w:color w:val="BF4B3B"/>
          <w:spacing w:val="1"/>
          <w:w w:val="105"/>
        </w:rPr>
        <w:t> </w:t>
      </w:r>
      <w:r>
        <w:rPr>
          <w:color w:val="BF4B3B"/>
          <w:w w:val="105"/>
        </w:rPr>
        <w:t>paraphernalia and adequate </w:t>
      </w:r>
      <w:r>
        <w:rPr>
          <w:color w:val="C8664D"/>
          <w:w w:val="105"/>
        </w:rPr>
        <w:t>l</w:t>
      </w:r>
      <w:r>
        <w:rPr>
          <w:color w:val="BF4B3B"/>
          <w:w w:val="105"/>
        </w:rPr>
        <w:t>eve</w:t>
      </w:r>
      <w:r>
        <w:rPr>
          <w:color w:val="C8664D"/>
          <w:w w:val="105"/>
        </w:rPr>
        <w:t>l</w:t>
      </w:r>
      <w:r>
        <w:rPr>
          <w:color w:val="BF4B3B"/>
          <w:w w:val="105"/>
        </w:rPr>
        <w:t>s of parking for use</w:t>
      </w:r>
      <w:r>
        <w:rPr>
          <w:color w:val="C8664D"/>
          <w:w w:val="105"/>
        </w:rPr>
        <w:t>r</w:t>
      </w:r>
      <w:r>
        <w:rPr>
          <w:color w:val="BF4B3B"/>
          <w:w w:val="105"/>
        </w:rPr>
        <w:t>s should be ava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lable in c</w:t>
      </w:r>
      <w:r>
        <w:rPr>
          <w:color w:val="C8664D"/>
          <w:w w:val="105"/>
        </w:rPr>
        <w:t>l</w:t>
      </w:r>
      <w:r>
        <w:rPr>
          <w:color w:val="BF4B3B"/>
          <w:w w:val="105"/>
        </w:rPr>
        <w:t>ose</w:t>
      </w:r>
      <w:r>
        <w:rPr>
          <w:color w:val="BF4B3B"/>
          <w:spacing w:val="1"/>
          <w:w w:val="105"/>
        </w:rPr>
        <w:t> </w:t>
      </w:r>
      <w:r>
        <w:rPr>
          <w:color w:val="BF4B3B"/>
          <w:w w:val="105"/>
        </w:rPr>
        <w:t>prox</w:t>
      </w:r>
      <w:r>
        <w:rPr>
          <w:color w:val="B87441"/>
          <w:w w:val="105"/>
        </w:rPr>
        <w:t>i</w:t>
      </w:r>
      <w:r>
        <w:rPr>
          <w:color w:val="BF4B3B"/>
          <w:w w:val="105"/>
        </w:rPr>
        <w:t>mity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to</w:t>
      </w:r>
      <w:r>
        <w:rPr>
          <w:color w:val="BF4B3B"/>
          <w:spacing w:val="-10"/>
          <w:w w:val="105"/>
        </w:rPr>
        <w:t> </w:t>
      </w:r>
      <w:r>
        <w:rPr>
          <w:color w:val="BF4B3B"/>
          <w:w w:val="105"/>
        </w:rPr>
        <w:t>the s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te</w:t>
      </w:r>
      <w:r>
        <w:rPr>
          <w:color w:val="AC8C79"/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2090" w:val="left" w:leader="none"/>
          <w:tab w:pos="2091" w:val="left" w:leader="none"/>
        </w:tabs>
        <w:spacing w:line="240" w:lineRule="auto" w:before="184" w:after="0"/>
        <w:ind w:left="2090" w:right="0" w:hanging="741"/>
        <w:jc w:val="left"/>
        <w:rPr>
          <w:color w:val="443460"/>
          <w:sz w:val="21"/>
        </w:rPr>
      </w:pPr>
      <w:r>
        <w:rPr>
          <w:color w:val="574870"/>
          <w:w w:val="115"/>
          <w:sz w:val="21"/>
        </w:rPr>
        <w:t>Green</w:t>
      </w:r>
      <w:r>
        <w:rPr>
          <w:color w:val="574870"/>
          <w:spacing w:val="-8"/>
          <w:w w:val="115"/>
          <w:sz w:val="21"/>
        </w:rPr>
        <w:t> </w:t>
      </w:r>
      <w:r>
        <w:rPr>
          <w:color w:val="574870"/>
          <w:w w:val="115"/>
          <w:sz w:val="21"/>
        </w:rPr>
        <w:t>Infrastructure</w:t>
      </w:r>
    </w:p>
    <w:p>
      <w:pPr>
        <w:spacing w:before="177"/>
        <w:ind w:left="1343" w:right="0" w:firstLine="0"/>
        <w:jc w:val="left"/>
        <w:rPr>
          <w:b/>
          <w:sz w:val="21"/>
        </w:rPr>
      </w:pPr>
      <w:r>
        <w:rPr>
          <w:b/>
          <w:color w:val="262626"/>
          <w:w w:val="105"/>
          <w:sz w:val="21"/>
        </w:rPr>
        <w:t>Proposed</w:t>
      </w:r>
      <w:r>
        <w:rPr>
          <w:b/>
          <w:color w:val="262626"/>
          <w:spacing w:val="-11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Change</w:t>
      </w:r>
    </w:p>
    <w:p>
      <w:pPr>
        <w:pStyle w:val="BodyText"/>
        <w:spacing w:line="271" w:lineRule="auto" w:before="198"/>
        <w:ind w:left="1340" w:right="1323" w:firstLine="5"/>
      </w:pPr>
      <w:r>
        <w:rPr>
          <w:color w:val="131313"/>
          <w:w w:val="105"/>
        </w:rPr>
        <w:t>Incorporation </w:t>
      </w:r>
      <w:r>
        <w:rPr>
          <w:color w:val="262626"/>
          <w:w w:val="105"/>
        </w:rPr>
        <w:t>of a new policy </w:t>
      </w:r>
      <w:r>
        <w:rPr>
          <w:color w:val="131313"/>
          <w:w w:val="105"/>
        </w:rPr>
        <w:t>into </w:t>
      </w:r>
      <w:r>
        <w:rPr>
          <w:color w:val="262626"/>
          <w:w w:val="105"/>
        </w:rPr>
        <w:t>the </w:t>
      </w:r>
      <w:r>
        <w:rPr>
          <w:color w:val="131313"/>
          <w:w w:val="105"/>
        </w:rPr>
        <w:t>Local </w:t>
      </w:r>
      <w:r>
        <w:rPr>
          <w:color w:val="262626"/>
          <w:w w:val="105"/>
        </w:rPr>
        <w:t>Plan</w:t>
      </w:r>
      <w:r>
        <w:rPr>
          <w:color w:val="4F4F4F"/>
          <w:w w:val="105"/>
        </w:rPr>
        <w:t>'</w:t>
      </w:r>
      <w:r>
        <w:rPr>
          <w:color w:val="262626"/>
          <w:w w:val="105"/>
        </w:rPr>
        <w:t>s Places chapter that emphasises the need</w:t>
      </w:r>
      <w:r>
        <w:rPr>
          <w:color w:val="262626"/>
          <w:spacing w:val="-59"/>
          <w:w w:val="105"/>
        </w:rPr>
        <w:t> </w:t>
      </w:r>
      <w:r>
        <w:rPr>
          <w:color w:val="262626"/>
        </w:rPr>
        <w:t>to</w:t>
      </w:r>
      <w:r>
        <w:rPr>
          <w:color w:val="262626"/>
          <w:spacing w:val="13"/>
        </w:rPr>
        <w:t> </w:t>
      </w:r>
      <w:r>
        <w:rPr>
          <w:color w:val="262626"/>
        </w:rPr>
        <w:t>protect</w:t>
      </w:r>
      <w:r>
        <w:rPr>
          <w:color w:val="262626"/>
          <w:spacing w:val="-4"/>
        </w:rPr>
        <w:t> </w:t>
      </w:r>
      <w:r>
        <w:rPr>
          <w:color w:val="262626"/>
        </w:rPr>
        <w:t>and</w:t>
      </w:r>
      <w:r>
        <w:rPr>
          <w:color w:val="262626"/>
          <w:spacing w:val="-3"/>
        </w:rPr>
        <w:t> </w:t>
      </w:r>
      <w:r>
        <w:rPr>
          <w:color w:val="262626"/>
        </w:rPr>
        <w:t>enhance</w:t>
      </w:r>
      <w:r>
        <w:rPr>
          <w:color w:val="262626"/>
          <w:spacing w:val="3"/>
        </w:rPr>
        <w:t> </w:t>
      </w:r>
      <w:r>
        <w:rPr>
          <w:color w:val="262626"/>
        </w:rPr>
        <w:t>Green </w:t>
      </w:r>
      <w:r>
        <w:rPr>
          <w:color w:val="131313"/>
        </w:rPr>
        <w:t>Infrastructure</w:t>
      </w:r>
      <w:r>
        <w:rPr>
          <w:color w:val="131313"/>
          <w:spacing w:val="-14"/>
        </w:rPr>
        <w:t> </w:t>
      </w:r>
      <w:r>
        <w:rPr>
          <w:color w:val="262626"/>
        </w:rPr>
        <w:t>networks.</w:t>
      </w:r>
    </w:p>
    <w:p>
      <w:pPr>
        <w:spacing w:before="161"/>
        <w:ind w:left="1340" w:right="0" w:firstLine="0"/>
        <w:jc w:val="left"/>
        <w:rPr>
          <w:b/>
          <w:sz w:val="21"/>
        </w:rPr>
      </w:pPr>
      <w:r>
        <w:rPr>
          <w:b/>
          <w:color w:val="131313"/>
          <w:w w:val="105"/>
          <w:sz w:val="21"/>
        </w:rPr>
        <w:t>Justification</w:t>
      </w:r>
    </w:p>
    <w:p>
      <w:pPr>
        <w:pStyle w:val="BodyText"/>
        <w:spacing w:line="271" w:lineRule="auto" w:before="206"/>
        <w:ind w:left="1342" w:right="1321" w:hanging="4"/>
        <w:jc w:val="both"/>
      </w:pPr>
      <w:r>
        <w:rPr>
          <w:color w:val="262626"/>
        </w:rPr>
        <w:t>The Local </w:t>
      </w:r>
      <w:r>
        <w:rPr>
          <w:color w:val="131313"/>
        </w:rPr>
        <w:t>Plan </w:t>
      </w:r>
      <w:r>
        <w:rPr>
          <w:color w:val="262626"/>
        </w:rPr>
        <w:t>currently</w:t>
      </w:r>
      <w:r>
        <w:rPr>
          <w:color w:val="262626"/>
          <w:spacing w:val="58"/>
        </w:rPr>
        <w:t> </w:t>
      </w:r>
      <w:r>
        <w:rPr>
          <w:color w:val="262626"/>
        </w:rPr>
        <w:t>contains</w:t>
      </w:r>
      <w:r>
        <w:rPr>
          <w:color w:val="262626"/>
          <w:spacing w:val="58"/>
        </w:rPr>
        <w:t> </w:t>
      </w:r>
      <w:r>
        <w:rPr>
          <w:color w:val="262626"/>
        </w:rPr>
        <w:t>policies </w:t>
      </w:r>
      <w:r>
        <w:rPr>
          <w:color w:val="131313"/>
        </w:rPr>
        <w:t>relating </w:t>
      </w:r>
      <w:r>
        <w:rPr>
          <w:color w:val="262626"/>
        </w:rPr>
        <w:t>to specific types of Green </w:t>
      </w:r>
      <w:r>
        <w:rPr>
          <w:color w:val="131313"/>
        </w:rPr>
        <w:t>Infrastructure </w:t>
      </w:r>
      <w:r>
        <w:rPr>
          <w:color w:val="262626"/>
        </w:rPr>
        <w:t>but</w:t>
      </w:r>
      <w:r>
        <w:rPr>
          <w:color w:val="262626"/>
          <w:spacing w:val="1"/>
        </w:rPr>
        <w:t> </w:t>
      </w:r>
      <w:r>
        <w:rPr>
          <w:color w:val="262626"/>
          <w:w w:val="105"/>
        </w:rPr>
        <w:t>at present does not contain an overarching policy </w:t>
      </w:r>
      <w:r>
        <w:rPr>
          <w:color w:val="131313"/>
          <w:w w:val="105"/>
        </w:rPr>
        <w:t>relating </w:t>
      </w:r>
      <w:r>
        <w:rPr>
          <w:color w:val="262626"/>
          <w:w w:val="105"/>
        </w:rPr>
        <w:t>to it. Responses </w:t>
      </w:r>
      <w:r>
        <w:rPr>
          <w:color w:val="131313"/>
          <w:w w:val="105"/>
        </w:rPr>
        <w:t>from </w:t>
      </w:r>
      <w:r>
        <w:rPr>
          <w:color w:val="262626"/>
          <w:w w:val="105"/>
        </w:rPr>
        <w:t>statutory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consultees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Preferred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Options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stage</w:t>
      </w:r>
      <w:r>
        <w:rPr>
          <w:color w:val="262626"/>
          <w:spacing w:val="-9"/>
          <w:w w:val="105"/>
        </w:rPr>
        <w:t> </w:t>
      </w:r>
      <w:r>
        <w:rPr>
          <w:color w:val="131313"/>
          <w:w w:val="105"/>
        </w:rPr>
        <w:t>have</w:t>
      </w:r>
      <w:r>
        <w:rPr>
          <w:color w:val="131313"/>
          <w:spacing w:val="-6"/>
          <w:w w:val="105"/>
        </w:rPr>
        <w:t> </w:t>
      </w:r>
      <w:r>
        <w:rPr>
          <w:color w:val="262626"/>
          <w:w w:val="105"/>
        </w:rPr>
        <w:t>requested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such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policy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is</w:t>
      </w:r>
      <w:r>
        <w:rPr>
          <w:color w:val="262626"/>
          <w:spacing w:val="-10"/>
          <w:w w:val="105"/>
        </w:rPr>
        <w:t> </w:t>
      </w:r>
      <w:r>
        <w:rPr>
          <w:color w:val="131313"/>
          <w:w w:val="105"/>
        </w:rPr>
        <w:t>included</w:t>
      </w:r>
      <w:r>
        <w:rPr>
          <w:color w:val="131313"/>
          <w:spacing w:val="-1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clarify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59"/>
          <w:w w:val="105"/>
        </w:rPr>
        <w:t> </w:t>
      </w:r>
      <w:r>
        <w:rPr>
          <w:color w:val="262626"/>
          <w:w w:val="105"/>
        </w:rPr>
        <w:t>importance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of Green </w:t>
      </w:r>
      <w:r>
        <w:rPr>
          <w:color w:val="131313"/>
          <w:w w:val="105"/>
        </w:rPr>
        <w:t>Infrastructure</w:t>
      </w:r>
      <w:r>
        <w:rPr>
          <w:color w:val="4F4F4F"/>
          <w:w w:val="105"/>
        </w:rPr>
        <w:t>. </w:t>
      </w:r>
      <w:r>
        <w:rPr>
          <w:color w:val="262626"/>
          <w:w w:val="105"/>
        </w:rPr>
        <w:t>The following policy will demonstrate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the Council's</w:t>
      </w:r>
      <w:r>
        <w:rPr>
          <w:color w:val="262626"/>
          <w:spacing w:val="1"/>
          <w:w w:val="105"/>
        </w:rPr>
        <w:t> </w:t>
      </w:r>
      <w:r>
        <w:rPr>
          <w:color w:val="262626"/>
        </w:rPr>
        <w:t>commitment</w:t>
      </w:r>
      <w:r>
        <w:rPr>
          <w:color w:val="262626"/>
          <w:spacing w:val="24"/>
        </w:rPr>
        <w:t> </w:t>
      </w:r>
      <w:r>
        <w:rPr>
          <w:color w:val="131313"/>
        </w:rPr>
        <w:t>to</w:t>
      </w:r>
      <w:r>
        <w:rPr>
          <w:color w:val="131313"/>
          <w:spacing w:val="4"/>
        </w:rPr>
        <w:t> </w:t>
      </w:r>
      <w:r>
        <w:rPr>
          <w:color w:val="262626"/>
        </w:rPr>
        <w:t>protecting</w:t>
      </w:r>
      <w:r>
        <w:rPr>
          <w:color w:val="262626"/>
          <w:spacing w:val="10"/>
        </w:rPr>
        <w:t> </w:t>
      </w:r>
      <w:r>
        <w:rPr>
          <w:color w:val="262626"/>
        </w:rPr>
        <w:t>and</w:t>
      </w:r>
      <w:r>
        <w:rPr>
          <w:color w:val="262626"/>
          <w:spacing w:val="-3"/>
        </w:rPr>
        <w:t> </w:t>
      </w:r>
      <w:r>
        <w:rPr>
          <w:color w:val="262626"/>
        </w:rPr>
        <w:t>enhancing</w:t>
      </w:r>
      <w:r>
        <w:rPr>
          <w:color w:val="262626"/>
          <w:spacing w:val="6"/>
        </w:rPr>
        <w:t> </w:t>
      </w:r>
      <w:r>
        <w:rPr>
          <w:color w:val="262626"/>
        </w:rPr>
        <w:t>GI</w:t>
      </w:r>
      <w:r>
        <w:rPr>
          <w:color w:val="262626"/>
          <w:spacing w:val="15"/>
        </w:rPr>
        <w:t> </w:t>
      </w:r>
      <w:r>
        <w:rPr>
          <w:color w:val="262626"/>
        </w:rPr>
        <w:t>in</w:t>
      </w:r>
      <w:r>
        <w:rPr>
          <w:color w:val="262626"/>
          <w:spacing w:val="-10"/>
        </w:rPr>
        <w:t> </w:t>
      </w:r>
      <w:r>
        <w:rPr>
          <w:color w:val="262626"/>
        </w:rPr>
        <w:t>the</w:t>
      </w:r>
      <w:r>
        <w:rPr>
          <w:color w:val="262626"/>
          <w:spacing w:val="-2"/>
        </w:rPr>
        <w:t> </w:t>
      </w:r>
      <w:r>
        <w:rPr>
          <w:color w:val="262626"/>
        </w:rPr>
        <w:t>borough</w:t>
      </w:r>
      <w:r>
        <w:rPr>
          <w:color w:val="4F4F4F"/>
        </w:rPr>
        <w:t>.</w:t>
      </w:r>
    </w:p>
    <w:p>
      <w:pPr>
        <w:pStyle w:val="BodyText"/>
        <w:rPr>
          <w:sz w:val="24"/>
        </w:rPr>
      </w:pPr>
    </w:p>
    <w:p>
      <w:pPr>
        <w:spacing w:before="148"/>
        <w:ind w:left="1436" w:right="0" w:firstLine="0"/>
        <w:jc w:val="left"/>
        <w:rPr>
          <w:b/>
          <w:sz w:val="21"/>
        </w:rPr>
      </w:pPr>
      <w:r>
        <w:rPr>
          <w:b/>
          <w:color w:val="BF4B3B"/>
          <w:w w:val="105"/>
          <w:sz w:val="21"/>
        </w:rPr>
        <w:t>Policy</w:t>
      </w:r>
      <w:r>
        <w:rPr>
          <w:b/>
          <w:color w:val="BF4B3B"/>
          <w:spacing w:val="12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N9PU-</w:t>
      </w:r>
      <w:r>
        <w:rPr>
          <w:b/>
          <w:color w:val="BF4B3B"/>
          <w:spacing w:val="8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Green</w:t>
      </w:r>
      <w:r>
        <w:rPr>
          <w:b/>
          <w:color w:val="BF4B3B"/>
          <w:spacing w:val="2"/>
          <w:w w:val="105"/>
          <w:sz w:val="21"/>
        </w:rPr>
        <w:t> </w:t>
      </w:r>
      <w:r>
        <w:rPr>
          <w:b/>
          <w:color w:val="BF4B3B"/>
          <w:w w:val="105"/>
          <w:sz w:val="21"/>
        </w:rPr>
        <w:t>Infrastructure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54" w:lineRule="auto"/>
        <w:ind w:left="1433" w:right="1520" w:firstLine="4"/>
      </w:pPr>
      <w:r>
        <w:rPr>
          <w:color w:val="BF4B3B"/>
          <w:spacing w:val="-1"/>
          <w:w w:val="105"/>
        </w:rPr>
        <w:t>A comprehensive</w:t>
      </w:r>
      <w:r>
        <w:rPr>
          <w:color w:val="AC8C79"/>
          <w:spacing w:val="-1"/>
          <w:w w:val="105"/>
        </w:rPr>
        <w:t>, </w:t>
      </w:r>
      <w:r>
        <w:rPr>
          <w:color w:val="BF4B3B"/>
          <w:spacing w:val="-1"/>
          <w:w w:val="105"/>
        </w:rPr>
        <w:t>high qual</w:t>
      </w:r>
      <w:r>
        <w:rPr>
          <w:color w:val="BA7964"/>
          <w:spacing w:val="-1"/>
          <w:w w:val="105"/>
        </w:rPr>
        <w:t>i</w:t>
      </w:r>
      <w:r>
        <w:rPr>
          <w:color w:val="BF4B3B"/>
          <w:spacing w:val="-1"/>
          <w:w w:val="105"/>
        </w:rPr>
        <w:t>ty network </w:t>
      </w:r>
      <w:r>
        <w:rPr>
          <w:color w:val="BF4B3B"/>
          <w:w w:val="105"/>
        </w:rPr>
        <w:t>of green infrastructure will be identified through a</w:t>
      </w:r>
      <w:r>
        <w:rPr>
          <w:color w:val="BF4B3B"/>
          <w:spacing w:val="1"/>
          <w:w w:val="105"/>
        </w:rPr>
        <w:t> </w:t>
      </w:r>
      <w:r>
        <w:rPr>
          <w:color w:val="BF4B3B"/>
          <w:spacing w:val="-1"/>
          <w:w w:val="105"/>
        </w:rPr>
        <w:t>Green Infrastructure Strategy for the Copeland Local Plan Area</w:t>
      </w:r>
      <w:r>
        <w:rPr>
          <w:color w:val="AC8C79"/>
          <w:spacing w:val="-1"/>
          <w:w w:val="105"/>
        </w:rPr>
        <w:t>. </w:t>
      </w:r>
      <w:r>
        <w:rPr>
          <w:color w:val="BF4B3B"/>
          <w:spacing w:val="-1"/>
          <w:w w:val="105"/>
        </w:rPr>
        <w:t>This network will </w:t>
      </w:r>
      <w:r>
        <w:rPr>
          <w:color w:val="BF4B3B"/>
          <w:w w:val="105"/>
        </w:rPr>
        <w:t>connect</w:t>
      </w:r>
      <w:r>
        <w:rPr>
          <w:color w:val="BF4B3B"/>
          <w:spacing w:val="-59"/>
          <w:w w:val="105"/>
        </w:rPr>
        <w:t> </w:t>
      </w:r>
      <w:r>
        <w:rPr>
          <w:color w:val="BF4B3B"/>
          <w:w w:val="105"/>
        </w:rPr>
        <w:t>our</w:t>
      </w:r>
      <w:r>
        <w:rPr>
          <w:color w:val="BF4B3B"/>
          <w:spacing w:val="-20"/>
          <w:w w:val="105"/>
        </w:rPr>
        <w:t> </w:t>
      </w:r>
      <w:r>
        <w:rPr>
          <w:color w:val="BF4B3B"/>
          <w:w w:val="105"/>
        </w:rPr>
        <w:t>towns</w:t>
      </w:r>
      <w:r>
        <w:rPr>
          <w:color w:val="BF4B3B"/>
          <w:spacing w:val="-8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vi</w:t>
      </w:r>
      <w:r>
        <w:rPr>
          <w:color w:val="C8664D"/>
          <w:w w:val="105"/>
        </w:rPr>
        <w:t>ll</w:t>
      </w:r>
      <w:r>
        <w:rPr>
          <w:color w:val="BF4B3B"/>
          <w:w w:val="105"/>
        </w:rPr>
        <w:t>ages</w:t>
      </w:r>
      <w:r>
        <w:rPr>
          <w:color w:val="BF4B3B"/>
          <w:spacing w:val="-4"/>
          <w:w w:val="105"/>
        </w:rPr>
        <w:t> </w:t>
      </w:r>
      <w:r>
        <w:rPr>
          <w:color w:val="BF4B3B"/>
          <w:w w:val="105"/>
        </w:rPr>
        <w:t>to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the</w:t>
      </w:r>
      <w:r>
        <w:rPr>
          <w:color w:val="BF4B3B"/>
          <w:spacing w:val="4"/>
          <w:w w:val="105"/>
        </w:rPr>
        <w:t> </w:t>
      </w:r>
      <w:r>
        <w:rPr>
          <w:color w:val="BF4B3B"/>
          <w:w w:val="105"/>
        </w:rPr>
        <w:t>more</w:t>
      </w:r>
      <w:r>
        <w:rPr>
          <w:color w:val="BF4B3B"/>
          <w:spacing w:val="-9"/>
          <w:w w:val="105"/>
        </w:rPr>
        <w:t> </w:t>
      </w:r>
      <w:r>
        <w:rPr>
          <w:color w:val="BF4B3B"/>
          <w:w w:val="105"/>
        </w:rPr>
        <w:t>ru</w:t>
      </w:r>
      <w:r>
        <w:rPr>
          <w:color w:val="C8664D"/>
          <w:w w:val="105"/>
        </w:rPr>
        <w:t>r</w:t>
      </w:r>
      <w:r>
        <w:rPr>
          <w:color w:val="BF4B3B"/>
          <w:w w:val="105"/>
        </w:rPr>
        <w:t>al</w:t>
      </w:r>
      <w:r>
        <w:rPr>
          <w:color w:val="BF4B3B"/>
          <w:spacing w:val="-8"/>
          <w:w w:val="105"/>
        </w:rPr>
        <w:t> </w:t>
      </w:r>
      <w:r>
        <w:rPr>
          <w:color w:val="BF4B3B"/>
          <w:w w:val="105"/>
        </w:rPr>
        <w:t>parts</w:t>
      </w:r>
      <w:r>
        <w:rPr>
          <w:color w:val="BF4B3B"/>
          <w:spacing w:val="-1"/>
          <w:w w:val="105"/>
        </w:rPr>
        <w:t> </w:t>
      </w:r>
      <w:r>
        <w:rPr>
          <w:color w:val="BF4B3B"/>
          <w:w w:val="105"/>
        </w:rPr>
        <w:t>of</w:t>
      </w:r>
      <w:r>
        <w:rPr>
          <w:color w:val="BF4B3B"/>
          <w:spacing w:val="-8"/>
          <w:w w:val="105"/>
        </w:rPr>
        <w:t> </w:t>
      </w:r>
      <w:r>
        <w:rPr>
          <w:color w:val="BF4B3B"/>
          <w:w w:val="105"/>
        </w:rPr>
        <w:t>the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borough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15"/>
          <w:w w:val="105"/>
        </w:rPr>
        <w:t> </w:t>
      </w:r>
      <w:r>
        <w:rPr>
          <w:color w:val="BF4B3B"/>
          <w:w w:val="105"/>
        </w:rPr>
        <w:t>the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coastline</w:t>
      </w:r>
      <w:r>
        <w:rPr>
          <w:color w:val="BF4B3B"/>
          <w:spacing w:val="3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13"/>
          <w:w w:val="105"/>
        </w:rPr>
        <w:t> </w:t>
      </w:r>
      <w:r>
        <w:rPr>
          <w:color w:val="BF4B3B"/>
          <w:w w:val="105"/>
        </w:rPr>
        <w:t>will</w:t>
      </w:r>
      <w:r>
        <w:rPr>
          <w:color w:val="BF4B3B"/>
          <w:spacing w:val="-19"/>
          <w:w w:val="105"/>
        </w:rPr>
        <w:t> </w:t>
      </w:r>
      <w:r>
        <w:rPr>
          <w:color w:val="BF4B3B"/>
          <w:w w:val="105"/>
        </w:rPr>
        <w:t>be</w:t>
      </w:r>
      <w:r>
        <w:rPr>
          <w:color w:val="BF4B3B"/>
          <w:spacing w:val="1"/>
          <w:w w:val="105"/>
        </w:rPr>
        <w:t> </w:t>
      </w:r>
      <w:r>
        <w:rPr>
          <w:color w:val="BF4B3B"/>
          <w:w w:val="105"/>
        </w:rPr>
        <w:t>formed of a var</w:t>
      </w:r>
      <w:r>
        <w:rPr>
          <w:color w:val="B87441"/>
          <w:w w:val="105"/>
        </w:rPr>
        <w:t>i</w:t>
      </w:r>
      <w:r>
        <w:rPr>
          <w:color w:val="BF4B3B"/>
          <w:w w:val="105"/>
        </w:rPr>
        <w:t>ety of Green Infrastructu</w:t>
      </w:r>
      <w:r>
        <w:rPr>
          <w:color w:val="C8664D"/>
          <w:w w:val="105"/>
        </w:rPr>
        <w:t>r</w:t>
      </w:r>
      <w:r>
        <w:rPr>
          <w:color w:val="BF4B3B"/>
          <w:w w:val="105"/>
        </w:rPr>
        <w:t>e types inc</w:t>
      </w:r>
      <w:r>
        <w:rPr>
          <w:color w:val="C8664D"/>
          <w:w w:val="105"/>
        </w:rPr>
        <w:t>l</w:t>
      </w:r>
      <w:r>
        <w:rPr>
          <w:color w:val="BF4B3B"/>
          <w:w w:val="105"/>
        </w:rPr>
        <w:t>ud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ng open countryside</w:t>
      </w:r>
      <w:r>
        <w:rPr>
          <w:color w:val="C8664D"/>
          <w:w w:val="105"/>
        </w:rPr>
        <w:t>, </w:t>
      </w:r>
      <w:r>
        <w:rPr>
          <w:color w:val="BF4B3B"/>
          <w:w w:val="105"/>
        </w:rPr>
        <w:t>green</w:t>
      </w:r>
      <w:r>
        <w:rPr>
          <w:color w:val="BF4B3B"/>
          <w:spacing w:val="1"/>
          <w:w w:val="105"/>
        </w:rPr>
        <w:t> </w:t>
      </w:r>
      <w:r>
        <w:rPr>
          <w:color w:val="BF4B3B"/>
          <w:spacing w:val="-1"/>
          <w:w w:val="105"/>
        </w:rPr>
        <w:t>wedges</w:t>
      </w:r>
      <w:r>
        <w:rPr>
          <w:color w:val="BA7964"/>
          <w:spacing w:val="-1"/>
          <w:w w:val="105"/>
        </w:rPr>
        <w:t>, </w:t>
      </w:r>
      <w:r>
        <w:rPr>
          <w:color w:val="BF4B3B"/>
          <w:spacing w:val="-1"/>
          <w:w w:val="105"/>
        </w:rPr>
        <w:t>protected green spaces</w:t>
      </w:r>
      <w:r>
        <w:rPr>
          <w:color w:val="BA7964"/>
          <w:spacing w:val="-1"/>
          <w:w w:val="105"/>
        </w:rPr>
        <w:t>, </w:t>
      </w:r>
      <w:r>
        <w:rPr>
          <w:color w:val="BF4B3B"/>
          <w:w w:val="105"/>
        </w:rPr>
        <w:t>local green spaces</w:t>
      </w:r>
      <w:r>
        <w:rPr>
          <w:color w:val="AC8C79"/>
          <w:w w:val="105"/>
        </w:rPr>
        <w:t>, </w:t>
      </w:r>
      <w:r>
        <w:rPr>
          <w:color w:val="BF4B3B"/>
          <w:w w:val="105"/>
        </w:rPr>
        <w:t>r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vers</w:t>
      </w:r>
      <w:r>
        <w:rPr>
          <w:color w:val="AC8C79"/>
          <w:w w:val="105"/>
        </w:rPr>
        <w:t>, </w:t>
      </w:r>
      <w:r>
        <w:rPr>
          <w:color w:val="BF4B3B"/>
          <w:w w:val="105"/>
        </w:rPr>
        <w:t>ponds</w:t>
      </w:r>
      <w:r>
        <w:rPr>
          <w:color w:val="BA7964"/>
          <w:w w:val="105"/>
        </w:rPr>
        <w:t>, </w:t>
      </w:r>
      <w:r>
        <w:rPr>
          <w:color w:val="BF4B3B"/>
          <w:w w:val="105"/>
        </w:rPr>
        <w:t>grass verges</w:t>
      </w:r>
      <w:r>
        <w:rPr>
          <w:color w:val="BA7964"/>
          <w:w w:val="105"/>
        </w:rPr>
        <w:t>,</w:t>
      </w:r>
      <w:r>
        <w:rPr>
          <w:color w:val="BA7964"/>
          <w:spacing w:val="1"/>
          <w:w w:val="105"/>
        </w:rPr>
        <w:t> </w:t>
      </w:r>
      <w:r>
        <w:rPr>
          <w:color w:val="BF4B3B"/>
          <w:spacing w:val="-1"/>
          <w:w w:val="105"/>
        </w:rPr>
        <w:t>woodlands</w:t>
      </w:r>
      <w:r>
        <w:rPr>
          <w:color w:val="BF4B3B"/>
          <w:spacing w:val="10"/>
          <w:w w:val="105"/>
        </w:rPr>
        <w:t> </w:t>
      </w:r>
      <w:r>
        <w:rPr>
          <w:color w:val="BF4B3B"/>
          <w:spacing w:val="-1"/>
          <w:w w:val="105"/>
        </w:rPr>
        <w:t>and</w:t>
      </w:r>
      <w:r>
        <w:rPr>
          <w:color w:val="BF4B3B"/>
          <w:spacing w:val="-11"/>
          <w:w w:val="105"/>
        </w:rPr>
        <w:t> </w:t>
      </w:r>
      <w:r>
        <w:rPr>
          <w:color w:val="BF4B3B"/>
          <w:spacing w:val="-1"/>
          <w:w w:val="105"/>
        </w:rPr>
        <w:t>trees</w:t>
      </w:r>
      <w:r>
        <w:rPr>
          <w:color w:val="E65D49"/>
          <w:spacing w:val="-1"/>
          <w:w w:val="105"/>
        </w:rPr>
        <w:t>,</w:t>
      </w:r>
      <w:r>
        <w:rPr>
          <w:color w:val="E65D49"/>
          <w:w w:val="105"/>
        </w:rPr>
        <w:t> </w:t>
      </w:r>
      <w:r>
        <w:rPr>
          <w:color w:val="BF4B3B"/>
          <w:spacing w:val="-1"/>
          <w:w w:val="105"/>
        </w:rPr>
        <w:t>pr</w:t>
      </w:r>
      <w:r>
        <w:rPr>
          <w:color w:val="BC6B24"/>
          <w:spacing w:val="-1"/>
          <w:w w:val="105"/>
        </w:rPr>
        <w:t>i</w:t>
      </w:r>
      <w:r>
        <w:rPr>
          <w:color w:val="BF4B3B"/>
          <w:spacing w:val="-1"/>
          <w:w w:val="105"/>
        </w:rPr>
        <w:t>vate</w:t>
      </w:r>
      <w:r>
        <w:rPr>
          <w:color w:val="BF4B3B"/>
          <w:spacing w:val="-11"/>
          <w:w w:val="105"/>
        </w:rPr>
        <w:t> </w:t>
      </w:r>
      <w:r>
        <w:rPr>
          <w:color w:val="BF4B3B"/>
          <w:w w:val="105"/>
        </w:rPr>
        <w:t>gardens</w:t>
      </w:r>
      <w:r>
        <w:rPr>
          <w:color w:val="DF8054"/>
          <w:w w:val="105"/>
        </w:rPr>
        <w:t>,</w:t>
      </w:r>
      <w:r>
        <w:rPr>
          <w:color w:val="DF8054"/>
          <w:spacing w:val="-5"/>
          <w:w w:val="105"/>
        </w:rPr>
        <w:t> </w:t>
      </w:r>
      <w:r>
        <w:rPr>
          <w:color w:val="BF4B3B"/>
          <w:w w:val="105"/>
        </w:rPr>
        <w:t>green walls</w:t>
      </w:r>
      <w:r>
        <w:rPr>
          <w:color w:val="BF4B3B"/>
          <w:spacing w:val="2"/>
          <w:w w:val="105"/>
        </w:rPr>
        <w:t> </w:t>
      </w:r>
      <w:r>
        <w:rPr>
          <w:color w:val="BF4B3B"/>
          <w:w w:val="105"/>
        </w:rPr>
        <w:t>and</w:t>
      </w:r>
      <w:r>
        <w:rPr>
          <w:color w:val="BF4B3B"/>
          <w:spacing w:val="-15"/>
          <w:w w:val="105"/>
        </w:rPr>
        <w:t> </w:t>
      </w:r>
      <w:r>
        <w:rPr>
          <w:color w:val="BF4B3B"/>
          <w:w w:val="105"/>
        </w:rPr>
        <w:t>green</w:t>
      </w:r>
      <w:r>
        <w:rPr>
          <w:color w:val="BF4B3B"/>
          <w:spacing w:val="-13"/>
          <w:w w:val="105"/>
        </w:rPr>
        <w:t> </w:t>
      </w:r>
      <w:r>
        <w:rPr>
          <w:color w:val="BF4B3B"/>
          <w:w w:val="105"/>
        </w:rPr>
        <w:t>roofs</w:t>
      </w:r>
      <w:r>
        <w:rPr>
          <w:color w:val="AC8C79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59" w:lineRule="auto"/>
        <w:ind w:left="1438" w:right="1703" w:hanging="6"/>
      </w:pPr>
      <w:r>
        <w:rPr>
          <w:color w:val="BF4B3B"/>
          <w:w w:val="105"/>
        </w:rPr>
        <w:t>The amount of Green Infrastructure on </w:t>
      </w:r>
      <w:r>
        <w:rPr>
          <w:color w:val="C8664D"/>
          <w:w w:val="105"/>
        </w:rPr>
        <w:t>t</w:t>
      </w:r>
      <w:r>
        <w:rPr>
          <w:color w:val="BF4B3B"/>
          <w:w w:val="105"/>
        </w:rPr>
        <w:t>he deve</w:t>
      </w:r>
      <w:r>
        <w:rPr>
          <w:color w:val="C4640C"/>
          <w:w w:val="105"/>
        </w:rPr>
        <w:t>l</w:t>
      </w:r>
      <w:r>
        <w:rPr>
          <w:color w:val="BF4B3B"/>
          <w:w w:val="105"/>
        </w:rPr>
        <w:t>opmentsite should be max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mised and</w:t>
      </w:r>
      <w:r>
        <w:rPr>
          <w:color w:val="BF4B3B"/>
          <w:spacing w:val="-59"/>
          <w:w w:val="105"/>
        </w:rPr>
        <w:t> </w:t>
      </w:r>
      <w:r>
        <w:rPr>
          <w:color w:val="BF4B3B"/>
          <w:spacing w:val="-1"/>
          <w:w w:val="105"/>
        </w:rPr>
        <w:t>developers</w:t>
      </w:r>
      <w:r>
        <w:rPr>
          <w:color w:val="BF4B3B"/>
          <w:spacing w:val="-2"/>
          <w:w w:val="105"/>
        </w:rPr>
        <w:t> </w:t>
      </w:r>
      <w:r>
        <w:rPr>
          <w:color w:val="BF4B3B"/>
          <w:w w:val="105"/>
        </w:rPr>
        <w:t>should</w:t>
      </w:r>
      <w:r>
        <w:rPr>
          <w:color w:val="BF4B3B"/>
          <w:spacing w:val="-9"/>
          <w:w w:val="105"/>
        </w:rPr>
        <w:t> </w:t>
      </w:r>
      <w:r>
        <w:rPr>
          <w:color w:val="BF4B3B"/>
          <w:w w:val="105"/>
        </w:rPr>
        <w:t>take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opportunit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es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to</w:t>
      </w:r>
      <w:r>
        <w:rPr>
          <w:color w:val="BF4B3B"/>
          <w:spacing w:val="-7"/>
          <w:w w:val="105"/>
        </w:rPr>
        <w:t> </w:t>
      </w:r>
      <w:r>
        <w:rPr>
          <w:color w:val="BF4B3B"/>
          <w:w w:val="105"/>
        </w:rPr>
        <w:t>create</w:t>
      </w:r>
      <w:r>
        <w:rPr>
          <w:color w:val="BF4B3B"/>
          <w:spacing w:val="-15"/>
          <w:w w:val="105"/>
        </w:rPr>
        <w:t> </w:t>
      </w:r>
      <w:r>
        <w:rPr>
          <w:color w:val="BF4B3B"/>
          <w:w w:val="105"/>
        </w:rPr>
        <w:t>new</w:t>
      </w:r>
      <w:r>
        <w:rPr>
          <w:color w:val="BF4B3B"/>
          <w:spacing w:val="-12"/>
          <w:w w:val="105"/>
        </w:rPr>
        <w:t> </w:t>
      </w:r>
      <w:r>
        <w:rPr>
          <w:color w:val="BF4B3B"/>
          <w:w w:val="105"/>
        </w:rPr>
        <w:t>con</w:t>
      </w:r>
      <w:r>
        <w:rPr>
          <w:color w:val="C8664D"/>
          <w:w w:val="105"/>
        </w:rPr>
        <w:t>n</w:t>
      </w:r>
      <w:r>
        <w:rPr>
          <w:color w:val="BF4B3B"/>
          <w:w w:val="105"/>
        </w:rPr>
        <w:t>ect</w:t>
      </w:r>
      <w:r>
        <w:rPr>
          <w:color w:val="C8664D"/>
          <w:w w:val="105"/>
        </w:rPr>
        <w:t>i</w:t>
      </w:r>
      <w:r>
        <w:rPr>
          <w:color w:val="BF4B3B"/>
          <w:w w:val="105"/>
        </w:rPr>
        <w:t>ons</w:t>
      </w:r>
      <w:r>
        <w:rPr>
          <w:color w:val="B5999C"/>
          <w:w w:val="105"/>
        </w:rPr>
        <w:t>,</w:t>
      </w:r>
      <w:r>
        <w:rPr>
          <w:color w:val="B5999C"/>
          <w:spacing w:val="-9"/>
          <w:w w:val="105"/>
        </w:rPr>
        <w:t> </w:t>
      </w:r>
      <w:r>
        <w:rPr>
          <w:color w:val="BF4B3B"/>
          <w:w w:val="105"/>
        </w:rPr>
        <w:t>e</w:t>
      </w:r>
      <w:r>
        <w:rPr>
          <w:color w:val="C8664D"/>
          <w:w w:val="105"/>
        </w:rPr>
        <w:t>x</w:t>
      </w:r>
      <w:r>
        <w:rPr>
          <w:color w:val="BF4B3B"/>
          <w:w w:val="105"/>
        </w:rPr>
        <w:t>pand</w:t>
      </w:r>
      <w:r>
        <w:rPr>
          <w:color w:val="BF4B3B"/>
          <w:spacing w:val="-2"/>
          <w:w w:val="105"/>
        </w:rPr>
        <w:t> </w:t>
      </w:r>
      <w:r>
        <w:rPr>
          <w:color w:val="BF4B3B"/>
          <w:w w:val="105"/>
        </w:rPr>
        <w:t>networks</w:t>
      </w:r>
      <w:r>
        <w:rPr>
          <w:color w:val="BF4B3B"/>
          <w:spacing w:val="-6"/>
          <w:w w:val="105"/>
        </w:rPr>
        <w:t> </w:t>
      </w:r>
      <w:r>
        <w:rPr>
          <w:color w:val="BF4B3B"/>
          <w:w w:val="105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6310869</wp:posOffset>
            </wp:positionH>
            <wp:positionV relativeFrom="paragraph">
              <wp:posOffset>128578</wp:posOffset>
            </wp:positionV>
            <wp:extent cx="768638" cy="576072"/>
            <wp:effectExtent l="0" t="0" r="0" b="0"/>
            <wp:wrapTopAndBottom/>
            <wp:docPr id="16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3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00" w:bottom="0" w:left="20" w:right="260"/>
        </w:sectPr>
      </w:pPr>
    </w:p>
    <w:p>
      <w:pPr>
        <w:pStyle w:val="BodyText"/>
        <w:spacing w:line="254" w:lineRule="auto" w:before="80"/>
        <w:ind w:left="1491" w:right="1526" w:hanging="4"/>
      </w:pPr>
      <w:r>
        <w:rPr>
          <w:color w:val="B52F23"/>
          <w:spacing w:val="-2"/>
          <w:w w:val="105"/>
        </w:rPr>
        <w:t>enhance </w:t>
      </w:r>
      <w:r>
        <w:rPr>
          <w:color w:val="B52F23"/>
          <w:spacing w:val="-1"/>
          <w:w w:val="105"/>
        </w:rPr>
        <w:t>existing Green </w:t>
      </w:r>
      <w:r>
        <w:rPr>
          <w:color w:val="BF1D18"/>
          <w:spacing w:val="-1"/>
          <w:w w:val="105"/>
        </w:rPr>
        <w:t>Infrastructure </w:t>
      </w:r>
      <w:r>
        <w:rPr>
          <w:color w:val="B52F23"/>
          <w:spacing w:val="-1"/>
          <w:w w:val="105"/>
        </w:rPr>
        <w:t>to support the movement of plants and animals</w:t>
      </w:r>
      <w:r>
        <w:rPr>
          <w:color w:val="AA663F"/>
          <w:spacing w:val="-1"/>
          <w:w w:val="105"/>
        </w:rPr>
        <w:t>.</w:t>
      </w:r>
      <w:r>
        <w:rPr>
          <w:color w:val="AA663F"/>
          <w:w w:val="105"/>
        </w:rPr>
        <w:t> </w:t>
      </w:r>
      <w:r>
        <w:rPr>
          <w:color w:val="B52F23"/>
          <w:w w:val="105"/>
        </w:rPr>
        <w:t>G</w:t>
      </w:r>
      <w:r>
        <w:rPr>
          <w:color w:val="DA2118"/>
          <w:w w:val="105"/>
        </w:rPr>
        <w:t>r</w:t>
      </w:r>
      <w:r>
        <w:rPr>
          <w:color w:val="B52F23"/>
          <w:w w:val="105"/>
        </w:rPr>
        <w:t>een </w:t>
      </w:r>
      <w:r>
        <w:rPr>
          <w:color w:val="D40E08"/>
          <w:w w:val="105"/>
        </w:rPr>
        <w:t>I</w:t>
      </w:r>
      <w:r>
        <w:rPr>
          <w:color w:val="B52F23"/>
          <w:w w:val="105"/>
        </w:rPr>
        <w:t>nfrastructureshou</w:t>
      </w:r>
      <w:r>
        <w:rPr>
          <w:color w:val="D40E08"/>
          <w:w w:val="105"/>
        </w:rPr>
        <w:t>l</w:t>
      </w:r>
      <w:r>
        <w:rPr>
          <w:color w:val="B52F23"/>
          <w:w w:val="105"/>
        </w:rPr>
        <w:t>d be </w:t>
      </w:r>
      <w:r>
        <w:rPr>
          <w:color w:val="BF1D18"/>
          <w:w w:val="105"/>
        </w:rPr>
        <w:t>multi</w:t>
      </w:r>
      <w:r>
        <w:rPr>
          <w:color w:val="D13F36"/>
          <w:w w:val="105"/>
        </w:rPr>
        <w:t>-</w:t>
      </w:r>
      <w:r>
        <w:rPr>
          <w:color w:val="B52F23"/>
          <w:w w:val="105"/>
        </w:rPr>
        <w:t>functiona</w:t>
      </w:r>
      <w:r>
        <w:rPr>
          <w:color w:val="D40E08"/>
          <w:w w:val="105"/>
        </w:rPr>
        <w:t>l </w:t>
      </w:r>
      <w:r>
        <w:rPr>
          <w:color w:val="B52F23"/>
          <w:w w:val="105"/>
        </w:rPr>
        <w:t>where possible and shou</w:t>
      </w:r>
      <w:r>
        <w:rPr>
          <w:color w:val="A51A05"/>
          <w:w w:val="105"/>
        </w:rPr>
        <w:t>l</w:t>
      </w:r>
      <w:r>
        <w:rPr>
          <w:color w:val="B52F23"/>
          <w:w w:val="105"/>
        </w:rPr>
        <w:t>d be cons</w:t>
      </w:r>
      <w:r>
        <w:rPr>
          <w:color w:val="DA2118"/>
          <w:w w:val="105"/>
        </w:rPr>
        <w:t>i</w:t>
      </w:r>
      <w:r>
        <w:rPr>
          <w:color w:val="B52F23"/>
          <w:w w:val="105"/>
        </w:rPr>
        <w:t>dered</w:t>
      </w:r>
      <w:r>
        <w:rPr>
          <w:color w:val="B52F23"/>
          <w:spacing w:val="-59"/>
          <w:w w:val="105"/>
        </w:rPr>
        <w:t> </w:t>
      </w:r>
      <w:r>
        <w:rPr>
          <w:color w:val="B52F23"/>
          <w:w w:val="105"/>
        </w:rPr>
        <w:t>at</w:t>
      </w:r>
      <w:r>
        <w:rPr>
          <w:color w:val="B52F23"/>
          <w:spacing w:val="-14"/>
          <w:w w:val="105"/>
        </w:rPr>
        <w:t> </w:t>
      </w:r>
      <w:r>
        <w:rPr>
          <w:color w:val="B52F23"/>
          <w:w w:val="105"/>
        </w:rPr>
        <w:t>the</w:t>
      </w:r>
      <w:r>
        <w:rPr>
          <w:color w:val="B52F23"/>
          <w:spacing w:val="-8"/>
          <w:w w:val="105"/>
        </w:rPr>
        <w:t> </w:t>
      </w:r>
      <w:r>
        <w:rPr>
          <w:color w:val="B52F23"/>
          <w:w w:val="105"/>
        </w:rPr>
        <w:t>start</w:t>
      </w:r>
      <w:r>
        <w:rPr>
          <w:color w:val="B52F23"/>
          <w:spacing w:val="4"/>
          <w:w w:val="105"/>
        </w:rPr>
        <w:t> </w:t>
      </w:r>
      <w:r>
        <w:rPr>
          <w:color w:val="B52F23"/>
          <w:w w:val="105"/>
        </w:rPr>
        <w:t>of</w:t>
      </w:r>
      <w:r>
        <w:rPr>
          <w:color w:val="B52F23"/>
          <w:spacing w:val="-12"/>
          <w:w w:val="105"/>
        </w:rPr>
        <w:t> </w:t>
      </w:r>
      <w:r>
        <w:rPr>
          <w:color w:val="B52F23"/>
          <w:w w:val="105"/>
        </w:rPr>
        <w:t>the</w:t>
      </w:r>
      <w:r>
        <w:rPr>
          <w:color w:val="B52F23"/>
          <w:spacing w:val="-16"/>
          <w:w w:val="105"/>
        </w:rPr>
        <w:t> </w:t>
      </w:r>
      <w:r>
        <w:rPr>
          <w:color w:val="B52F23"/>
          <w:w w:val="105"/>
        </w:rPr>
        <w:t>design</w:t>
      </w:r>
      <w:r>
        <w:rPr>
          <w:color w:val="B52F23"/>
          <w:spacing w:val="-12"/>
          <w:w w:val="105"/>
        </w:rPr>
        <w:t> </w:t>
      </w:r>
      <w:r>
        <w:rPr>
          <w:color w:val="B52F23"/>
          <w:w w:val="105"/>
        </w:rPr>
        <w:t>process</w:t>
      </w:r>
      <w:r>
        <w:rPr>
          <w:color w:val="D46B41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6310869</wp:posOffset>
            </wp:positionH>
            <wp:positionV relativeFrom="paragraph">
              <wp:posOffset>144451</wp:posOffset>
            </wp:positionV>
            <wp:extent cx="782364" cy="516636"/>
            <wp:effectExtent l="0" t="0" r="0" b="0"/>
            <wp:wrapTopAndBottom/>
            <wp:docPr id="16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4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180" w:bottom="0" w:left="20" w:right="260"/>
        </w:sectPr>
      </w:pPr>
    </w:p>
    <w:p>
      <w:pPr>
        <w:pStyle w:val="Heading5"/>
        <w:numPr>
          <w:ilvl w:val="0"/>
          <w:numId w:val="40"/>
        </w:numPr>
        <w:tabs>
          <w:tab w:pos="2818" w:val="left" w:leader="none"/>
          <w:tab w:pos="2819" w:val="left" w:leader="none"/>
        </w:tabs>
        <w:spacing w:line="240" w:lineRule="auto" w:before="75" w:after="0"/>
        <w:ind w:left="2818" w:right="0" w:hanging="717"/>
        <w:jc w:val="left"/>
        <w:rPr>
          <w:rFonts w:ascii="Arial"/>
          <w:color w:val="69498A"/>
          <w:u w:val="none"/>
        </w:rPr>
      </w:pPr>
      <w:bookmarkStart w:name="_TOC_250003" w:id="18"/>
      <w:r>
        <w:rPr>
          <w:rFonts w:ascii="Arial"/>
          <w:color w:val="69498A"/>
          <w:u w:val="none"/>
        </w:rPr>
        <w:t>Changes</w:t>
      </w:r>
      <w:r>
        <w:rPr>
          <w:rFonts w:ascii="Arial"/>
          <w:color w:val="69498A"/>
          <w:spacing w:val="-2"/>
          <w:u w:val="none"/>
        </w:rPr>
        <w:t> </w:t>
      </w:r>
      <w:r>
        <w:rPr>
          <w:rFonts w:ascii="Arial"/>
          <w:color w:val="69498A"/>
          <w:u w:val="none"/>
        </w:rPr>
        <w:t>to</w:t>
      </w:r>
      <w:r>
        <w:rPr>
          <w:rFonts w:ascii="Arial"/>
          <w:color w:val="69498A"/>
          <w:spacing w:val="24"/>
          <w:u w:val="none"/>
        </w:rPr>
        <w:t> </w:t>
      </w:r>
      <w:r>
        <w:rPr>
          <w:rFonts w:ascii="Arial"/>
          <w:color w:val="69498A"/>
          <w:u w:val="none"/>
        </w:rPr>
        <w:t>the</w:t>
      </w:r>
      <w:r>
        <w:rPr>
          <w:rFonts w:ascii="Arial"/>
          <w:color w:val="69498A"/>
          <w:spacing w:val="-12"/>
          <w:u w:val="none"/>
        </w:rPr>
        <w:t> </w:t>
      </w:r>
      <w:r>
        <w:rPr>
          <w:rFonts w:ascii="Arial"/>
          <w:color w:val="69498A"/>
          <w:u w:val="none"/>
        </w:rPr>
        <w:t>Copeland's Connectivity</w:t>
      </w:r>
      <w:r>
        <w:rPr>
          <w:rFonts w:ascii="Arial"/>
          <w:color w:val="69498A"/>
          <w:spacing w:val="11"/>
          <w:u w:val="none"/>
        </w:rPr>
        <w:t> </w:t>
      </w:r>
      <w:bookmarkEnd w:id="18"/>
      <w:r>
        <w:rPr>
          <w:rFonts w:ascii="Arial"/>
          <w:color w:val="69498A"/>
          <w:u w:val="none"/>
        </w:rPr>
        <w:t>Chapter</w:t>
      </w:r>
    </w:p>
    <w:p>
      <w:pPr>
        <w:pStyle w:val="ListParagraph"/>
        <w:numPr>
          <w:ilvl w:val="1"/>
          <w:numId w:val="40"/>
        </w:numPr>
        <w:tabs>
          <w:tab w:pos="2135" w:val="left" w:leader="none"/>
          <w:tab w:pos="2136" w:val="left" w:leader="none"/>
        </w:tabs>
        <w:spacing w:line="240" w:lineRule="auto" w:before="236" w:after="0"/>
        <w:ind w:left="2135" w:right="0" w:hanging="743"/>
        <w:jc w:val="left"/>
        <w:rPr>
          <w:color w:val="69498A"/>
          <w:sz w:val="21"/>
        </w:rPr>
      </w:pPr>
      <w:r>
        <w:rPr>
          <w:color w:val="69498A"/>
          <w:w w:val="95"/>
          <w:sz w:val="21"/>
        </w:rPr>
        <w:t>S</w:t>
      </w:r>
      <w:r>
        <w:rPr>
          <w:color w:val="4D3867"/>
          <w:w w:val="95"/>
          <w:sz w:val="21"/>
        </w:rPr>
        <w:t>u</w:t>
      </w:r>
      <w:r>
        <w:rPr>
          <w:color w:val="4D3867"/>
          <w:spacing w:val="-32"/>
          <w:w w:val="95"/>
          <w:sz w:val="21"/>
        </w:rPr>
        <w:t> </w:t>
      </w:r>
      <w:r>
        <w:rPr>
          <w:color w:val="69498A"/>
          <w:w w:val="95"/>
          <w:sz w:val="21"/>
        </w:rPr>
        <w:t>st</w:t>
      </w:r>
      <w:r>
        <w:rPr>
          <w:color w:val="69498A"/>
          <w:spacing w:val="-20"/>
          <w:w w:val="95"/>
          <w:sz w:val="21"/>
        </w:rPr>
        <w:t> </w:t>
      </w:r>
      <w:r>
        <w:rPr>
          <w:color w:val="69498A"/>
          <w:w w:val="95"/>
          <w:sz w:val="21"/>
        </w:rPr>
        <w:t>a</w:t>
      </w:r>
      <w:r>
        <w:rPr>
          <w:color w:val="3F2B70"/>
          <w:w w:val="95"/>
          <w:sz w:val="21"/>
        </w:rPr>
        <w:t>i</w:t>
      </w:r>
      <w:r>
        <w:rPr>
          <w:color w:val="69498A"/>
          <w:w w:val="95"/>
          <w:sz w:val="21"/>
        </w:rPr>
        <w:t>nab</w:t>
      </w:r>
      <w:r>
        <w:rPr>
          <w:color w:val="69498A"/>
          <w:spacing w:val="42"/>
          <w:w w:val="95"/>
          <w:sz w:val="21"/>
        </w:rPr>
        <w:t> </w:t>
      </w:r>
      <w:r>
        <w:rPr>
          <w:color w:val="3F2B70"/>
          <w:w w:val="95"/>
          <w:sz w:val="21"/>
        </w:rPr>
        <w:t>l</w:t>
      </w:r>
      <w:r>
        <w:rPr>
          <w:color w:val="69498A"/>
          <w:w w:val="95"/>
          <w:sz w:val="21"/>
        </w:rPr>
        <w:t>e</w:t>
      </w:r>
      <w:r>
        <w:rPr>
          <w:color w:val="69498A"/>
          <w:spacing w:val="21"/>
          <w:w w:val="95"/>
          <w:sz w:val="21"/>
        </w:rPr>
        <w:t> </w:t>
      </w:r>
      <w:r>
        <w:rPr>
          <w:color w:val="69498A"/>
          <w:w w:val="95"/>
          <w:sz w:val="21"/>
        </w:rPr>
        <w:t>Tr</w:t>
      </w:r>
      <w:r>
        <w:rPr>
          <w:color w:val="69498A"/>
          <w:spacing w:val="-13"/>
          <w:w w:val="95"/>
          <w:sz w:val="21"/>
        </w:rPr>
        <w:t> </w:t>
      </w:r>
      <w:r>
        <w:rPr>
          <w:color w:val="69498A"/>
          <w:w w:val="95"/>
          <w:sz w:val="21"/>
        </w:rPr>
        <w:t>a</w:t>
      </w:r>
      <w:r>
        <w:rPr>
          <w:color w:val="4D3867"/>
          <w:w w:val="95"/>
          <w:sz w:val="21"/>
        </w:rPr>
        <w:t>n</w:t>
      </w:r>
      <w:r>
        <w:rPr>
          <w:color w:val="69498A"/>
          <w:w w:val="95"/>
          <w:sz w:val="21"/>
        </w:rPr>
        <w:t>s</w:t>
      </w:r>
      <w:r>
        <w:rPr>
          <w:color w:val="4D3867"/>
          <w:w w:val="95"/>
          <w:sz w:val="21"/>
        </w:rPr>
        <w:t>p</w:t>
      </w:r>
      <w:r>
        <w:rPr>
          <w:color w:val="69498A"/>
          <w:w w:val="95"/>
          <w:sz w:val="21"/>
        </w:rPr>
        <w:t>or</w:t>
      </w:r>
      <w:r>
        <w:rPr>
          <w:color w:val="69498A"/>
          <w:spacing w:val="-9"/>
          <w:w w:val="95"/>
          <w:sz w:val="21"/>
        </w:rPr>
        <w:t> </w:t>
      </w:r>
      <w:r>
        <w:rPr>
          <w:color w:val="4D3867"/>
          <w:w w:val="95"/>
          <w:sz w:val="21"/>
        </w:rPr>
        <w:t>t</w:t>
      </w:r>
    </w:p>
    <w:p>
      <w:pPr>
        <w:spacing w:before="170"/>
        <w:ind w:left="1393" w:right="0" w:firstLine="0"/>
        <w:jc w:val="left"/>
        <w:rPr>
          <w:b/>
          <w:sz w:val="21"/>
        </w:rPr>
      </w:pPr>
      <w:r>
        <w:rPr>
          <w:b/>
          <w:color w:val="1F1C28"/>
          <w:spacing w:val="-1"/>
          <w:w w:val="105"/>
          <w:sz w:val="21"/>
        </w:rPr>
        <w:t>Proposed</w:t>
      </w:r>
      <w:r>
        <w:rPr>
          <w:b/>
          <w:color w:val="1F1C28"/>
          <w:spacing w:val="-14"/>
          <w:w w:val="105"/>
          <w:sz w:val="21"/>
        </w:rPr>
        <w:t> </w:t>
      </w:r>
      <w:r>
        <w:rPr>
          <w:b/>
          <w:color w:val="1F1C28"/>
          <w:w w:val="105"/>
          <w:sz w:val="21"/>
        </w:rPr>
        <w:t>Change</w:t>
      </w:r>
    </w:p>
    <w:p>
      <w:pPr>
        <w:pStyle w:val="BodyText"/>
        <w:spacing w:line="271" w:lineRule="auto" w:before="205"/>
        <w:ind w:left="1388" w:right="1302" w:firstLine="1"/>
        <w:jc w:val="both"/>
      </w:pPr>
      <w:r>
        <w:rPr>
          <w:color w:val="0E0E0F"/>
        </w:rPr>
        <w:t>Include </w:t>
      </w:r>
      <w:r>
        <w:rPr>
          <w:color w:val="1F1C28"/>
        </w:rPr>
        <w:t>a new section in the </w:t>
      </w:r>
      <w:r>
        <w:rPr>
          <w:color w:val="312F34"/>
        </w:rPr>
        <w:t>Susta</w:t>
      </w:r>
      <w:r>
        <w:rPr>
          <w:color w:val="0E0E0F"/>
        </w:rPr>
        <w:t>inable Transport </w:t>
      </w:r>
      <w:r>
        <w:rPr>
          <w:color w:val="1F1C28"/>
        </w:rPr>
        <w:t>Policy re</w:t>
      </w:r>
      <w:r>
        <w:rPr>
          <w:color w:val="3F3F41"/>
        </w:rPr>
        <w:t>la</w:t>
      </w:r>
      <w:r>
        <w:rPr>
          <w:color w:val="1F1C28"/>
        </w:rPr>
        <w:t>ting to the protection of </w:t>
      </w:r>
      <w:r>
        <w:rPr>
          <w:color w:val="0E0E0F"/>
        </w:rPr>
        <w:t>disus</w:t>
      </w:r>
      <w:r>
        <w:rPr>
          <w:color w:val="312F34"/>
        </w:rPr>
        <w:t>ed</w:t>
      </w:r>
      <w:r>
        <w:rPr>
          <w:color w:val="312F34"/>
          <w:spacing w:val="1"/>
        </w:rPr>
        <w:t> </w:t>
      </w:r>
      <w:r>
        <w:rPr>
          <w:color w:val="1F1C28"/>
          <w:w w:val="105"/>
        </w:rPr>
        <w:t>rail</w:t>
      </w:r>
      <w:r>
        <w:rPr>
          <w:color w:val="1F1C28"/>
          <w:spacing w:val="-9"/>
          <w:w w:val="105"/>
        </w:rPr>
        <w:t> </w:t>
      </w:r>
      <w:r>
        <w:rPr>
          <w:color w:val="1F1C28"/>
          <w:w w:val="105"/>
        </w:rPr>
        <w:t>infrastructure</w:t>
      </w:r>
    </w:p>
    <w:p>
      <w:pPr>
        <w:spacing w:before="161"/>
        <w:ind w:left="1391" w:right="0" w:firstLine="0"/>
        <w:jc w:val="left"/>
        <w:rPr>
          <w:b/>
          <w:sz w:val="21"/>
        </w:rPr>
      </w:pPr>
      <w:r>
        <w:rPr>
          <w:b/>
          <w:color w:val="1F1C28"/>
          <w:w w:val="105"/>
          <w:sz w:val="21"/>
        </w:rPr>
        <w:t>Justification</w:t>
      </w:r>
    </w:p>
    <w:p>
      <w:pPr>
        <w:pStyle w:val="BodyText"/>
        <w:spacing w:line="271" w:lineRule="auto" w:before="192"/>
        <w:ind w:left="1387" w:right="1311" w:firstLine="2"/>
        <w:jc w:val="both"/>
      </w:pPr>
      <w:r>
        <w:rPr>
          <w:color w:val="1F1C28"/>
          <w:spacing w:val="-1"/>
          <w:w w:val="105"/>
        </w:rPr>
        <w:t>This addition to </w:t>
      </w:r>
      <w:r>
        <w:rPr>
          <w:color w:val="312F34"/>
          <w:spacing w:val="-1"/>
          <w:w w:val="105"/>
        </w:rPr>
        <w:t>t</w:t>
      </w:r>
      <w:r>
        <w:rPr>
          <w:color w:val="0E0E0F"/>
          <w:spacing w:val="-1"/>
          <w:w w:val="105"/>
        </w:rPr>
        <w:t>he </w:t>
      </w:r>
      <w:r>
        <w:rPr>
          <w:color w:val="1F1C28"/>
          <w:spacing w:val="-1"/>
          <w:w w:val="105"/>
        </w:rPr>
        <w:t>policy </w:t>
      </w:r>
      <w:r>
        <w:rPr>
          <w:color w:val="0E0E0F"/>
          <w:spacing w:val="-1"/>
          <w:w w:val="105"/>
        </w:rPr>
        <w:t>is </w:t>
      </w:r>
      <w:r>
        <w:rPr>
          <w:color w:val="1F1C28"/>
          <w:spacing w:val="-1"/>
          <w:w w:val="105"/>
        </w:rPr>
        <w:t>designed to protect disused rail </w:t>
      </w:r>
      <w:r>
        <w:rPr>
          <w:color w:val="0E0E0F"/>
          <w:spacing w:val="-1"/>
          <w:w w:val="105"/>
        </w:rPr>
        <w:t>infrastructure</w:t>
      </w:r>
      <w:r>
        <w:rPr>
          <w:color w:val="505050"/>
          <w:spacing w:val="-1"/>
          <w:w w:val="105"/>
        </w:rPr>
        <w:t>. </w:t>
      </w:r>
      <w:r>
        <w:rPr>
          <w:color w:val="1F1C28"/>
          <w:spacing w:val="-1"/>
          <w:w w:val="105"/>
        </w:rPr>
        <w:t>This ensures </w:t>
      </w:r>
      <w:r>
        <w:rPr>
          <w:color w:val="1F1C28"/>
          <w:w w:val="105"/>
        </w:rPr>
        <w:t>that</w:t>
      </w:r>
      <w:r>
        <w:rPr>
          <w:color w:val="1F1C28"/>
          <w:spacing w:val="-59"/>
          <w:w w:val="105"/>
        </w:rPr>
        <w:t> </w:t>
      </w:r>
      <w:r>
        <w:rPr>
          <w:color w:val="1F1C28"/>
          <w:w w:val="105"/>
        </w:rPr>
        <w:t>development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does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not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prevent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future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reuse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of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this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infrastructure</w:t>
      </w:r>
      <w:r>
        <w:rPr>
          <w:color w:val="3F3F41"/>
          <w:w w:val="105"/>
        </w:rPr>
        <w:t>,</w:t>
      </w:r>
      <w:r>
        <w:rPr>
          <w:color w:val="3F3F41"/>
          <w:spacing w:val="1"/>
          <w:w w:val="105"/>
        </w:rPr>
        <w:t> </w:t>
      </w:r>
      <w:r>
        <w:rPr>
          <w:color w:val="1F1C28"/>
          <w:w w:val="105"/>
        </w:rPr>
        <w:t>and</w:t>
      </w:r>
      <w:r>
        <w:rPr>
          <w:color w:val="1F1C28"/>
          <w:spacing w:val="1"/>
          <w:w w:val="105"/>
        </w:rPr>
        <w:t> </w:t>
      </w:r>
      <w:r>
        <w:rPr>
          <w:color w:val="312F34"/>
          <w:w w:val="105"/>
        </w:rPr>
        <w:t>can</w:t>
      </w:r>
      <w:r>
        <w:rPr>
          <w:color w:val="312F34"/>
          <w:spacing w:val="1"/>
          <w:w w:val="105"/>
        </w:rPr>
        <w:t> </w:t>
      </w:r>
      <w:r>
        <w:rPr>
          <w:color w:val="0E0E0F"/>
          <w:w w:val="105"/>
        </w:rPr>
        <w:t>improve</w:t>
      </w:r>
      <w:r>
        <w:rPr>
          <w:color w:val="0E0E0F"/>
          <w:spacing w:val="1"/>
          <w:w w:val="105"/>
        </w:rPr>
        <w:t> </w:t>
      </w:r>
      <w:r>
        <w:rPr>
          <w:color w:val="1F1C28"/>
        </w:rPr>
        <w:t>opportunities for new active travel routes </w:t>
      </w:r>
      <w:r>
        <w:rPr>
          <w:color w:val="0E0E0F"/>
        </w:rPr>
        <w:t>in </w:t>
      </w:r>
      <w:r>
        <w:rPr>
          <w:color w:val="1F1C28"/>
        </w:rPr>
        <w:t>the future. This </w:t>
      </w:r>
      <w:r>
        <w:rPr>
          <w:color w:val="312F34"/>
        </w:rPr>
        <w:t>shows </w:t>
      </w:r>
      <w:r>
        <w:rPr>
          <w:color w:val="1F1C28"/>
        </w:rPr>
        <w:t>our commitment to providing</w:t>
      </w:r>
      <w:r>
        <w:rPr>
          <w:color w:val="1F1C28"/>
          <w:spacing w:val="1"/>
        </w:rPr>
        <w:t> </w:t>
      </w:r>
      <w:r>
        <w:rPr>
          <w:color w:val="1F1C28"/>
          <w:w w:val="105"/>
        </w:rPr>
        <w:t>high</w:t>
      </w:r>
      <w:r>
        <w:rPr>
          <w:color w:val="1F1C28"/>
          <w:spacing w:val="-14"/>
          <w:w w:val="105"/>
        </w:rPr>
        <w:t> </w:t>
      </w:r>
      <w:r>
        <w:rPr>
          <w:color w:val="1F1C28"/>
          <w:w w:val="105"/>
        </w:rPr>
        <w:t>quality</w:t>
      </w:r>
      <w:r>
        <w:rPr>
          <w:color w:val="1F1C28"/>
          <w:spacing w:val="2"/>
          <w:w w:val="105"/>
        </w:rPr>
        <w:t> </w:t>
      </w:r>
      <w:r>
        <w:rPr>
          <w:color w:val="1F1C28"/>
          <w:w w:val="105"/>
        </w:rPr>
        <w:t>and</w:t>
      </w:r>
      <w:r>
        <w:rPr>
          <w:color w:val="1F1C28"/>
          <w:spacing w:val="-10"/>
          <w:w w:val="105"/>
        </w:rPr>
        <w:t> </w:t>
      </w:r>
      <w:r>
        <w:rPr>
          <w:color w:val="1F1C28"/>
          <w:w w:val="105"/>
        </w:rPr>
        <w:t>cohesive</w:t>
      </w:r>
      <w:r>
        <w:rPr>
          <w:color w:val="1F1C28"/>
          <w:spacing w:val="-3"/>
          <w:w w:val="105"/>
        </w:rPr>
        <w:t> </w:t>
      </w:r>
      <w:r>
        <w:rPr>
          <w:color w:val="1F1C28"/>
          <w:w w:val="105"/>
        </w:rPr>
        <w:t>active</w:t>
      </w:r>
      <w:r>
        <w:rPr>
          <w:color w:val="1F1C28"/>
          <w:spacing w:val="-2"/>
          <w:w w:val="105"/>
        </w:rPr>
        <w:t> </w:t>
      </w:r>
      <w:r>
        <w:rPr>
          <w:color w:val="1F1C28"/>
          <w:w w:val="105"/>
        </w:rPr>
        <w:t>travel</w:t>
      </w:r>
      <w:r>
        <w:rPr>
          <w:color w:val="1F1C28"/>
          <w:spacing w:val="-2"/>
          <w:w w:val="105"/>
        </w:rPr>
        <w:t> </w:t>
      </w:r>
      <w:r>
        <w:rPr>
          <w:color w:val="0E0E0F"/>
          <w:w w:val="105"/>
        </w:rPr>
        <w:t>links </w:t>
      </w:r>
      <w:r>
        <w:rPr>
          <w:color w:val="1F1C28"/>
          <w:w w:val="105"/>
        </w:rPr>
        <w:t>within</w:t>
      </w:r>
      <w:r>
        <w:rPr>
          <w:color w:val="1F1C28"/>
          <w:spacing w:val="-13"/>
          <w:w w:val="105"/>
        </w:rPr>
        <w:t> </w:t>
      </w:r>
      <w:r>
        <w:rPr>
          <w:color w:val="1F1C28"/>
          <w:w w:val="105"/>
        </w:rPr>
        <w:t>the</w:t>
      </w:r>
      <w:r>
        <w:rPr>
          <w:color w:val="1F1C28"/>
          <w:spacing w:val="-9"/>
          <w:w w:val="105"/>
        </w:rPr>
        <w:t> </w:t>
      </w:r>
      <w:r>
        <w:rPr>
          <w:color w:val="1F1C28"/>
          <w:w w:val="105"/>
        </w:rPr>
        <w:t>borough.</w:t>
      </w:r>
    </w:p>
    <w:p>
      <w:pPr>
        <w:spacing w:before="170"/>
        <w:ind w:left="1487" w:right="0" w:firstLine="0"/>
        <w:jc w:val="left"/>
        <w:rPr>
          <w:b/>
          <w:sz w:val="21"/>
        </w:rPr>
      </w:pPr>
      <w:r>
        <w:rPr/>
        <w:pict>
          <v:group style="position:absolute;margin-left:69.648003pt;margin-top:8.251718pt;width:446.8pt;height:383.7pt;mso-position-horizontal-relative:page;mso-position-vertical-relative:paragraph;z-index:-24445952" id="docshapegroup162" coordorigin="1393,165" coordsize="8936,7674">
            <v:shape style="position:absolute;left:2280;top:633;width:2426;height:888" type="#_x0000_t75" id="docshape163" stroked="false">
              <v:imagedata r:id="rId112" o:title=""/>
            </v:shape>
            <v:shape style="position:absolute;left:1414;top:165;width:8892;height:7674" id="docshape164" coordorigin="1415,165" coordsize="8892,7674" path="m1415,7839l1415,165m10306,7839l10306,165e" filled="false" stroked="true" strokeweight="1.442973pt" strokecolor="#000000">
              <v:path arrowok="t"/>
              <v:stroke dashstyle="solid"/>
            </v:shape>
            <v:line style="position:absolute" from="1393,179" to="10328,179" stroked="true" strokeweight="1.081848pt" strokecolor="#000000">
              <v:stroke dashstyle="solid"/>
            </v:line>
            <v:line style="position:absolute" from="1472,663" to="2288,663" stroked="true" strokeweight=".721232pt" strokecolor="#000000">
              <v:stroke dashstyle="solid"/>
            </v:line>
            <v:line style="position:absolute" from="1393,7803" to="10328,7803" stroked="true" strokeweight="1.442464pt" strokecolor="#000000">
              <v:stroke dashstyle="solid"/>
            </v:line>
            <v:shape style="position:absolute;left:4152;top:3908;width:1889;height:260" id="docshape165" coordorigin="4153,3908" coordsize="1889,260" path="m5998,3908l6041,3908m4153,4168l4196,4168m4773,4168l4817,4168m4838,4168l4881,4168e" filled="false" stroked="true" strokeweight="1.002065pt" strokecolor="#1f1c28">
              <v:path arrowok="t"/>
              <v:stroke dashstyle="solid"/>
            </v:shape>
            <w10:wrap type="none"/>
          </v:group>
        </w:pict>
      </w:r>
      <w:r>
        <w:rPr>
          <w:b/>
          <w:color w:val="1F1C28"/>
          <w:w w:val="105"/>
          <w:sz w:val="21"/>
        </w:rPr>
        <w:t>Policy</w:t>
      </w:r>
      <w:r>
        <w:rPr>
          <w:b/>
          <w:color w:val="1F1C28"/>
          <w:spacing w:val="10"/>
          <w:w w:val="105"/>
          <w:sz w:val="21"/>
        </w:rPr>
        <w:t> </w:t>
      </w:r>
      <w:r>
        <w:rPr>
          <w:b/>
          <w:color w:val="B32D3D"/>
          <w:w w:val="105"/>
          <w:sz w:val="21"/>
        </w:rPr>
        <w:t>C04PU</w:t>
      </w:r>
      <w:r>
        <w:rPr>
          <w:b/>
          <w:color w:val="B32D3D"/>
          <w:spacing w:val="1"/>
          <w:w w:val="105"/>
          <w:sz w:val="21"/>
        </w:rPr>
        <w:t> </w:t>
      </w:r>
      <w:r>
        <w:rPr>
          <w:b/>
          <w:color w:val="1F1C28"/>
          <w:w w:val="105"/>
          <w:sz w:val="21"/>
          <w:u w:val="thick" w:color="1F1C28"/>
        </w:rPr>
        <w:t>C04PO:</w:t>
      </w:r>
      <w:r>
        <w:rPr>
          <w:b/>
          <w:color w:val="1F1C28"/>
          <w:spacing w:val="-9"/>
          <w:w w:val="105"/>
          <w:sz w:val="21"/>
        </w:rPr>
        <w:t> </w:t>
      </w:r>
      <w:r>
        <w:rPr>
          <w:b/>
          <w:color w:val="1F1C28"/>
          <w:w w:val="105"/>
          <w:sz w:val="21"/>
        </w:rPr>
        <w:t>Sustainable</w:t>
      </w:r>
      <w:r>
        <w:rPr>
          <w:b/>
          <w:color w:val="1F1C28"/>
          <w:spacing w:val="16"/>
          <w:w w:val="105"/>
          <w:sz w:val="21"/>
        </w:rPr>
        <w:t> </w:t>
      </w:r>
      <w:r>
        <w:rPr>
          <w:b/>
          <w:color w:val="1F1C28"/>
          <w:w w:val="105"/>
          <w:sz w:val="21"/>
        </w:rPr>
        <w:t>T</w:t>
      </w:r>
      <w:r>
        <w:rPr>
          <w:b/>
          <w:color w:val="3F3F41"/>
          <w:w w:val="105"/>
          <w:sz w:val="21"/>
        </w:rPr>
        <w:t>r</w:t>
      </w:r>
      <w:r>
        <w:rPr>
          <w:b/>
          <w:color w:val="1F1C28"/>
          <w:w w:val="105"/>
          <w:sz w:val="21"/>
        </w:rPr>
        <w:t>avel</w:t>
      </w:r>
    </w:p>
    <w:p>
      <w:pPr>
        <w:spacing w:before="110"/>
        <w:ind w:left="1452" w:right="0" w:firstLine="0"/>
        <w:jc w:val="left"/>
        <w:rPr>
          <w:rFonts w:ascii="Times New Roman"/>
          <w:b/>
          <w:sz w:val="94"/>
        </w:rPr>
      </w:pPr>
      <w:r>
        <w:rPr>
          <w:rFonts w:ascii="Times New Roman"/>
          <w:b/>
          <w:color w:val="D3672F"/>
          <w:spacing w:val="49"/>
          <w:w w:val="100"/>
          <w:sz w:val="94"/>
          <w:u w:val="thick" w:color="000000"/>
        </w:rPr>
        <w:t> </w:t>
      </w:r>
      <w:r>
        <w:rPr>
          <w:rFonts w:ascii="Times New Roman"/>
          <w:b/>
          <w:color w:val="D3672F"/>
          <w:w w:val="105"/>
          <w:sz w:val="94"/>
          <w:u w:val="thick" w:color="000000"/>
        </w:rPr>
        <w:t>i</w:t>
      </w:r>
      <w:r>
        <w:rPr>
          <w:rFonts w:ascii="Times New Roman"/>
          <w:b/>
          <w:color w:val="D3672F"/>
          <w:spacing w:val="33"/>
          <w:sz w:val="94"/>
          <w:u w:val="thick" w:color="000000"/>
        </w:rPr>
        <w:t> </w:t>
      </w:r>
    </w:p>
    <w:p>
      <w:pPr>
        <w:pStyle w:val="BodyText"/>
        <w:spacing w:line="252" w:lineRule="auto" w:before="126"/>
        <w:ind w:left="1477" w:right="1413" w:firstLine="5"/>
      </w:pPr>
      <w:r>
        <w:rPr>
          <w:color w:val="1F1C28"/>
          <w:spacing w:val="-1"/>
          <w:w w:val="105"/>
        </w:rPr>
        <w:t>The</w:t>
      </w:r>
      <w:r>
        <w:rPr>
          <w:color w:val="1F1C28"/>
          <w:spacing w:val="-11"/>
          <w:w w:val="105"/>
        </w:rPr>
        <w:t> </w:t>
      </w:r>
      <w:r>
        <w:rPr>
          <w:color w:val="1F1C28"/>
          <w:spacing w:val="-1"/>
          <w:w w:val="105"/>
        </w:rPr>
        <w:t>Council</w:t>
      </w:r>
      <w:r>
        <w:rPr>
          <w:color w:val="1F1C28"/>
          <w:spacing w:val="-17"/>
          <w:w w:val="105"/>
        </w:rPr>
        <w:t> </w:t>
      </w:r>
      <w:r>
        <w:rPr>
          <w:color w:val="1F1C28"/>
          <w:spacing w:val="-1"/>
          <w:w w:val="105"/>
        </w:rPr>
        <w:t>will</w:t>
      </w:r>
      <w:r>
        <w:rPr>
          <w:color w:val="1F1C28"/>
          <w:spacing w:val="-14"/>
          <w:w w:val="105"/>
        </w:rPr>
        <w:t> </w:t>
      </w:r>
      <w:r>
        <w:rPr>
          <w:color w:val="1F1C28"/>
          <w:spacing w:val="-1"/>
          <w:w w:val="105"/>
        </w:rPr>
        <w:t>support</w:t>
      </w:r>
      <w:r>
        <w:rPr>
          <w:color w:val="1F1C28"/>
          <w:spacing w:val="-6"/>
          <w:w w:val="105"/>
        </w:rPr>
        <w:t> </w:t>
      </w:r>
      <w:r>
        <w:rPr>
          <w:color w:val="1F1C28"/>
          <w:spacing w:val="-1"/>
          <w:w w:val="105"/>
        </w:rPr>
        <w:t>developments</w:t>
      </w:r>
      <w:r>
        <w:rPr>
          <w:color w:val="1F1C28"/>
          <w:spacing w:val="11"/>
          <w:w w:val="105"/>
        </w:rPr>
        <w:t> </w:t>
      </w:r>
      <w:r>
        <w:rPr>
          <w:color w:val="1F1C28"/>
          <w:w w:val="105"/>
        </w:rPr>
        <w:t>which</w:t>
      </w:r>
      <w:r>
        <w:rPr>
          <w:color w:val="1F1C28"/>
          <w:spacing w:val="-12"/>
          <w:w w:val="105"/>
        </w:rPr>
        <w:t> </w:t>
      </w:r>
      <w:r>
        <w:rPr>
          <w:color w:val="1F1C28"/>
          <w:w w:val="105"/>
        </w:rPr>
        <w:t>encourage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the</w:t>
      </w:r>
      <w:r>
        <w:rPr>
          <w:color w:val="1F1C28"/>
          <w:spacing w:val="-22"/>
          <w:w w:val="105"/>
        </w:rPr>
        <w:t> </w:t>
      </w:r>
      <w:r>
        <w:rPr>
          <w:color w:val="1F1C28"/>
          <w:w w:val="105"/>
        </w:rPr>
        <w:t>use</w:t>
      </w:r>
      <w:r>
        <w:rPr>
          <w:color w:val="1F1C28"/>
          <w:spacing w:val="-17"/>
          <w:w w:val="105"/>
        </w:rPr>
        <w:t> </w:t>
      </w:r>
      <w:r>
        <w:rPr>
          <w:color w:val="1F1C28"/>
          <w:w w:val="105"/>
        </w:rPr>
        <w:t>of</w:t>
      </w:r>
      <w:r>
        <w:rPr>
          <w:color w:val="1F1C28"/>
          <w:spacing w:val="-14"/>
          <w:w w:val="105"/>
        </w:rPr>
        <w:t> </w:t>
      </w:r>
      <w:r>
        <w:rPr>
          <w:color w:val="1F1C28"/>
          <w:w w:val="105"/>
        </w:rPr>
        <w:t>sustainab</w:t>
      </w:r>
      <w:r>
        <w:rPr>
          <w:color w:val="030321"/>
          <w:w w:val="105"/>
        </w:rPr>
        <w:t>l</w:t>
      </w:r>
      <w:r>
        <w:rPr>
          <w:color w:val="1F1C28"/>
          <w:w w:val="105"/>
        </w:rPr>
        <w:t>e</w:t>
      </w:r>
      <w:r>
        <w:rPr>
          <w:color w:val="1F1C28"/>
          <w:spacing w:val="-8"/>
          <w:w w:val="105"/>
        </w:rPr>
        <w:t> </w:t>
      </w:r>
      <w:r>
        <w:rPr>
          <w:color w:val="1F1C28"/>
          <w:w w:val="105"/>
        </w:rPr>
        <w:t>modes</w:t>
      </w:r>
      <w:r>
        <w:rPr>
          <w:color w:val="1F1C28"/>
          <w:spacing w:val="2"/>
          <w:w w:val="105"/>
        </w:rPr>
        <w:t> </w:t>
      </w:r>
      <w:r>
        <w:rPr>
          <w:color w:val="1F1C28"/>
          <w:w w:val="105"/>
        </w:rPr>
        <w:t>of</w:t>
      </w:r>
      <w:r>
        <w:rPr>
          <w:color w:val="1F1C28"/>
          <w:spacing w:val="-58"/>
          <w:w w:val="105"/>
        </w:rPr>
        <w:t> </w:t>
      </w:r>
      <w:r>
        <w:rPr>
          <w:color w:val="1F1C28"/>
        </w:rPr>
        <w:t>transport</w:t>
      </w:r>
      <w:r>
        <w:rPr>
          <w:color w:val="4D3867"/>
        </w:rPr>
        <w:t>.</w:t>
      </w:r>
      <w:r>
        <w:rPr>
          <w:color w:val="4D3867"/>
          <w:spacing w:val="-10"/>
        </w:rPr>
        <w:t> </w:t>
      </w:r>
      <w:r>
        <w:rPr>
          <w:color w:val="1F1C28"/>
        </w:rPr>
        <w:t>In</w:t>
      </w:r>
      <w:r>
        <w:rPr>
          <w:color w:val="1F1C28"/>
          <w:spacing w:val="11"/>
        </w:rPr>
        <w:t> </w:t>
      </w:r>
      <w:r>
        <w:rPr>
          <w:color w:val="1F1C28"/>
        </w:rPr>
        <w:t>particular,</w:t>
      </w:r>
      <w:r>
        <w:rPr>
          <w:color w:val="1F1C28"/>
          <w:spacing w:val="14"/>
        </w:rPr>
        <w:t> </w:t>
      </w:r>
      <w:r>
        <w:rPr>
          <w:color w:val="1F1C28"/>
        </w:rPr>
        <w:t>the</w:t>
      </w:r>
      <w:r>
        <w:rPr>
          <w:color w:val="1F1C28"/>
          <w:spacing w:val="-12"/>
        </w:rPr>
        <w:t> </w:t>
      </w:r>
      <w:r>
        <w:rPr>
          <w:color w:val="1F1C28"/>
        </w:rPr>
        <w:t>following</w:t>
      </w:r>
      <w:r>
        <w:rPr>
          <w:color w:val="1F1C28"/>
          <w:spacing w:val="4"/>
        </w:rPr>
        <w:t> </w:t>
      </w:r>
      <w:r>
        <w:rPr>
          <w:color w:val="1F1C28"/>
        </w:rPr>
        <w:t>will</w:t>
      </w:r>
      <w:r>
        <w:rPr>
          <w:color w:val="1F1C28"/>
          <w:spacing w:val="-16"/>
        </w:rPr>
        <w:t> </w:t>
      </w:r>
      <w:r>
        <w:rPr>
          <w:color w:val="1F1C28"/>
        </w:rPr>
        <w:t>be</w:t>
      </w:r>
      <w:r>
        <w:rPr>
          <w:color w:val="1F1C28"/>
          <w:spacing w:val="-4"/>
        </w:rPr>
        <w:t> </w:t>
      </w:r>
      <w:r>
        <w:rPr>
          <w:color w:val="1F1C28"/>
        </w:rPr>
        <w:t>encouraged:</w:t>
      </w:r>
    </w:p>
    <w:p>
      <w:pPr>
        <w:pStyle w:val="ListParagraph"/>
        <w:numPr>
          <w:ilvl w:val="0"/>
          <w:numId w:val="55"/>
        </w:numPr>
        <w:tabs>
          <w:tab w:pos="2209" w:val="left" w:leader="none"/>
        </w:tabs>
        <w:spacing w:line="252" w:lineRule="auto" w:before="5" w:after="0"/>
        <w:ind w:left="2199" w:right="1459" w:hanging="351"/>
        <w:jc w:val="left"/>
        <w:rPr>
          <w:color w:val="1F1C28"/>
          <w:sz w:val="21"/>
        </w:rPr>
      </w:pPr>
      <w:r>
        <w:rPr>
          <w:color w:val="1F1C28"/>
          <w:sz w:val="21"/>
        </w:rPr>
        <w:t>Proposals</w:t>
      </w:r>
      <w:r>
        <w:rPr>
          <w:color w:val="1F1C28"/>
          <w:spacing w:val="58"/>
          <w:sz w:val="21"/>
        </w:rPr>
        <w:t> </w:t>
      </w:r>
      <w:r>
        <w:rPr>
          <w:color w:val="1F1C28"/>
          <w:sz w:val="21"/>
        </w:rPr>
        <w:t>that have safe and direct connections</w:t>
      </w:r>
      <w:r>
        <w:rPr>
          <w:color w:val="1F1C28"/>
          <w:spacing w:val="58"/>
          <w:sz w:val="21"/>
        </w:rPr>
        <w:t> </w:t>
      </w:r>
      <w:r>
        <w:rPr>
          <w:color w:val="1F1C28"/>
          <w:sz w:val="21"/>
        </w:rPr>
        <w:t>to</w:t>
      </w:r>
      <w:r>
        <w:rPr>
          <w:color w:val="1F1C28"/>
          <w:spacing w:val="59"/>
          <w:sz w:val="21"/>
        </w:rPr>
        <w:t> </w:t>
      </w:r>
      <w:r>
        <w:rPr>
          <w:color w:val="1F1C28"/>
          <w:sz w:val="21"/>
        </w:rPr>
        <w:t>rnutes that promote</w:t>
      </w:r>
      <w:r>
        <w:rPr>
          <w:color w:val="1F1C28"/>
          <w:spacing w:val="58"/>
          <w:sz w:val="21"/>
        </w:rPr>
        <w:t> </w:t>
      </w:r>
      <w:r>
        <w:rPr>
          <w:color w:val="1F1C28"/>
          <w:sz w:val="21"/>
        </w:rPr>
        <w:t>active</w:t>
      </w:r>
      <w:r>
        <w:rPr>
          <w:color w:val="1F1C28"/>
          <w:spacing w:val="1"/>
          <w:sz w:val="21"/>
        </w:rPr>
        <w:t> </w:t>
      </w:r>
      <w:r>
        <w:rPr>
          <w:color w:val="1F1C28"/>
          <w:spacing w:val="-1"/>
          <w:w w:val="105"/>
          <w:sz w:val="21"/>
        </w:rPr>
        <w:t>travel,</w:t>
      </w:r>
      <w:r>
        <w:rPr>
          <w:color w:val="1F1C28"/>
          <w:spacing w:val="2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such</w:t>
      </w:r>
      <w:r>
        <w:rPr>
          <w:color w:val="1F1C28"/>
          <w:spacing w:val="-19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as</w:t>
      </w:r>
      <w:r>
        <w:rPr>
          <w:color w:val="1F1C28"/>
          <w:spacing w:val="-3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walking</w:t>
      </w:r>
      <w:r>
        <w:rPr>
          <w:color w:val="1F1C28"/>
          <w:spacing w:val="-5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and</w:t>
      </w:r>
      <w:r>
        <w:rPr>
          <w:color w:val="1F1C28"/>
          <w:spacing w:val="-16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cycling,</w:t>
      </w:r>
      <w:r>
        <w:rPr>
          <w:color w:val="1F1C28"/>
          <w:spacing w:val="11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and</w:t>
      </w:r>
      <w:r>
        <w:rPr>
          <w:color w:val="1F1C28"/>
          <w:spacing w:val="-25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those</w:t>
      </w:r>
      <w:r>
        <w:rPr>
          <w:color w:val="1F1C28"/>
          <w:spacing w:val="-20"/>
          <w:w w:val="105"/>
          <w:sz w:val="21"/>
        </w:rPr>
        <w:t> </w:t>
      </w:r>
      <w:r>
        <w:rPr>
          <w:color w:val="1F1C28"/>
          <w:spacing w:val="-1"/>
          <w:w w:val="105"/>
          <w:sz w:val="21"/>
        </w:rPr>
        <w:t>that</w:t>
      </w:r>
      <w:r>
        <w:rPr>
          <w:color w:val="1F1C28"/>
          <w:spacing w:val="-13"/>
          <w:w w:val="105"/>
          <w:sz w:val="21"/>
        </w:rPr>
        <w:t> </w:t>
      </w:r>
      <w:r>
        <w:rPr>
          <w:color w:val="1F1C28"/>
          <w:w w:val="105"/>
          <w:sz w:val="21"/>
        </w:rPr>
        <w:t>provide</w:t>
      </w:r>
      <w:r>
        <w:rPr>
          <w:color w:val="1F1C28"/>
          <w:spacing w:val="-1"/>
          <w:w w:val="105"/>
          <w:sz w:val="21"/>
        </w:rPr>
        <w:t> </w:t>
      </w:r>
      <w:r>
        <w:rPr>
          <w:color w:val="1F1C28"/>
          <w:w w:val="105"/>
          <w:sz w:val="21"/>
        </w:rPr>
        <w:t>access</w:t>
      </w:r>
      <w:r>
        <w:rPr>
          <w:color w:val="1F1C28"/>
          <w:spacing w:val="-11"/>
          <w:w w:val="105"/>
          <w:sz w:val="21"/>
        </w:rPr>
        <w:t> </w:t>
      </w:r>
      <w:r>
        <w:rPr>
          <w:color w:val="1F1C28"/>
          <w:w w:val="105"/>
          <w:sz w:val="21"/>
        </w:rPr>
        <w:t>to</w:t>
      </w:r>
      <w:r>
        <w:rPr>
          <w:color w:val="1F1C28"/>
          <w:spacing w:val="8"/>
          <w:w w:val="105"/>
          <w:sz w:val="21"/>
        </w:rPr>
        <w:t> </w:t>
      </w:r>
      <w:r>
        <w:rPr>
          <w:color w:val="1F1C28"/>
          <w:w w:val="105"/>
          <w:sz w:val="21"/>
        </w:rPr>
        <w:t>regular</w:t>
      </w:r>
      <w:r>
        <w:rPr>
          <w:color w:val="1F1C28"/>
          <w:spacing w:val="-7"/>
          <w:w w:val="105"/>
          <w:sz w:val="21"/>
        </w:rPr>
        <w:t> </w:t>
      </w:r>
      <w:r>
        <w:rPr>
          <w:color w:val="1F1C28"/>
          <w:w w:val="105"/>
          <w:sz w:val="21"/>
        </w:rPr>
        <w:t>public</w:t>
      </w:r>
      <w:r>
        <w:rPr>
          <w:color w:val="1F1C28"/>
          <w:spacing w:val="-58"/>
          <w:w w:val="105"/>
          <w:sz w:val="21"/>
        </w:rPr>
        <w:t> </w:t>
      </w:r>
      <w:r>
        <w:rPr>
          <w:color w:val="1F1C28"/>
          <w:w w:val="105"/>
          <w:sz w:val="21"/>
        </w:rPr>
        <w:t>transport</w:t>
      </w:r>
      <w:r>
        <w:rPr>
          <w:color w:val="1F1C28"/>
          <w:spacing w:val="4"/>
          <w:w w:val="105"/>
          <w:sz w:val="21"/>
        </w:rPr>
        <w:t> </w:t>
      </w:r>
      <w:r>
        <w:rPr>
          <w:color w:val="1F1C28"/>
          <w:w w:val="105"/>
          <w:sz w:val="21"/>
        </w:rPr>
        <w:t>services</w:t>
      </w:r>
      <w:r>
        <w:rPr>
          <w:color w:val="4D3867"/>
          <w:w w:val="105"/>
          <w:sz w:val="21"/>
        </w:rPr>
        <w:t>.</w:t>
      </w:r>
    </w:p>
    <w:p>
      <w:pPr>
        <w:pStyle w:val="ListParagraph"/>
        <w:numPr>
          <w:ilvl w:val="0"/>
          <w:numId w:val="55"/>
        </w:numPr>
        <w:tabs>
          <w:tab w:pos="2202" w:val="left" w:leader="none"/>
        </w:tabs>
        <w:spacing w:line="238" w:lineRule="exact" w:before="0" w:after="0"/>
        <w:ind w:left="2201" w:right="0" w:hanging="360"/>
        <w:jc w:val="left"/>
        <w:rPr>
          <w:color w:val="1F1C28"/>
          <w:sz w:val="21"/>
        </w:rPr>
      </w:pPr>
      <w:r>
        <w:rPr>
          <w:color w:val="1F1C28"/>
          <w:sz w:val="21"/>
        </w:rPr>
        <w:t>Proposals</w:t>
      </w:r>
      <w:r>
        <w:rPr>
          <w:color w:val="1F1C28"/>
          <w:spacing w:val="26"/>
          <w:sz w:val="21"/>
        </w:rPr>
        <w:t> </w:t>
      </w:r>
      <w:r>
        <w:rPr>
          <w:color w:val="1F1C28"/>
          <w:sz w:val="21"/>
        </w:rPr>
        <w:t>that</w:t>
      </w:r>
      <w:r>
        <w:rPr>
          <w:color w:val="1F1C28"/>
          <w:spacing w:val="7"/>
          <w:sz w:val="21"/>
        </w:rPr>
        <w:t> </w:t>
      </w:r>
      <w:r>
        <w:rPr>
          <w:color w:val="1F1C28"/>
          <w:sz w:val="21"/>
        </w:rPr>
        <w:t>encourage</w:t>
      </w:r>
      <w:r>
        <w:rPr>
          <w:color w:val="1F1C28"/>
          <w:spacing w:val="15"/>
          <w:sz w:val="21"/>
        </w:rPr>
        <w:t> </w:t>
      </w:r>
      <w:r>
        <w:rPr>
          <w:color w:val="1F1C28"/>
          <w:sz w:val="21"/>
        </w:rPr>
        <w:t>the</w:t>
      </w:r>
      <w:r>
        <w:rPr>
          <w:color w:val="1F1C28"/>
          <w:spacing w:val="47"/>
          <w:sz w:val="21"/>
        </w:rPr>
        <w:t> </w:t>
      </w:r>
      <w:r>
        <w:rPr>
          <w:color w:val="1F1C28"/>
          <w:sz w:val="21"/>
        </w:rPr>
        <w:t>sustainable</w:t>
      </w:r>
      <w:r>
        <w:rPr>
          <w:color w:val="1F1C28"/>
          <w:spacing w:val="22"/>
          <w:sz w:val="21"/>
        </w:rPr>
        <w:t> </w:t>
      </w:r>
      <w:r>
        <w:rPr>
          <w:color w:val="1F1C28"/>
          <w:sz w:val="21"/>
        </w:rPr>
        <w:t>movement</w:t>
      </w:r>
      <w:r>
        <w:rPr>
          <w:color w:val="1F1C28"/>
          <w:spacing w:val="29"/>
          <w:sz w:val="21"/>
        </w:rPr>
        <w:t> </w:t>
      </w:r>
      <w:r>
        <w:rPr>
          <w:color w:val="1F1C28"/>
          <w:sz w:val="21"/>
        </w:rPr>
        <w:t>of</w:t>
      </w:r>
      <w:r>
        <w:rPr>
          <w:color w:val="1F1C28"/>
          <w:spacing w:val="18"/>
          <w:sz w:val="21"/>
        </w:rPr>
        <w:t> </w:t>
      </w:r>
      <w:r>
        <w:rPr>
          <w:color w:val="1F1C28"/>
          <w:sz w:val="21"/>
        </w:rPr>
        <w:t>freight.</w:t>
      </w:r>
    </w:p>
    <w:p>
      <w:pPr>
        <w:pStyle w:val="ListParagraph"/>
        <w:numPr>
          <w:ilvl w:val="0"/>
          <w:numId w:val="55"/>
        </w:numPr>
        <w:tabs>
          <w:tab w:pos="2209" w:val="left" w:leader="none"/>
        </w:tabs>
        <w:spacing w:line="240" w:lineRule="auto" w:before="11" w:after="0"/>
        <w:ind w:left="2208" w:right="0" w:hanging="369"/>
        <w:jc w:val="left"/>
        <w:rPr>
          <w:color w:val="1F1C28"/>
          <w:sz w:val="21"/>
        </w:rPr>
      </w:pPr>
      <w:r>
        <w:rPr>
          <w:color w:val="B32D3D"/>
          <w:spacing w:val="-1"/>
          <w:w w:val="105"/>
          <w:sz w:val="21"/>
        </w:rPr>
        <w:t>Proposa</w:t>
      </w:r>
      <w:r>
        <w:rPr>
          <w:color w:val="AE3113"/>
          <w:spacing w:val="-1"/>
          <w:w w:val="105"/>
          <w:sz w:val="21"/>
        </w:rPr>
        <w:t>l</w:t>
      </w:r>
      <w:r>
        <w:rPr>
          <w:color w:val="B32D3D"/>
          <w:spacing w:val="-1"/>
          <w:w w:val="105"/>
          <w:sz w:val="21"/>
        </w:rPr>
        <w:t>s</w:t>
      </w:r>
      <w:r>
        <w:rPr>
          <w:color w:val="B32D3D"/>
          <w:spacing w:val="2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that</w:t>
      </w:r>
      <w:r>
        <w:rPr>
          <w:color w:val="B32D3D"/>
          <w:spacing w:val="-8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make</w:t>
      </w:r>
      <w:r>
        <w:rPr>
          <w:color w:val="B32D3D"/>
          <w:spacing w:val="-12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provision</w:t>
      </w:r>
      <w:r>
        <w:rPr>
          <w:color w:val="B32D3D"/>
          <w:spacing w:val="3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for</w:t>
      </w:r>
      <w:r>
        <w:rPr>
          <w:color w:val="B32D3D"/>
          <w:spacing w:val="-11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electric</w:t>
      </w:r>
      <w:r>
        <w:rPr>
          <w:color w:val="B32D3D"/>
          <w:spacing w:val="-14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vehicles</w:t>
      </w:r>
      <w:r>
        <w:rPr>
          <w:color w:val="B32D3D"/>
          <w:spacing w:val="-6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in</w:t>
      </w:r>
      <w:r>
        <w:rPr>
          <w:color w:val="B32D3D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line</w:t>
      </w:r>
      <w:r>
        <w:rPr>
          <w:color w:val="B32D3D"/>
          <w:spacing w:val="-11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w</w:t>
      </w:r>
      <w:r>
        <w:rPr>
          <w:color w:val="B5215B"/>
          <w:spacing w:val="-1"/>
          <w:w w:val="105"/>
          <w:sz w:val="21"/>
        </w:rPr>
        <w:t>i</w:t>
      </w:r>
      <w:r>
        <w:rPr>
          <w:color w:val="B32D3D"/>
          <w:spacing w:val="-1"/>
          <w:w w:val="105"/>
          <w:sz w:val="21"/>
        </w:rPr>
        <w:t>th</w:t>
      </w:r>
      <w:r>
        <w:rPr>
          <w:color w:val="B32D3D"/>
          <w:spacing w:val="-5"/>
          <w:w w:val="105"/>
          <w:sz w:val="21"/>
        </w:rPr>
        <w:t> </w:t>
      </w:r>
      <w:r>
        <w:rPr>
          <w:color w:val="B32D3D"/>
          <w:spacing w:val="-1"/>
          <w:w w:val="105"/>
          <w:sz w:val="21"/>
        </w:rPr>
        <w:t>policy</w:t>
      </w:r>
      <w:r>
        <w:rPr>
          <w:color w:val="B32D3D"/>
          <w:spacing w:val="-7"/>
          <w:w w:val="105"/>
          <w:sz w:val="21"/>
        </w:rPr>
        <w:t> </w:t>
      </w:r>
      <w:r>
        <w:rPr>
          <w:color w:val="B32D3D"/>
          <w:w w:val="105"/>
          <w:sz w:val="21"/>
        </w:rPr>
        <w:t>CO?PO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55"/>
        </w:numPr>
        <w:tabs>
          <w:tab w:pos="2200" w:val="left" w:leader="none"/>
        </w:tabs>
        <w:spacing w:line="228" w:lineRule="auto" w:before="104" w:after="0"/>
        <w:ind w:left="2202" w:right="1859" w:hanging="361"/>
        <w:jc w:val="both"/>
        <w:rPr>
          <w:color w:val="1F1C28"/>
          <w:sz w:val="23"/>
        </w:rPr>
      </w:pPr>
      <w:r>
        <w:rPr>
          <w:color w:val="1F1C28"/>
          <w:spacing w:val="-2"/>
          <w:w w:val="95"/>
          <w:sz w:val="23"/>
          <w:u w:val="thick" w:color="1F1C28"/>
        </w:rPr>
        <w:t>Proposals for the integration of eleGtric</w:t>
      </w:r>
      <w:r>
        <w:rPr>
          <w:color w:val="1F1C28"/>
          <w:spacing w:val="-2"/>
          <w:w w:val="95"/>
          <w:sz w:val="23"/>
        </w:rPr>
        <w:t> </w:t>
      </w:r>
      <w:r>
        <w:rPr>
          <w:rFonts w:ascii="Times New Roman" w:hAnsi="Times New Roman"/>
          <w:color w:val="1F1C28"/>
          <w:spacing w:val="-1"/>
          <w:w w:val="95"/>
          <w:position w:val="5"/>
          <w:sz w:val="12"/>
        </w:rPr>
        <w:t>1</w:t>
      </w:r>
      <w:r>
        <w:rPr>
          <w:color w:val="1F1C28"/>
          <w:spacing w:val="-1"/>
          <w:w w:val="95"/>
          <w:sz w:val="23"/>
          <w:u w:val="thick" w:color="1F1C28"/>
        </w:rPr>
        <w:t>.iehiclecharging infrastruGture into new</w:t>
      </w:r>
      <w:r>
        <w:rPr>
          <w:color w:val="1F1C28"/>
          <w:spacing w:val="-59"/>
          <w:w w:val="95"/>
          <w:sz w:val="23"/>
        </w:rPr>
        <w:t> </w:t>
      </w:r>
      <w:r>
        <w:rPr>
          <w:color w:val="1F1C28"/>
          <w:spacing w:val="-1"/>
          <w:w w:val="96"/>
          <w:sz w:val="23"/>
          <w:u w:val="thick" w:color="1F1C28"/>
        </w:rPr>
        <w:t>de¥elopment</w:t>
      </w:r>
      <w:r>
        <w:rPr>
          <w:color w:val="1F1C28"/>
          <w:spacing w:val="-47"/>
          <w:w w:val="96"/>
          <w:sz w:val="23"/>
          <w:u w:val="thick" w:color="1F1C28"/>
        </w:rPr>
        <w:t>s</w:t>
      </w:r>
      <w:r>
        <w:rPr>
          <w:color w:val="2D3854"/>
          <w:w w:val="107"/>
          <w:sz w:val="23"/>
          <w:u w:val="thick" w:color="1F1C28"/>
        </w:rPr>
        <w:t>.</w:t>
      </w:r>
      <w:r>
        <w:rPr>
          <w:color w:val="2D3854"/>
          <w:spacing w:val="3"/>
          <w:sz w:val="23"/>
          <w:u w:val="thick" w:color="1F1C28"/>
        </w:rPr>
        <w:t> </w:t>
      </w:r>
      <w:r>
        <w:rPr>
          <w:color w:val="1F1C28"/>
          <w:spacing w:val="-1"/>
          <w:w w:val="96"/>
          <w:sz w:val="23"/>
          <w:u w:val="thick" w:color="1F1C28"/>
        </w:rPr>
        <w:t>Thi</w:t>
      </w:r>
      <w:r>
        <w:rPr>
          <w:color w:val="1F1C28"/>
          <w:w w:val="96"/>
          <w:sz w:val="23"/>
          <w:u w:val="thick" w:color="1F1C28"/>
        </w:rPr>
        <w:t>s</w:t>
      </w:r>
      <w:r>
        <w:rPr>
          <w:color w:val="1F1C28"/>
          <w:spacing w:val="-28"/>
          <w:sz w:val="23"/>
          <w:u w:val="thick" w:color="1F1C28"/>
        </w:rPr>
        <w:t> </w:t>
      </w:r>
      <w:r>
        <w:rPr>
          <w:color w:val="1F1C28"/>
          <w:spacing w:val="-45"/>
          <w:w w:val="96"/>
          <w:position w:val="4"/>
          <w:sz w:val="11"/>
          <w:u w:val="thick" w:color="1F1C28"/>
        </w:rPr>
        <w:t>1</w:t>
      </w:r>
      <w:r>
        <w:rPr>
          <w:rFonts w:ascii="Times New Roman" w:hAnsi="Times New Roman"/>
          <w:color w:val="1F1C28"/>
          <w:w w:val="93"/>
          <w:sz w:val="23"/>
          <w:u w:val="thick" w:color="1F1C28"/>
        </w:rPr>
        <w:t>1</w:t>
      </w:r>
      <w:r>
        <w:rPr>
          <w:rFonts w:ascii="Times New Roman" w:hAnsi="Times New Roman"/>
          <w:color w:val="1F1C28"/>
          <w:spacing w:val="-40"/>
          <w:w w:val="93"/>
          <w:sz w:val="23"/>
          <w:u w:val="thick" w:color="1F1C28"/>
        </w:rPr>
        <w:t>.</w:t>
      </w:r>
      <w:r>
        <w:rPr>
          <w:rFonts w:ascii="Times New Roman" w:hAnsi="Times New Roman"/>
          <w:color w:val="1F1C28"/>
          <w:spacing w:val="-1"/>
          <w:w w:val="72"/>
          <w:sz w:val="23"/>
          <w:u w:val="thick" w:color="1F1C28"/>
        </w:rPr>
        <w:t>iil</w:t>
      </w:r>
      <w:r>
        <w:rPr>
          <w:rFonts w:ascii="Times New Roman" w:hAnsi="Times New Roman"/>
          <w:color w:val="1F1C28"/>
          <w:w w:val="72"/>
          <w:sz w:val="23"/>
          <w:u w:val="thick" w:color="1F1C28"/>
        </w:rPr>
        <w:t>l</w:t>
      </w:r>
      <w:r>
        <w:rPr>
          <w:rFonts w:ascii="Times New Roman" w:hAnsi="Times New Roman"/>
          <w:color w:val="1F1C28"/>
          <w:spacing w:val="-15"/>
          <w:sz w:val="23"/>
          <w:u w:val="thick" w:color="1F1C28"/>
        </w:rPr>
        <w:t> </w:t>
      </w:r>
      <w:r>
        <w:rPr>
          <w:color w:val="1F1C28"/>
          <w:w w:val="72"/>
          <w:sz w:val="23"/>
          <w:u w:val="thick" w:color="1F1C28"/>
        </w:rPr>
        <w:t>h</w:t>
      </w:r>
      <w:r>
        <w:rPr>
          <w:color w:val="1F1C28"/>
          <w:spacing w:val="-43"/>
          <w:sz w:val="23"/>
          <w:u w:val="thick" w:color="1F1C28"/>
        </w:rPr>
        <w:t> </w:t>
      </w:r>
      <w:r>
        <w:rPr>
          <w:color w:val="1F1C28"/>
          <w:spacing w:val="-21"/>
          <w:w w:val="109"/>
          <w:sz w:val="23"/>
          <w:u w:val="thick" w:color="1F1C28"/>
        </w:rPr>
        <w:t>a</w:t>
      </w:r>
      <w:r>
        <w:rPr>
          <w:color w:val="1F1C28"/>
          <w:spacing w:val="-40"/>
          <w:w w:val="109"/>
          <w:position w:val="4"/>
          <w:sz w:val="11"/>
          <w:u w:val="thick" w:color="1F1C28"/>
        </w:rPr>
        <w:t>1</w:t>
      </w:r>
      <w:r>
        <w:rPr>
          <w:color w:val="1F1C28"/>
          <w:spacing w:val="-5"/>
          <w:w w:val="109"/>
          <w:sz w:val="11"/>
          <w:u w:val="thick" w:color="1F1C28"/>
        </w:rPr>
        <w:t>•</w:t>
      </w:r>
      <w:r>
        <w:rPr>
          <w:color w:val="1F1C28"/>
          <w:spacing w:val="-21"/>
          <w:w w:val="109"/>
          <w:position w:val="4"/>
          <w:sz w:val="11"/>
          <w:u w:val="thick" w:color="1F1C28"/>
        </w:rPr>
        <w:t>1</w:t>
      </w:r>
      <w:r>
        <w:rPr>
          <w:color w:val="1F1C28"/>
          <w:w w:val="110"/>
          <w:sz w:val="23"/>
          <w:u w:val="thick" w:color="1F1C28"/>
        </w:rPr>
        <w:t>e</w:t>
      </w:r>
      <w:r>
        <w:rPr>
          <w:color w:val="1F1C28"/>
          <w:spacing w:val="-12"/>
          <w:sz w:val="23"/>
          <w:u w:val="thick" w:color="1F1C28"/>
        </w:rPr>
        <w:t> </w:t>
      </w:r>
      <w:r>
        <w:rPr>
          <w:color w:val="1F1C28"/>
          <w:spacing w:val="-1"/>
          <w:w w:val="95"/>
          <w:sz w:val="23"/>
          <w:u w:val="thick" w:color="1F1C28"/>
        </w:rPr>
        <w:t>differen</w:t>
      </w:r>
      <w:r>
        <w:rPr>
          <w:color w:val="1F1C28"/>
          <w:w w:val="95"/>
          <w:sz w:val="23"/>
          <w:u w:val="thick" w:color="1F1C28"/>
        </w:rPr>
        <w:t>t</w:t>
      </w:r>
      <w:r>
        <w:rPr>
          <w:color w:val="1F1C28"/>
          <w:spacing w:val="-14"/>
          <w:sz w:val="23"/>
          <w:u w:val="thick" w:color="1F1C28"/>
        </w:rPr>
        <w:t> </w:t>
      </w:r>
      <w:r>
        <w:rPr>
          <w:color w:val="1F1C28"/>
          <w:w w:val="94"/>
          <w:sz w:val="23"/>
          <w:u w:val="thick" w:color="1F1C28"/>
        </w:rPr>
        <w:t>requirements</w:t>
      </w:r>
      <w:r>
        <w:rPr>
          <w:color w:val="1F1C28"/>
          <w:spacing w:val="2"/>
          <w:sz w:val="23"/>
          <w:u w:val="thick" w:color="1F1C28"/>
        </w:rPr>
        <w:t> </w:t>
      </w:r>
      <w:r>
        <w:rPr>
          <w:color w:val="1F1C28"/>
          <w:spacing w:val="-1"/>
          <w:w w:val="94"/>
          <w:sz w:val="23"/>
          <w:u w:val="thick" w:color="1F1C28"/>
        </w:rPr>
        <w:t>dependen</w:t>
      </w:r>
      <w:r>
        <w:rPr>
          <w:color w:val="1F1C28"/>
          <w:w w:val="94"/>
          <w:sz w:val="23"/>
          <w:u w:val="thick" w:color="1F1C28"/>
        </w:rPr>
        <w:t>t</w:t>
      </w:r>
      <w:r>
        <w:rPr>
          <w:color w:val="1F1C28"/>
          <w:spacing w:val="-3"/>
          <w:sz w:val="23"/>
          <w:u w:val="thick" w:color="1F1C28"/>
        </w:rPr>
        <w:t> </w:t>
      </w:r>
      <w:r>
        <w:rPr>
          <w:color w:val="1F1C28"/>
          <w:spacing w:val="-1"/>
          <w:w w:val="100"/>
          <w:sz w:val="23"/>
          <w:u w:val="thick" w:color="1F1C28"/>
        </w:rPr>
        <w:t>o</w:t>
      </w:r>
      <w:r>
        <w:rPr>
          <w:color w:val="1F1C28"/>
          <w:w w:val="100"/>
          <w:sz w:val="23"/>
          <w:u w:val="thick" w:color="1F1C28"/>
        </w:rPr>
        <w:t>n</w:t>
      </w:r>
      <w:r>
        <w:rPr>
          <w:color w:val="1F1C28"/>
          <w:spacing w:val="-28"/>
          <w:sz w:val="23"/>
          <w:u w:val="thick" w:color="1F1C28"/>
        </w:rPr>
        <w:t> </w:t>
      </w:r>
      <w:r>
        <w:rPr>
          <w:color w:val="1F1C28"/>
          <w:spacing w:val="-1"/>
          <w:w w:val="99"/>
          <w:sz w:val="23"/>
          <w:u w:val="thick" w:color="1F1C28"/>
        </w:rPr>
        <w:t>th</w:t>
      </w:r>
      <w:r>
        <w:rPr>
          <w:color w:val="1F1C28"/>
          <w:w w:val="99"/>
          <w:sz w:val="23"/>
          <w:u w:val="thick" w:color="1F1C28"/>
        </w:rPr>
        <w:t>e</w:t>
      </w:r>
      <w:r>
        <w:rPr>
          <w:color w:val="1F1C28"/>
          <w:spacing w:val="-10"/>
          <w:sz w:val="23"/>
          <w:u w:val="thick" w:color="1F1C28"/>
        </w:rPr>
        <w:t> </w:t>
      </w:r>
      <w:r>
        <w:rPr>
          <w:color w:val="1F1C28"/>
          <w:w w:val="95"/>
          <w:sz w:val="23"/>
          <w:u w:val="thick" w:color="1F1C28"/>
        </w:rPr>
        <w:t>scale</w:t>
      </w:r>
      <w:r>
        <w:rPr>
          <w:color w:val="1F1C28"/>
          <w:spacing w:val="-9"/>
          <w:sz w:val="23"/>
          <w:u w:val="thick" w:color="1F1C28"/>
        </w:rPr>
        <w:t> </w:t>
      </w:r>
      <w:r>
        <w:rPr>
          <w:color w:val="1F1C28"/>
          <w:spacing w:val="-1"/>
          <w:w w:val="99"/>
          <w:sz w:val="23"/>
          <w:u w:val="thick" w:color="1F1C28"/>
        </w:rPr>
        <w:t>of</w:t>
      </w:r>
      <w:r>
        <w:rPr>
          <w:color w:val="1F1C28"/>
          <w:spacing w:val="-1"/>
          <w:w w:val="99"/>
          <w:sz w:val="23"/>
        </w:rPr>
        <w:t> </w:t>
      </w:r>
      <w:r>
        <w:rPr>
          <w:color w:val="1F1C28"/>
          <w:sz w:val="23"/>
          <w:u w:val="thick" w:color="1F1C28"/>
        </w:rPr>
        <w:t>dei.•elopment</w:t>
      </w:r>
      <w:r>
        <w:rPr>
          <w:color w:val="1F1C28"/>
          <w:sz w:val="23"/>
        </w:rPr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4" w:lineRule="auto"/>
        <w:ind w:left="1474" w:right="1703" w:firstLine="1"/>
      </w:pPr>
      <w:r>
        <w:rPr>
          <w:color w:val="B32D3D"/>
          <w:w w:val="105"/>
        </w:rPr>
        <w:t>The</w:t>
      </w:r>
      <w:r>
        <w:rPr>
          <w:color w:val="B32D3D"/>
          <w:spacing w:val="-10"/>
          <w:w w:val="105"/>
        </w:rPr>
        <w:t> </w:t>
      </w:r>
      <w:r>
        <w:rPr>
          <w:color w:val="B32D3D"/>
          <w:w w:val="105"/>
        </w:rPr>
        <w:t>Council</w:t>
      </w:r>
      <w:r>
        <w:rPr>
          <w:color w:val="B32D3D"/>
          <w:spacing w:val="-8"/>
          <w:w w:val="105"/>
        </w:rPr>
        <w:t> </w:t>
      </w:r>
      <w:r>
        <w:rPr>
          <w:color w:val="B32D3D"/>
          <w:w w:val="105"/>
        </w:rPr>
        <w:t>will</w:t>
      </w:r>
      <w:r>
        <w:rPr>
          <w:color w:val="B32D3D"/>
          <w:spacing w:val="-10"/>
          <w:w w:val="105"/>
        </w:rPr>
        <w:t> </w:t>
      </w:r>
      <w:r>
        <w:rPr>
          <w:color w:val="B32D3D"/>
          <w:w w:val="105"/>
        </w:rPr>
        <w:t>seek</w:t>
      </w:r>
      <w:r>
        <w:rPr>
          <w:color w:val="B32D3D"/>
          <w:spacing w:val="-12"/>
          <w:w w:val="105"/>
        </w:rPr>
        <w:t> </w:t>
      </w:r>
      <w:r>
        <w:rPr>
          <w:color w:val="B32D3D"/>
          <w:w w:val="105"/>
        </w:rPr>
        <w:t>opportunities</w:t>
      </w:r>
      <w:r>
        <w:rPr>
          <w:color w:val="B32D3D"/>
          <w:spacing w:val="3"/>
          <w:w w:val="105"/>
        </w:rPr>
        <w:t> </w:t>
      </w:r>
      <w:r>
        <w:rPr>
          <w:color w:val="B32D3D"/>
          <w:w w:val="105"/>
        </w:rPr>
        <w:t>to</w:t>
      </w:r>
      <w:r>
        <w:rPr>
          <w:color w:val="B32D3D"/>
          <w:spacing w:val="9"/>
          <w:w w:val="105"/>
        </w:rPr>
        <w:t> </w:t>
      </w:r>
      <w:r>
        <w:rPr>
          <w:color w:val="B32D3D"/>
          <w:w w:val="105"/>
        </w:rPr>
        <w:t>use</w:t>
      </w:r>
      <w:r>
        <w:rPr>
          <w:color w:val="B32D3D"/>
          <w:spacing w:val="-15"/>
          <w:w w:val="105"/>
        </w:rPr>
        <w:t> </w:t>
      </w:r>
      <w:r>
        <w:rPr>
          <w:color w:val="B32D3D"/>
          <w:w w:val="105"/>
        </w:rPr>
        <w:t>d</w:t>
      </w:r>
      <w:r>
        <w:rPr>
          <w:color w:val="9A1F24"/>
          <w:w w:val="105"/>
        </w:rPr>
        <w:t>i</w:t>
      </w:r>
      <w:r>
        <w:rPr>
          <w:color w:val="B32D3D"/>
          <w:w w:val="105"/>
        </w:rPr>
        <w:t>sused</w:t>
      </w:r>
      <w:r>
        <w:rPr>
          <w:color w:val="B32D3D"/>
          <w:spacing w:val="-37"/>
          <w:w w:val="105"/>
        </w:rPr>
        <w:t> </w:t>
      </w:r>
      <w:r>
        <w:rPr>
          <w:color w:val="B32D3D"/>
          <w:w w:val="105"/>
        </w:rPr>
        <w:t>rail</w:t>
      </w:r>
      <w:r>
        <w:rPr>
          <w:color w:val="B32D3D"/>
          <w:spacing w:val="-25"/>
          <w:w w:val="105"/>
        </w:rPr>
        <w:t> </w:t>
      </w:r>
      <w:r>
        <w:rPr>
          <w:color w:val="B32D3D"/>
          <w:w w:val="105"/>
        </w:rPr>
        <w:t>track</w:t>
      </w:r>
      <w:r>
        <w:rPr>
          <w:color w:val="B32D3D"/>
          <w:spacing w:val="2"/>
          <w:w w:val="105"/>
        </w:rPr>
        <w:t> </w:t>
      </w:r>
      <w:r>
        <w:rPr>
          <w:color w:val="B32D3D"/>
          <w:w w:val="105"/>
        </w:rPr>
        <w:t>beds</w:t>
      </w:r>
      <w:r>
        <w:rPr>
          <w:color w:val="B32D3D"/>
          <w:spacing w:val="-15"/>
          <w:w w:val="105"/>
        </w:rPr>
        <w:t> </w:t>
      </w:r>
      <w:r>
        <w:rPr>
          <w:color w:val="B32D3D"/>
          <w:w w:val="105"/>
        </w:rPr>
        <w:t>to</w:t>
      </w:r>
      <w:r>
        <w:rPr>
          <w:color w:val="B32D3D"/>
          <w:spacing w:val="3"/>
          <w:w w:val="105"/>
        </w:rPr>
        <w:t> </w:t>
      </w:r>
      <w:r>
        <w:rPr>
          <w:color w:val="B32D3D"/>
          <w:w w:val="105"/>
        </w:rPr>
        <w:t>widen</w:t>
      </w:r>
      <w:r>
        <w:rPr>
          <w:color w:val="B32D3D"/>
          <w:spacing w:val="-9"/>
          <w:w w:val="105"/>
        </w:rPr>
        <w:t> </w:t>
      </w:r>
      <w:r>
        <w:rPr>
          <w:color w:val="B32D3D"/>
          <w:w w:val="105"/>
        </w:rPr>
        <w:t>susta</w:t>
      </w:r>
      <w:r>
        <w:rPr>
          <w:color w:val="953F34"/>
          <w:w w:val="105"/>
        </w:rPr>
        <w:t>i</w:t>
      </w:r>
      <w:r>
        <w:rPr>
          <w:color w:val="B32D3D"/>
          <w:w w:val="105"/>
        </w:rPr>
        <w:t>nable</w:t>
      </w:r>
      <w:r>
        <w:rPr>
          <w:color w:val="B32D3D"/>
          <w:spacing w:val="-58"/>
          <w:w w:val="105"/>
        </w:rPr>
        <w:t> </w:t>
      </w:r>
      <w:r>
        <w:rPr>
          <w:color w:val="B32D3D"/>
          <w:spacing w:val="-1"/>
          <w:w w:val="105"/>
        </w:rPr>
        <w:t>transport choices</w:t>
      </w:r>
      <w:r>
        <w:rPr>
          <w:color w:val="A34D77"/>
          <w:spacing w:val="-1"/>
          <w:w w:val="105"/>
        </w:rPr>
        <w:t>, </w:t>
      </w:r>
      <w:r>
        <w:rPr>
          <w:color w:val="B32D3D"/>
          <w:spacing w:val="-1"/>
          <w:w w:val="105"/>
        </w:rPr>
        <w:t>encourage active travel within the </w:t>
      </w:r>
      <w:r>
        <w:rPr>
          <w:color w:val="B32D3D"/>
          <w:w w:val="105"/>
        </w:rPr>
        <w:t>borough and prov</w:t>
      </w:r>
      <w:r>
        <w:rPr>
          <w:color w:val="B5215B"/>
          <w:w w:val="105"/>
        </w:rPr>
        <w:t>i</w:t>
      </w:r>
      <w:r>
        <w:rPr>
          <w:color w:val="B32D3D"/>
          <w:w w:val="105"/>
        </w:rPr>
        <w:t>de spaces for</w:t>
      </w:r>
      <w:r>
        <w:rPr>
          <w:color w:val="B32D3D"/>
          <w:spacing w:val="1"/>
          <w:w w:val="105"/>
        </w:rPr>
        <w:t> </w:t>
      </w:r>
      <w:r>
        <w:rPr>
          <w:color w:val="B32D3D"/>
          <w:w w:val="105"/>
        </w:rPr>
        <w:t>biodivers</w:t>
      </w:r>
      <w:r>
        <w:rPr>
          <w:color w:val="C61A21"/>
          <w:w w:val="105"/>
        </w:rPr>
        <w:t>i</w:t>
      </w:r>
      <w:r>
        <w:rPr>
          <w:color w:val="B32D3D"/>
          <w:w w:val="105"/>
        </w:rPr>
        <w:t>ty</w:t>
      </w:r>
      <w:r>
        <w:rPr>
          <w:color w:val="A34D77"/>
          <w:w w:val="105"/>
        </w:rPr>
        <w:t>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4" w:lineRule="auto"/>
        <w:ind w:left="1472" w:right="1413" w:hanging="1"/>
      </w:pPr>
      <w:r>
        <w:rPr>
          <w:color w:val="B32D3D"/>
          <w:w w:val="105"/>
        </w:rPr>
        <w:t>New</w:t>
      </w:r>
      <w:r>
        <w:rPr>
          <w:color w:val="B32D3D"/>
          <w:spacing w:val="-4"/>
          <w:w w:val="105"/>
        </w:rPr>
        <w:t> </w:t>
      </w:r>
      <w:r>
        <w:rPr>
          <w:color w:val="B32D3D"/>
          <w:w w:val="105"/>
        </w:rPr>
        <w:t>deve</w:t>
      </w:r>
      <w:r>
        <w:rPr>
          <w:color w:val="AE3113"/>
          <w:w w:val="105"/>
        </w:rPr>
        <w:t>l</w:t>
      </w:r>
      <w:r>
        <w:rPr>
          <w:color w:val="B32D3D"/>
          <w:w w:val="105"/>
        </w:rPr>
        <w:t>opment</w:t>
      </w:r>
      <w:r>
        <w:rPr>
          <w:color w:val="B32D3D"/>
          <w:spacing w:val="-13"/>
          <w:w w:val="105"/>
        </w:rPr>
        <w:t> </w:t>
      </w:r>
      <w:r>
        <w:rPr>
          <w:color w:val="B32D3D"/>
          <w:w w:val="105"/>
        </w:rPr>
        <w:t>that</w:t>
      </w:r>
      <w:r>
        <w:rPr>
          <w:color w:val="B32D3D"/>
          <w:spacing w:val="-6"/>
          <w:w w:val="105"/>
        </w:rPr>
        <w:t> </w:t>
      </w:r>
      <w:r>
        <w:rPr>
          <w:color w:val="B32D3D"/>
          <w:w w:val="105"/>
        </w:rPr>
        <w:t>wou</w:t>
      </w:r>
      <w:r>
        <w:rPr>
          <w:color w:val="C61A21"/>
          <w:w w:val="105"/>
        </w:rPr>
        <w:t>l</w:t>
      </w:r>
      <w:r>
        <w:rPr>
          <w:color w:val="B32D3D"/>
          <w:w w:val="105"/>
        </w:rPr>
        <w:t>d</w:t>
      </w:r>
      <w:r>
        <w:rPr>
          <w:color w:val="B32D3D"/>
          <w:spacing w:val="-4"/>
          <w:w w:val="105"/>
        </w:rPr>
        <w:t> </w:t>
      </w:r>
      <w:r>
        <w:rPr>
          <w:color w:val="B32D3D"/>
          <w:w w:val="105"/>
        </w:rPr>
        <w:t>prejudice</w:t>
      </w:r>
      <w:r>
        <w:rPr>
          <w:color w:val="B32D3D"/>
          <w:spacing w:val="-9"/>
          <w:w w:val="105"/>
        </w:rPr>
        <w:t> </w:t>
      </w:r>
      <w:r>
        <w:rPr>
          <w:color w:val="B32D3D"/>
          <w:w w:val="105"/>
        </w:rPr>
        <w:t>the</w:t>
      </w:r>
      <w:r>
        <w:rPr>
          <w:color w:val="B32D3D"/>
          <w:spacing w:val="-8"/>
          <w:w w:val="105"/>
        </w:rPr>
        <w:t> </w:t>
      </w:r>
      <w:r>
        <w:rPr>
          <w:color w:val="B32D3D"/>
          <w:w w:val="105"/>
        </w:rPr>
        <w:t>future</w:t>
      </w:r>
      <w:r>
        <w:rPr>
          <w:color w:val="B32D3D"/>
          <w:spacing w:val="-17"/>
          <w:w w:val="105"/>
        </w:rPr>
        <w:t> </w:t>
      </w:r>
      <w:r>
        <w:rPr>
          <w:color w:val="B32D3D"/>
          <w:w w:val="105"/>
        </w:rPr>
        <w:t>use</w:t>
      </w:r>
      <w:r>
        <w:rPr>
          <w:color w:val="B32D3D"/>
          <w:spacing w:val="-16"/>
          <w:w w:val="105"/>
        </w:rPr>
        <w:t> </w:t>
      </w:r>
      <w:r>
        <w:rPr>
          <w:color w:val="B32D3D"/>
          <w:w w:val="105"/>
        </w:rPr>
        <w:t>of</w:t>
      </w:r>
      <w:r>
        <w:rPr>
          <w:color w:val="B32D3D"/>
          <w:spacing w:val="-20"/>
          <w:w w:val="105"/>
        </w:rPr>
        <w:t> </w:t>
      </w:r>
      <w:r>
        <w:rPr>
          <w:color w:val="B32D3D"/>
          <w:w w:val="105"/>
        </w:rPr>
        <w:t>disused</w:t>
      </w:r>
      <w:r>
        <w:rPr>
          <w:color w:val="B32D3D"/>
          <w:spacing w:val="-14"/>
          <w:w w:val="105"/>
        </w:rPr>
        <w:t> </w:t>
      </w:r>
      <w:r>
        <w:rPr>
          <w:color w:val="B32D3D"/>
          <w:w w:val="105"/>
        </w:rPr>
        <w:t>railway</w:t>
      </w:r>
      <w:r>
        <w:rPr>
          <w:color w:val="B32D3D"/>
          <w:spacing w:val="4"/>
          <w:w w:val="105"/>
        </w:rPr>
        <w:t> </w:t>
      </w:r>
      <w:r>
        <w:rPr>
          <w:color w:val="B32D3D"/>
          <w:w w:val="105"/>
        </w:rPr>
        <w:t>lines</w:t>
      </w:r>
      <w:r>
        <w:rPr>
          <w:color w:val="B32D3D"/>
          <w:spacing w:val="-14"/>
          <w:w w:val="105"/>
        </w:rPr>
        <w:t> </w:t>
      </w:r>
      <w:r>
        <w:rPr>
          <w:color w:val="B32D3D"/>
          <w:w w:val="105"/>
        </w:rPr>
        <w:t>that</w:t>
      </w:r>
      <w:r>
        <w:rPr>
          <w:color w:val="B32D3D"/>
          <w:spacing w:val="-13"/>
          <w:w w:val="105"/>
        </w:rPr>
        <w:t> </w:t>
      </w:r>
      <w:r>
        <w:rPr>
          <w:color w:val="B32D3D"/>
          <w:w w:val="105"/>
        </w:rPr>
        <w:t>are</w:t>
      </w:r>
      <w:r>
        <w:rPr>
          <w:color w:val="B32D3D"/>
          <w:spacing w:val="-13"/>
          <w:w w:val="105"/>
        </w:rPr>
        <w:t> </w:t>
      </w:r>
      <w:r>
        <w:rPr>
          <w:color w:val="B32D3D"/>
          <w:w w:val="105"/>
        </w:rPr>
        <w:t>we</w:t>
      </w:r>
      <w:r>
        <w:rPr>
          <w:color w:val="C61A21"/>
          <w:w w:val="105"/>
        </w:rPr>
        <w:t>ll</w:t>
      </w:r>
      <w:r>
        <w:rPr>
          <w:color w:val="C61A21"/>
          <w:spacing w:val="-59"/>
          <w:w w:val="105"/>
        </w:rPr>
        <w:t> </w:t>
      </w:r>
      <w:r>
        <w:rPr>
          <w:color w:val="B32D3D"/>
          <w:spacing w:val="-1"/>
          <w:w w:val="105"/>
        </w:rPr>
        <w:t>connected either to sett</w:t>
      </w:r>
      <w:r>
        <w:rPr>
          <w:color w:val="AE3113"/>
          <w:spacing w:val="-1"/>
          <w:w w:val="105"/>
        </w:rPr>
        <w:t>l</w:t>
      </w:r>
      <w:r>
        <w:rPr>
          <w:color w:val="B32D3D"/>
          <w:spacing w:val="-1"/>
          <w:w w:val="105"/>
        </w:rPr>
        <w:t>ements</w:t>
      </w:r>
      <w:r>
        <w:rPr>
          <w:color w:val="A34D77"/>
          <w:spacing w:val="-1"/>
          <w:w w:val="105"/>
        </w:rPr>
        <w:t>, </w:t>
      </w:r>
      <w:r>
        <w:rPr>
          <w:color w:val="B32D3D"/>
          <w:w w:val="105"/>
        </w:rPr>
        <w:t>other sustainable travel routes or key tourist facilities</w:t>
      </w:r>
      <w:r>
        <w:rPr>
          <w:color w:val="B32D3D"/>
          <w:spacing w:val="1"/>
          <w:w w:val="105"/>
        </w:rPr>
        <w:t> </w:t>
      </w:r>
      <w:r>
        <w:rPr>
          <w:color w:val="B32D3D"/>
          <w:w w:val="105"/>
        </w:rPr>
        <w:t>within the open countryside for this purpose will only be considered in excep</w:t>
      </w:r>
      <w:r>
        <w:rPr>
          <w:color w:val="B5215B"/>
          <w:w w:val="105"/>
        </w:rPr>
        <w:t>ti</w:t>
      </w:r>
      <w:r>
        <w:rPr>
          <w:color w:val="B32D3D"/>
          <w:w w:val="105"/>
        </w:rPr>
        <w:t>onal</w:t>
      </w:r>
      <w:r>
        <w:rPr>
          <w:color w:val="B32D3D"/>
          <w:spacing w:val="1"/>
          <w:w w:val="105"/>
        </w:rPr>
        <w:t> </w:t>
      </w:r>
      <w:r>
        <w:rPr>
          <w:color w:val="B32D3D"/>
          <w:w w:val="105"/>
        </w:rPr>
        <w:t>circumstances</w:t>
      </w:r>
      <w:r>
        <w:rPr>
          <w:color w:val="BC679C"/>
          <w:w w:val="105"/>
        </w:rPr>
        <w:t>.</w:t>
      </w:r>
    </w:p>
    <w:p>
      <w:pPr>
        <w:pStyle w:val="BodyText"/>
        <w:spacing w:line="254" w:lineRule="auto"/>
        <w:ind w:left="1474" w:right="1536" w:hanging="3"/>
      </w:pPr>
      <w:r>
        <w:rPr>
          <w:color w:val="1F1C28"/>
        </w:rPr>
        <w:t>Devel0pm,ents</w:t>
      </w:r>
      <w:r>
        <w:rPr>
          <w:color w:val="1F1C28"/>
          <w:spacing w:val="55"/>
        </w:rPr>
        <w:t> </w:t>
      </w:r>
      <w:r>
        <w:rPr>
          <w:color w:val="1F1C28"/>
        </w:rPr>
        <w:t>that</w:t>
      </w:r>
      <w:r>
        <w:rPr>
          <w:color w:val="1F1C28"/>
          <w:spacing w:val="11"/>
        </w:rPr>
        <w:t> </w:t>
      </w:r>
      <w:r>
        <w:rPr>
          <w:color w:val="1F1C28"/>
        </w:rPr>
        <w:t>are</w:t>
      </w:r>
      <w:r>
        <w:rPr>
          <w:color w:val="1F1C28"/>
          <w:spacing w:val="3"/>
        </w:rPr>
        <w:t> </w:t>
      </w:r>
      <w:r>
        <w:rPr>
          <w:color w:val="1F1C28"/>
        </w:rPr>
        <w:t>likely</w:t>
      </w:r>
      <w:r>
        <w:rPr>
          <w:color w:val="1F1C28"/>
          <w:spacing w:val="10"/>
        </w:rPr>
        <w:t> </w:t>
      </w:r>
      <w:r>
        <w:rPr>
          <w:color w:val="1F1C28"/>
        </w:rPr>
        <w:t>to</w:t>
      </w:r>
      <w:r>
        <w:rPr>
          <w:color w:val="1F1C28"/>
          <w:spacing w:val="16"/>
        </w:rPr>
        <w:t> </w:t>
      </w:r>
      <w:r>
        <w:rPr>
          <w:color w:val="1F1C28"/>
        </w:rPr>
        <w:t>generate</w:t>
      </w:r>
      <w:r>
        <w:rPr>
          <w:color w:val="1F1C28"/>
          <w:spacing w:val="15"/>
        </w:rPr>
        <w:t> </w:t>
      </w:r>
      <w:r>
        <w:rPr>
          <w:color w:val="1F1C28"/>
        </w:rPr>
        <w:t>a</w:t>
      </w:r>
      <w:r>
        <w:rPr>
          <w:color w:val="1F1C28"/>
          <w:spacing w:val="7"/>
        </w:rPr>
        <w:t> </w:t>
      </w:r>
      <w:r>
        <w:rPr>
          <w:color w:val="0E0E0F"/>
        </w:rPr>
        <w:t>large</w:t>
      </w:r>
      <w:r>
        <w:rPr>
          <w:color w:val="0E0E0F"/>
          <w:spacing w:val="11"/>
        </w:rPr>
        <w:t> </w:t>
      </w:r>
      <w:r>
        <w:rPr>
          <w:color w:val="1F1C28"/>
        </w:rPr>
        <w:t>arnount</w:t>
      </w:r>
      <w:r>
        <w:rPr>
          <w:color w:val="1F1C28"/>
          <w:spacing w:val="8"/>
        </w:rPr>
        <w:t> </w:t>
      </w:r>
      <w:r>
        <w:rPr>
          <w:color w:val="1F1C28"/>
        </w:rPr>
        <w:t>of</w:t>
      </w:r>
      <w:r>
        <w:rPr>
          <w:color w:val="1F1C28"/>
          <w:spacing w:val="2"/>
        </w:rPr>
        <w:t> </w:t>
      </w:r>
      <w:r>
        <w:rPr>
          <w:color w:val="1F1C28"/>
        </w:rPr>
        <w:t>movement</w:t>
      </w:r>
      <w:r>
        <w:rPr>
          <w:color w:val="1F1C28"/>
          <w:spacing w:val="19"/>
        </w:rPr>
        <w:t> </w:t>
      </w:r>
      <w:r>
        <w:rPr>
          <w:color w:val="1F1C28"/>
        </w:rPr>
        <w:t>will</w:t>
      </w:r>
      <w:r>
        <w:rPr>
          <w:color w:val="1F1C28"/>
          <w:spacing w:val="12"/>
        </w:rPr>
        <w:t> </w:t>
      </w:r>
      <w:r>
        <w:rPr>
          <w:color w:val="1F1C28"/>
        </w:rPr>
        <w:t>be</w:t>
      </w:r>
      <w:r>
        <w:rPr>
          <w:color w:val="1F1C28"/>
          <w:spacing w:val="15"/>
        </w:rPr>
        <w:t> </w:t>
      </w:r>
      <w:r>
        <w:rPr>
          <w:color w:val="1F1C28"/>
        </w:rPr>
        <w:t>required</w:t>
      </w:r>
      <w:r>
        <w:rPr>
          <w:color w:val="1F1C28"/>
          <w:spacing w:val="-2"/>
        </w:rPr>
        <w:t> </w:t>
      </w:r>
      <w:r>
        <w:rPr>
          <w:color w:val="1F1C28"/>
        </w:rPr>
        <w:t>to</w:t>
      </w:r>
      <w:r>
        <w:rPr>
          <w:color w:val="1F1C28"/>
          <w:spacing w:val="1"/>
        </w:rPr>
        <w:t> </w:t>
      </w:r>
      <w:r>
        <w:rPr>
          <w:color w:val="1F1C28"/>
          <w:spacing w:val="-1"/>
          <w:w w:val="105"/>
        </w:rPr>
        <w:t>be supported by a Transport Assessllilent and Travel </w:t>
      </w:r>
      <w:r>
        <w:rPr>
          <w:color w:val="1F1C28"/>
          <w:w w:val="105"/>
        </w:rPr>
        <w:t>Plan</w:t>
      </w:r>
      <w:r>
        <w:rPr>
          <w:color w:val="4D3867"/>
          <w:w w:val="105"/>
        </w:rPr>
        <w:t>. </w:t>
      </w:r>
      <w:r>
        <w:rPr>
          <w:color w:val="1F1C28"/>
          <w:w w:val="105"/>
        </w:rPr>
        <w:t>The criteria for these</w:t>
      </w:r>
      <w:r>
        <w:rPr>
          <w:color w:val="1F1C28"/>
          <w:spacing w:val="1"/>
          <w:w w:val="105"/>
        </w:rPr>
        <w:t> </w:t>
      </w:r>
      <w:r>
        <w:rPr>
          <w:color w:val="1F1C28"/>
          <w:w w:val="105"/>
        </w:rPr>
        <w:t>requirements</w:t>
      </w:r>
      <w:r>
        <w:rPr>
          <w:color w:val="1F1C28"/>
          <w:spacing w:val="6"/>
          <w:w w:val="105"/>
        </w:rPr>
        <w:t> </w:t>
      </w:r>
      <w:r>
        <w:rPr>
          <w:color w:val="1F1C28"/>
          <w:w w:val="105"/>
        </w:rPr>
        <w:t>will</w:t>
      </w:r>
      <w:r>
        <w:rPr>
          <w:color w:val="1F1C28"/>
          <w:spacing w:val="-14"/>
          <w:w w:val="105"/>
        </w:rPr>
        <w:t> </w:t>
      </w:r>
      <w:r>
        <w:rPr>
          <w:color w:val="1F1C28"/>
          <w:w w:val="105"/>
        </w:rPr>
        <w:t>be</w:t>
      </w:r>
      <w:r>
        <w:rPr>
          <w:color w:val="1F1C28"/>
          <w:spacing w:val="-11"/>
          <w:w w:val="105"/>
        </w:rPr>
        <w:t> </w:t>
      </w:r>
      <w:r>
        <w:rPr>
          <w:color w:val="1F1C28"/>
          <w:w w:val="105"/>
        </w:rPr>
        <w:t>0utlined</w:t>
      </w:r>
      <w:r>
        <w:rPr>
          <w:color w:val="1F1C28"/>
          <w:spacing w:val="-4"/>
          <w:w w:val="105"/>
        </w:rPr>
        <w:t> </w:t>
      </w:r>
      <w:r>
        <w:rPr>
          <w:color w:val="1F1C28"/>
          <w:w w:val="105"/>
        </w:rPr>
        <w:t>in</w:t>
      </w:r>
      <w:r>
        <w:rPr>
          <w:color w:val="1F1C28"/>
          <w:spacing w:val="-2"/>
          <w:w w:val="105"/>
        </w:rPr>
        <w:t> </w:t>
      </w:r>
      <w:r>
        <w:rPr>
          <w:color w:val="1F1C28"/>
          <w:w w:val="105"/>
        </w:rPr>
        <w:t>Appendix</w:t>
      </w:r>
      <w:r>
        <w:rPr>
          <w:color w:val="1F1C28"/>
          <w:spacing w:val="7"/>
          <w:w w:val="105"/>
        </w:rPr>
        <w:t> </w:t>
      </w:r>
      <w:r>
        <w:rPr>
          <w:color w:val="1F1C28"/>
          <w:w w:val="105"/>
        </w:rPr>
        <w:t>X</w:t>
      </w:r>
      <w:r>
        <w:rPr>
          <w:color w:val="4D3867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6200875</wp:posOffset>
            </wp:positionH>
            <wp:positionV relativeFrom="paragraph">
              <wp:posOffset>189527</wp:posOffset>
            </wp:positionV>
            <wp:extent cx="869293" cy="502920"/>
            <wp:effectExtent l="0" t="0" r="0" b="0"/>
            <wp:wrapTopAndBottom/>
            <wp:docPr id="16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3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180" w:bottom="0" w:left="20" w:right="260"/>
        </w:sectPr>
      </w:pPr>
    </w:p>
    <w:p>
      <w:pPr>
        <w:pStyle w:val="BodyText"/>
        <w:tabs>
          <w:tab w:pos="2157" w:val="left" w:leader="none"/>
        </w:tabs>
        <w:spacing w:before="68"/>
        <w:ind w:left="1415"/>
      </w:pPr>
      <w:r>
        <w:rPr>
          <w:color w:val="483860"/>
        </w:rPr>
        <w:t>11.</w:t>
      </w:r>
      <w:r>
        <w:rPr>
          <w:color w:val="483860"/>
          <w:spacing w:val="-26"/>
        </w:rPr>
        <w:t> </w:t>
      </w:r>
      <w:r>
        <w:rPr>
          <w:color w:val="66486E"/>
        </w:rPr>
        <w:t>2</w:t>
        <w:tab/>
      </w:r>
      <w:r>
        <w:rPr>
          <w:color w:val="483860"/>
        </w:rPr>
        <w:t>El</w:t>
      </w:r>
      <w:r>
        <w:rPr>
          <w:color w:val="66486E"/>
        </w:rPr>
        <w:t>e</w:t>
      </w:r>
      <w:r>
        <w:rPr>
          <w:color w:val="483860"/>
        </w:rPr>
        <w:t>ct</w:t>
      </w:r>
      <w:r>
        <w:rPr>
          <w:color w:val="483860"/>
          <w:spacing w:val="-23"/>
        </w:rPr>
        <w:t> </w:t>
      </w:r>
      <w:r>
        <w:rPr>
          <w:color w:val="483860"/>
        </w:rPr>
        <w:t>r</w:t>
      </w:r>
      <w:r>
        <w:rPr>
          <w:color w:val="483860"/>
          <w:spacing w:val="-31"/>
        </w:rPr>
        <w:t> </w:t>
      </w:r>
      <w:r>
        <w:rPr>
          <w:color w:val="483860"/>
        </w:rPr>
        <w:t>i</w:t>
      </w:r>
      <w:r>
        <w:rPr>
          <w:color w:val="66486E"/>
        </w:rPr>
        <w:t>c</w:t>
      </w:r>
      <w:r>
        <w:rPr>
          <w:color w:val="66486E"/>
          <w:spacing w:val="27"/>
        </w:rPr>
        <w:t> </w:t>
      </w:r>
      <w:r>
        <w:rPr>
          <w:color w:val="483860"/>
        </w:rPr>
        <w:t>V</w:t>
      </w:r>
      <w:r>
        <w:rPr>
          <w:color w:val="66486E"/>
        </w:rPr>
        <w:t>e</w:t>
      </w:r>
      <w:r>
        <w:rPr>
          <w:color w:val="483860"/>
        </w:rPr>
        <w:t>hi</w:t>
      </w:r>
      <w:r>
        <w:rPr>
          <w:color w:val="483860"/>
          <w:spacing w:val="-16"/>
        </w:rPr>
        <w:t> </w:t>
      </w:r>
      <w:r>
        <w:rPr>
          <w:color w:val="483860"/>
        </w:rPr>
        <w:t>cl</w:t>
      </w:r>
      <w:r>
        <w:rPr>
          <w:color w:val="66486E"/>
        </w:rPr>
        <w:t>es</w:t>
      </w:r>
    </w:p>
    <w:p>
      <w:pPr>
        <w:spacing w:before="169"/>
        <w:ind w:left="1422" w:right="0" w:firstLine="0"/>
        <w:jc w:val="left"/>
        <w:rPr>
          <w:b/>
          <w:sz w:val="21"/>
        </w:rPr>
      </w:pPr>
      <w:r>
        <w:rPr>
          <w:b/>
          <w:color w:val="131A13"/>
          <w:spacing w:val="-1"/>
          <w:w w:val="105"/>
          <w:sz w:val="21"/>
        </w:rPr>
        <w:t>Proposed</w:t>
      </w:r>
      <w:r>
        <w:rPr>
          <w:b/>
          <w:color w:val="131A13"/>
          <w:spacing w:val="-14"/>
          <w:w w:val="105"/>
          <w:sz w:val="21"/>
        </w:rPr>
        <w:t> </w:t>
      </w:r>
      <w:r>
        <w:rPr>
          <w:b/>
          <w:color w:val="131A13"/>
          <w:w w:val="105"/>
          <w:sz w:val="21"/>
        </w:rPr>
        <w:t>Change</w:t>
      </w:r>
    </w:p>
    <w:p>
      <w:pPr>
        <w:pStyle w:val="BodyText"/>
        <w:spacing w:line="266" w:lineRule="auto" w:before="206"/>
        <w:ind w:left="1414" w:right="1256" w:firstLine="4"/>
        <w:jc w:val="both"/>
      </w:pPr>
      <w:r>
        <w:rPr>
          <w:color w:val="131A13"/>
          <w:w w:val="105"/>
        </w:rPr>
        <w:t>To include a new </w:t>
      </w:r>
      <w:r>
        <w:rPr>
          <w:color w:val="2A2A2A"/>
          <w:w w:val="105"/>
        </w:rPr>
        <w:t>section </w:t>
      </w:r>
      <w:r>
        <w:rPr>
          <w:color w:val="131A13"/>
          <w:w w:val="105"/>
        </w:rPr>
        <w:t>in the Parking Standards Policy </w:t>
      </w:r>
      <w:r>
        <w:rPr>
          <w:color w:val="2A2A2A"/>
          <w:w w:val="105"/>
        </w:rPr>
        <w:t>which </w:t>
      </w:r>
      <w:r>
        <w:rPr>
          <w:color w:val="131A13"/>
          <w:w w:val="105"/>
        </w:rPr>
        <w:t>relates to the </w:t>
      </w:r>
      <w:r>
        <w:rPr>
          <w:color w:val="2A2A2A"/>
          <w:w w:val="105"/>
        </w:rPr>
        <w:t>provision of</w:t>
      </w:r>
      <w:r>
        <w:rPr>
          <w:color w:val="2A2A2A"/>
          <w:spacing w:val="1"/>
          <w:w w:val="105"/>
        </w:rPr>
        <w:t> </w:t>
      </w:r>
      <w:r>
        <w:rPr>
          <w:color w:val="131A13"/>
          <w:w w:val="105"/>
        </w:rPr>
        <w:t>Electric</w:t>
      </w:r>
      <w:r>
        <w:rPr>
          <w:color w:val="131A13"/>
          <w:spacing w:val="15"/>
          <w:w w:val="105"/>
        </w:rPr>
        <w:t> </w:t>
      </w:r>
      <w:r>
        <w:rPr>
          <w:color w:val="2A2A2A"/>
          <w:w w:val="105"/>
        </w:rPr>
        <w:t>Vehicle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Charging</w:t>
      </w:r>
      <w:r>
        <w:rPr>
          <w:color w:val="2A2A2A"/>
          <w:spacing w:val="1"/>
          <w:w w:val="105"/>
        </w:rPr>
        <w:t> </w:t>
      </w:r>
      <w:r>
        <w:rPr>
          <w:color w:val="131A13"/>
          <w:w w:val="105"/>
        </w:rPr>
        <w:t>Infrastructure</w:t>
      </w:r>
    </w:p>
    <w:p>
      <w:pPr>
        <w:spacing w:before="164"/>
        <w:ind w:left="1419" w:right="0" w:firstLine="0"/>
        <w:jc w:val="left"/>
        <w:rPr>
          <w:b/>
          <w:sz w:val="21"/>
        </w:rPr>
      </w:pPr>
      <w:r>
        <w:rPr>
          <w:b/>
          <w:color w:val="131A13"/>
          <w:sz w:val="21"/>
        </w:rPr>
        <w:t>Justification</w:t>
      </w:r>
    </w:p>
    <w:p>
      <w:pPr>
        <w:pStyle w:val="BodyText"/>
        <w:spacing w:line="271" w:lineRule="auto" w:before="205"/>
        <w:ind w:left="1398" w:right="1252" w:firstLine="12"/>
        <w:jc w:val="both"/>
      </w:pPr>
      <w:r>
        <w:rPr>
          <w:color w:val="131A13"/>
          <w:w w:val="105"/>
        </w:rPr>
        <w:t>To set </w:t>
      </w:r>
      <w:r>
        <w:rPr>
          <w:color w:val="2A2A2A"/>
          <w:w w:val="105"/>
        </w:rPr>
        <w:t>out </w:t>
      </w:r>
      <w:r>
        <w:rPr>
          <w:color w:val="131A13"/>
          <w:w w:val="105"/>
        </w:rPr>
        <w:t>the </w:t>
      </w:r>
      <w:r>
        <w:rPr>
          <w:color w:val="2A2A2A"/>
          <w:w w:val="105"/>
        </w:rPr>
        <w:t>expectations we </w:t>
      </w:r>
      <w:r>
        <w:rPr>
          <w:color w:val="131A13"/>
          <w:w w:val="105"/>
        </w:rPr>
        <w:t>have </w:t>
      </w:r>
      <w:r>
        <w:rPr>
          <w:color w:val="2A2A2A"/>
          <w:w w:val="105"/>
        </w:rPr>
        <w:t>surrounding </w:t>
      </w:r>
      <w:r>
        <w:rPr>
          <w:color w:val="131A13"/>
          <w:w w:val="105"/>
        </w:rPr>
        <w:t>the provision </w:t>
      </w:r>
      <w:r>
        <w:rPr>
          <w:color w:val="2A2A2A"/>
          <w:w w:val="105"/>
        </w:rPr>
        <w:t>of </w:t>
      </w:r>
      <w:r>
        <w:rPr>
          <w:color w:val="131A13"/>
          <w:w w:val="105"/>
        </w:rPr>
        <w:t>electric </w:t>
      </w:r>
      <w:r>
        <w:rPr>
          <w:color w:val="2A2A2A"/>
          <w:w w:val="105"/>
        </w:rPr>
        <w:t>vehicle charging</w:t>
      </w:r>
      <w:r>
        <w:rPr>
          <w:color w:val="2A2A2A"/>
          <w:spacing w:val="1"/>
          <w:w w:val="105"/>
        </w:rPr>
        <w:t> </w:t>
      </w:r>
      <w:r>
        <w:rPr>
          <w:color w:val="131A13"/>
        </w:rPr>
        <w:t>infrastructure</w:t>
      </w:r>
      <w:r>
        <w:rPr>
          <w:color w:val="5E5E5E"/>
        </w:rPr>
        <w:t>, </w:t>
      </w:r>
      <w:r>
        <w:rPr>
          <w:color w:val="131A13"/>
        </w:rPr>
        <w:t>following </w:t>
      </w:r>
      <w:r>
        <w:rPr>
          <w:color w:val="2A2A2A"/>
        </w:rPr>
        <w:t>comments </w:t>
      </w:r>
      <w:r>
        <w:rPr>
          <w:color w:val="131A13"/>
        </w:rPr>
        <w:t>received through the Preferred </w:t>
      </w:r>
      <w:r>
        <w:rPr>
          <w:color w:val="2A2A2A"/>
        </w:rPr>
        <w:t>Options </w:t>
      </w:r>
      <w:r>
        <w:rPr>
          <w:color w:val="131A13"/>
        </w:rPr>
        <w:t>Draft consultation</w:t>
      </w:r>
      <w:r>
        <w:rPr>
          <w:color w:val="464646"/>
        </w:rPr>
        <w:t>.</w:t>
      </w:r>
      <w:r>
        <w:rPr>
          <w:color w:val="464646"/>
          <w:spacing w:val="1"/>
        </w:rPr>
        <w:t> </w:t>
      </w:r>
      <w:r>
        <w:rPr>
          <w:color w:val="131A13"/>
          <w:w w:val="105"/>
        </w:rPr>
        <w:t>This reflects the goal </w:t>
      </w:r>
      <w:r>
        <w:rPr>
          <w:color w:val="2A2A2A"/>
          <w:w w:val="105"/>
        </w:rPr>
        <w:t>of achieving </w:t>
      </w:r>
      <w:r>
        <w:rPr>
          <w:color w:val="131A13"/>
          <w:w w:val="105"/>
        </w:rPr>
        <w:t>the Cumbria target of net zero </w:t>
      </w:r>
      <w:r>
        <w:rPr>
          <w:color w:val="2A2A2A"/>
          <w:w w:val="105"/>
        </w:rPr>
        <w:t>carbon </w:t>
      </w:r>
      <w:r>
        <w:rPr>
          <w:color w:val="131A13"/>
          <w:w w:val="105"/>
        </w:rPr>
        <w:t>by </w:t>
      </w:r>
      <w:r>
        <w:rPr>
          <w:color w:val="2A2A2A"/>
          <w:w w:val="105"/>
        </w:rPr>
        <w:t>2037</w:t>
      </w:r>
      <w:r>
        <w:rPr>
          <w:color w:val="464646"/>
          <w:w w:val="105"/>
        </w:rPr>
        <w:t>, </w:t>
      </w:r>
      <w:r>
        <w:rPr>
          <w:color w:val="131A13"/>
          <w:w w:val="105"/>
        </w:rPr>
        <w:t>as </w:t>
      </w:r>
      <w:r>
        <w:rPr>
          <w:color w:val="2A2A2A"/>
          <w:w w:val="105"/>
        </w:rPr>
        <w:t>well as</w:t>
      </w:r>
      <w:r>
        <w:rPr>
          <w:color w:val="2A2A2A"/>
          <w:spacing w:val="-59"/>
          <w:w w:val="105"/>
        </w:rPr>
        <w:t> </w:t>
      </w:r>
      <w:r>
        <w:rPr>
          <w:color w:val="131A13"/>
        </w:rPr>
        <w:t>the </w:t>
      </w:r>
      <w:r>
        <w:rPr>
          <w:color w:val="2A2A2A"/>
        </w:rPr>
        <w:t>expectation </w:t>
      </w:r>
      <w:r>
        <w:rPr>
          <w:color w:val="131A13"/>
        </w:rPr>
        <w:t>that all </w:t>
      </w:r>
      <w:r>
        <w:rPr>
          <w:color w:val="2A2A2A"/>
        </w:rPr>
        <w:t>vehicles will </w:t>
      </w:r>
      <w:r>
        <w:rPr>
          <w:color w:val="131A13"/>
        </w:rPr>
        <w:t>be </w:t>
      </w:r>
      <w:r>
        <w:rPr>
          <w:color w:val="2A2A2A"/>
        </w:rPr>
        <w:t>electric </w:t>
      </w:r>
      <w:r>
        <w:rPr>
          <w:color w:val="131A13"/>
        </w:rPr>
        <w:t>in </w:t>
      </w:r>
      <w:r>
        <w:rPr>
          <w:color w:val="2A2A2A"/>
        </w:rPr>
        <w:t>the </w:t>
      </w:r>
      <w:r>
        <w:rPr>
          <w:color w:val="131A13"/>
        </w:rPr>
        <w:t>future</w:t>
      </w:r>
      <w:r>
        <w:rPr>
          <w:color w:val="464646"/>
        </w:rPr>
        <w:t>. </w:t>
      </w:r>
      <w:r>
        <w:rPr>
          <w:color w:val="131A13"/>
        </w:rPr>
        <w:t>Previously this </w:t>
      </w:r>
      <w:r>
        <w:rPr>
          <w:color w:val="2A2A2A"/>
        </w:rPr>
        <w:t>was </w:t>
      </w:r>
      <w:r>
        <w:rPr>
          <w:color w:val="131A13"/>
        </w:rPr>
        <w:t>included </w:t>
      </w:r>
      <w:r>
        <w:rPr>
          <w:color w:val="2A2A2A"/>
        </w:rPr>
        <w:t>as a</w:t>
      </w:r>
      <w:r>
        <w:rPr>
          <w:color w:val="2A2A2A"/>
          <w:spacing w:val="1"/>
        </w:rPr>
        <w:t> </w:t>
      </w:r>
      <w:r>
        <w:rPr>
          <w:color w:val="131A13"/>
          <w:w w:val="105"/>
        </w:rPr>
        <w:t>brief </w:t>
      </w:r>
      <w:r>
        <w:rPr>
          <w:color w:val="2A2A2A"/>
          <w:w w:val="105"/>
        </w:rPr>
        <w:t>point </w:t>
      </w:r>
      <w:r>
        <w:rPr>
          <w:color w:val="131A13"/>
          <w:w w:val="105"/>
        </w:rPr>
        <w:t>in the </w:t>
      </w:r>
      <w:r>
        <w:rPr>
          <w:color w:val="2A2A2A"/>
          <w:w w:val="105"/>
        </w:rPr>
        <w:t>Sustainable </w:t>
      </w:r>
      <w:r>
        <w:rPr>
          <w:color w:val="131A13"/>
          <w:w w:val="105"/>
        </w:rPr>
        <w:t>transport policy</w:t>
      </w:r>
      <w:r>
        <w:rPr>
          <w:color w:val="464646"/>
          <w:w w:val="105"/>
        </w:rPr>
        <w:t>, </w:t>
      </w:r>
      <w:r>
        <w:rPr>
          <w:color w:val="131A13"/>
          <w:w w:val="105"/>
        </w:rPr>
        <w:t>but it </w:t>
      </w:r>
      <w:r>
        <w:rPr>
          <w:color w:val="2A2A2A"/>
          <w:w w:val="105"/>
        </w:rPr>
        <w:t>did </w:t>
      </w:r>
      <w:r>
        <w:rPr>
          <w:color w:val="131A13"/>
          <w:w w:val="105"/>
        </w:rPr>
        <w:t>not set out </w:t>
      </w:r>
      <w:r>
        <w:rPr>
          <w:color w:val="2A2A2A"/>
          <w:w w:val="105"/>
        </w:rPr>
        <w:t>our expectations clearly</w:t>
      </w:r>
      <w:r>
        <w:rPr>
          <w:color w:val="2A2A2A"/>
          <w:spacing w:val="1"/>
          <w:w w:val="105"/>
        </w:rPr>
        <w:t> </w:t>
      </w:r>
      <w:r>
        <w:rPr>
          <w:color w:val="131A13"/>
          <w:w w:val="105"/>
        </w:rPr>
        <w:t>enough</w:t>
      </w:r>
      <w:r>
        <w:rPr>
          <w:color w:val="131A13"/>
          <w:spacing w:val="-39"/>
          <w:w w:val="105"/>
        </w:rPr>
        <w:t> </w:t>
      </w:r>
      <w:r>
        <w:rPr>
          <w:color w:val="464646"/>
          <w:w w:val="105"/>
        </w:rPr>
        <w:t>.</w:t>
      </w:r>
    </w:p>
    <w:p>
      <w:pPr>
        <w:pStyle w:val="BodyText"/>
        <w:spacing w:before="10"/>
        <w:rPr>
          <w:sz w:val="28"/>
        </w:rPr>
      </w:pPr>
    </w:p>
    <w:p>
      <w:pPr>
        <w:spacing w:line="244" w:lineRule="auto" w:before="94"/>
        <w:ind w:left="1502" w:right="2625" w:hanging="2"/>
        <w:jc w:val="left"/>
        <w:rPr>
          <w:b/>
          <w:sz w:val="21"/>
        </w:rPr>
      </w:pPr>
      <w:r>
        <w:rPr>
          <w:b/>
          <w:color w:val="131A13"/>
          <w:spacing w:val="-1"/>
          <w:w w:val="105"/>
          <w:sz w:val="21"/>
        </w:rPr>
        <w:t>Policy </w:t>
      </w:r>
      <w:r>
        <w:rPr>
          <w:b/>
          <w:color w:val="B6241F"/>
          <w:spacing w:val="-1"/>
          <w:w w:val="105"/>
          <w:sz w:val="21"/>
        </w:rPr>
        <w:t>C07PU </w:t>
      </w:r>
      <w:r>
        <w:rPr>
          <w:b/>
          <w:color w:val="131A13"/>
          <w:spacing w:val="-1"/>
          <w:w w:val="105"/>
          <w:sz w:val="21"/>
          <w:u w:val="thick" w:color="343F23"/>
        </w:rPr>
        <w:t>C0 7PO</w:t>
      </w:r>
      <w:r>
        <w:rPr>
          <w:b/>
          <w:color w:val="343F23"/>
          <w:spacing w:val="-1"/>
          <w:w w:val="105"/>
          <w:sz w:val="21"/>
        </w:rPr>
        <w:t>: </w:t>
      </w:r>
      <w:r>
        <w:rPr>
          <w:b/>
          <w:color w:val="131A13"/>
          <w:spacing w:val="-1"/>
          <w:w w:val="105"/>
          <w:sz w:val="21"/>
        </w:rPr>
        <w:t>Parking Standards </w:t>
      </w:r>
      <w:r>
        <w:rPr>
          <w:b/>
          <w:color w:val="B6241F"/>
          <w:w w:val="105"/>
          <w:sz w:val="21"/>
        </w:rPr>
        <w:t>and Electric Vehicle Charging</w:t>
      </w:r>
      <w:r>
        <w:rPr>
          <w:b/>
          <w:color w:val="B6241F"/>
          <w:spacing w:val="-59"/>
          <w:w w:val="105"/>
          <w:sz w:val="21"/>
        </w:rPr>
        <w:t> </w:t>
      </w:r>
      <w:r>
        <w:rPr>
          <w:b/>
          <w:color w:val="B6241F"/>
          <w:w w:val="105"/>
          <w:sz w:val="21"/>
        </w:rPr>
        <w:t>Infrastructure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52" w:lineRule="auto"/>
        <w:ind w:left="1495" w:right="1376" w:firstLine="5"/>
        <w:jc w:val="both"/>
      </w:pPr>
      <w:r>
        <w:rPr>
          <w:color w:val="131A13"/>
          <w:w w:val="105"/>
        </w:rPr>
        <w:t>Proposals for new development will be required to provide adequate parking provision in</w:t>
      </w:r>
      <w:r>
        <w:rPr>
          <w:color w:val="131A13"/>
          <w:spacing w:val="1"/>
          <w:w w:val="105"/>
        </w:rPr>
        <w:t> </w:t>
      </w:r>
      <w:r>
        <w:rPr>
          <w:color w:val="131A13"/>
        </w:rPr>
        <w:t>accordance with the Cumbria</w:t>
      </w:r>
      <w:r>
        <w:rPr>
          <w:color w:val="131A13"/>
          <w:spacing w:val="58"/>
        </w:rPr>
        <w:t> </w:t>
      </w:r>
      <w:r>
        <w:rPr>
          <w:color w:val="131A13"/>
        </w:rPr>
        <w:t>Development</w:t>
      </w:r>
      <w:r>
        <w:rPr>
          <w:color w:val="131A13"/>
          <w:spacing w:val="58"/>
        </w:rPr>
        <w:t> </w:t>
      </w:r>
      <w:r>
        <w:rPr>
          <w:color w:val="131A13"/>
        </w:rPr>
        <w:t>Design Guide </w:t>
      </w:r>
      <w:r>
        <w:rPr>
          <w:color w:val="B6241F"/>
        </w:rPr>
        <w:t>or any document that supersedes</w:t>
      </w:r>
      <w:r>
        <w:rPr>
          <w:color w:val="B6241F"/>
          <w:spacing w:val="1"/>
        </w:rPr>
        <w:t> </w:t>
      </w:r>
      <w:r>
        <w:rPr>
          <w:color w:val="AA382B"/>
          <w:w w:val="105"/>
        </w:rPr>
        <w:t>it</w:t>
      </w:r>
      <w:r>
        <w:rPr>
          <w:color w:val="B15650"/>
          <w:w w:val="105"/>
        </w:rPr>
        <w:t>, </w:t>
      </w:r>
      <w:r>
        <w:rPr>
          <w:color w:val="131A13"/>
          <w:w w:val="105"/>
        </w:rPr>
        <w:t>where appropriate</w:t>
      </w:r>
      <w:r>
        <w:rPr>
          <w:color w:val="3D5631"/>
          <w:w w:val="105"/>
        </w:rPr>
        <w:t>. </w:t>
      </w:r>
      <w:r>
        <w:rPr>
          <w:color w:val="131A13"/>
          <w:w w:val="105"/>
        </w:rPr>
        <w:t>Where there is satisfactory evidence that this cannot be provided,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sufficient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on street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parking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will be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required without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detriment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to the street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scene or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residential amenity. There will also be a requirement for the provision of secure cycle</w:t>
      </w:r>
      <w:r>
        <w:rPr>
          <w:color w:val="131A13"/>
          <w:spacing w:val="1"/>
          <w:w w:val="105"/>
        </w:rPr>
        <w:t> </w:t>
      </w:r>
      <w:r>
        <w:rPr>
          <w:color w:val="131A13"/>
          <w:spacing w:val="-1"/>
          <w:w w:val="105"/>
        </w:rPr>
        <w:t>parking</w:t>
      </w:r>
      <w:r>
        <w:rPr>
          <w:color w:val="131A13"/>
          <w:spacing w:val="-22"/>
          <w:w w:val="105"/>
        </w:rPr>
        <w:t> </w:t>
      </w:r>
      <w:r>
        <w:rPr>
          <w:color w:val="131A13"/>
          <w:spacing w:val="-1"/>
          <w:w w:val="105"/>
        </w:rPr>
        <w:t>in</w:t>
      </w:r>
      <w:r>
        <w:rPr>
          <w:color w:val="131A13"/>
          <w:spacing w:val="-33"/>
          <w:w w:val="105"/>
        </w:rPr>
        <w:t> </w:t>
      </w:r>
      <w:r>
        <w:rPr>
          <w:color w:val="131A13"/>
          <w:spacing w:val="-1"/>
          <w:w w:val="105"/>
        </w:rPr>
        <w:t>all</w:t>
      </w:r>
      <w:r>
        <w:rPr>
          <w:color w:val="131A13"/>
          <w:spacing w:val="-22"/>
          <w:w w:val="105"/>
        </w:rPr>
        <w:t> </w:t>
      </w:r>
      <w:r>
        <w:rPr>
          <w:color w:val="131A13"/>
          <w:spacing w:val="-1"/>
          <w:w w:val="105"/>
        </w:rPr>
        <w:t>new</w:t>
      </w:r>
      <w:r>
        <w:rPr>
          <w:color w:val="131A13"/>
          <w:spacing w:val="-22"/>
          <w:w w:val="105"/>
        </w:rPr>
        <w:t> </w:t>
      </w:r>
      <w:r>
        <w:rPr>
          <w:color w:val="131A13"/>
          <w:spacing w:val="-1"/>
          <w:w w:val="105"/>
        </w:rPr>
        <w:t>car</w:t>
      </w:r>
      <w:r>
        <w:rPr>
          <w:color w:val="131A13"/>
          <w:spacing w:val="-24"/>
          <w:w w:val="105"/>
        </w:rPr>
        <w:t> </w:t>
      </w:r>
      <w:r>
        <w:rPr>
          <w:color w:val="131A13"/>
          <w:spacing w:val="-1"/>
          <w:w w:val="105"/>
        </w:rPr>
        <w:t>parks</w:t>
      </w:r>
      <w:r>
        <w:rPr>
          <w:color w:val="131A13"/>
          <w:spacing w:val="-17"/>
          <w:w w:val="105"/>
        </w:rPr>
        <w:t> </w:t>
      </w:r>
      <w:r>
        <w:rPr>
          <w:color w:val="131A13"/>
          <w:spacing w:val="-1"/>
          <w:w w:val="105"/>
        </w:rPr>
        <w:t>as</w:t>
      </w:r>
      <w:r>
        <w:rPr>
          <w:color w:val="131A13"/>
          <w:spacing w:val="-24"/>
          <w:w w:val="105"/>
        </w:rPr>
        <w:t> </w:t>
      </w:r>
      <w:r>
        <w:rPr>
          <w:color w:val="131A13"/>
          <w:spacing w:val="-1"/>
          <w:w w:val="105"/>
        </w:rPr>
        <w:t>well</w:t>
      </w:r>
      <w:r>
        <w:rPr>
          <w:color w:val="131A13"/>
          <w:spacing w:val="-27"/>
          <w:w w:val="105"/>
        </w:rPr>
        <w:t> </w:t>
      </w:r>
      <w:r>
        <w:rPr>
          <w:color w:val="131A13"/>
          <w:spacing w:val="-1"/>
          <w:w w:val="105"/>
        </w:rPr>
        <w:t>as</w:t>
      </w:r>
      <w:r>
        <w:rPr>
          <w:color w:val="131A13"/>
          <w:spacing w:val="-17"/>
          <w:w w:val="105"/>
        </w:rPr>
        <w:t> </w:t>
      </w:r>
      <w:r>
        <w:rPr>
          <w:color w:val="131A13"/>
          <w:spacing w:val="-1"/>
          <w:w w:val="105"/>
        </w:rPr>
        <w:t>accessible</w:t>
      </w:r>
      <w:r>
        <w:rPr>
          <w:color w:val="131A13"/>
          <w:spacing w:val="-4"/>
          <w:w w:val="105"/>
        </w:rPr>
        <w:t> </w:t>
      </w:r>
      <w:r>
        <w:rPr>
          <w:color w:val="131A13"/>
          <w:spacing w:val="-1"/>
          <w:w w:val="105"/>
        </w:rPr>
        <w:t>parking</w:t>
      </w:r>
      <w:r>
        <w:rPr>
          <w:color w:val="131A13"/>
          <w:spacing w:val="-20"/>
          <w:w w:val="105"/>
        </w:rPr>
        <w:t> </w:t>
      </w:r>
      <w:r>
        <w:rPr>
          <w:color w:val="131A13"/>
          <w:spacing w:val="-1"/>
          <w:w w:val="105"/>
        </w:rPr>
        <w:t>bays</w:t>
      </w:r>
      <w:r>
        <w:rPr>
          <w:color w:val="131A13"/>
          <w:spacing w:val="-19"/>
          <w:w w:val="105"/>
        </w:rPr>
        <w:t> </w:t>
      </w:r>
      <w:r>
        <w:rPr>
          <w:color w:val="131A13"/>
          <w:spacing w:val="-1"/>
          <w:w w:val="105"/>
        </w:rPr>
        <w:t>and</w:t>
      </w:r>
      <w:r>
        <w:rPr>
          <w:color w:val="131A13"/>
          <w:spacing w:val="-30"/>
          <w:w w:val="105"/>
        </w:rPr>
        <w:t> </w:t>
      </w:r>
      <w:r>
        <w:rPr>
          <w:color w:val="131A13"/>
          <w:spacing w:val="-1"/>
          <w:w w:val="105"/>
        </w:rPr>
        <w:t>associated</w:t>
      </w:r>
      <w:r>
        <w:rPr>
          <w:color w:val="131A13"/>
          <w:spacing w:val="-14"/>
          <w:w w:val="105"/>
        </w:rPr>
        <w:t> </w:t>
      </w:r>
      <w:r>
        <w:rPr>
          <w:color w:val="131A13"/>
          <w:spacing w:val="-1"/>
          <w:w w:val="105"/>
        </w:rPr>
        <w:t>development.</w:t>
      </w:r>
    </w:p>
    <w:p>
      <w:pPr>
        <w:pStyle w:val="BodyText"/>
        <w:spacing w:before="4"/>
      </w:pPr>
    </w:p>
    <w:p>
      <w:pPr>
        <w:pStyle w:val="BodyText"/>
        <w:spacing w:line="254" w:lineRule="auto"/>
        <w:ind w:left="1485" w:right="1376" w:firstLine="1"/>
        <w:jc w:val="both"/>
      </w:pPr>
      <w:r>
        <w:rPr>
          <w:color w:val="131A13"/>
          <w:w w:val="105"/>
        </w:rPr>
        <w:t>Development will be supported where it accords with the Whitehaven Parking Strategy </w:t>
      </w:r>
      <w:r>
        <w:rPr>
          <w:color w:val="B6241F"/>
          <w:w w:val="105"/>
        </w:rPr>
        <w:t>or</w:t>
      </w:r>
      <w:r>
        <w:rPr>
          <w:color w:val="B6241F"/>
          <w:spacing w:val="1"/>
          <w:w w:val="105"/>
        </w:rPr>
        <w:t> </w:t>
      </w:r>
      <w:r>
        <w:rPr>
          <w:color w:val="B6241F"/>
          <w:w w:val="105"/>
        </w:rPr>
        <w:t>any document </w:t>
      </w:r>
      <w:r>
        <w:rPr>
          <w:color w:val="AA382B"/>
          <w:w w:val="105"/>
        </w:rPr>
        <w:t>that </w:t>
      </w:r>
      <w:r>
        <w:rPr>
          <w:color w:val="B6241F"/>
          <w:w w:val="105"/>
        </w:rPr>
        <w:t>supersedes it. </w:t>
      </w:r>
      <w:r>
        <w:rPr>
          <w:color w:val="131A13"/>
          <w:w w:val="105"/>
        </w:rPr>
        <w:t>Proposals that provide new or improved Park and Ride</w:t>
      </w:r>
      <w:r>
        <w:rPr>
          <w:color w:val="131A13"/>
          <w:spacing w:val="1"/>
          <w:w w:val="105"/>
        </w:rPr>
        <w:t> </w:t>
      </w:r>
      <w:r>
        <w:rPr>
          <w:color w:val="131A13"/>
          <w:w w:val="105"/>
        </w:rPr>
        <w:t>Facilities for local employment and development sites will be supported where they </w:t>
      </w:r>
      <w:r>
        <w:rPr>
          <w:color w:val="2A2A2A"/>
          <w:w w:val="105"/>
        </w:rPr>
        <w:t>will</w:t>
      </w:r>
      <w:r>
        <w:rPr>
          <w:color w:val="2A2A2A"/>
          <w:spacing w:val="1"/>
          <w:w w:val="105"/>
        </w:rPr>
        <w:t> </w:t>
      </w:r>
      <w:r>
        <w:rPr>
          <w:color w:val="131A13"/>
        </w:rPr>
        <w:t>provide</w:t>
      </w:r>
      <w:r>
        <w:rPr>
          <w:color w:val="131A13"/>
          <w:spacing w:val="2"/>
        </w:rPr>
        <w:t> </w:t>
      </w:r>
      <w:r>
        <w:rPr>
          <w:color w:val="131A13"/>
        </w:rPr>
        <w:t>demonstrable</w:t>
      </w:r>
      <w:r>
        <w:rPr>
          <w:color w:val="131A13"/>
          <w:spacing w:val="22"/>
        </w:rPr>
        <w:t> </w:t>
      </w:r>
      <w:r>
        <w:rPr>
          <w:color w:val="131A13"/>
        </w:rPr>
        <w:t>benefits</w:t>
      </w:r>
      <w:r>
        <w:rPr>
          <w:color w:val="131A13"/>
          <w:spacing w:val="10"/>
        </w:rPr>
        <w:t> </w:t>
      </w:r>
      <w:r>
        <w:rPr>
          <w:color w:val="131A13"/>
        </w:rPr>
        <w:t>and</w:t>
      </w:r>
      <w:r>
        <w:rPr>
          <w:color w:val="131A13"/>
          <w:spacing w:val="-6"/>
        </w:rPr>
        <w:t> </w:t>
      </w:r>
      <w:r>
        <w:rPr>
          <w:color w:val="B6241F"/>
        </w:rPr>
        <w:t>will</w:t>
      </w:r>
      <w:r>
        <w:rPr>
          <w:color w:val="B6241F"/>
          <w:spacing w:val="-3"/>
        </w:rPr>
        <w:t> </w:t>
      </w:r>
      <w:r>
        <w:rPr>
          <w:color w:val="131A13"/>
        </w:rPr>
        <w:t>be</w:t>
      </w:r>
      <w:r>
        <w:rPr>
          <w:color w:val="131A13"/>
          <w:spacing w:val="8"/>
        </w:rPr>
        <w:t> </w:t>
      </w:r>
      <w:r>
        <w:rPr>
          <w:color w:val="131A13"/>
        </w:rPr>
        <w:t>situated</w:t>
      </w:r>
      <w:r>
        <w:rPr>
          <w:color w:val="131A13"/>
          <w:spacing w:val="11"/>
        </w:rPr>
        <w:t> </w:t>
      </w:r>
      <w:r>
        <w:rPr>
          <w:color w:val="131A13"/>
        </w:rPr>
        <w:t>in</w:t>
      </w:r>
      <w:r>
        <w:rPr>
          <w:color w:val="131A13"/>
          <w:spacing w:val="5"/>
        </w:rPr>
        <w:t> </w:t>
      </w:r>
      <w:r>
        <w:rPr>
          <w:color w:val="131A13"/>
        </w:rPr>
        <w:t>appropriate</w:t>
      </w:r>
      <w:r>
        <w:rPr>
          <w:color w:val="131A13"/>
          <w:spacing w:val="16"/>
        </w:rPr>
        <w:t> </w:t>
      </w:r>
      <w:r>
        <w:rPr>
          <w:color w:val="131A13"/>
        </w:rPr>
        <w:t>locations</w:t>
      </w:r>
      <w:r>
        <w:rPr>
          <w:color w:val="3D5631"/>
        </w:rPr>
        <w:t>.</w:t>
      </w:r>
    </w:p>
    <w:p>
      <w:pPr>
        <w:pStyle w:val="BodyText"/>
        <w:spacing w:before="4"/>
      </w:pPr>
    </w:p>
    <w:p>
      <w:pPr>
        <w:pStyle w:val="BodyText"/>
        <w:spacing w:line="252" w:lineRule="auto"/>
        <w:ind w:left="1483" w:right="1555"/>
      </w:pPr>
      <w:r>
        <w:rPr>
          <w:color w:val="B6241F"/>
        </w:rPr>
        <w:t>The</w:t>
      </w:r>
      <w:r>
        <w:rPr>
          <w:color w:val="B6241F"/>
          <w:spacing w:val="4"/>
        </w:rPr>
        <w:t> </w:t>
      </w:r>
      <w:r>
        <w:rPr>
          <w:color w:val="B6241F"/>
        </w:rPr>
        <w:t>following</w:t>
      </w:r>
      <w:r>
        <w:rPr>
          <w:color w:val="B6241F"/>
          <w:spacing w:val="31"/>
        </w:rPr>
        <w:t> </w:t>
      </w:r>
      <w:r>
        <w:rPr>
          <w:color w:val="B6241F"/>
        </w:rPr>
        <w:t>new</w:t>
      </w:r>
      <w:r>
        <w:rPr>
          <w:color w:val="B6241F"/>
          <w:spacing w:val="9"/>
        </w:rPr>
        <w:t> </w:t>
      </w:r>
      <w:r>
        <w:rPr>
          <w:color w:val="B6241F"/>
        </w:rPr>
        <w:t>developments</w:t>
      </w:r>
      <w:r>
        <w:rPr>
          <w:color w:val="B6241F"/>
          <w:spacing w:val="57"/>
        </w:rPr>
        <w:t> </w:t>
      </w:r>
      <w:r>
        <w:rPr>
          <w:color w:val="B6241F"/>
        </w:rPr>
        <w:t>should</w:t>
      </w:r>
      <w:r>
        <w:rPr>
          <w:color w:val="B6241F"/>
          <w:spacing w:val="29"/>
        </w:rPr>
        <w:t> </w:t>
      </w:r>
      <w:r>
        <w:rPr>
          <w:color w:val="B6241F"/>
        </w:rPr>
        <w:t>integrate</w:t>
      </w:r>
      <w:r>
        <w:rPr>
          <w:color w:val="B6241F"/>
          <w:spacing w:val="35"/>
        </w:rPr>
        <w:t> </w:t>
      </w:r>
      <w:r>
        <w:rPr>
          <w:color w:val="B6241F"/>
        </w:rPr>
        <w:t>new</w:t>
      </w:r>
      <w:r>
        <w:rPr>
          <w:color w:val="B6241F"/>
          <w:spacing w:val="16"/>
        </w:rPr>
        <w:t> </w:t>
      </w:r>
      <w:r>
        <w:rPr>
          <w:color w:val="B6241F"/>
        </w:rPr>
        <w:t>Electric</w:t>
      </w:r>
      <w:r>
        <w:rPr>
          <w:color w:val="B6241F"/>
          <w:spacing w:val="32"/>
        </w:rPr>
        <w:t> </w:t>
      </w:r>
      <w:r>
        <w:rPr>
          <w:color w:val="B6241F"/>
        </w:rPr>
        <w:t>Vehicle</w:t>
      </w:r>
      <w:r>
        <w:rPr>
          <w:color w:val="B6241F"/>
          <w:spacing w:val="28"/>
        </w:rPr>
        <w:t> </w:t>
      </w:r>
      <w:r>
        <w:rPr>
          <w:color w:val="B6241F"/>
        </w:rPr>
        <w:t>Charging</w:t>
      </w:r>
      <w:r>
        <w:rPr>
          <w:color w:val="B6241F"/>
          <w:spacing w:val="1"/>
        </w:rPr>
        <w:t> </w:t>
      </w:r>
      <w:r>
        <w:rPr>
          <w:color w:val="C11113"/>
          <w:w w:val="105"/>
        </w:rPr>
        <w:t>Infrastructure</w:t>
      </w:r>
      <w:r>
        <w:rPr>
          <w:color w:val="C11113"/>
          <w:spacing w:val="-27"/>
          <w:w w:val="105"/>
        </w:rPr>
        <w:t> </w:t>
      </w:r>
      <w:r>
        <w:rPr>
          <w:color w:val="B6241F"/>
          <w:w w:val="105"/>
        </w:rPr>
        <w:t>as</w:t>
      </w:r>
      <w:r>
        <w:rPr>
          <w:color w:val="B6241F"/>
          <w:spacing w:val="-12"/>
          <w:w w:val="105"/>
        </w:rPr>
        <w:t> </w:t>
      </w:r>
      <w:r>
        <w:rPr>
          <w:color w:val="B6241F"/>
          <w:w w:val="105"/>
        </w:rPr>
        <w:t>follows</w:t>
      </w:r>
      <w:r>
        <w:rPr>
          <w:color w:val="82593F"/>
          <w:w w:val="105"/>
        </w:rPr>
        <w:t>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2207" w:val="left" w:leader="none"/>
          <w:tab w:pos="2208" w:val="left" w:leader="none"/>
        </w:tabs>
        <w:spacing w:line="249" w:lineRule="auto" w:before="0" w:after="0"/>
        <w:ind w:left="2201" w:right="1850" w:hanging="357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884529</wp:posOffset>
            </wp:positionH>
            <wp:positionV relativeFrom="paragraph">
              <wp:posOffset>10585</wp:posOffset>
            </wp:positionV>
            <wp:extent cx="27498" cy="1021300"/>
            <wp:effectExtent l="0" t="0" r="0" b="0"/>
            <wp:wrapNone/>
            <wp:docPr id="169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" cy="10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241F"/>
          <w:spacing w:val="-1"/>
          <w:w w:val="105"/>
          <w:sz w:val="21"/>
        </w:rPr>
        <w:t>For </w:t>
      </w:r>
      <w:r>
        <w:rPr>
          <w:color w:val="C11113"/>
          <w:spacing w:val="-1"/>
          <w:w w:val="105"/>
          <w:sz w:val="21"/>
        </w:rPr>
        <w:t>new </w:t>
      </w:r>
      <w:r>
        <w:rPr>
          <w:color w:val="B6241F"/>
          <w:spacing w:val="-1"/>
          <w:w w:val="105"/>
          <w:sz w:val="21"/>
        </w:rPr>
        <w:t>residential development (excluding extens</w:t>
      </w:r>
      <w:r>
        <w:rPr>
          <w:color w:val="932D0F"/>
          <w:spacing w:val="-1"/>
          <w:w w:val="105"/>
          <w:sz w:val="21"/>
        </w:rPr>
        <w:t>i</w:t>
      </w:r>
      <w:r>
        <w:rPr>
          <w:color w:val="B6241F"/>
          <w:spacing w:val="-1"/>
          <w:w w:val="105"/>
          <w:sz w:val="21"/>
        </w:rPr>
        <w:t>ons </w:t>
      </w:r>
      <w:r>
        <w:rPr>
          <w:color w:val="B6241F"/>
          <w:w w:val="105"/>
          <w:sz w:val="21"/>
        </w:rPr>
        <w:t>and </w:t>
      </w:r>
      <w:r>
        <w:rPr>
          <w:color w:val="AA382B"/>
          <w:w w:val="105"/>
          <w:sz w:val="21"/>
        </w:rPr>
        <w:t>conversions), </w:t>
      </w:r>
      <w:r>
        <w:rPr>
          <w:color w:val="B6241F"/>
          <w:w w:val="105"/>
          <w:sz w:val="21"/>
        </w:rPr>
        <w:t>one</w:t>
      </w:r>
      <w:r>
        <w:rPr>
          <w:color w:val="B6241F"/>
          <w:spacing w:val="-59"/>
          <w:w w:val="105"/>
          <w:sz w:val="21"/>
        </w:rPr>
        <w:t> </w:t>
      </w:r>
      <w:r>
        <w:rPr>
          <w:color w:val="AA382B"/>
          <w:spacing w:val="-1"/>
          <w:w w:val="105"/>
          <w:sz w:val="21"/>
        </w:rPr>
        <w:t>charg</w:t>
      </w:r>
      <w:r>
        <w:rPr>
          <w:color w:val="C11113"/>
          <w:spacing w:val="-1"/>
          <w:w w:val="105"/>
          <w:sz w:val="21"/>
        </w:rPr>
        <w:t>ing </w:t>
      </w:r>
      <w:r>
        <w:rPr>
          <w:color w:val="B6241F"/>
          <w:w w:val="105"/>
          <w:sz w:val="21"/>
        </w:rPr>
        <w:t>point</w:t>
      </w:r>
      <w:r>
        <w:rPr>
          <w:color w:val="B6241F"/>
          <w:spacing w:val="-6"/>
          <w:w w:val="105"/>
          <w:sz w:val="21"/>
        </w:rPr>
        <w:t> </w:t>
      </w:r>
      <w:r>
        <w:rPr>
          <w:color w:val="B6241F"/>
          <w:w w:val="105"/>
          <w:sz w:val="21"/>
        </w:rPr>
        <w:t>must</w:t>
      </w:r>
      <w:r>
        <w:rPr>
          <w:color w:val="B6241F"/>
          <w:spacing w:val="-5"/>
          <w:w w:val="105"/>
          <w:sz w:val="21"/>
        </w:rPr>
        <w:t> </w:t>
      </w:r>
      <w:r>
        <w:rPr>
          <w:color w:val="B6241F"/>
          <w:w w:val="105"/>
          <w:sz w:val="21"/>
        </w:rPr>
        <w:t>be</w:t>
      </w:r>
      <w:r>
        <w:rPr>
          <w:color w:val="B6241F"/>
          <w:spacing w:val="-9"/>
          <w:w w:val="105"/>
          <w:sz w:val="21"/>
        </w:rPr>
        <w:t> </w:t>
      </w:r>
      <w:r>
        <w:rPr>
          <w:color w:val="B6241F"/>
          <w:w w:val="105"/>
          <w:sz w:val="21"/>
        </w:rPr>
        <w:t>provided</w:t>
      </w:r>
      <w:r>
        <w:rPr>
          <w:color w:val="B6241F"/>
          <w:spacing w:val="-8"/>
          <w:w w:val="105"/>
          <w:sz w:val="21"/>
        </w:rPr>
        <w:t> </w:t>
      </w:r>
      <w:r>
        <w:rPr>
          <w:color w:val="B6241F"/>
          <w:w w:val="105"/>
          <w:sz w:val="21"/>
        </w:rPr>
        <w:t>per</w:t>
      </w:r>
      <w:r>
        <w:rPr>
          <w:color w:val="B6241F"/>
          <w:spacing w:val="-4"/>
          <w:w w:val="105"/>
          <w:sz w:val="21"/>
        </w:rPr>
        <w:t> </w:t>
      </w:r>
      <w:r>
        <w:rPr>
          <w:color w:val="B6241F"/>
          <w:w w:val="105"/>
          <w:sz w:val="21"/>
        </w:rPr>
        <w:t>dwelling</w:t>
      </w:r>
      <w:r>
        <w:rPr>
          <w:color w:val="B6241F"/>
          <w:spacing w:val="3"/>
          <w:w w:val="105"/>
          <w:sz w:val="21"/>
        </w:rPr>
        <w:t> </w:t>
      </w:r>
      <w:r>
        <w:rPr>
          <w:color w:val="B6241F"/>
          <w:w w:val="105"/>
          <w:sz w:val="21"/>
        </w:rPr>
        <w:t>with</w:t>
      </w:r>
      <w:r>
        <w:rPr>
          <w:color w:val="B6241F"/>
          <w:spacing w:val="-15"/>
          <w:w w:val="105"/>
          <w:sz w:val="21"/>
        </w:rPr>
        <w:t> </w:t>
      </w:r>
      <w:r>
        <w:rPr>
          <w:color w:val="B6241F"/>
          <w:w w:val="105"/>
          <w:sz w:val="21"/>
        </w:rPr>
        <w:t>off</w:t>
      </w:r>
      <w:r>
        <w:rPr>
          <w:color w:val="B6241F"/>
          <w:spacing w:val="-7"/>
          <w:w w:val="105"/>
          <w:sz w:val="21"/>
        </w:rPr>
        <w:t> </w:t>
      </w:r>
      <w:r>
        <w:rPr>
          <w:color w:val="B6241F"/>
          <w:w w:val="105"/>
          <w:sz w:val="21"/>
        </w:rPr>
        <w:t>street</w:t>
      </w:r>
      <w:r>
        <w:rPr>
          <w:color w:val="B6241F"/>
          <w:spacing w:val="-5"/>
          <w:w w:val="105"/>
          <w:sz w:val="21"/>
        </w:rPr>
        <w:t> </w:t>
      </w:r>
      <w:r>
        <w:rPr>
          <w:color w:val="B6241F"/>
          <w:w w:val="105"/>
          <w:sz w:val="21"/>
        </w:rPr>
        <w:t>parking</w:t>
      </w:r>
      <w:r>
        <w:rPr>
          <w:color w:val="C14F38"/>
          <w:w w:val="105"/>
          <w:sz w:val="21"/>
        </w:rPr>
        <w:t>.</w:t>
      </w:r>
      <w:r>
        <w:rPr>
          <w:color w:val="C14F38"/>
          <w:spacing w:val="-6"/>
          <w:w w:val="105"/>
          <w:sz w:val="21"/>
        </w:rPr>
        <w:t> </w:t>
      </w:r>
      <w:r>
        <w:rPr>
          <w:color w:val="B6241F"/>
          <w:w w:val="105"/>
          <w:sz w:val="21"/>
        </w:rPr>
        <w:t>Where</w:t>
      </w:r>
      <w:r>
        <w:rPr>
          <w:color w:val="B6241F"/>
          <w:spacing w:val="-10"/>
          <w:w w:val="105"/>
          <w:sz w:val="21"/>
        </w:rPr>
        <w:t> </w:t>
      </w:r>
      <w:r>
        <w:rPr>
          <w:color w:val="B6241F"/>
          <w:w w:val="105"/>
          <w:sz w:val="21"/>
        </w:rPr>
        <w:t>off</w:t>
      </w:r>
      <w:r>
        <w:rPr>
          <w:color w:val="B6241F"/>
          <w:spacing w:val="-58"/>
          <w:w w:val="105"/>
          <w:sz w:val="21"/>
        </w:rPr>
        <w:t> </w:t>
      </w:r>
      <w:r>
        <w:rPr>
          <w:color w:val="B6241F"/>
          <w:w w:val="105"/>
          <w:sz w:val="21"/>
        </w:rPr>
        <w:t>street parking </w:t>
      </w:r>
      <w:r>
        <w:rPr>
          <w:color w:val="C11113"/>
          <w:w w:val="105"/>
          <w:sz w:val="21"/>
        </w:rPr>
        <w:t>is </w:t>
      </w:r>
      <w:r>
        <w:rPr>
          <w:color w:val="B6241F"/>
          <w:w w:val="105"/>
          <w:sz w:val="21"/>
        </w:rPr>
        <w:t>not provided</w:t>
      </w:r>
      <w:r>
        <w:rPr>
          <w:color w:val="D63D2D"/>
          <w:w w:val="105"/>
          <w:sz w:val="21"/>
        </w:rPr>
        <w:t>, </w:t>
      </w:r>
      <w:r>
        <w:rPr>
          <w:color w:val="B6241F"/>
          <w:w w:val="105"/>
          <w:sz w:val="21"/>
        </w:rPr>
        <w:t>a commuted sum will be required to provide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charging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facilities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in</w:t>
      </w:r>
      <w:r>
        <w:rPr>
          <w:color w:val="B6241F"/>
          <w:w w:val="105"/>
          <w:sz w:val="21"/>
        </w:rPr>
        <w:t> </w:t>
      </w:r>
      <w:r>
        <w:rPr>
          <w:color w:val="AA382B"/>
          <w:spacing w:val="-1"/>
          <w:w w:val="105"/>
          <w:sz w:val="21"/>
        </w:rPr>
        <w:t>the</w:t>
      </w:r>
      <w:r>
        <w:rPr>
          <w:color w:val="AA382B"/>
          <w:spacing w:val="-16"/>
          <w:w w:val="105"/>
          <w:sz w:val="21"/>
        </w:rPr>
        <w:t> </w:t>
      </w:r>
      <w:r>
        <w:rPr>
          <w:color w:val="C11113"/>
          <w:spacing w:val="-1"/>
          <w:w w:val="105"/>
          <w:sz w:val="21"/>
        </w:rPr>
        <w:t>immediate</w:t>
      </w:r>
      <w:r>
        <w:rPr>
          <w:color w:val="C11113"/>
          <w:spacing w:val="2"/>
          <w:w w:val="105"/>
          <w:sz w:val="21"/>
        </w:rPr>
        <w:t> </w:t>
      </w:r>
      <w:r>
        <w:rPr>
          <w:color w:val="99410E"/>
          <w:w w:val="105"/>
          <w:sz w:val="21"/>
        </w:rPr>
        <w:t>l</w:t>
      </w:r>
      <w:r>
        <w:rPr>
          <w:color w:val="B6241F"/>
          <w:w w:val="105"/>
          <w:sz w:val="21"/>
        </w:rPr>
        <w:t>ocality</w:t>
      </w:r>
      <w:r>
        <w:rPr>
          <w:color w:val="85773B"/>
          <w:w w:val="105"/>
          <w:sz w:val="21"/>
        </w:rPr>
        <w:t>.</w:t>
      </w:r>
    </w:p>
    <w:p>
      <w:pPr>
        <w:pStyle w:val="ListParagraph"/>
        <w:numPr>
          <w:ilvl w:val="0"/>
          <w:numId w:val="56"/>
        </w:numPr>
        <w:tabs>
          <w:tab w:pos="2192" w:val="left" w:leader="none"/>
          <w:tab w:pos="2193" w:val="left" w:leader="none"/>
        </w:tabs>
        <w:spacing w:line="249" w:lineRule="auto" w:before="20" w:after="0"/>
        <w:ind w:left="2192" w:right="1468" w:hanging="355"/>
        <w:jc w:val="left"/>
        <w:rPr>
          <w:sz w:val="21"/>
        </w:rPr>
      </w:pPr>
      <w:r>
        <w:rPr>
          <w:color w:val="B6241F"/>
          <w:w w:val="105"/>
          <w:sz w:val="21"/>
        </w:rPr>
        <w:t>Fo</w:t>
      </w:r>
      <w:r>
        <w:rPr>
          <w:color w:val="932D0F"/>
          <w:w w:val="105"/>
          <w:sz w:val="21"/>
        </w:rPr>
        <w:t>r </w:t>
      </w:r>
      <w:r>
        <w:rPr>
          <w:color w:val="B6241F"/>
          <w:w w:val="105"/>
          <w:sz w:val="21"/>
        </w:rPr>
        <w:t>major non-res</w:t>
      </w:r>
      <w:r>
        <w:rPr>
          <w:color w:val="932D0F"/>
          <w:w w:val="105"/>
          <w:sz w:val="21"/>
        </w:rPr>
        <w:t>i</w:t>
      </w:r>
      <w:r>
        <w:rPr>
          <w:color w:val="B6241F"/>
          <w:w w:val="105"/>
          <w:sz w:val="21"/>
        </w:rPr>
        <w:t>dent</w:t>
      </w:r>
      <w:r>
        <w:rPr>
          <w:color w:val="932D0F"/>
          <w:w w:val="105"/>
          <w:sz w:val="21"/>
        </w:rPr>
        <w:t>i</w:t>
      </w:r>
      <w:r>
        <w:rPr>
          <w:color w:val="B6241F"/>
          <w:w w:val="105"/>
          <w:sz w:val="21"/>
        </w:rPr>
        <w:t>al development</w:t>
      </w:r>
      <w:r>
        <w:rPr>
          <w:color w:val="A16633"/>
          <w:w w:val="105"/>
          <w:sz w:val="21"/>
        </w:rPr>
        <w:t>, </w:t>
      </w:r>
      <w:r>
        <w:rPr>
          <w:color w:val="B6241F"/>
          <w:w w:val="105"/>
          <w:sz w:val="21"/>
        </w:rPr>
        <w:t>at </w:t>
      </w:r>
      <w:r>
        <w:rPr>
          <w:color w:val="C11113"/>
          <w:w w:val="105"/>
          <w:sz w:val="21"/>
        </w:rPr>
        <w:t>least </w:t>
      </w:r>
      <w:r>
        <w:rPr>
          <w:color w:val="B6241F"/>
          <w:w w:val="105"/>
          <w:sz w:val="21"/>
        </w:rPr>
        <w:t>one charging point must be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provided per </w:t>
      </w:r>
      <w:r>
        <w:rPr>
          <w:rFonts w:ascii="Times New Roman" w:hAnsi="Times New Roman"/>
          <w:color w:val="B6241F"/>
          <w:spacing w:val="-1"/>
          <w:w w:val="105"/>
          <w:sz w:val="23"/>
        </w:rPr>
        <w:t>10 </w:t>
      </w:r>
      <w:r>
        <w:rPr>
          <w:color w:val="B6241F"/>
          <w:spacing w:val="-1"/>
          <w:w w:val="105"/>
          <w:sz w:val="21"/>
        </w:rPr>
        <w:t>spaces and the </w:t>
      </w:r>
      <w:r>
        <w:rPr>
          <w:color w:val="C11113"/>
          <w:spacing w:val="-1"/>
          <w:w w:val="105"/>
          <w:sz w:val="21"/>
        </w:rPr>
        <w:t>infrastructu</w:t>
      </w:r>
      <w:r>
        <w:rPr>
          <w:color w:val="AA382B"/>
          <w:spacing w:val="-1"/>
          <w:w w:val="105"/>
          <w:sz w:val="21"/>
        </w:rPr>
        <w:t>re </w:t>
      </w:r>
      <w:r>
        <w:rPr>
          <w:color w:val="B6241F"/>
          <w:w w:val="105"/>
          <w:sz w:val="21"/>
        </w:rPr>
        <w:t>to enab</w:t>
      </w:r>
      <w:r>
        <w:rPr>
          <w:color w:val="BA033D"/>
          <w:w w:val="105"/>
          <w:sz w:val="21"/>
        </w:rPr>
        <w:t>l</w:t>
      </w:r>
      <w:r>
        <w:rPr>
          <w:color w:val="B6241F"/>
          <w:w w:val="105"/>
          <w:sz w:val="21"/>
        </w:rPr>
        <w:t>e </w:t>
      </w:r>
      <w:r>
        <w:rPr>
          <w:color w:val="C11113"/>
          <w:w w:val="105"/>
          <w:sz w:val="21"/>
        </w:rPr>
        <w:t>future installation </w:t>
      </w:r>
      <w:r>
        <w:rPr>
          <w:color w:val="B6241F"/>
          <w:w w:val="105"/>
          <w:sz w:val="21"/>
        </w:rPr>
        <w:t>of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w w:val="105"/>
          <w:sz w:val="21"/>
        </w:rPr>
        <w:t>charging points in every park</w:t>
      </w:r>
      <w:r>
        <w:rPr>
          <w:color w:val="DA1F3B"/>
          <w:w w:val="105"/>
          <w:sz w:val="21"/>
        </w:rPr>
        <w:t>i</w:t>
      </w:r>
      <w:r>
        <w:rPr>
          <w:color w:val="B6241F"/>
          <w:w w:val="105"/>
          <w:sz w:val="21"/>
        </w:rPr>
        <w:t>ng bay where possible and viable. Consideration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should be given to grouping parking bays to optim</w:t>
      </w:r>
      <w:r>
        <w:rPr>
          <w:color w:val="932D0F"/>
          <w:spacing w:val="-1"/>
          <w:w w:val="105"/>
          <w:sz w:val="21"/>
        </w:rPr>
        <w:t>i</w:t>
      </w:r>
      <w:r>
        <w:rPr>
          <w:color w:val="B6241F"/>
          <w:spacing w:val="-1"/>
          <w:w w:val="105"/>
          <w:sz w:val="21"/>
        </w:rPr>
        <w:t>se </w:t>
      </w:r>
      <w:r>
        <w:rPr>
          <w:color w:val="C11113"/>
          <w:spacing w:val="-1"/>
          <w:w w:val="105"/>
          <w:sz w:val="21"/>
        </w:rPr>
        <w:t>provisio</w:t>
      </w:r>
      <w:r>
        <w:rPr>
          <w:color w:val="932D0F"/>
          <w:spacing w:val="-1"/>
          <w:w w:val="105"/>
          <w:sz w:val="21"/>
        </w:rPr>
        <w:t>n </w:t>
      </w:r>
      <w:r>
        <w:rPr>
          <w:color w:val="B6241F"/>
          <w:w w:val="105"/>
          <w:sz w:val="21"/>
        </w:rPr>
        <w:t>of charging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i</w:t>
      </w:r>
      <w:r>
        <w:rPr>
          <w:color w:val="932D0F"/>
          <w:spacing w:val="-1"/>
          <w:w w:val="105"/>
          <w:sz w:val="21"/>
        </w:rPr>
        <w:t>n</w:t>
      </w:r>
      <w:r>
        <w:rPr>
          <w:color w:val="B6241F"/>
          <w:spacing w:val="-1"/>
          <w:w w:val="105"/>
          <w:sz w:val="21"/>
        </w:rPr>
        <w:t>frastructure</w:t>
      </w:r>
      <w:r>
        <w:rPr>
          <w:color w:val="C14F38"/>
          <w:spacing w:val="-1"/>
          <w:w w:val="105"/>
          <w:sz w:val="21"/>
        </w:rPr>
        <w:t>.</w:t>
      </w:r>
      <w:r>
        <w:rPr>
          <w:color w:val="C14F38"/>
          <w:spacing w:val="-5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Where</w:t>
      </w:r>
      <w:r>
        <w:rPr>
          <w:color w:val="B6241F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off</w:t>
      </w:r>
      <w:r>
        <w:rPr>
          <w:color w:val="B6241F"/>
          <w:spacing w:val="-14"/>
          <w:w w:val="105"/>
          <w:sz w:val="21"/>
        </w:rPr>
        <w:t> </w:t>
      </w:r>
      <w:r>
        <w:rPr>
          <w:color w:val="B6241F"/>
          <w:spacing w:val="-1"/>
          <w:w w:val="105"/>
          <w:sz w:val="21"/>
        </w:rPr>
        <w:t>street parking</w:t>
      </w:r>
      <w:r>
        <w:rPr>
          <w:color w:val="B6241F"/>
          <w:spacing w:val="-7"/>
          <w:w w:val="105"/>
          <w:sz w:val="21"/>
        </w:rPr>
        <w:t> </w:t>
      </w:r>
      <w:r>
        <w:rPr>
          <w:color w:val="B6241F"/>
          <w:w w:val="105"/>
          <w:sz w:val="21"/>
        </w:rPr>
        <w:t>is</w:t>
      </w:r>
      <w:r>
        <w:rPr>
          <w:color w:val="B6241F"/>
          <w:spacing w:val="3"/>
          <w:w w:val="105"/>
          <w:sz w:val="21"/>
        </w:rPr>
        <w:t> </w:t>
      </w:r>
      <w:r>
        <w:rPr>
          <w:color w:val="B6241F"/>
          <w:w w:val="105"/>
          <w:sz w:val="21"/>
        </w:rPr>
        <w:t>not</w:t>
      </w:r>
      <w:r>
        <w:rPr>
          <w:color w:val="B6241F"/>
          <w:spacing w:val="-3"/>
          <w:w w:val="105"/>
          <w:sz w:val="21"/>
        </w:rPr>
        <w:t> </w:t>
      </w:r>
      <w:r>
        <w:rPr>
          <w:color w:val="B6241F"/>
          <w:w w:val="105"/>
          <w:sz w:val="21"/>
        </w:rPr>
        <w:t>provided</w:t>
      </w:r>
      <w:r>
        <w:rPr>
          <w:color w:val="B6241F"/>
          <w:spacing w:val="-6"/>
          <w:w w:val="105"/>
          <w:sz w:val="21"/>
        </w:rPr>
        <w:t> </w:t>
      </w:r>
      <w:r>
        <w:rPr>
          <w:color w:val="B6241F"/>
          <w:w w:val="105"/>
          <w:sz w:val="21"/>
        </w:rPr>
        <w:t>as</w:t>
      </w:r>
      <w:r>
        <w:rPr>
          <w:color w:val="B6241F"/>
          <w:spacing w:val="-10"/>
          <w:w w:val="105"/>
          <w:sz w:val="21"/>
        </w:rPr>
        <w:t> </w:t>
      </w:r>
      <w:r>
        <w:rPr>
          <w:color w:val="B6241F"/>
          <w:w w:val="105"/>
          <w:sz w:val="21"/>
        </w:rPr>
        <w:t>part</w:t>
      </w:r>
      <w:r>
        <w:rPr>
          <w:color w:val="B6241F"/>
          <w:spacing w:val="-6"/>
          <w:w w:val="105"/>
          <w:sz w:val="21"/>
        </w:rPr>
        <w:t> </w:t>
      </w:r>
      <w:r>
        <w:rPr>
          <w:color w:val="B6241F"/>
          <w:w w:val="105"/>
          <w:sz w:val="21"/>
        </w:rPr>
        <w:t>of</w:t>
      </w:r>
      <w:r>
        <w:rPr>
          <w:color w:val="B6241F"/>
          <w:spacing w:val="-11"/>
          <w:w w:val="105"/>
          <w:sz w:val="21"/>
        </w:rPr>
        <w:t> </w:t>
      </w:r>
      <w:r>
        <w:rPr>
          <w:color w:val="B6241F"/>
          <w:w w:val="105"/>
          <w:sz w:val="21"/>
        </w:rPr>
        <w:t>the</w:t>
      </w:r>
      <w:r>
        <w:rPr>
          <w:color w:val="B6241F"/>
          <w:spacing w:val="-15"/>
          <w:w w:val="105"/>
          <w:sz w:val="21"/>
        </w:rPr>
        <w:t> </w:t>
      </w:r>
      <w:r>
        <w:rPr>
          <w:color w:val="C11113"/>
          <w:w w:val="105"/>
          <w:sz w:val="21"/>
        </w:rPr>
        <w:t>proposa</w:t>
      </w:r>
      <w:r>
        <w:rPr>
          <w:color w:val="AA382B"/>
          <w:w w:val="105"/>
          <w:sz w:val="21"/>
        </w:rPr>
        <w:t>l</w:t>
      </w:r>
      <w:r>
        <w:rPr>
          <w:color w:val="AA382B"/>
          <w:spacing w:val="3"/>
          <w:w w:val="105"/>
          <w:sz w:val="21"/>
        </w:rPr>
        <w:t> </w:t>
      </w:r>
      <w:r>
        <w:rPr>
          <w:color w:val="AA382B"/>
          <w:w w:val="105"/>
          <w:sz w:val="21"/>
        </w:rPr>
        <w:t>(e.g</w:t>
      </w:r>
      <w:r>
        <w:rPr>
          <w:color w:val="C46757"/>
          <w:w w:val="105"/>
          <w:sz w:val="21"/>
        </w:rPr>
        <w:t>.</w:t>
      </w:r>
      <w:r>
        <w:rPr>
          <w:color w:val="C46757"/>
          <w:spacing w:val="1"/>
          <w:w w:val="105"/>
          <w:sz w:val="21"/>
        </w:rPr>
        <w:t> </w:t>
      </w:r>
      <w:r>
        <w:rPr>
          <w:color w:val="B6241F"/>
          <w:w w:val="105"/>
          <w:sz w:val="21"/>
        </w:rPr>
        <w:t>due to a town cent</w:t>
      </w:r>
      <w:r>
        <w:rPr>
          <w:color w:val="B11A3F"/>
          <w:w w:val="105"/>
          <w:sz w:val="21"/>
        </w:rPr>
        <w:t>r</w:t>
      </w:r>
      <w:r>
        <w:rPr>
          <w:color w:val="B6241F"/>
          <w:w w:val="105"/>
          <w:sz w:val="21"/>
        </w:rPr>
        <w:t>e </w:t>
      </w:r>
      <w:r>
        <w:rPr>
          <w:color w:val="AA382B"/>
          <w:w w:val="105"/>
          <w:sz w:val="21"/>
        </w:rPr>
        <w:t>location)</w:t>
      </w:r>
      <w:r>
        <w:rPr>
          <w:color w:val="B15650"/>
          <w:w w:val="105"/>
          <w:sz w:val="21"/>
        </w:rPr>
        <w:t>, </w:t>
      </w:r>
      <w:r>
        <w:rPr>
          <w:color w:val="B6241F"/>
          <w:w w:val="105"/>
          <w:sz w:val="21"/>
        </w:rPr>
        <w:t>the applicant must prov</w:t>
      </w:r>
      <w:r>
        <w:rPr>
          <w:color w:val="A50A16"/>
          <w:w w:val="105"/>
          <w:sz w:val="21"/>
        </w:rPr>
        <w:t>i</w:t>
      </w:r>
      <w:r>
        <w:rPr>
          <w:color w:val="B6241F"/>
          <w:w w:val="105"/>
          <w:sz w:val="21"/>
        </w:rPr>
        <w:t>de a commuted sum</w:t>
      </w:r>
      <w:r>
        <w:rPr>
          <w:color w:val="B6241F"/>
          <w:spacing w:val="1"/>
          <w:w w:val="105"/>
          <w:sz w:val="21"/>
        </w:rPr>
        <w:t> </w:t>
      </w:r>
      <w:r>
        <w:rPr>
          <w:color w:val="B6241F"/>
          <w:w w:val="105"/>
          <w:sz w:val="21"/>
        </w:rPr>
        <w:t>towards</w:t>
      </w:r>
      <w:r>
        <w:rPr>
          <w:color w:val="B6241F"/>
          <w:spacing w:val="-8"/>
          <w:w w:val="105"/>
          <w:sz w:val="21"/>
        </w:rPr>
        <w:t> </w:t>
      </w:r>
      <w:r>
        <w:rPr>
          <w:color w:val="B6241F"/>
          <w:w w:val="105"/>
          <w:sz w:val="21"/>
        </w:rPr>
        <w:t>the</w:t>
      </w:r>
      <w:r>
        <w:rPr>
          <w:color w:val="B6241F"/>
          <w:spacing w:val="11"/>
          <w:w w:val="105"/>
          <w:sz w:val="21"/>
        </w:rPr>
        <w:t> </w:t>
      </w:r>
      <w:r>
        <w:rPr>
          <w:color w:val="B6241F"/>
          <w:w w:val="105"/>
          <w:sz w:val="21"/>
        </w:rPr>
        <w:t>alternative</w:t>
      </w:r>
      <w:r>
        <w:rPr>
          <w:color w:val="B6241F"/>
          <w:spacing w:val="-2"/>
          <w:w w:val="105"/>
          <w:sz w:val="21"/>
        </w:rPr>
        <w:t> </w:t>
      </w:r>
      <w:r>
        <w:rPr>
          <w:color w:val="B6241F"/>
          <w:w w:val="105"/>
          <w:sz w:val="21"/>
        </w:rPr>
        <w:t>prov</w:t>
      </w:r>
      <w:r>
        <w:rPr>
          <w:color w:val="932D0F"/>
          <w:w w:val="105"/>
          <w:sz w:val="21"/>
        </w:rPr>
        <w:t>i</w:t>
      </w:r>
      <w:r>
        <w:rPr>
          <w:color w:val="B6241F"/>
          <w:w w:val="105"/>
          <w:sz w:val="21"/>
        </w:rPr>
        <w:t>sion</w:t>
      </w:r>
      <w:r>
        <w:rPr>
          <w:color w:val="B6241F"/>
          <w:spacing w:val="-13"/>
          <w:w w:val="105"/>
          <w:sz w:val="21"/>
        </w:rPr>
        <w:t> </w:t>
      </w:r>
      <w:r>
        <w:rPr>
          <w:color w:val="B6241F"/>
          <w:w w:val="105"/>
          <w:sz w:val="21"/>
        </w:rPr>
        <w:t>of</w:t>
      </w:r>
      <w:r>
        <w:rPr>
          <w:color w:val="B6241F"/>
          <w:spacing w:val="-2"/>
          <w:w w:val="105"/>
          <w:sz w:val="21"/>
        </w:rPr>
        <w:t> </w:t>
      </w:r>
      <w:r>
        <w:rPr>
          <w:color w:val="B6241F"/>
          <w:w w:val="105"/>
          <w:sz w:val="21"/>
        </w:rPr>
        <w:t>Electric</w:t>
      </w:r>
      <w:r>
        <w:rPr>
          <w:color w:val="B6241F"/>
          <w:spacing w:val="-7"/>
          <w:w w:val="105"/>
          <w:sz w:val="21"/>
        </w:rPr>
        <w:t> </w:t>
      </w:r>
      <w:r>
        <w:rPr>
          <w:color w:val="B6241F"/>
          <w:w w:val="105"/>
          <w:sz w:val="21"/>
        </w:rPr>
        <w:t>Veh</w:t>
      </w:r>
      <w:r>
        <w:rPr>
          <w:color w:val="B11A3F"/>
          <w:w w:val="105"/>
          <w:sz w:val="21"/>
        </w:rPr>
        <w:t>i</w:t>
      </w:r>
      <w:r>
        <w:rPr>
          <w:color w:val="B6241F"/>
          <w:w w:val="105"/>
          <w:sz w:val="21"/>
        </w:rPr>
        <w:t>cle</w:t>
      </w:r>
      <w:r>
        <w:rPr>
          <w:color w:val="B6241F"/>
          <w:spacing w:val="-13"/>
          <w:w w:val="105"/>
          <w:sz w:val="21"/>
        </w:rPr>
        <w:t> </w:t>
      </w:r>
      <w:r>
        <w:rPr>
          <w:color w:val="B6241F"/>
          <w:w w:val="105"/>
          <w:sz w:val="21"/>
        </w:rPr>
        <w:t>Charging</w:t>
      </w:r>
      <w:r>
        <w:rPr>
          <w:color w:val="B6241F"/>
          <w:spacing w:val="-9"/>
          <w:w w:val="105"/>
          <w:sz w:val="21"/>
        </w:rPr>
        <w:t> </w:t>
      </w:r>
      <w:r>
        <w:rPr>
          <w:color w:val="C11113"/>
          <w:w w:val="105"/>
          <w:sz w:val="21"/>
        </w:rPr>
        <w:t>Infrastructure</w:t>
      </w:r>
      <w:r>
        <w:rPr>
          <w:color w:val="82593F"/>
          <w:w w:val="105"/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6164211</wp:posOffset>
            </wp:positionH>
            <wp:positionV relativeFrom="paragraph">
              <wp:posOffset>204137</wp:posOffset>
            </wp:positionV>
            <wp:extent cx="800665" cy="475488"/>
            <wp:effectExtent l="0" t="0" r="0" b="0"/>
            <wp:wrapTopAndBottom/>
            <wp:docPr id="17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6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200" w:bottom="0" w:left="20" w:right="260"/>
        </w:sectPr>
      </w:pPr>
    </w:p>
    <w:p>
      <w:pPr>
        <w:pStyle w:val="Heading6"/>
        <w:numPr>
          <w:ilvl w:val="0"/>
          <w:numId w:val="40"/>
        </w:numPr>
        <w:tabs>
          <w:tab w:pos="2801" w:val="left" w:leader="none"/>
          <w:tab w:pos="2802" w:val="left" w:leader="none"/>
        </w:tabs>
        <w:spacing w:line="240" w:lineRule="auto" w:before="70" w:after="0"/>
        <w:ind w:left="2802" w:right="0" w:hanging="714"/>
        <w:jc w:val="left"/>
        <w:rPr>
          <w:color w:val="5E4B77"/>
        </w:rPr>
      </w:pPr>
      <w:r>
        <w:rPr/>
        <w:pict>
          <v:group style="position:absolute;margin-left:213.996277pt;margin-top:623.867981pt;width:54.9pt;height:52.3pt;mso-position-horizontal-relative:page;mso-position-vertical-relative:page;z-index:-24442368" id="docshapegroup166" coordorigin="4280,12477" coordsize="1098,1046">
            <v:shape style="position:absolute;left:4279;top:12477;width:1098;height:376" type="#_x0000_t75" id="docshape167" stroked="false">
              <v:imagedata r:id="rId116" o:title=""/>
            </v:shape>
            <v:line style="position:absolute" from="4302,13523" to="4302,12852" stroked="true" strokeweight="1.082611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3785604</wp:posOffset>
            </wp:positionH>
            <wp:positionV relativeFrom="page">
              <wp:posOffset>9530640</wp:posOffset>
            </wp:positionV>
            <wp:extent cx="1660807" cy="73152"/>
            <wp:effectExtent l="0" t="0" r="0" b="0"/>
            <wp:wrapNone/>
            <wp:docPr id="173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807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2" w:id="19"/>
      <w:bookmarkEnd w:id="19"/>
      <w:r>
        <w:rPr>
          <w:color w:val="5E4B77"/>
          <w:w w:val="105"/>
        </w:rPr>
        <w:t>Appendices</w:t>
      </w:r>
    </w:p>
    <w:p>
      <w:pPr>
        <w:numPr>
          <w:ilvl w:val="1"/>
          <w:numId w:val="40"/>
        </w:numPr>
        <w:tabs>
          <w:tab w:pos="2116" w:val="left" w:leader="none"/>
          <w:tab w:pos="2117" w:val="left" w:leader="none"/>
        </w:tabs>
        <w:spacing w:before="229"/>
        <w:ind w:left="2116" w:right="0" w:hanging="747"/>
        <w:jc w:val="left"/>
        <w:rPr>
          <w:color w:val="3D2A56"/>
          <w:sz w:val="22"/>
        </w:rPr>
      </w:pPr>
      <w:bookmarkStart w:name="_TOC_250001" w:id="20"/>
      <w:r>
        <w:rPr>
          <w:color w:val="5E4B77"/>
          <w:sz w:val="22"/>
        </w:rPr>
        <w:t>Appendix</w:t>
      </w:r>
      <w:r>
        <w:rPr>
          <w:color w:val="5E4B77"/>
          <w:spacing w:val="39"/>
          <w:sz w:val="22"/>
        </w:rPr>
        <w:t> </w:t>
      </w:r>
      <w:r>
        <w:rPr>
          <w:color w:val="5E4B77"/>
          <w:sz w:val="22"/>
        </w:rPr>
        <w:t>A:</w:t>
      </w:r>
      <w:r>
        <w:rPr>
          <w:color w:val="5E4B77"/>
          <w:spacing w:val="-4"/>
          <w:sz w:val="22"/>
        </w:rPr>
        <w:t> </w:t>
      </w:r>
      <w:r>
        <w:rPr>
          <w:color w:val="5E4B77"/>
          <w:sz w:val="22"/>
        </w:rPr>
        <w:t>Land</w:t>
      </w:r>
      <w:r>
        <w:rPr>
          <w:color w:val="5E4B77"/>
          <w:spacing w:val="10"/>
          <w:sz w:val="22"/>
        </w:rPr>
        <w:t> </w:t>
      </w:r>
      <w:r>
        <w:rPr>
          <w:color w:val="5E4B77"/>
          <w:sz w:val="22"/>
        </w:rPr>
        <w:t>proposed</w:t>
      </w:r>
      <w:r>
        <w:rPr>
          <w:color w:val="5E4B77"/>
          <w:spacing w:val="20"/>
          <w:sz w:val="22"/>
        </w:rPr>
        <w:t> </w:t>
      </w:r>
      <w:r>
        <w:rPr>
          <w:color w:val="5E4B77"/>
          <w:sz w:val="22"/>
        </w:rPr>
        <w:t>for</w:t>
      </w:r>
      <w:r>
        <w:rPr>
          <w:color w:val="5E4B77"/>
          <w:spacing w:val="9"/>
          <w:sz w:val="22"/>
        </w:rPr>
        <w:t> </w:t>
      </w:r>
      <w:r>
        <w:rPr>
          <w:color w:val="4D3867"/>
          <w:sz w:val="22"/>
        </w:rPr>
        <w:t>inclus</w:t>
      </w:r>
      <w:r>
        <w:rPr>
          <w:color w:val="4D3867"/>
          <w:spacing w:val="-14"/>
          <w:sz w:val="22"/>
        </w:rPr>
        <w:t> </w:t>
      </w:r>
      <w:r>
        <w:rPr>
          <w:color w:val="1D1649"/>
          <w:sz w:val="22"/>
        </w:rPr>
        <w:t>i</w:t>
      </w:r>
      <w:r>
        <w:rPr>
          <w:color w:val="5E4B77"/>
          <w:sz w:val="22"/>
        </w:rPr>
        <w:t>on</w:t>
      </w:r>
      <w:r>
        <w:rPr>
          <w:color w:val="5E4B77"/>
          <w:spacing w:val="47"/>
          <w:sz w:val="22"/>
        </w:rPr>
        <w:t> </w:t>
      </w:r>
      <w:r>
        <w:rPr>
          <w:color w:val="4D3867"/>
          <w:sz w:val="22"/>
        </w:rPr>
        <w:t>wi</w:t>
      </w:r>
      <w:r>
        <w:rPr>
          <w:color w:val="4D3867"/>
          <w:spacing w:val="-25"/>
          <w:sz w:val="22"/>
        </w:rPr>
        <w:t> </w:t>
      </w:r>
      <w:r>
        <w:rPr>
          <w:color w:val="2B2B2B"/>
          <w:sz w:val="22"/>
        </w:rPr>
        <w:t>t</w:t>
      </w:r>
      <w:r>
        <w:rPr>
          <w:color w:val="2B2B2B"/>
          <w:spacing w:val="-29"/>
          <w:sz w:val="22"/>
        </w:rPr>
        <w:t> </w:t>
      </w:r>
      <w:r>
        <w:rPr>
          <w:color w:val="4D3867"/>
          <w:sz w:val="22"/>
        </w:rPr>
        <w:t>hin</w:t>
      </w:r>
      <w:r>
        <w:rPr>
          <w:color w:val="4D3867"/>
          <w:spacing w:val="41"/>
          <w:sz w:val="22"/>
        </w:rPr>
        <w:t> </w:t>
      </w:r>
      <w:r>
        <w:rPr>
          <w:color w:val="5E4B77"/>
          <w:sz w:val="22"/>
        </w:rPr>
        <w:t>Set</w:t>
      </w:r>
      <w:r>
        <w:rPr>
          <w:color w:val="5E4B77"/>
          <w:spacing w:val="-18"/>
          <w:sz w:val="22"/>
        </w:rPr>
        <w:t> </w:t>
      </w:r>
      <w:r>
        <w:rPr>
          <w:color w:val="5E4B77"/>
          <w:sz w:val="22"/>
        </w:rPr>
        <w:t>t</w:t>
      </w:r>
      <w:r>
        <w:rPr>
          <w:color w:val="5E4B77"/>
          <w:spacing w:val="-39"/>
          <w:sz w:val="22"/>
        </w:rPr>
        <w:t> </w:t>
      </w:r>
      <w:r>
        <w:rPr>
          <w:color w:val="3D2A56"/>
          <w:sz w:val="22"/>
        </w:rPr>
        <w:t>l</w:t>
      </w:r>
      <w:r>
        <w:rPr>
          <w:color w:val="5E4B77"/>
          <w:sz w:val="22"/>
        </w:rPr>
        <w:t>em</w:t>
      </w:r>
      <w:r>
        <w:rPr>
          <w:color w:val="5E4B77"/>
          <w:spacing w:val="-37"/>
          <w:sz w:val="22"/>
        </w:rPr>
        <w:t> </w:t>
      </w:r>
      <w:r>
        <w:rPr>
          <w:color w:val="5E4B77"/>
          <w:sz w:val="22"/>
        </w:rPr>
        <w:t>ent</w:t>
      </w:r>
      <w:r>
        <w:rPr>
          <w:color w:val="5E4B77"/>
          <w:spacing w:val="32"/>
          <w:sz w:val="22"/>
        </w:rPr>
        <w:t> </w:t>
      </w:r>
      <w:r>
        <w:rPr>
          <w:color w:val="4D3867"/>
          <w:sz w:val="22"/>
        </w:rPr>
        <w:t>Boundarie</w:t>
      </w:r>
      <w:r>
        <w:rPr>
          <w:color w:val="4D3867"/>
          <w:spacing w:val="7"/>
          <w:sz w:val="22"/>
        </w:rPr>
        <w:t> </w:t>
      </w:r>
      <w:bookmarkEnd w:id="20"/>
      <w:r>
        <w:rPr>
          <w:color w:val="725985"/>
          <w:sz w:val="22"/>
        </w:rPr>
        <w:t>s</w:t>
      </w:r>
    </w:p>
    <w:p>
      <w:pPr>
        <w:pStyle w:val="BodyText"/>
        <w:spacing w:line="266" w:lineRule="auto" w:before="174"/>
        <w:ind w:left="1366" w:right="1344" w:firstLine="2"/>
        <w:jc w:val="both"/>
      </w:pPr>
      <w:r>
        <w:rPr>
          <w:color w:val="1A1A1A"/>
          <w:spacing w:val="-1"/>
          <w:w w:val="105"/>
        </w:rPr>
        <w:t>This </w:t>
      </w:r>
      <w:r>
        <w:rPr>
          <w:color w:val="1A1A1A"/>
          <w:w w:val="105"/>
        </w:rPr>
        <w:t>appendix</w:t>
      </w:r>
      <w:r>
        <w:rPr>
          <w:color w:val="1A1A1A"/>
          <w:spacing w:val="7"/>
          <w:w w:val="105"/>
        </w:rPr>
        <w:t> </w:t>
      </w:r>
      <w:r>
        <w:rPr>
          <w:color w:val="2B2B2B"/>
          <w:w w:val="105"/>
        </w:rPr>
        <w:t>sets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out</w:t>
      </w:r>
      <w:r>
        <w:rPr>
          <w:color w:val="2B2B2B"/>
          <w:spacing w:val="-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2B2B2B"/>
          <w:w w:val="105"/>
        </w:rPr>
        <w:t>areas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of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land</w:t>
      </w:r>
      <w:r>
        <w:rPr>
          <w:color w:val="2B2B2B"/>
          <w:spacing w:val="-15"/>
          <w:w w:val="105"/>
        </w:rPr>
        <w:t> </w:t>
      </w:r>
      <w:r>
        <w:rPr>
          <w:color w:val="2B2B2B"/>
          <w:w w:val="105"/>
        </w:rPr>
        <w:t>which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we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are</w:t>
      </w:r>
      <w:r>
        <w:rPr>
          <w:color w:val="2B2B2B"/>
          <w:spacing w:val="-8"/>
          <w:w w:val="105"/>
        </w:rPr>
        <w:t> </w:t>
      </w:r>
      <w:r>
        <w:rPr>
          <w:color w:val="1A1A1A"/>
          <w:w w:val="105"/>
        </w:rPr>
        <w:t>proposing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9"/>
          <w:w w:val="105"/>
        </w:rPr>
        <w:t> </w:t>
      </w:r>
      <w:r>
        <w:rPr>
          <w:color w:val="2B2B2B"/>
          <w:w w:val="105"/>
        </w:rPr>
        <w:t>bring</w:t>
      </w:r>
      <w:r>
        <w:rPr>
          <w:color w:val="2B2B2B"/>
          <w:spacing w:val="-1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2B2B2B"/>
          <w:w w:val="105"/>
        </w:rPr>
        <w:t>to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settleme</w:t>
      </w:r>
      <w:r>
        <w:rPr>
          <w:color w:val="0C0C0C"/>
          <w:w w:val="105"/>
        </w:rPr>
        <w:t>n</w:t>
      </w:r>
      <w:r>
        <w:rPr>
          <w:color w:val="2B2B2B"/>
          <w:w w:val="105"/>
        </w:rPr>
        <w:t>t</w:t>
      </w:r>
      <w:r>
        <w:rPr>
          <w:color w:val="2B2B2B"/>
          <w:spacing w:val="-59"/>
          <w:w w:val="105"/>
        </w:rPr>
        <w:t> </w:t>
      </w:r>
      <w:r>
        <w:rPr>
          <w:color w:val="2B2B2B"/>
          <w:spacing w:val="-1"/>
          <w:w w:val="105"/>
        </w:rPr>
        <w:t>boundaries</w:t>
      </w:r>
      <w:r>
        <w:rPr>
          <w:color w:val="4D4B4D"/>
          <w:spacing w:val="-1"/>
          <w:w w:val="105"/>
        </w:rPr>
        <w:t>.</w:t>
      </w:r>
      <w:r>
        <w:rPr>
          <w:color w:val="4D4B4D"/>
          <w:spacing w:val="-5"/>
          <w:w w:val="105"/>
        </w:rPr>
        <w:t> </w:t>
      </w:r>
      <w:r>
        <w:rPr>
          <w:color w:val="1A1A1A"/>
          <w:spacing w:val="-1"/>
          <w:w w:val="105"/>
        </w:rPr>
        <w:t>Please</w:t>
      </w:r>
      <w:r>
        <w:rPr>
          <w:color w:val="1A1A1A"/>
          <w:spacing w:val="5"/>
          <w:w w:val="105"/>
        </w:rPr>
        <w:t> </w:t>
      </w:r>
      <w:r>
        <w:rPr>
          <w:color w:val="2B2B2B"/>
          <w:spacing w:val="-1"/>
          <w:w w:val="105"/>
        </w:rPr>
        <w:t>refer</w:t>
      </w:r>
      <w:r>
        <w:rPr>
          <w:color w:val="2B2B2B"/>
          <w:spacing w:val="-14"/>
          <w:w w:val="105"/>
        </w:rPr>
        <w:t> </w:t>
      </w:r>
      <w:r>
        <w:rPr>
          <w:color w:val="2B2B2B"/>
          <w:spacing w:val="-1"/>
          <w:w w:val="105"/>
        </w:rPr>
        <w:t>to</w:t>
      </w:r>
      <w:r>
        <w:rPr>
          <w:color w:val="2B2B2B"/>
          <w:spacing w:val="-3"/>
          <w:w w:val="105"/>
        </w:rPr>
        <w:t> </w:t>
      </w:r>
      <w:r>
        <w:rPr>
          <w:color w:val="1A1A1A"/>
          <w:spacing w:val="-1"/>
          <w:w w:val="105"/>
        </w:rPr>
        <w:t>Table</w:t>
      </w:r>
      <w:r>
        <w:rPr>
          <w:color w:val="1A1A1A"/>
          <w:spacing w:val="-6"/>
          <w:w w:val="105"/>
        </w:rPr>
        <w:t> </w:t>
      </w:r>
      <w:r>
        <w:rPr>
          <w:color w:val="2B2B2B"/>
          <w:spacing w:val="-1"/>
          <w:w w:val="105"/>
        </w:rPr>
        <w:t>1</w:t>
      </w:r>
      <w:r>
        <w:rPr>
          <w:color w:val="2B2B2B"/>
          <w:spacing w:val="-14"/>
          <w:w w:val="105"/>
        </w:rPr>
        <w:t> </w:t>
      </w:r>
      <w:r>
        <w:rPr>
          <w:color w:val="2B2B2B"/>
          <w:spacing w:val="-1"/>
          <w:w w:val="105"/>
        </w:rPr>
        <w:t>for</w:t>
      </w:r>
      <w:r>
        <w:rPr>
          <w:color w:val="2B2B2B"/>
          <w:spacing w:val="-5"/>
          <w:w w:val="105"/>
        </w:rPr>
        <w:t> </w:t>
      </w:r>
      <w:r>
        <w:rPr>
          <w:color w:val="2B2B2B"/>
          <w:spacing w:val="-1"/>
          <w:w w:val="105"/>
        </w:rPr>
        <w:t>more</w:t>
      </w:r>
      <w:r>
        <w:rPr>
          <w:color w:val="2B2B2B"/>
          <w:spacing w:val="-14"/>
          <w:w w:val="105"/>
        </w:rPr>
        <w:t> </w:t>
      </w:r>
      <w:r>
        <w:rPr>
          <w:color w:val="1A1A1A"/>
          <w:spacing w:val="-1"/>
          <w:w w:val="105"/>
        </w:rPr>
        <w:t>information</w:t>
      </w:r>
      <w:r>
        <w:rPr>
          <w:color w:val="1A1A1A"/>
          <w:w w:val="105"/>
        </w:rPr>
        <w:t> </w:t>
      </w:r>
      <w:r>
        <w:rPr>
          <w:color w:val="2B2B2B"/>
          <w:spacing w:val="-1"/>
          <w:w w:val="105"/>
        </w:rPr>
        <w:t>on</w:t>
      </w:r>
      <w:r>
        <w:rPr>
          <w:color w:val="2B2B2B"/>
          <w:spacing w:val="-11"/>
          <w:w w:val="105"/>
        </w:rPr>
        <w:t> </w:t>
      </w:r>
      <w:r>
        <w:rPr>
          <w:color w:val="2B2B2B"/>
          <w:spacing w:val="-1"/>
          <w:w w:val="105"/>
        </w:rPr>
        <w:t>each</w:t>
      </w:r>
      <w:r>
        <w:rPr>
          <w:color w:val="2B2B2B"/>
          <w:spacing w:val="-10"/>
          <w:w w:val="105"/>
        </w:rPr>
        <w:t> </w:t>
      </w:r>
      <w:r>
        <w:rPr>
          <w:color w:val="2B2B2B"/>
          <w:spacing w:val="-1"/>
          <w:w w:val="105"/>
        </w:rPr>
        <w:t>s</w:t>
      </w:r>
      <w:r>
        <w:rPr>
          <w:color w:val="0C0C0C"/>
          <w:spacing w:val="-1"/>
          <w:w w:val="105"/>
        </w:rPr>
        <w:t>i</w:t>
      </w:r>
      <w:r>
        <w:rPr>
          <w:color w:val="2B2B2B"/>
          <w:spacing w:val="-1"/>
          <w:w w:val="105"/>
        </w:rPr>
        <w:t>te</w:t>
      </w:r>
      <w:r>
        <w:rPr>
          <w:color w:val="2B2B2B"/>
          <w:spacing w:val="-8"/>
          <w:w w:val="105"/>
        </w:rPr>
        <w:t> </w:t>
      </w:r>
      <w:r>
        <w:rPr>
          <w:color w:val="2B2B2B"/>
          <w:spacing w:val="-1"/>
          <w:w w:val="105"/>
        </w:rPr>
        <w:t>and</w:t>
      </w:r>
      <w:r>
        <w:rPr>
          <w:color w:val="2B2B2B"/>
          <w:spacing w:val="-10"/>
          <w:w w:val="105"/>
        </w:rPr>
        <w:t> </w:t>
      </w:r>
      <w:r>
        <w:rPr>
          <w:color w:val="2B2B2B"/>
          <w:spacing w:val="-1"/>
          <w:w w:val="105"/>
        </w:rPr>
        <w:t>the</w:t>
      </w:r>
      <w:r>
        <w:rPr>
          <w:color w:val="2B2B2B"/>
          <w:spacing w:val="-11"/>
          <w:w w:val="105"/>
        </w:rPr>
        <w:t> </w:t>
      </w:r>
      <w:r>
        <w:rPr>
          <w:color w:val="1A1A1A"/>
          <w:spacing w:val="-1"/>
          <w:w w:val="105"/>
        </w:rPr>
        <w:t>reasons </w:t>
      </w:r>
      <w:r>
        <w:rPr>
          <w:color w:val="2B2B2B"/>
          <w:spacing w:val="-1"/>
          <w:w w:val="105"/>
        </w:rPr>
        <w:t>fo</w:t>
      </w:r>
      <w:r>
        <w:rPr>
          <w:color w:val="0C0C0C"/>
          <w:spacing w:val="-1"/>
          <w:w w:val="105"/>
        </w:rPr>
        <w:t>r</w:t>
      </w:r>
      <w:r>
        <w:rPr>
          <w:color w:val="0C0C0C"/>
          <w:spacing w:val="-4"/>
          <w:w w:val="105"/>
        </w:rPr>
        <w:t> </w:t>
      </w:r>
      <w:r>
        <w:rPr>
          <w:color w:val="1A1A1A"/>
          <w:spacing w:val="-1"/>
          <w:w w:val="105"/>
        </w:rPr>
        <w:t>the</w:t>
      </w:r>
      <w:r>
        <w:rPr>
          <w:color w:val="1A1A1A"/>
          <w:spacing w:val="-59"/>
          <w:w w:val="105"/>
        </w:rPr>
        <w:t> </w:t>
      </w:r>
      <w:r>
        <w:rPr>
          <w:color w:val="2B2B2B"/>
          <w:w w:val="105"/>
        </w:rPr>
        <w:t>decis</w:t>
      </w:r>
      <w:r>
        <w:rPr>
          <w:color w:val="0C0C0C"/>
          <w:w w:val="105"/>
        </w:rPr>
        <w:t>i</w:t>
      </w:r>
      <w:r>
        <w:rPr>
          <w:color w:val="2B2B2B"/>
          <w:w w:val="105"/>
        </w:rPr>
        <w:t>ons.</w:t>
      </w:r>
    </w:p>
    <w:p>
      <w:pPr>
        <w:spacing w:before="170"/>
        <w:ind w:left="1365" w:right="0" w:firstLine="0"/>
        <w:jc w:val="both"/>
        <w:rPr>
          <w:b/>
          <w:sz w:val="21"/>
        </w:rPr>
      </w:pPr>
      <w:r>
        <w:rPr>
          <w:b/>
          <w:color w:val="1A1A1A"/>
          <w:sz w:val="21"/>
        </w:rPr>
        <w:t>Map</w:t>
      </w:r>
      <w:r>
        <w:rPr>
          <w:b/>
          <w:color w:val="1A1A1A"/>
          <w:spacing w:val="23"/>
          <w:sz w:val="21"/>
        </w:rPr>
        <w:t> </w:t>
      </w:r>
      <w:r>
        <w:rPr>
          <w:b/>
          <w:color w:val="2B2B2B"/>
          <w:sz w:val="21"/>
        </w:rPr>
        <w:t>1:</w:t>
      </w:r>
      <w:r>
        <w:rPr>
          <w:b/>
          <w:color w:val="2B2B2B"/>
          <w:spacing w:val="16"/>
          <w:sz w:val="21"/>
        </w:rPr>
        <w:t> </w:t>
      </w:r>
      <w:r>
        <w:rPr>
          <w:b/>
          <w:color w:val="2B2B2B"/>
          <w:sz w:val="21"/>
        </w:rPr>
        <w:t>Land</w:t>
      </w:r>
      <w:r>
        <w:rPr>
          <w:b/>
          <w:color w:val="2B2B2B"/>
          <w:spacing w:val="18"/>
          <w:sz w:val="21"/>
        </w:rPr>
        <w:t> </w:t>
      </w:r>
      <w:r>
        <w:rPr>
          <w:b/>
          <w:color w:val="2B2B2B"/>
          <w:sz w:val="21"/>
        </w:rPr>
        <w:t>south</w:t>
      </w:r>
      <w:r>
        <w:rPr>
          <w:b/>
          <w:color w:val="2B2B2B"/>
          <w:spacing w:val="10"/>
          <w:sz w:val="21"/>
        </w:rPr>
        <w:t> </w:t>
      </w:r>
      <w:r>
        <w:rPr>
          <w:b/>
          <w:color w:val="1A1A1A"/>
          <w:sz w:val="21"/>
        </w:rPr>
        <w:t>Derwentwater</w:t>
      </w:r>
      <w:r>
        <w:rPr>
          <w:b/>
          <w:color w:val="1A1A1A"/>
          <w:spacing w:val="35"/>
          <w:sz w:val="21"/>
        </w:rPr>
        <w:t> </w:t>
      </w:r>
      <w:r>
        <w:rPr>
          <w:b/>
          <w:color w:val="2B2B2B"/>
          <w:sz w:val="21"/>
        </w:rPr>
        <w:t>Close,</w:t>
      </w:r>
      <w:r>
        <w:rPr>
          <w:b/>
          <w:color w:val="2B2B2B"/>
          <w:spacing w:val="12"/>
          <w:sz w:val="21"/>
        </w:rPr>
        <w:t> </w:t>
      </w:r>
      <w:r>
        <w:rPr>
          <w:b/>
          <w:color w:val="1A1A1A"/>
          <w:sz w:val="21"/>
        </w:rPr>
        <w:t>Millom</w:t>
      </w:r>
    </w:p>
    <w:p>
      <w:pPr>
        <w:pStyle w:val="BodyText"/>
        <w:spacing w:before="1"/>
        <w:rPr>
          <w:b/>
          <w:sz w:val="18"/>
        </w:rPr>
      </w:pPr>
      <w:r>
        <w:rPr/>
        <w:pict>
          <v:group style="position:absolute;margin-left:67.843651pt;margin-top:11.848055pt;width:376.4pt;height:265.1pt;mso-position-horizontal-relative:page;mso-position-vertical-relative:paragraph;z-index:-15617536;mso-wrap-distance-left:0;mso-wrap-distance-right:0" id="docshapegroup168" coordorigin="1357,237" coordsize="7528,5302">
            <v:shape style="position:absolute;left:1371;top:251;width:7514;height:4234" type="#_x0000_t75" id="docshape169" stroked="false">
              <v:imagedata r:id="rId118" o:title=""/>
            </v:shape>
            <v:shape style="position:absolute;left:1407;top:236;width:7427;height:5302" id="docshape170" coordorigin="1407,237" coordsize="7427,5302" path="m1407,1615l1407,237m8834,5538l8834,266e" filled="false" stroked="true" strokeweight=".360743pt" strokecolor="#000000">
              <v:path arrowok="t"/>
              <v:stroke dashstyle="solid"/>
            </v:shape>
            <v:line style="position:absolute" from="1407,273" to="8863,273" stroked="true" strokeweight=".721232pt" strokecolor="#000000">
              <v:stroke dashstyle="solid"/>
            </v:line>
            <v:line style="position:absolute" from="1357,5502" to="8841,5502" stroked="true" strokeweight=".360616pt" strokecolor="#000000">
              <v:stroke dashstyle="solid"/>
            </v:line>
            <v:shape style="position:absolute;left:1411;top:280;width:7420;height:5219" type="#_x0000_t202" id="docshape171" filled="false" stroked="false">
              <v:textbox inset="0,0,0,0">
                <w:txbxContent>
                  <w:p>
                    <w:pPr>
                      <w:spacing w:line="215" w:lineRule="exact" w:before="86"/>
                      <w:ind w:left="5317" w:right="0" w:firstLine="0"/>
                      <w:jc w:val="left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2B2B2B"/>
                        <w:sz w:val="20"/>
                      </w:rPr>
                      <w:t>L</w:t>
                    </w:r>
                    <w:r>
                      <w:rPr>
                        <w:rFonts w:ascii="Courier New"/>
                        <w:color w:val="4D4B4D"/>
                        <w:sz w:val="20"/>
                      </w:rPr>
                      <w:t>e</w:t>
                    </w:r>
                    <w:r>
                      <w:rPr>
                        <w:rFonts w:ascii="Courier New"/>
                        <w:color w:val="2B2B2B"/>
                        <w:sz w:val="20"/>
                      </w:rPr>
                      <w:t>g</w:t>
                    </w:r>
                    <w:r>
                      <w:rPr>
                        <w:rFonts w:ascii="Courier New"/>
                        <w:color w:val="4D4B4D"/>
                        <w:sz w:val="20"/>
                      </w:rPr>
                      <w:t>e</w:t>
                    </w:r>
                    <w:r>
                      <w:rPr>
                        <w:rFonts w:ascii="Courier New"/>
                        <w:color w:val="2B2B2B"/>
                        <w:sz w:val="20"/>
                      </w:rPr>
                      <w:t>nd</w:t>
                    </w:r>
                  </w:p>
                  <w:p>
                    <w:pPr>
                      <w:spacing w:line="158" w:lineRule="exact" w:before="0"/>
                      <w:ind w:left="5348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CF383B"/>
                        <w:spacing w:val="-1"/>
                        <w:w w:val="95"/>
                        <w:sz w:val="16"/>
                      </w:rPr>
                      <w:t>i:.!</w:t>
                    </w:r>
                    <w:r>
                      <w:rPr>
                        <w:color w:val="626262"/>
                        <w:spacing w:val="-1"/>
                        <w:w w:val="95"/>
                        <w:sz w:val="10"/>
                      </w:rPr>
                      <w:t>Draft</w:t>
                    </w:r>
                    <w:r>
                      <w:rPr>
                        <w:color w:val="626262"/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color w:val="727272"/>
                        <w:spacing w:val="-1"/>
                        <w:w w:val="95"/>
                        <w:sz w:val="10"/>
                      </w:rPr>
                      <w:t>Settlemen</w:t>
                    </w:r>
                    <w:r>
                      <w:rPr>
                        <w:color w:val="4D4B4D"/>
                        <w:spacing w:val="-1"/>
                        <w:w w:val="95"/>
                        <w:sz w:val="10"/>
                      </w:rPr>
                      <w:t>t</w:t>
                    </w:r>
                    <w:r>
                      <w:rPr>
                        <w:color w:val="4D4B4D"/>
                        <w:spacing w:val="-2"/>
                        <w:w w:val="95"/>
                        <w:sz w:val="10"/>
                      </w:rPr>
                      <w:t> </w:t>
                    </w:r>
                    <w:r>
                      <w:rPr>
                        <w:color w:val="727272"/>
                        <w:w w:val="95"/>
                        <w:sz w:val="10"/>
                      </w:rPr>
                      <w:t>Boundary</w:t>
                    </w:r>
                    <w:r>
                      <w:rPr>
                        <w:color w:val="727272"/>
                        <w:spacing w:val="-4"/>
                        <w:w w:val="95"/>
                        <w:sz w:val="10"/>
                      </w:rPr>
                      <w:t> </w:t>
                    </w:r>
                    <w:r>
                      <w:rPr>
                        <w:color w:val="626262"/>
                        <w:w w:val="95"/>
                        <w:sz w:val="10"/>
                      </w:rPr>
                      <w:t>Exten!ilof\</w:t>
                    </w:r>
                  </w:p>
                  <w:p>
                    <w:pPr>
                      <w:spacing w:line="158" w:lineRule="exact" w:before="0"/>
                      <w:ind w:left="535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15"/>
                        <w:u w:val="thick" w:color="1A1A1A"/>
                      </w:rPr>
                      <w:t>c=J</w:t>
                    </w:r>
                    <w:r>
                      <w:rPr>
                        <w:rFonts w:ascii="Times New Roman"/>
                        <w:color w:val="1A1A1A"/>
                        <w:spacing w:val="1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105"/>
                        <w:sz w:val="9"/>
                        <w:u w:val="thick" w:color="626262"/>
                      </w:rPr>
                      <w:t>Current</w:t>
                    </w:r>
                    <w:r>
                      <w:rPr>
                        <w:rFonts w:ascii="Times New Roman"/>
                        <w:color w:val="727272"/>
                        <w:w w:val="105"/>
                        <w:sz w:val="9"/>
                        <w:u w:val="thick" w:color="626262"/>
                      </w:rPr>
                      <w:t>Settlement</w:t>
                    </w:r>
                    <w:r>
                      <w:rPr>
                        <w:rFonts w:ascii="Times New Roman"/>
                        <w:color w:val="727272"/>
                        <w:spacing w:val="4"/>
                        <w:w w:val="105"/>
                        <w:sz w:val="9"/>
                        <w:u w:val="thick" w:color="626262"/>
                      </w:rPr>
                      <w:t> </w:t>
                    </w:r>
                    <w:r>
                      <w:rPr>
                        <w:color w:val="626262"/>
                        <w:w w:val="105"/>
                        <w:sz w:val="8"/>
                        <w:u w:val="thick" w:color="626262"/>
                      </w:rPr>
                      <w:t>Boundar</w:t>
                    </w:r>
                    <w:r>
                      <w:rPr>
                        <w:color w:val="626262"/>
                        <w:w w:val="105"/>
                        <w:sz w:val="8"/>
                      </w:rPr>
                      <w:t>y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2668" w:right="4425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color w:val="AFB1B1"/>
                        <w:w w:val="75"/>
                        <w:sz w:val="24"/>
                      </w:rPr>
                      <w:t>,.,</w:t>
                    </w:r>
                    <w:r>
                      <w:rPr>
                        <w:rFonts w:ascii="Times New Roman"/>
                        <w:color w:val="9EA09E"/>
                        <w:w w:val="75"/>
                        <w:sz w:val="24"/>
                      </w:rPr>
                      <w:t>...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before="0"/>
                      <w:ind w:left="97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AFB1B1"/>
                        <w:w w:val="35"/>
                        <w:sz w:val="14"/>
                      </w:rPr>
                      <w:t>f</w:t>
                    </w:r>
                    <w:r>
                      <w:rPr>
                        <w:color w:val="AFB1B1"/>
                        <w:spacing w:val="11"/>
                        <w:sz w:val="14"/>
                      </w:rPr>
                      <w:t> </w:t>
                    </w:r>
                    <w:r>
                      <w:rPr>
                        <w:color w:val="8A8C8C"/>
                        <w:w w:val="35"/>
                        <w:sz w:val="14"/>
                      </w:rPr>
                      <w:t>,,</w:t>
                    </w:r>
                    <w:r>
                      <w:rPr>
                        <w:color w:val="8A8C8C"/>
                        <w:spacing w:val="-10"/>
                        <w:sz w:val="14"/>
                      </w:rPr>
                      <w:t> </w:t>
                    </w:r>
                    <w:r>
                      <w:rPr>
                        <w:color w:val="AFB1B1"/>
                        <w:w w:val="35"/>
                        <w:sz w:val="14"/>
                      </w:rPr>
                      <w:t>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94"/>
        <w:ind w:left="1321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73600">
            <wp:simplePos x="0" y="0"/>
            <wp:positionH relativeFrom="page">
              <wp:posOffset>3785604</wp:posOffset>
            </wp:positionH>
            <wp:positionV relativeFrom="paragraph">
              <wp:posOffset>-460983</wp:posOffset>
            </wp:positionV>
            <wp:extent cx="1674533" cy="96012"/>
            <wp:effectExtent l="0" t="0" r="0" b="0"/>
            <wp:wrapNone/>
            <wp:docPr id="17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3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w w:val="105"/>
          <w:sz w:val="21"/>
        </w:rPr>
        <w:t>Map</w:t>
      </w:r>
      <w:r>
        <w:rPr>
          <w:b/>
          <w:color w:val="1A1A1A"/>
          <w:spacing w:val="-3"/>
          <w:w w:val="105"/>
          <w:sz w:val="21"/>
        </w:rPr>
        <w:t> </w:t>
      </w:r>
      <w:r>
        <w:rPr>
          <w:b/>
          <w:color w:val="2B2B2B"/>
          <w:w w:val="105"/>
          <w:sz w:val="21"/>
        </w:rPr>
        <w:t>2:</w:t>
      </w:r>
      <w:r>
        <w:rPr>
          <w:b/>
          <w:color w:val="2B2B2B"/>
          <w:spacing w:val="-14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Crook</w:t>
      </w:r>
      <w:r>
        <w:rPr>
          <w:b/>
          <w:color w:val="1A1A1A"/>
          <w:spacing w:val="-8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Field,</w:t>
      </w:r>
      <w:r>
        <w:rPr>
          <w:b/>
          <w:color w:val="1A1A1A"/>
          <w:spacing w:val="-8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Millom</w:t>
      </w:r>
    </w:p>
    <w:p>
      <w:pPr>
        <w:pStyle w:val="BodyText"/>
        <w:spacing w:before="11"/>
        <w:rPr>
          <w:b/>
          <w:sz w:val="15"/>
        </w:rPr>
      </w:pPr>
      <w:r>
        <w:rPr/>
        <w:pict>
          <v:group style="position:absolute;margin-left:65.678429pt;margin-top:10.389628pt;width:377.5pt;height:266.9pt;mso-position-horizontal-relative:page;mso-position-vertical-relative:paragraph;z-index:-15617024;mso-wrap-distance-left:0;mso-wrap-distance-right:0" id="docshapegroup172" coordorigin="1314,208" coordsize="7550,5338">
            <v:shape style="position:absolute;left:1364;top:784;width:1408;height:2106" type="#_x0000_t75" id="docshape173" stroked="false">
              <v:imagedata r:id="rId120" o:title=""/>
            </v:shape>
            <v:line style="position:absolute" from="1350,5545" to="1350,237" stroked="true" strokeweight=".36087pt" strokecolor="#000000">
              <v:stroke dashstyle="solid"/>
            </v:line>
            <v:line style="position:absolute" from="1999,4752" to="1999,3922" stroked="true" strokeweight=".721741pt" strokecolor="#000000">
              <v:stroke dashstyle="solid"/>
            </v:line>
            <v:shape style="position:absolute;left:5427;top:207;width:3097;height:1472" type="#_x0000_t75" id="docshape174" stroked="false">
              <v:imagedata r:id="rId121" o:title=""/>
            </v:shape>
            <v:line style="position:absolute" from="1357,251" to="5427,251" stroked="true" strokeweight=".360616pt" strokecolor="#000000">
              <v:stroke dashstyle="solid"/>
            </v:line>
            <v:shape style="position:absolute;left:6560;top:3511;width:2303;height:953" type="#_x0000_t75" id="docshape175" stroked="false">
              <v:imagedata r:id="rId122" o:title=""/>
            </v:shape>
            <v:line style="position:absolute" from="8820,3518" to="8820,265" stroked="true" strokeweight=".36087pt" strokecolor="#000000">
              <v:stroke dashstyle="solid"/>
            </v:line>
            <v:line style="position:absolute" from="7946,1643" to="8733,1643" stroked="true" strokeweight=".721232pt" strokecolor="#000000">
              <v:stroke dashstyle="solid"/>
            </v:line>
            <v:line style="position:absolute" from="1321,4723" to="1992,4723" stroked="true" strokeweight="1.081848pt" strokecolor="#000000">
              <v:stroke dashstyle="solid"/>
            </v:line>
            <v:line style="position:absolute" from="1314,5538" to="8834,5538" stroked="true" strokeweight=".360616pt" strokecolor="#000000">
              <v:stroke dashstyle="solid"/>
            </v:line>
            <v:shape style="position:absolute;left:3555;top:621;width:142;height:247" type="#_x0000_t202" id="docshape17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FB1B1"/>
                        <w:w w:val="80"/>
                        <w:sz w:val="22"/>
                      </w:rPr>
                      <w:t>',,</w:t>
                    </w:r>
                  </w:p>
                </w:txbxContent>
              </v:textbox>
              <w10:wrap type="none"/>
            </v:shape>
            <v:shape style="position:absolute;left:3369;top:1477;width:210;height:258" type="#_x0000_t202" id="docshape177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C3C6C8"/>
                        <w:w w:val="85"/>
                        <w:sz w:val="19"/>
                      </w:rPr>
                      <w:t>'</w:t>
                    </w:r>
                    <w:r>
                      <w:rPr>
                        <w:color w:val="C3C6C8"/>
                        <w:spacing w:val="69"/>
                        <w:sz w:val="19"/>
                      </w:rPr>
                      <w:t> </w:t>
                    </w:r>
                    <w:r>
                      <w:rPr>
                        <w:color w:val="8A8C8C"/>
                        <w:w w:val="85"/>
                        <w:sz w:val="23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618;top:2487;width:839;height:89" type="#_x0000_t202" id="docshape178" filled="false" stroked="false">
              <v:textbox inset="0,0,0,0">
                <w:txbxContent>
                  <w:p>
                    <w:pPr>
                      <w:numPr>
                        <w:ilvl w:val="0"/>
                        <w:numId w:val="57"/>
                      </w:numPr>
                      <w:tabs>
                        <w:tab w:pos="159" w:val="left" w:leader="none"/>
                        <w:tab w:pos="493" w:val="left" w:leader="none"/>
                      </w:tabs>
                      <w:spacing w:line="89" w:lineRule="exact" w:before="0"/>
                      <w:ind w:left="158" w:right="0" w:hanging="159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AFB1B1"/>
                        <w:w w:val="85"/>
                        <w:sz w:val="8"/>
                      </w:rPr>
                      <w:t>,</w:t>
                    </w:r>
                    <w:r>
                      <w:rPr>
                        <w:rFonts w:ascii="Times New Roman"/>
                        <w:color w:val="AFB1B1"/>
                        <w:spacing w:val="3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AFB1B1"/>
                        <w:w w:val="85"/>
                        <w:sz w:val="8"/>
                      </w:rPr>
                      <w:t>,.</w:t>
                      <w:tab/>
                      <w:t>I</w:t>
                    </w:r>
                    <w:r>
                      <w:rPr>
                        <w:rFonts w:ascii="Times New Roman"/>
                        <w:color w:val="AFB1B1"/>
                        <w:spacing w:val="37"/>
                        <w:sz w:val="8"/>
                      </w:rPr>
                      <w:t> </w:t>
                    </w:r>
                    <w:r>
                      <w:rPr>
                        <w:color w:val="AFB1B1"/>
                        <w:w w:val="85"/>
                        <w:sz w:val="5"/>
                      </w:rPr>
                      <w:t>I'</w:t>
                    </w:r>
                    <w:r>
                      <w:rPr>
                        <w:color w:val="AFB1B1"/>
                        <w:spacing w:val="16"/>
                        <w:sz w:val="5"/>
                      </w:rPr>
                      <w:t>  </w:t>
                    </w:r>
                    <w:r>
                      <w:rPr>
                        <w:color w:val="AFB1B1"/>
                        <w:spacing w:val="17"/>
                        <w:sz w:val="5"/>
                      </w:rPr>
                      <w:t> </w:t>
                    </w:r>
                    <w:r>
                      <w:rPr>
                        <w:rFonts w:ascii="Times New Roman"/>
                        <w:color w:val="AFB1B1"/>
                        <w:w w:val="85"/>
                        <w:sz w:val="8"/>
                      </w:rPr>
                      <w:t>,:.-,1</w:t>
                    </w:r>
                  </w:p>
                </w:txbxContent>
              </v:textbox>
              <w10:wrap type="none"/>
            </v:shape>
            <v:shape style="position:absolute;left:2330;top:2771;width:283;height:370" type="#_x0000_t202" id="docshape179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C3C6C8"/>
                        <w:w w:val="80"/>
                        <w:sz w:val="33"/>
                      </w:rPr>
                      <w:t>.</w:t>
                    </w:r>
                    <w:r>
                      <w:rPr>
                        <w:color w:val="C3C6C8"/>
                        <w:spacing w:val="-38"/>
                        <w:w w:val="80"/>
                        <w:sz w:val="33"/>
                      </w:rPr>
                      <w:t> </w:t>
                    </w:r>
                    <w:r>
                      <w:rPr>
                        <w:color w:val="AFB1B1"/>
                        <w:w w:val="80"/>
                        <w:sz w:val="26"/>
                      </w:rPr>
                      <w:t>""</w:t>
                    </w:r>
                  </w:p>
                </w:txbxContent>
              </v:textbox>
              <w10:wrap type="none"/>
            </v:shape>
            <v:shape style="position:absolute;left:3536;top:3608;width:206;height:67" type="#_x0000_t202" id="docshape180" filled="false" stroked="false">
              <v:textbox inset="0,0,0,0">
                <w:txbxContent>
                  <w:p>
                    <w:pPr>
                      <w:tabs>
                        <w:tab w:pos="165" w:val="left" w:leader="none"/>
                      </w:tabs>
                      <w:spacing w:line="67" w:lineRule="exact" w:before="0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AFB1B1"/>
                        <w:w w:val="55"/>
                        <w:sz w:val="6"/>
                      </w:rPr>
                      <w:t>1,</w:t>
                      <w:tab/>
                      <w:t>V</w:t>
                    </w:r>
                  </w:p>
                </w:txbxContent>
              </v:textbox>
              <w10:wrap type="none"/>
            </v:shape>
            <v:shape style="position:absolute;left:2001;top:3711;width:1389;height:454" type="#_x0000_t202" id="docshape1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40"/>
                      </w:rPr>
                    </w:pPr>
                    <w:r>
                      <w:rPr>
                        <w:rFonts w:ascii="Courier New"/>
                        <w:color w:val="1A1A1A"/>
                        <w:w w:val="35"/>
                        <w:sz w:val="40"/>
                      </w:rPr>
                      <w:t>r</w:t>
                    </w:r>
                    <w:r>
                      <w:rPr>
                        <w:rFonts w:ascii="Courier New"/>
                        <w:color w:val="1A1A1A"/>
                        <w:spacing w:val="-42"/>
                        <w:w w:val="35"/>
                        <w:sz w:val="40"/>
                      </w:rPr>
                      <w:t> </w:t>
                    </w:r>
                    <w:r>
                      <w:rPr>
                        <w:rFonts w:ascii="Courier New"/>
                        <w:color w:val="1A1A1A"/>
                        <w:w w:val="35"/>
                        <w:sz w:val="40"/>
                      </w:rPr>
                      <w:t>----</w:t>
                    </w:r>
                    <w:r>
                      <w:rPr>
                        <w:rFonts w:ascii="Courier New"/>
                        <w:color w:val="1A1A1A"/>
                        <w:spacing w:val="46"/>
                        <w:w w:val="35"/>
                        <w:sz w:val="40"/>
                      </w:rPr>
                      <w:t> </w:t>
                    </w:r>
                    <w:r>
                      <w:rPr>
                        <w:rFonts w:ascii="Courier New"/>
                        <w:color w:val="1A1A1A"/>
                        <w:w w:val="35"/>
                        <w:sz w:val="40"/>
                      </w:rPr>
                      <w:t>-.J'-----</w:t>
                    </w:r>
                  </w:p>
                </w:txbxContent>
              </v:textbox>
              <w10:wrap type="none"/>
            </v:shape>
            <v:shape style="position:absolute;left:4149;top:3711;width:1115;height:454" type="#_x0000_t202" id="docshape18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40"/>
                      </w:rPr>
                    </w:pPr>
                    <w:r>
                      <w:rPr>
                        <w:rFonts w:ascii="Courier New"/>
                        <w:color w:val="1A1A1A"/>
                        <w:w w:val="45"/>
                        <w:sz w:val="40"/>
                      </w:rPr>
                      <w:t>-.L</w:t>
                    </w:r>
                    <w:r>
                      <w:rPr>
                        <w:rFonts w:ascii="Courier New"/>
                        <w:color w:val="C64652"/>
                        <w:w w:val="45"/>
                        <w:sz w:val="40"/>
                      </w:rPr>
                      <w:t>-------</w:t>
                    </w:r>
                  </w:p>
                </w:txbxContent>
              </v:textbox>
              <w10:wrap type="none"/>
            </v:shape>
            <v:shape style="position:absolute;left:5040;top:3548;width:1607;height:381" type="#_x0000_t202" id="docshape183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C64652"/>
                        <w:w w:val="95"/>
                        <w:sz w:val="34"/>
                      </w:rPr>
                      <w:t>--</w:t>
                    </w:r>
                    <w:r>
                      <w:rPr>
                        <w:b/>
                        <w:color w:val="4F3434"/>
                        <w:w w:val="95"/>
                        <w:sz w:val="34"/>
                      </w:rPr>
                      <w:t>-</w:t>
                    </w:r>
                    <w:r>
                      <w:rPr>
                        <w:b/>
                        <w:color w:val="4F3434"/>
                        <w:spacing w:val="59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2B2B2B"/>
                        <w:w w:val="95"/>
                        <w:sz w:val="34"/>
                      </w:rPr>
                      <w:t>-</w:t>
                    </w:r>
                    <w:r>
                      <w:rPr>
                        <w:b/>
                        <w:color w:val="2B2B2B"/>
                        <w:spacing w:val="83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2B2B2B"/>
                        <w:w w:val="95"/>
                        <w:sz w:val="34"/>
                      </w:rPr>
                      <w:t>-</w:t>
                    </w:r>
                    <w:r>
                      <w:rPr>
                        <w:b/>
                        <w:color w:val="2B2B2B"/>
                        <w:spacing w:val="77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2B2B2B"/>
                        <w:w w:val="95"/>
                        <w:sz w:val="34"/>
                      </w:rPr>
                      <w:t>-</w:t>
                    </w:r>
                    <w:r>
                      <w:rPr>
                        <w:b/>
                        <w:color w:val="2B2B2B"/>
                        <w:spacing w:val="77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2B2B2B"/>
                        <w:w w:val="95"/>
                        <w:sz w:val="34"/>
                      </w:rPr>
                      <w:t>-1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6347534</wp:posOffset>
            </wp:positionH>
            <wp:positionV relativeFrom="paragraph">
              <wp:posOffset>179127</wp:posOffset>
            </wp:positionV>
            <wp:extent cx="805240" cy="489204"/>
            <wp:effectExtent l="0" t="0" r="0" b="0"/>
            <wp:wrapTopAndBottom/>
            <wp:docPr id="17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180" w:bottom="0" w:left="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tabs>
          <w:tab w:pos="1926" w:val="left" w:leader="none"/>
        </w:tabs>
        <w:spacing w:before="93"/>
        <w:ind w:left="1407"/>
      </w:pPr>
      <w:r>
        <w:rPr>
          <w:color w:val="212121"/>
          <w:w w:val="65"/>
        </w:rPr>
        <w:t>Map</w:t>
        <w:tab/>
      </w:r>
      <w:r>
        <w:rPr>
          <w:color w:val="212121"/>
          <w:w w:val="85"/>
        </w:rPr>
        <w:t>3:</w:t>
      </w:r>
      <w:r>
        <w:rPr>
          <w:color w:val="212121"/>
          <w:spacing w:val="56"/>
        </w:rPr>
        <w:t> </w:t>
      </w:r>
      <w:r>
        <w:rPr>
          <w:color w:val="212121"/>
          <w:spacing w:val="56"/>
        </w:rPr>
        <w:t> </w:t>
      </w:r>
      <w:r>
        <w:rPr>
          <w:color w:val="212121"/>
          <w:w w:val="105"/>
        </w:rPr>
        <w:t>Land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south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Fairladies,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St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Bees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(Allocation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HSB3)</w:t>
      </w:r>
    </w:p>
    <w:p>
      <w:pPr>
        <w:pStyle w:val="BodyText"/>
        <w:rPr>
          <w:sz w:val="27"/>
        </w:rPr>
      </w:pPr>
    </w:p>
    <w:p>
      <w:pPr>
        <w:spacing w:before="94"/>
        <w:ind w:left="8136" w:right="0" w:firstLine="0"/>
        <w:jc w:val="left"/>
        <w:rPr>
          <w:sz w:val="19"/>
        </w:rPr>
      </w:pPr>
      <w:r>
        <w:rPr/>
        <w:pict>
          <v:group style="position:absolute;margin-left:72.174103pt;margin-top:-4.419890pt;width:356.2pt;height:315.9pt;mso-position-horizontal-relative:page;mso-position-vertical-relative:paragraph;z-index:-24440832" id="docshapegroup184" coordorigin="1443,-88" coordsize="7124,6318">
            <v:shape style="position:absolute;left:4489;top:-89;width:4078;height:6318" type="#_x0000_t75" id="docshape185" stroked="false">
              <v:imagedata r:id="rId124" o:title=""/>
            </v:shape>
            <v:line style="position:absolute" from="4597,4866" to="4597,2385" stroked="true" strokeweight="1.082611pt" strokecolor="#000000">
              <v:stroke dashstyle="solid"/>
            </v:line>
            <v:shape style="position:absolute;left:1443;top:-53;width:3212;height:6254" id="docshape186" coordorigin="1443,-52" coordsize="3212,6254" path="m1458,6201l1458,-45m1443,-52l4496,-52m1451,6179l4655,6179e" filled="false" stroked="true" strokeweight=".360743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43840" from="513.157837pt,37.411657pt" to="513.157837pt,.628828pt" stroked="true" strokeweight=".36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4352" from="517.849182pt,310.037326pt" to="517.849182pt,-2.977331pt" stroked="true" strokeweight=".36087pt" strokecolor="#000000">
            <v:stroke dashstyle="solid"/>
            <w10:wrap type="none"/>
          </v:line>
        </w:pict>
      </w:r>
      <w:r>
        <w:rPr>
          <w:color w:val="212121"/>
          <w:w w:val="110"/>
          <w:sz w:val="19"/>
        </w:rPr>
        <w:t>L</w:t>
      </w:r>
      <w:r>
        <w:rPr>
          <w:color w:val="3D3D3D"/>
          <w:w w:val="110"/>
          <w:sz w:val="19"/>
        </w:rPr>
        <w:t>e</w:t>
      </w:r>
      <w:r>
        <w:rPr>
          <w:color w:val="212121"/>
          <w:w w:val="110"/>
          <w:sz w:val="19"/>
        </w:rPr>
        <w:t>g</w:t>
      </w:r>
      <w:r>
        <w:rPr>
          <w:color w:val="3D3D3D"/>
          <w:w w:val="110"/>
          <w:sz w:val="19"/>
        </w:rPr>
        <w:t>e</w:t>
      </w:r>
      <w:r>
        <w:rPr>
          <w:color w:val="212121"/>
          <w:w w:val="110"/>
          <w:sz w:val="19"/>
        </w:rPr>
        <w:t>n</w:t>
      </w:r>
      <w:r>
        <w:rPr>
          <w:color w:val="3D3D3D"/>
          <w:w w:val="110"/>
          <w:sz w:val="19"/>
        </w:rPr>
        <w:t>d</w:t>
      </w:r>
    </w:p>
    <w:p>
      <w:pPr>
        <w:spacing w:line="152" w:lineRule="exact" w:before="31"/>
        <w:ind w:left="8181" w:right="0" w:firstLine="0"/>
        <w:jc w:val="left"/>
        <w:rPr>
          <w:sz w:val="10"/>
        </w:rPr>
      </w:pPr>
      <w:r>
        <w:rPr>
          <w:rFonts w:ascii="Times New Roman"/>
          <w:color w:val="212121"/>
          <w:spacing w:val="-1"/>
          <w:w w:val="110"/>
          <w:sz w:val="14"/>
        </w:rPr>
        <w:t>c::]</w:t>
      </w:r>
      <w:r>
        <w:rPr>
          <w:rFonts w:ascii="Times New Roman"/>
          <w:color w:val="212121"/>
          <w:spacing w:val="-18"/>
          <w:w w:val="110"/>
          <w:sz w:val="14"/>
        </w:rPr>
        <w:t> </w:t>
      </w:r>
      <w:r>
        <w:rPr>
          <w:color w:val="747474"/>
          <w:spacing w:val="-1"/>
          <w:w w:val="110"/>
          <w:sz w:val="10"/>
        </w:rPr>
        <w:t>Current</w:t>
      </w:r>
      <w:r>
        <w:rPr>
          <w:color w:val="747474"/>
          <w:w w:val="110"/>
          <w:sz w:val="10"/>
        </w:rPr>
        <w:t> </w:t>
      </w:r>
      <w:r>
        <w:rPr>
          <w:color w:val="747474"/>
          <w:spacing w:val="-1"/>
          <w:w w:val="110"/>
          <w:sz w:val="10"/>
        </w:rPr>
        <w:t>Selttement</w:t>
      </w:r>
      <w:r>
        <w:rPr>
          <w:color w:val="747474"/>
          <w:w w:val="110"/>
          <w:sz w:val="10"/>
        </w:rPr>
        <w:t> Bounda</w:t>
      </w:r>
      <w:r>
        <w:rPr>
          <w:color w:val="4F4F4F"/>
          <w:w w:val="110"/>
          <w:sz w:val="10"/>
        </w:rPr>
        <w:t>r</w:t>
      </w:r>
      <w:r>
        <w:rPr>
          <w:color w:val="4F4F4F"/>
          <w:spacing w:val="-18"/>
          <w:w w:val="110"/>
          <w:sz w:val="10"/>
        </w:rPr>
        <w:t> </w:t>
      </w:r>
      <w:r>
        <w:rPr>
          <w:color w:val="747474"/>
          <w:w w:val="110"/>
          <w:sz w:val="10"/>
        </w:rPr>
        <w:t>y</w:t>
      </w:r>
    </w:p>
    <w:p>
      <w:pPr>
        <w:spacing w:line="198" w:lineRule="exact" w:before="0"/>
        <w:ind w:left="8180" w:right="0" w:firstLine="0"/>
        <w:jc w:val="left"/>
        <w:rPr>
          <w:sz w:val="10"/>
        </w:rPr>
      </w:pPr>
      <w:r>
        <w:rPr>
          <w:rFonts w:ascii="Times New Roman"/>
          <w:color w:val="BD2A41"/>
          <w:spacing w:val="-1"/>
          <w:w w:val="110"/>
          <w:sz w:val="18"/>
          <w:u w:val="thick" w:color="BD2A41"/>
        </w:rPr>
        <w:t>i-:!</w:t>
      </w:r>
      <w:r>
        <w:rPr>
          <w:color w:val="626262"/>
          <w:spacing w:val="-1"/>
          <w:w w:val="110"/>
          <w:sz w:val="10"/>
          <w:u w:val="thick" w:color="BD2A41"/>
        </w:rPr>
        <w:t>Draft</w:t>
      </w:r>
      <w:r>
        <w:rPr>
          <w:color w:val="626262"/>
          <w:spacing w:val="-10"/>
          <w:w w:val="110"/>
          <w:sz w:val="10"/>
          <w:u w:val="thick" w:color="BD2A41"/>
        </w:rPr>
        <w:t> </w:t>
      </w:r>
      <w:r>
        <w:rPr>
          <w:color w:val="626262"/>
          <w:spacing w:val="-1"/>
          <w:w w:val="110"/>
          <w:sz w:val="10"/>
          <w:u w:val="thick" w:color="BD2A41"/>
        </w:rPr>
        <w:t>Sett</w:t>
      </w:r>
      <w:r>
        <w:rPr>
          <w:color w:val="3D3D3D"/>
          <w:spacing w:val="-1"/>
          <w:w w:val="110"/>
          <w:sz w:val="10"/>
          <w:u w:val="thick" w:color="BD2A41"/>
        </w:rPr>
        <w:t>l</w:t>
      </w:r>
      <w:r>
        <w:rPr>
          <w:color w:val="747474"/>
          <w:spacing w:val="-1"/>
          <w:w w:val="110"/>
          <w:sz w:val="10"/>
          <w:u w:val="thick" w:color="BD2A41"/>
        </w:rPr>
        <w:t>emen</w:t>
      </w:r>
      <w:r>
        <w:rPr>
          <w:color w:val="212121"/>
          <w:spacing w:val="-1"/>
          <w:w w:val="110"/>
          <w:sz w:val="10"/>
          <w:u w:val="thick" w:color="BD2A41"/>
        </w:rPr>
        <w:t>t</w:t>
      </w:r>
      <w:r>
        <w:rPr>
          <w:color w:val="212121"/>
          <w:w w:val="110"/>
          <w:sz w:val="10"/>
          <w:u w:val="thick" w:color="BD2A41"/>
        </w:rPr>
        <w:t> </w:t>
      </w:r>
      <w:r>
        <w:rPr>
          <w:color w:val="747474"/>
          <w:spacing w:val="-1"/>
          <w:w w:val="110"/>
          <w:sz w:val="10"/>
          <w:u w:val="thick" w:color="BD2A41"/>
        </w:rPr>
        <w:t>Boundary</w:t>
      </w:r>
      <w:r>
        <w:rPr>
          <w:color w:val="747474"/>
          <w:spacing w:val="1"/>
          <w:w w:val="110"/>
          <w:sz w:val="10"/>
          <w:u w:val="thick" w:color="BD2A41"/>
        </w:rPr>
        <w:t> </w:t>
      </w:r>
      <w:r>
        <w:rPr>
          <w:color w:val="626262"/>
          <w:spacing w:val="-1"/>
          <w:w w:val="110"/>
          <w:sz w:val="10"/>
          <w:u w:val="thick" w:color="BD2A41"/>
        </w:rPr>
        <w:t>Extension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58"/>
        </w:numPr>
        <w:tabs>
          <w:tab w:pos="2496" w:val="left" w:leader="none"/>
        </w:tabs>
        <w:spacing w:line="240" w:lineRule="auto" w:before="1" w:after="0"/>
        <w:ind w:left="2495" w:right="0" w:hanging="89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3A5A3"/>
          <w:sz w:val="8"/>
        </w:rPr>
        <w:t>'r      </w:t>
      </w:r>
      <w:r>
        <w:rPr>
          <w:rFonts w:ascii="Times New Roman" w:hAnsi="Times New Roman"/>
          <w:color w:val="A3A5A3"/>
          <w:spacing w:val="2"/>
          <w:sz w:val="8"/>
        </w:rPr>
        <w:t> </w:t>
      </w:r>
      <w:r>
        <w:rPr>
          <w:rFonts w:ascii="Times New Roman" w:hAnsi="Times New Roman"/>
          <w:color w:val="BABCBC"/>
          <w:sz w:val="8"/>
        </w:rPr>
        <w:t>.</w:t>
      </w:r>
      <w:r>
        <w:rPr>
          <w:rFonts w:ascii="Times New Roman" w:hAnsi="Times New Roman"/>
          <w:color w:val="BABCBC"/>
          <w:spacing w:val="-4"/>
          <w:sz w:val="8"/>
        </w:rPr>
        <w:t> </w:t>
      </w:r>
      <w:r>
        <w:rPr>
          <w:rFonts w:ascii="Times New Roman" w:hAnsi="Times New Roman"/>
          <w:color w:val="A3A5A3"/>
          <w:sz w:val="8"/>
        </w:rPr>
        <w:t>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196" w:lineRule="exact" w:before="94"/>
        <w:ind w:right="2480"/>
        <w:jc w:val="center"/>
      </w:pPr>
      <w:r>
        <w:rPr>
          <w:color w:val="BABCBC"/>
          <w:w w:val="102"/>
        </w:rPr>
        <w:t>I</w:t>
      </w:r>
    </w:p>
    <w:p>
      <w:pPr>
        <w:spacing w:line="277" w:lineRule="exact" w:before="0"/>
        <w:ind w:left="0" w:right="2458" w:firstLine="0"/>
        <w:jc w:val="center"/>
        <w:rPr>
          <w:sz w:val="28"/>
        </w:rPr>
      </w:pPr>
      <w:r>
        <w:rPr>
          <w:color w:val="BABCBC"/>
          <w:w w:val="102"/>
          <w:sz w:val="28"/>
        </w:rPr>
        <w:t>I</w:t>
      </w:r>
    </w:p>
    <w:p>
      <w:pPr>
        <w:pStyle w:val="BodyText"/>
        <w:spacing w:before="3"/>
        <w:rPr>
          <w:sz w:val="10"/>
        </w:rPr>
      </w:pPr>
    </w:p>
    <w:p>
      <w:pPr>
        <w:tabs>
          <w:tab w:pos="4584" w:val="left" w:leader="none"/>
        </w:tabs>
        <w:spacing w:before="0"/>
        <w:ind w:left="4034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939393"/>
          <w:sz w:val="8"/>
        </w:rPr>
        <w:t>1</w:t>
      </w:r>
      <w:r>
        <w:rPr>
          <w:rFonts w:ascii="Times New Roman"/>
          <w:color w:val="939393"/>
          <w:spacing w:val="26"/>
          <w:sz w:val="8"/>
        </w:rPr>
        <w:t> </w:t>
      </w:r>
      <w:r>
        <w:rPr>
          <w:rFonts w:ascii="Times New Roman"/>
          <w:color w:val="A3A5A3"/>
          <w:sz w:val="8"/>
        </w:rPr>
        <w:t>th</w:t>
        <w:tab/>
      </w:r>
      <w:r>
        <w:rPr>
          <w:rFonts w:ascii="Times New Roman"/>
          <w:color w:val="BABCBC"/>
          <w:sz w:val="8"/>
        </w:rPr>
        <w:t>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before="0"/>
        <w:ind w:left="0" w:right="1570" w:firstLine="0"/>
        <w:jc w:val="right"/>
        <w:rPr>
          <w:rFonts w:ascii="Times New Roman"/>
          <w:sz w:val="8"/>
        </w:rPr>
      </w:pPr>
      <w:r>
        <w:rPr>
          <w:rFonts w:ascii="Times New Roman"/>
          <w:color w:val="A3A5A3"/>
          <w:spacing w:val="-2"/>
          <w:w w:val="95"/>
          <w:sz w:val="8"/>
        </w:rPr>
        <w:t>,</w:t>
      </w:r>
      <w:r>
        <w:rPr>
          <w:rFonts w:ascii="Times New Roman"/>
          <w:color w:val="A3A5A3"/>
          <w:spacing w:val="24"/>
          <w:sz w:val="8"/>
        </w:rPr>
        <w:t> </w:t>
      </w:r>
      <w:r>
        <w:rPr>
          <w:rFonts w:ascii="Times New Roman"/>
          <w:color w:val="A3A5A3"/>
          <w:spacing w:val="-2"/>
          <w:w w:val="95"/>
          <w:sz w:val="8"/>
        </w:rPr>
        <w:t>qh</w:t>
      </w:r>
      <w:r>
        <w:rPr>
          <w:color w:val="BABCBC"/>
          <w:spacing w:val="-2"/>
          <w:w w:val="95"/>
          <w:sz w:val="8"/>
        </w:rPr>
        <w:t>,</w:t>
      </w:r>
      <w:r>
        <w:rPr>
          <w:rFonts w:ascii="Times New Roman"/>
          <w:color w:val="A3A5A3"/>
          <w:spacing w:val="-2"/>
          <w:w w:val="95"/>
          <w:sz w:val="8"/>
        </w:rPr>
        <w:t>t</w:t>
      </w:r>
      <w:r>
        <w:rPr>
          <w:rFonts w:ascii="Times New Roman"/>
          <w:color w:val="A3A5A3"/>
          <w:spacing w:val="38"/>
          <w:sz w:val="8"/>
        </w:rPr>
        <w:t> </w:t>
      </w:r>
      <w:r>
        <w:rPr>
          <w:color w:val="A3A5A3"/>
          <w:spacing w:val="-2"/>
          <w:w w:val="95"/>
          <w:sz w:val="8"/>
        </w:rPr>
        <w:t>m&lt;l</w:t>
      </w:r>
      <w:r>
        <w:rPr>
          <w:color w:val="A3A5A3"/>
          <w:w w:val="95"/>
          <w:sz w:val="8"/>
        </w:rPr>
        <w:t> </w:t>
      </w:r>
      <w:r>
        <w:rPr>
          <w:rFonts w:ascii="Times New Roman"/>
          <w:color w:val="A3A5A3"/>
          <w:spacing w:val="-2"/>
          <w:w w:val="95"/>
          <w:sz w:val="6"/>
        </w:rPr>
        <w:t>e1</w:t>
      </w:r>
      <w:r>
        <w:rPr>
          <w:rFonts w:ascii="Times New Roman"/>
          <w:color w:val="828282"/>
          <w:spacing w:val="-2"/>
          <w:w w:val="95"/>
          <w:sz w:val="6"/>
        </w:rPr>
        <w:t>,111</w:t>
      </w:r>
      <w:r>
        <w:rPr>
          <w:rFonts w:ascii="Times New Roman"/>
          <w:color w:val="A3A5A3"/>
          <w:spacing w:val="-2"/>
          <w:w w:val="95"/>
          <w:sz w:val="6"/>
        </w:rPr>
        <w:t>l!,h .</w:t>
      </w:r>
      <w:r>
        <w:rPr>
          <w:rFonts w:ascii="Times New Roman"/>
          <w:color w:val="828282"/>
          <w:spacing w:val="-2"/>
          <w:w w:val="95"/>
          <w:sz w:val="6"/>
        </w:rPr>
        <w:t>H</w:t>
      </w:r>
      <w:r>
        <w:rPr>
          <w:rFonts w:ascii="Times New Roman"/>
          <w:color w:val="828282"/>
          <w:spacing w:val="-7"/>
          <w:w w:val="95"/>
          <w:sz w:val="6"/>
        </w:rPr>
        <w:t> </w:t>
      </w:r>
      <w:r>
        <w:rPr>
          <w:rFonts w:ascii="Times New Roman"/>
          <w:color w:val="828282"/>
          <w:spacing w:val="-2"/>
          <w:w w:val="95"/>
          <w:sz w:val="6"/>
        </w:rPr>
        <w:t>.</w:t>
      </w:r>
      <w:r>
        <w:rPr>
          <w:rFonts w:ascii="Times New Roman"/>
          <w:color w:val="A3A5A3"/>
          <w:spacing w:val="-2"/>
          <w:w w:val="95"/>
          <w:sz w:val="6"/>
        </w:rPr>
        <w:t>..</w:t>
      </w:r>
      <w:r>
        <w:rPr>
          <w:rFonts w:ascii="Times New Roman"/>
          <w:color w:val="A3A5A3"/>
          <w:spacing w:val="24"/>
          <w:sz w:val="6"/>
        </w:rPr>
        <w:t> </w:t>
      </w:r>
      <w:r>
        <w:rPr>
          <w:rFonts w:ascii="Times New Roman"/>
          <w:color w:val="828282"/>
          <w:spacing w:val="-2"/>
          <w:w w:val="95"/>
          <w:sz w:val="6"/>
        </w:rPr>
        <w:t>,</w:t>
      </w:r>
      <w:r>
        <w:rPr>
          <w:rFonts w:ascii="Times New Roman"/>
          <w:color w:val="A3A5A3"/>
          <w:spacing w:val="-2"/>
          <w:w w:val="95"/>
          <w:sz w:val="6"/>
        </w:rPr>
        <w:t>,.</w:t>
      </w:r>
      <w:r>
        <w:rPr>
          <w:rFonts w:ascii="Times New Roman"/>
          <w:color w:val="A3A5A3"/>
          <w:spacing w:val="19"/>
          <w:sz w:val="6"/>
        </w:rPr>
        <w:t> </w:t>
      </w:r>
      <w:r>
        <w:rPr>
          <w:rFonts w:ascii="Times New Roman"/>
          <w:color w:val="828282"/>
          <w:spacing w:val="-2"/>
          <w:w w:val="95"/>
          <w:position w:val="-2"/>
          <w:sz w:val="8"/>
        </w:rPr>
        <w:t>1</w:t>
      </w:r>
      <w:r>
        <w:rPr>
          <w:rFonts w:ascii="Times New Roman"/>
          <w:color w:val="A3A5A3"/>
          <w:spacing w:val="-2"/>
          <w:w w:val="95"/>
          <w:sz w:val="8"/>
        </w:rPr>
        <w:t>1i1</w:t>
      </w:r>
      <w:r>
        <w:rPr>
          <w:color w:val="A3A5A3"/>
          <w:spacing w:val="-2"/>
          <w:w w:val="95"/>
          <w:sz w:val="11"/>
        </w:rPr>
        <w:t>:.&gt;un</w:t>
      </w:r>
      <w:r>
        <w:rPr>
          <w:color w:val="A3A5A3"/>
          <w:spacing w:val="6"/>
          <w:w w:val="95"/>
          <w:sz w:val="11"/>
        </w:rPr>
        <w:t> </w:t>
      </w:r>
      <w:r>
        <w:rPr>
          <w:rFonts w:ascii="Times New Roman"/>
          <w:color w:val="A3A5A3"/>
          <w:spacing w:val="-2"/>
          <w:w w:val="95"/>
          <w:sz w:val="8"/>
        </w:rPr>
        <w:t>O'io</w:t>
      </w:r>
      <w:r>
        <w:rPr>
          <w:rFonts w:ascii="Times New Roman"/>
          <w:color w:val="A3A5A3"/>
          <w:spacing w:val="15"/>
          <w:sz w:val="8"/>
        </w:rPr>
        <w:t> </w:t>
      </w:r>
      <w:r>
        <w:rPr>
          <w:rFonts w:ascii="Times New Roman"/>
          <w:color w:val="A3A5A3"/>
          <w:spacing w:val="-2"/>
          <w:w w:val="95"/>
          <w:sz w:val="8"/>
        </w:rPr>
        <w:t>HiC(B(lq\)</w:t>
      </w:r>
      <w:r>
        <w:rPr>
          <w:rFonts w:ascii="Times New Roman"/>
          <w:color w:val="828282"/>
          <w:spacing w:val="-2"/>
          <w:w w:val="95"/>
          <w:sz w:val="8"/>
        </w:rPr>
        <w:t>l.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6200875</wp:posOffset>
            </wp:positionH>
            <wp:positionV relativeFrom="paragraph">
              <wp:posOffset>131753</wp:posOffset>
            </wp:positionV>
            <wp:extent cx="855567" cy="566928"/>
            <wp:effectExtent l="0" t="0" r="0" b="0"/>
            <wp:wrapTopAndBottom/>
            <wp:docPr id="17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0" w:left="20" w:right="260"/>
        </w:sectPr>
      </w:pPr>
    </w:p>
    <w:p>
      <w:pPr>
        <w:pStyle w:val="ListParagraph"/>
        <w:numPr>
          <w:ilvl w:val="1"/>
          <w:numId w:val="40"/>
        </w:numPr>
        <w:tabs>
          <w:tab w:pos="2116" w:val="left" w:leader="none"/>
          <w:tab w:pos="2117" w:val="left" w:leader="none"/>
        </w:tabs>
        <w:spacing w:line="240" w:lineRule="auto" w:before="79" w:after="0"/>
        <w:ind w:left="2116" w:right="0" w:hanging="738"/>
        <w:jc w:val="left"/>
        <w:rPr>
          <w:color w:val="4F3162"/>
          <w:sz w:val="21"/>
        </w:rPr>
      </w:pPr>
      <w:r>
        <w:rPr>
          <w:color w:val="674275"/>
          <w:spacing w:val="-1"/>
          <w:w w:val="110"/>
          <w:sz w:val="21"/>
        </w:rPr>
        <w:t>Appendix</w:t>
      </w:r>
      <w:r>
        <w:rPr>
          <w:color w:val="674275"/>
          <w:spacing w:val="26"/>
          <w:w w:val="110"/>
          <w:sz w:val="21"/>
        </w:rPr>
        <w:t> </w:t>
      </w:r>
      <w:r>
        <w:rPr>
          <w:color w:val="674275"/>
          <w:spacing w:val="-1"/>
          <w:w w:val="110"/>
          <w:sz w:val="21"/>
        </w:rPr>
        <w:t>B</w:t>
      </w:r>
      <w:r>
        <w:rPr>
          <w:color w:val="9A5272"/>
          <w:spacing w:val="-1"/>
          <w:w w:val="110"/>
          <w:sz w:val="21"/>
        </w:rPr>
        <w:t>:</w:t>
      </w:r>
      <w:r>
        <w:rPr>
          <w:color w:val="9A5272"/>
          <w:spacing w:val="19"/>
          <w:w w:val="110"/>
          <w:sz w:val="21"/>
        </w:rPr>
        <w:t> </w:t>
      </w:r>
      <w:r>
        <w:rPr>
          <w:color w:val="4F3162"/>
          <w:spacing w:val="-1"/>
          <w:w w:val="110"/>
          <w:sz w:val="21"/>
        </w:rPr>
        <w:t>Land</w:t>
      </w:r>
      <w:r>
        <w:rPr>
          <w:color w:val="4F3162"/>
          <w:spacing w:val="-6"/>
          <w:w w:val="110"/>
          <w:sz w:val="21"/>
        </w:rPr>
        <w:t> </w:t>
      </w:r>
      <w:r>
        <w:rPr>
          <w:color w:val="6B5687"/>
          <w:spacing w:val="-1"/>
          <w:w w:val="110"/>
          <w:sz w:val="21"/>
        </w:rPr>
        <w:t>t</w:t>
      </w:r>
      <w:r>
        <w:rPr>
          <w:color w:val="6B5687"/>
          <w:spacing w:val="-35"/>
          <w:w w:val="110"/>
          <w:sz w:val="21"/>
        </w:rPr>
        <w:t> </w:t>
      </w:r>
      <w:r>
        <w:rPr>
          <w:color w:val="4F3162"/>
          <w:spacing w:val="-1"/>
          <w:w w:val="110"/>
          <w:sz w:val="21"/>
        </w:rPr>
        <w:t>o</w:t>
      </w:r>
      <w:r>
        <w:rPr>
          <w:color w:val="4F3162"/>
          <w:spacing w:val="10"/>
          <w:w w:val="110"/>
          <w:sz w:val="21"/>
        </w:rPr>
        <w:t> </w:t>
      </w:r>
      <w:r>
        <w:rPr>
          <w:color w:val="4F3162"/>
          <w:spacing w:val="-1"/>
          <w:w w:val="110"/>
          <w:sz w:val="21"/>
        </w:rPr>
        <w:t>be</w:t>
      </w:r>
      <w:r>
        <w:rPr>
          <w:color w:val="4F3162"/>
          <w:spacing w:val="16"/>
          <w:w w:val="110"/>
          <w:sz w:val="21"/>
        </w:rPr>
        <w:t> </w:t>
      </w:r>
      <w:r>
        <w:rPr>
          <w:color w:val="674275"/>
          <w:w w:val="110"/>
          <w:sz w:val="21"/>
        </w:rPr>
        <w:t>removed</w:t>
      </w:r>
      <w:r>
        <w:rPr>
          <w:color w:val="674275"/>
          <w:spacing w:val="-4"/>
          <w:w w:val="110"/>
          <w:sz w:val="21"/>
        </w:rPr>
        <w:t> </w:t>
      </w:r>
      <w:r>
        <w:rPr>
          <w:color w:val="4F3162"/>
          <w:w w:val="110"/>
          <w:sz w:val="21"/>
        </w:rPr>
        <w:t>from</w:t>
      </w:r>
      <w:r>
        <w:rPr>
          <w:color w:val="4F3162"/>
          <w:spacing w:val="-10"/>
          <w:w w:val="110"/>
          <w:sz w:val="21"/>
        </w:rPr>
        <w:t> </w:t>
      </w:r>
      <w:r>
        <w:rPr>
          <w:color w:val="4F3162"/>
          <w:w w:val="110"/>
          <w:sz w:val="21"/>
        </w:rPr>
        <w:t>Settlement</w:t>
      </w:r>
      <w:r>
        <w:rPr>
          <w:color w:val="4F3162"/>
          <w:spacing w:val="14"/>
          <w:w w:val="110"/>
          <w:sz w:val="21"/>
        </w:rPr>
        <w:t> </w:t>
      </w:r>
      <w:r>
        <w:rPr>
          <w:color w:val="4F3162"/>
          <w:w w:val="110"/>
          <w:sz w:val="21"/>
        </w:rPr>
        <w:t>Boundaries</w:t>
      </w:r>
    </w:p>
    <w:p>
      <w:pPr>
        <w:pStyle w:val="BodyText"/>
        <w:spacing w:line="266" w:lineRule="auto" w:before="184"/>
        <w:ind w:left="1366" w:right="1343" w:firstLine="2"/>
        <w:jc w:val="both"/>
      </w:pPr>
      <w:r>
        <w:rPr>
          <w:color w:val="1C1C1C"/>
          <w:w w:val="105"/>
        </w:rPr>
        <w:t>This </w:t>
      </w:r>
      <w:r>
        <w:rPr>
          <w:color w:val="2D2D2D"/>
          <w:w w:val="105"/>
        </w:rPr>
        <w:t>Appendix sets out the </w:t>
      </w:r>
      <w:r>
        <w:rPr>
          <w:color w:val="1C1C1C"/>
          <w:w w:val="105"/>
        </w:rPr>
        <w:t>land </w:t>
      </w:r>
      <w:r>
        <w:rPr>
          <w:color w:val="2D2D2D"/>
          <w:w w:val="105"/>
        </w:rPr>
        <w:t>which we </w:t>
      </w:r>
      <w:r>
        <w:rPr>
          <w:color w:val="1C1C1C"/>
          <w:w w:val="105"/>
        </w:rPr>
        <w:t>are proposing </w:t>
      </w:r>
      <w:r>
        <w:rPr>
          <w:color w:val="2D2D2D"/>
          <w:w w:val="105"/>
        </w:rPr>
        <w:t>to remove </w:t>
      </w:r>
      <w:r>
        <w:rPr>
          <w:color w:val="1C1C1C"/>
          <w:w w:val="105"/>
        </w:rPr>
        <w:t>from the </w:t>
      </w:r>
      <w:r>
        <w:rPr>
          <w:color w:val="2D2D2D"/>
          <w:w w:val="105"/>
        </w:rPr>
        <w:t>settlement</w:t>
      </w:r>
      <w:r>
        <w:rPr>
          <w:color w:val="2D2D2D"/>
          <w:spacing w:val="1"/>
          <w:w w:val="105"/>
        </w:rPr>
        <w:t> </w:t>
      </w:r>
      <w:r>
        <w:rPr>
          <w:color w:val="1C1C1C"/>
        </w:rPr>
        <w:t>boundaries. P</w:t>
      </w:r>
      <w:r>
        <w:rPr>
          <w:color w:val="484848"/>
        </w:rPr>
        <w:t>l</w:t>
      </w:r>
      <w:r>
        <w:rPr>
          <w:color w:val="2D2D2D"/>
        </w:rPr>
        <w:t>ease refer </w:t>
      </w:r>
      <w:r>
        <w:rPr>
          <w:color w:val="1C1C1C"/>
        </w:rPr>
        <w:t>to Table </w:t>
      </w:r>
      <w:r>
        <w:rPr>
          <w:color w:val="2D2D2D"/>
        </w:rPr>
        <w:t>2 </w:t>
      </w:r>
      <w:r>
        <w:rPr>
          <w:color w:val="1C1C1C"/>
        </w:rPr>
        <w:t>for </w:t>
      </w:r>
      <w:r>
        <w:rPr>
          <w:color w:val="2D2D2D"/>
        </w:rPr>
        <w:t>more </w:t>
      </w:r>
      <w:r>
        <w:rPr>
          <w:color w:val="1C1C1C"/>
        </w:rPr>
        <w:t>information </w:t>
      </w:r>
      <w:r>
        <w:rPr>
          <w:color w:val="2D2D2D"/>
        </w:rPr>
        <w:t>on each site and </w:t>
      </w:r>
      <w:r>
        <w:rPr>
          <w:color w:val="1C1C1C"/>
        </w:rPr>
        <w:t>the </w:t>
      </w:r>
      <w:r>
        <w:rPr>
          <w:color w:val="2D2D2D"/>
        </w:rPr>
        <w:t>reasons for the</w:t>
      </w:r>
      <w:r>
        <w:rPr>
          <w:color w:val="2D2D2D"/>
          <w:spacing w:val="1"/>
        </w:rPr>
        <w:t> </w:t>
      </w:r>
      <w:r>
        <w:rPr>
          <w:color w:val="1C1C1C"/>
          <w:w w:val="105"/>
        </w:rPr>
        <w:t>decisions</w:t>
      </w:r>
      <w:r>
        <w:rPr>
          <w:color w:val="484848"/>
          <w:w w:val="105"/>
        </w:rPr>
        <w:t>.</w:t>
      </w:r>
    </w:p>
    <w:p>
      <w:pPr>
        <w:spacing w:before="169"/>
        <w:ind w:left="1372" w:right="0" w:firstLine="0"/>
        <w:jc w:val="both"/>
        <w:rPr>
          <w:b/>
          <w:sz w:val="21"/>
        </w:rPr>
      </w:pPr>
      <w:r>
        <w:rPr>
          <w:b/>
          <w:color w:val="1C1C1C"/>
          <w:sz w:val="21"/>
        </w:rPr>
        <w:t>Map</w:t>
      </w:r>
      <w:r>
        <w:rPr>
          <w:b/>
          <w:color w:val="1C1C1C"/>
          <w:spacing w:val="20"/>
          <w:sz w:val="21"/>
        </w:rPr>
        <w:t> </w:t>
      </w:r>
      <w:r>
        <w:rPr>
          <w:b/>
          <w:color w:val="1C1C1C"/>
          <w:sz w:val="21"/>
        </w:rPr>
        <w:t>4</w:t>
      </w:r>
      <w:r>
        <w:rPr>
          <w:b/>
          <w:color w:val="484848"/>
          <w:sz w:val="21"/>
        </w:rPr>
        <w:t>:</w:t>
      </w:r>
      <w:r>
        <w:rPr>
          <w:b/>
          <w:color w:val="484848"/>
          <w:spacing w:val="21"/>
          <w:sz w:val="21"/>
        </w:rPr>
        <w:t> </w:t>
      </w:r>
      <w:r>
        <w:rPr>
          <w:b/>
          <w:color w:val="1C1C1C"/>
          <w:sz w:val="21"/>
        </w:rPr>
        <w:t>Land</w:t>
      </w:r>
      <w:r>
        <w:rPr>
          <w:b/>
          <w:color w:val="1C1C1C"/>
          <w:spacing w:val="12"/>
          <w:sz w:val="21"/>
        </w:rPr>
        <w:t> </w:t>
      </w:r>
      <w:r>
        <w:rPr>
          <w:b/>
          <w:color w:val="2D2D2D"/>
          <w:sz w:val="21"/>
        </w:rPr>
        <w:t>south</w:t>
      </w:r>
      <w:r>
        <w:rPr>
          <w:b/>
          <w:color w:val="2D2D2D"/>
          <w:spacing w:val="8"/>
          <w:sz w:val="21"/>
        </w:rPr>
        <w:t> </w:t>
      </w:r>
      <w:r>
        <w:rPr>
          <w:b/>
          <w:color w:val="1C1C1C"/>
          <w:sz w:val="21"/>
        </w:rPr>
        <w:t>Baybarrow</w:t>
      </w:r>
      <w:r>
        <w:rPr>
          <w:b/>
          <w:color w:val="1C1C1C"/>
          <w:spacing w:val="37"/>
          <w:sz w:val="21"/>
        </w:rPr>
        <w:t> </w:t>
      </w:r>
      <w:r>
        <w:rPr>
          <w:b/>
          <w:color w:val="1C1C1C"/>
          <w:sz w:val="21"/>
        </w:rPr>
        <w:t>Road,</w:t>
      </w:r>
      <w:r>
        <w:rPr>
          <w:b/>
          <w:color w:val="1C1C1C"/>
          <w:spacing w:val="16"/>
          <w:sz w:val="21"/>
        </w:rPr>
        <w:t> </w:t>
      </w:r>
      <w:r>
        <w:rPr>
          <w:b/>
          <w:color w:val="1C1C1C"/>
          <w:sz w:val="21"/>
        </w:rPr>
        <w:t>Egremont</w:t>
      </w:r>
    </w:p>
    <w:p>
      <w:pPr>
        <w:pStyle w:val="BodyText"/>
        <w:spacing w:before="3"/>
        <w:rPr>
          <w:b/>
          <w:sz w:val="17"/>
        </w:rPr>
      </w:pPr>
      <w:r>
        <w:rPr/>
        <w:pict>
          <v:group style="position:absolute;margin-left:68.926262pt;margin-top:11.154231pt;width:392.3pt;height:279.850pt;mso-position-horizontal-relative:page;mso-position-vertical-relative:paragraph;z-index:-15612416;mso-wrap-distance-left:0;mso-wrap-distance-right:0" id="docshapegroup187" coordorigin="1379,223" coordsize="7846,5597">
            <v:shape style="position:absolute;left:2757;top:223;width:6467;height:5597" type="#_x0000_t75" id="docshape188" stroked="false">
              <v:imagedata r:id="rId126" o:title=""/>
            </v:shape>
            <v:line style="position:absolute" from="9217,5798" to="9217,274" stroked="true" strokeweight=".721741pt" strokecolor="#000000">
              <v:stroke dashstyle="solid"/>
            </v:line>
            <v:shape style="position:absolute;left:1400;top:244;width:1357;height:5525" id="docshape189" coordorigin="1400,245" coordsize="1357,5525" path="m1400,5769l1400,245m1400,252l2757,252e" filled="false" stroked="true" strokeweight=".360743pt" strokecolor="#000000">
              <v:path arrowok="t"/>
              <v:stroke dashstyle="solid"/>
            </v:shape>
            <v:shape style="position:absolute;left:1970;top:691;width:794;height:996" id="docshape190" coordorigin="1970,692" coordsize="794,996" path="m1970,1687l1970,742m2050,692l2764,692e" filled="false" stroked="true" strokeweight="1.08223pt" strokecolor="#000000">
              <v:path arrowok="t"/>
              <v:stroke dashstyle="solid"/>
            </v:shape>
            <v:line style="position:absolute" from="7023,923" to="9188,923" stroked="true" strokeweight=".360616pt" strokecolor="#000000">
              <v:stroke dashstyle="solid"/>
            </v:line>
            <v:line style="position:absolute" from="1978,1694" to="2757,1694" stroked="true" strokeweight="1.081848pt" strokecolor="#000000">
              <v:stroke dashstyle="solid"/>
            </v:line>
            <v:line style="position:absolute" from="1379,5762" to="6250,5762" stroked="true" strokeweight=".360616pt" strokecolor="#000000">
              <v:stroke dashstyle="solid"/>
            </v:line>
            <v:line style="position:absolute" from="4025,4139" to="4061,4139" stroked="true" strokeweight="1.001711pt" strokecolor="#c31c46">
              <v:stroke dashstyle="solid"/>
            </v:line>
            <v:shape style="position:absolute;left:7030;top:556;width:2150;height:324" type="#_x0000_t202" id="docshape191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i/>
                        <w:color w:val="BA2624"/>
                        <w:spacing w:val="-1"/>
                        <w:w w:val="103"/>
                        <w:sz w:val="16"/>
                      </w:rPr>
                      <w:t>t</w:t>
                    </w:r>
                    <w:r>
                      <w:rPr>
                        <w:rFonts w:ascii="Times New Roman"/>
                        <w:i/>
                        <w:color w:val="BA2624"/>
                        <w:w w:val="103"/>
                        <w:sz w:val="16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BA2624"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CF3B48"/>
                        <w:w w:val="103"/>
                        <w:sz w:val="16"/>
                      </w:rPr>
                      <w:t>J</w:t>
                    </w:r>
                    <w:r>
                      <w:rPr>
                        <w:rFonts w:ascii="Times New Roman"/>
                        <w:i/>
                        <w:color w:val="CF3B48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CF3B48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pacing w:val="-1"/>
                        <w:w w:val="91"/>
                        <w:sz w:val="9"/>
                      </w:rPr>
                      <w:t>Remo,i,1</w:t>
                    </w:r>
                    <w:r>
                      <w:rPr>
                        <w:rFonts w:ascii="Times New Roman"/>
                        <w:color w:val="595959"/>
                        <w:w w:val="91"/>
                        <w:sz w:val="9"/>
                      </w:rPr>
                      <w:t>!</w:t>
                    </w:r>
                    <w:r>
                      <w:rPr>
                        <w:rFonts w:ascii="Times New Roman"/>
                        <w:color w:val="595959"/>
                        <w:spacing w:val="-1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w w:val="91"/>
                        <w:sz w:val="9"/>
                      </w:rPr>
                      <w:t>ol</w:t>
                    </w:r>
                    <w:r>
                      <w:rPr>
                        <w:rFonts w:ascii="Times New Roman"/>
                        <w:color w:val="6D6D6D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pacing w:val="-1"/>
                        <w:w w:val="146"/>
                        <w:sz w:val="9"/>
                      </w:rPr>
                      <w:t>Or</w:t>
                    </w:r>
                    <w:r>
                      <w:rPr>
                        <w:rFonts w:ascii="Times New Roman"/>
                        <w:color w:val="6D6D6D"/>
                        <w:w w:val="146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6D6D6D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pacing w:val="-1"/>
                        <w:w w:val="146"/>
                        <w:sz w:val="9"/>
                      </w:rPr>
                      <w:t>Settl</w:t>
                    </w:r>
                    <w:r>
                      <w:rPr>
                        <w:rFonts w:ascii="Times New Roman"/>
                        <w:color w:val="6D6D6D"/>
                        <w:spacing w:val="-23"/>
                        <w:w w:val="146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color w:val="909090"/>
                        <w:spacing w:val="-64"/>
                        <w:w w:val="146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color w:val="6D6D6D"/>
                        <w:spacing w:val="-66"/>
                        <w:w w:val="146"/>
                        <w:sz w:val="9"/>
                      </w:rPr>
                      <w:t>m</w:t>
                    </w:r>
                    <w:r>
                      <w:rPr>
                        <w:rFonts w:ascii="Times New Roman"/>
                        <w:color w:val="6D6D6D"/>
                        <w:w w:val="146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6D6D6D"/>
                        <w:spacing w:val="4"/>
                        <w:w w:val="146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color w:val="6D6D6D"/>
                        <w:spacing w:val="-1"/>
                        <w:w w:val="104"/>
                        <w:sz w:val="9"/>
                      </w:rPr>
                      <w:t>Bcundar</w:t>
                    </w:r>
                    <w:r>
                      <w:rPr>
                        <w:rFonts w:ascii="Times New Roman"/>
                        <w:color w:val="6D6D6D"/>
                        <w:w w:val="104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color w:val="6D6D6D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pacing w:val="-1"/>
                        <w:w w:val="97"/>
                        <w:sz w:val="9"/>
                      </w:rPr>
                      <w:t>Exteru.ron</w:t>
                    </w:r>
                  </w:p>
                  <w:p>
                    <w:pPr>
                      <w:spacing w:line="154" w:lineRule="exact" w:before="0"/>
                      <w:ind w:left="6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1C1C1C"/>
                        <w:w w:val="110"/>
                        <w:sz w:val="14"/>
                      </w:rPr>
                      <w:t>CJ </w:t>
                    </w:r>
                    <w:r>
                      <w:rPr>
                        <w:color w:val="1C1C1C"/>
                        <w:spacing w:val="3"/>
                        <w:w w:val="110"/>
                        <w:sz w:val="14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8"/>
                      </w:rPr>
                      <w:t>Curr</w:t>
                    </w:r>
                    <w:r>
                      <w:rPr>
                        <w:color w:val="6D6D6D"/>
                        <w:spacing w:val="-8"/>
                        <w:w w:val="110"/>
                        <w:sz w:val="8"/>
                      </w:rPr>
                      <w:t> </w:t>
                    </w:r>
                    <w:r>
                      <w:rPr>
                        <w:color w:val="484848"/>
                        <w:w w:val="110"/>
                        <w:sz w:val="8"/>
                      </w:rPr>
                      <w:t>e-i</w:t>
                    </w:r>
                    <w:r>
                      <w:rPr>
                        <w:color w:val="6D6D6D"/>
                        <w:w w:val="110"/>
                        <w:sz w:val="8"/>
                      </w:rPr>
                      <w:t>t</w:t>
                    </w:r>
                    <w:r>
                      <w:rPr>
                        <w:color w:val="6D6D6D"/>
                        <w:spacing w:val="12"/>
                        <w:w w:val="110"/>
                        <w:sz w:val="8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8"/>
                      </w:rPr>
                      <w:t>Senle</w:t>
                    </w:r>
                    <w:r>
                      <w:rPr>
                        <w:color w:val="6D6D6D"/>
                        <w:spacing w:val="10"/>
                        <w:w w:val="110"/>
                        <w:sz w:val="8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8"/>
                      </w:rPr>
                      <w:t>nt</w:t>
                    </w:r>
                    <w:r>
                      <w:rPr>
                        <w:color w:val="6D6D6D"/>
                        <w:spacing w:val="-11"/>
                        <w:w w:val="110"/>
                        <w:sz w:val="8"/>
                      </w:rPr>
                      <w:t> </w:t>
                    </w:r>
                    <w:r>
                      <w:rPr>
                        <w:color w:val="595959"/>
                        <w:w w:val="110"/>
                        <w:sz w:val="8"/>
                      </w:rPr>
                      <w:t>Bouridary</w:t>
                    </w:r>
                  </w:p>
                </w:txbxContent>
              </v:textbox>
              <w10:wrap type="none"/>
            </v:shape>
            <v:shape style="position:absolute;left:8180;top:1534;width:217;height:100" type="#_x0000_t202" id="docshape19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B5B5B5"/>
                        <w:w w:val="130"/>
                        <w:sz w:val="9"/>
                      </w:rPr>
                      <w:t>',1,1</w:t>
                    </w:r>
                  </w:p>
                </w:txbxContent>
              </v:textbox>
              <w10:wrap type="none"/>
            </v:shape>
            <v:shape style="position:absolute;left:4025;top:3788;width:1784;height:377" type="#_x0000_t202" id="docshape193" filled="false" stroked="false">
              <v:textbox inset="0,0,0,0">
                <w:txbxContent>
                  <w:p>
                    <w:pPr>
                      <w:spacing w:line="121" w:lineRule="exact" w:before="0"/>
                      <w:ind w:left="42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A52A36"/>
                        <w:w w:val="130"/>
                        <w:sz w:val="11"/>
                      </w:rPr>
                      <w:t>I</w:t>
                    </w:r>
                  </w:p>
                  <w:p>
                    <w:pPr>
                      <w:spacing w:line="114" w:lineRule="exact" w:before="0"/>
                      <w:ind w:left="3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BA2624"/>
                        <w:w w:val="130"/>
                        <w:sz w:val="10"/>
                      </w:rPr>
                      <w:t>I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C31C46"/>
                        <w:w w:val="60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C31C46"/>
                        <w:spacing w:val="7"/>
                        <w:sz w:val="12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C31C46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C6464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C6464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C6464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CF3B48"/>
                        <w:spacing w:val="3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CF3B48"/>
                        <w:spacing w:val="31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15456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D15456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15456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15456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D15456"/>
                        <w:spacing w:val="3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CF3B48"/>
                        <w:spacing w:val="3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64D6B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ED545B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ED545B"/>
                        <w:spacing w:val="2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15456"/>
                        <w:w w:val="60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D15456"/>
                        <w:spacing w:val="12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D15456"/>
                        <w:spacing w:val="12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15456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D15456"/>
                        <w:spacing w:val="15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CF3B48"/>
                        <w:spacing w:val="3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CF3B48"/>
                        <w:spacing w:val="3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D15456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D15456"/>
                        <w:spacing w:val="3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CF3B48"/>
                        <w:spacing w:val="3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CF3B48"/>
                        <w:spacing w:val="3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CF3B48"/>
                        <w:spacing w:val="3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3B48"/>
                        <w:w w:val="60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CF3B48"/>
                        <w:spacing w:val="3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A2624"/>
                        <w:w w:val="60"/>
                        <w:sz w:val="12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4067;top:3637;width:86;height:202" type="#_x0000_t202" id="docshape194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BA2624"/>
                        <w:w w:val="130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793;top:3911;width:57;height:112" type="#_x0000_t202" id="docshape195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BA2624"/>
                        <w:w w:val="130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0"/>
        </w:rPr>
      </w:pPr>
    </w:p>
    <w:p>
      <w:pPr>
        <w:spacing w:before="93"/>
        <w:ind w:left="1343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3524370</wp:posOffset>
            </wp:positionH>
            <wp:positionV relativeFrom="paragraph">
              <wp:posOffset>967284</wp:posOffset>
            </wp:positionV>
            <wp:extent cx="398045" cy="32003"/>
            <wp:effectExtent l="0" t="0" r="0" b="0"/>
            <wp:wrapNone/>
            <wp:docPr id="181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5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w w:val="105"/>
          <w:sz w:val="21"/>
        </w:rPr>
        <w:t>Map</w:t>
      </w:r>
      <w:r>
        <w:rPr>
          <w:b/>
          <w:color w:val="1C1C1C"/>
          <w:spacing w:val="-7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5</w:t>
      </w:r>
      <w:r>
        <w:rPr>
          <w:b/>
          <w:color w:val="6D6D6D"/>
          <w:w w:val="105"/>
          <w:sz w:val="21"/>
        </w:rPr>
        <w:t>:</w:t>
      </w:r>
      <w:r>
        <w:rPr>
          <w:b/>
          <w:color w:val="6D6D6D"/>
          <w:spacing w:val="-2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Land</w:t>
      </w:r>
      <w:r>
        <w:rPr>
          <w:b/>
          <w:color w:val="1C1C1C"/>
          <w:spacing w:val="-14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north</w:t>
      </w:r>
      <w:r>
        <w:rPr>
          <w:b/>
          <w:color w:val="1C1C1C"/>
          <w:spacing w:val="-9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Back</w:t>
      </w:r>
      <w:r>
        <w:rPr>
          <w:b/>
          <w:color w:val="1C1C1C"/>
          <w:spacing w:val="-3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Bay</w:t>
      </w:r>
      <w:r>
        <w:rPr>
          <w:b/>
          <w:color w:val="1C1C1C"/>
          <w:spacing w:val="-8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View,</w:t>
      </w:r>
      <w:r>
        <w:rPr>
          <w:b/>
          <w:color w:val="1C1C1C"/>
          <w:spacing w:val="-7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Millom</w:t>
      </w: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67.121933pt;margin-top:11.866092pt;width:400.95pt;height:282.05pt;mso-position-horizontal-relative:page;mso-position-vertical-relative:paragraph;z-index:-15611904;mso-wrap-distance-left:0;mso-wrap-distance-right:0" id="docshapegroup196" coordorigin="1342,237" coordsize="8019,5641">
            <v:shape style="position:absolute;left:8350;top:1066;width:1011;height:693" type="#_x0000_t75" id="docshape197" stroked="false">
              <v:imagedata r:id="rId128" o:title=""/>
            </v:shape>
            <v:shape style="position:absolute;left:1342;top:1867;width:7983;height:4011" type="#_x0000_t75" id="docshape198" stroked="false">
              <v:imagedata r:id="rId129" o:title=""/>
            </v:shape>
            <v:line style="position:absolute" from="1386,1867" to="1386,237" stroked="true" strokeweight=".36087pt" strokecolor="#000000">
              <v:stroke dashstyle="solid"/>
            </v:line>
            <v:line style="position:absolute" from="7023,944" to="7023,331" stroked="true" strokeweight=".721741pt" strokecolor="#000000">
              <v:stroke dashstyle="solid"/>
            </v:line>
            <v:line style="position:absolute" from="9282,1074" to="9282,273" stroked="true" strokeweight="1.082611pt" strokecolor="#000000">
              <v:stroke dashstyle="solid"/>
            </v:line>
            <v:line style="position:absolute" from="1379,273" to="9318,273" stroked="true" strokeweight=".721232pt" strokecolor="#000000">
              <v:stroke dashstyle="solid"/>
            </v:line>
            <v:line style="position:absolute" from="7008,930" to="9274,930" stroked="true" strokeweight=".360616pt" strokecolor="#000000">
              <v:stroke dashstyle="solid"/>
            </v:line>
            <v:shape style="position:absolute;left:6394;top:1362;width:1964;height:275" id="docshape199" coordorigin="6395,1362" coordsize="1964,275" path="m6395,1362l7167,1362m7585,1637l8358,1637e" filled="false" stroked="true" strokeweight="1.08223pt" strokecolor="#000000">
              <v:path arrowok="t"/>
              <v:stroke dashstyle="solid"/>
            </v:shape>
            <v:line style="position:absolute" from="1371,5863" to="9332,5863" stroked="true" strokeweight=".360616pt" strokecolor="#000000">
              <v:stroke dashstyle="solid"/>
            </v:line>
            <v:shape style="position:absolute;left:3524;top:259;width:106;height:89" type="#_x0000_t202" id="docshape200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B5B5B5"/>
                        <w:w w:val="105"/>
                        <w:sz w:val="8"/>
                      </w:rPr>
                      <w:t>,lh</w:t>
                    </w:r>
                  </w:p>
                </w:txbxContent>
              </v:textbox>
              <w10:wrap type="none"/>
            </v:shape>
            <v:shape style="position:absolute;left:6710;top:1604;width:1385;height:1963" type="#_x0000_t202" id="docshape201" filled="false" stroked="false">
              <v:textbox inset="0,0,0,0">
                <w:txbxContent>
                  <w:p>
                    <w:pPr>
                      <w:numPr>
                        <w:ilvl w:val="0"/>
                        <w:numId w:val="59"/>
                      </w:numPr>
                      <w:tabs>
                        <w:tab w:pos="597" w:val="left" w:leader="none"/>
                      </w:tabs>
                      <w:spacing w:line="761" w:lineRule="exact" w:before="0"/>
                      <w:ind w:left="596" w:right="0" w:hanging="389"/>
                      <w:jc w:val="left"/>
                      <w:rPr>
                        <w:sz w:val="68"/>
                      </w:rPr>
                    </w:pPr>
                    <w:r>
                      <w:rPr>
                        <w:i/>
                        <w:color w:val="909090"/>
                        <w:spacing w:val="-24"/>
                        <w:w w:val="29"/>
                        <w:position w:val="43"/>
                        <w:sz w:val="17"/>
                      </w:rPr>
                      <w:t>1</w:t>
                    </w:r>
                    <w:r>
                      <w:rPr>
                        <w:i/>
                        <w:color w:val="909090"/>
                        <w:spacing w:val="-24"/>
                        <w:w w:val="56"/>
                        <w:position w:val="43"/>
                        <w:sz w:val="17"/>
                      </w:rPr>
                      <w:t>f</w:t>
                    </w:r>
                    <w:r>
                      <w:rPr>
                        <w:color w:val="A3A5A5"/>
                        <w:spacing w:val="-1"/>
                        <w:w w:val="51"/>
                        <w:sz w:val="68"/>
                      </w:rPr>
                      <w:t>.</w:t>
                    </w:r>
                    <w:r>
                      <w:rPr>
                        <w:color w:val="A3A5A5"/>
                        <w:spacing w:val="-111"/>
                        <w:w w:val="51"/>
                        <w:sz w:val="68"/>
                      </w:rPr>
                      <w:t>·</w:t>
                    </w:r>
                    <w:r>
                      <w:rPr>
                        <w:i/>
                        <w:color w:val="B5B5B5"/>
                        <w:spacing w:val="-1"/>
                        <w:w w:val="29"/>
                        <w:position w:val="43"/>
                        <w:sz w:val="17"/>
                      </w:rPr>
                      <w:t>,,</w:t>
                    </w:r>
                    <w:r>
                      <w:rPr>
                        <w:i/>
                        <w:color w:val="B5B5B5"/>
                        <w:spacing w:val="-6"/>
                        <w:w w:val="29"/>
                        <w:position w:val="43"/>
                        <w:sz w:val="17"/>
                      </w:rPr>
                      <w:t>,</w:t>
                    </w:r>
                    <w:r>
                      <w:rPr>
                        <w:color w:val="A3A5A5"/>
                        <w:spacing w:val="-3"/>
                        <w:w w:val="32"/>
                        <w:sz w:val="68"/>
                      </w:rPr>
                      <w:t>.</w:t>
                    </w:r>
                    <w:r>
                      <w:rPr>
                        <w:i/>
                        <w:color w:val="B5B5B5"/>
                        <w:spacing w:val="-6"/>
                        <w:w w:val="52"/>
                        <w:position w:val="43"/>
                        <w:sz w:val="17"/>
                      </w:rPr>
                      <w:t>,</w:t>
                    </w:r>
                    <w:r>
                      <w:rPr>
                        <w:emboss/>
                        <w:color w:val="D4BDB6"/>
                        <w:spacing w:val="-143"/>
                        <w:w w:val="78"/>
                        <w:sz w:val="68"/>
                      </w:rPr>
                      <w:t>,</w:t>
                    </w:r>
                    <w:r>
                      <w:rPr>
                        <w:i/>
                        <w:shadow w:val="0"/>
                        <w:color w:val="B5B5B5"/>
                        <w:spacing w:val="-1"/>
                        <w:w w:val="52"/>
                        <w:position w:val="43"/>
                        <w:sz w:val="17"/>
                      </w:rPr>
                      <w:t>,.</w:t>
                    </w:r>
                    <w:r>
                      <w:rPr>
                        <w:i/>
                        <w:shadow w:val="0"/>
                        <w:color w:val="B5B5B5"/>
                        <w:spacing w:val="-14"/>
                        <w:w w:val="52"/>
                        <w:position w:val="43"/>
                        <w:sz w:val="17"/>
                      </w:rPr>
                      <w:t>,</w:t>
                    </w:r>
                    <w:r>
                      <w:rPr>
                        <w:shadow w:val="0"/>
                        <w:color w:val="B5B5B5"/>
                        <w:spacing w:val="-1"/>
                        <w:w w:val="50"/>
                        <w:sz w:val="68"/>
                      </w:rPr>
                      <w:t>,·,</w:t>
                    </w:r>
                    <w:r>
                      <w:rPr>
                        <w:shadow w:val="0"/>
                        <w:color w:val="B5B5B5"/>
                        <w:spacing w:val="-108"/>
                        <w:w w:val="50"/>
                        <w:sz w:val="68"/>
                      </w:rPr>
                      <w:t>·</w:t>
                    </w:r>
                    <w:r>
                      <w:rPr>
                        <w:shadow w:val="0"/>
                        <w:color w:val="B5B5B5"/>
                        <w:spacing w:val="-27"/>
                        <w:w w:val="20"/>
                        <w:sz w:val="68"/>
                      </w:rPr>
                      <w:t>1</w:t>
                    </w:r>
                    <w:r>
                      <w:rPr>
                        <w:shadow w:val="0"/>
                        <w:color w:val="E29AA8"/>
                        <w:spacing w:val="7"/>
                        <w:w w:val="27"/>
                        <w:sz w:val="68"/>
                      </w:rPr>
                      <w:t>/</w:t>
                    </w:r>
                    <w:r>
                      <w:rPr>
                        <w:shadow w:val="0"/>
                        <w:color w:val="B5B5B5"/>
                        <w:spacing w:val="-91"/>
                        <w:w w:val="50"/>
                        <w:sz w:val="68"/>
                      </w:rPr>
                      <w:t>,</w:t>
                    </w:r>
                    <w:r>
                      <w:rPr>
                        <w:shadow w:val="0"/>
                        <w:color w:val="D4BDB6"/>
                        <w:w w:val="27"/>
                        <w:sz w:val="68"/>
                      </w:rPr>
                      <w:t>(</w:t>
                    </w:r>
                  </w:p>
                  <w:p>
                    <w:pPr>
                      <w:tabs>
                        <w:tab w:pos="241" w:val="left" w:leader="none"/>
                      </w:tabs>
                      <w:spacing w:before="3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D4BDB6"/>
                        <w:w w:val="35"/>
                        <w:sz w:val="12"/>
                      </w:rPr>
                      <w:t>-</w:t>
                      <w:tab/>
                      <w:t>1UI</w:t>
                    </w:r>
                  </w:p>
                  <w:p>
                    <w:pPr>
                      <w:spacing w:before="47"/>
                      <w:ind w:left="464" w:right="607" w:firstLine="0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i/>
                        <w:color w:val="B5B5B5"/>
                        <w:w w:val="125"/>
                        <w:sz w:val="10"/>
                      </w:rPr>
                      <w:t>"'V,</w:t>
                    </w:r>
                    <w:r>
                      <w:rPr>
                        <w:rFonts w:ascii="Times New Roman"/>
                        <w:i/>
                        <w:color w:val="B5B5B5"/>
                        <w:spacing w:val="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909090"/>
                        <w:w w:val="125"/>
                        <w:sz w:val="10"/>
                      </w:rPr>
                      <w:t>'.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13"/>
                      </w:rPr>
                    </w:pPr>
                  </w:p>
                  <w:p>
                    <w:pPr>
                      <w:spacing w:before="0"/>
                      <w:ind w:left="838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D4BDB6"/>
                        <w:w w:val="55"/>
                        <w:sz w:val="28"/>
                      </w:rPr>
                      <w:t>,./</w:t>
                    </w:r>
                    <w:r>
                      <w:rPr>
                        <w:rFonts w:ascii="Times New Roman" w:hAnsi="Times New Roman"/>
                        <w:color w:val="D4BDB6"/>
                        <w:spacing w:val="32"/>
                        <w:w w:val="5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5"/>
                        <w:w w:val="65"/>
                        <w:sz w:val="28"/>
                      </w:rPr>
                      <w:t>·</w:t>
                    </w:r>
                  </w:p>
                  <w:p>
                    <w:pPr>
                      <w:spacing w:before="92"/>
                      <w:ind w:left="128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rFonts w:ascii="Times New Roman"/>
                        <w:color w:val="D4BDB6"/>
                        <w:spacing w:val="-9"/>
                        <w:w w:val="75"/>
                        <w:sz w:val="8"/>
                      </w:rPr>
                      <w:t>'1</w:t>
                    </w:r>
                    <w:r>
                      <w:rPr>
                        <w:rFonts w:ascii="Times New Roman"/>
                        <w:color w:val="D4BDB6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spacing w:val="14"/>
                        <w:sz w:val="8"/>
                      </w:rPr>
                      <w:t> </w:t>
                    </w:r>
                    <w:r>
                      <w:rPr>
                        <w:color w:val="D4BDB6"/>
                        <w:spacing w:val="-9"/>
                        <w:w w:val="75"/>
                        <w:sz w:val="26"/>
                      </w:rPr>
                      <w:t>l</w:t>
                    </w:r>
                    <w:r>
                      <w:rPr>
                        <w:color w:val="D4BDB6"/>
                        <w:spacing w:val="-4"/>
                        <w:w w:val="75"/>
                        <w:sz w:val="26"/>
                      </w:rPr>
                      <w:t> </w:t>
                    </w:r>
                    <w:r>
                      <w:rPr>
                        <w:color w:val="B5B5B5"/>
                        <w:spacing w:val="-9"/>
                        <w:w w:val="75"/>
                        <w:sz w:val="26"/>
                      </w:rPr>
                      <w:t>.,</w:t>
                    </w:r>
                    <w:r>
                      <w:rPr>
                        <w:color w:val="B5B5B5"/>
                        <w:spacing w:val="-15"/>
                        <w:w w:val="75"/>
                        <w:sz w:val="26"/>
                      </w:rPr>
                      <w:t> </w:t>
                    </w:r>
                    <w:r>
                      <w:rPr>
                        <w:color w:val="909090"/>
                        <w:spacing w:val="-8"/>
                        <w:w w:val="75"/>
                        <w:sz w:val="26"/>
                      </w:rPr>
                      <w:t>,</w:t>
                    </w:r>
                    <w:r>
                      <w:rPr>
                        <w:color w:val="B5B5B5"/>
                        <w:spacing w:val="-8"/>
                        <w:w w:val="75"/>
                        <w:sz w:val="26"/>
                      </w:rPr>
                      <w:t>:</w:t>
                    </w:r>
                    <w:r>
                      <w:rPr>
                        <w:color w:val="909090"/>
                        <w:spacing w:val="-8"/>
                        <w:w w:val="75"/>
                        <w:sz w:val="26"/>
                      </w:rPr>
                      <w:t>,</w:t>
                    </w:r>
                    <w:r>
                      <w:rPr>
                        <w:color w:val="B5B5B5"/>
                        <w:spacing w:val="-8"/>
                        <w:w w:val="75"/>
                        <w:sz w:val="26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114;top:2865;width:598;height:478" type="#_x0000_t202" id="docshape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B5B5B5"/>
                        <w:spacing w:val="-1"/>
                        <w:w w:val="60"/>
                        <w:sz w:val="28"/>
                      </w:rPr>
                      <w:t>;</w:t>
                    </w:r>
                    <w:r>
                      <w:rPr>
                        <w:rFonts w:ascii="Times New Roman"/>
                        <w:color w:val="B5B5B5"/>
                        <w:spacing w:val="55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spacing w:val="-1"/>
                        <w:w w:val="60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color w:val="D4BDB6"/>
                        <w:spacing w:val="11"/>
                        <w:w w:val="6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spacing w:val="-1"/>
                        <w:w w:val="60"/>
                        <w:sz w:val="28"/>
                      </w:rPr>
                      <w:t>:...</w:t>
                    </w:r>
                  </w:p>
                  <w:p>
                    <w:pPr>
                      <w:spacing w:before="29"/>
                      <w:ind w:left="0" w:right="17" w:firstLine="0"/>
                      <w:jc w:val="center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D4BDB6"/>
                        <w:w w:val="60"/>
                        <w:sz w:val="12"/>
                      </w:rPr>
                      <w:t>tr</w:t>
                    </w:r>
                  </w:p>
                </w:txbxContent>
              </v:textbox>
              <w10:wrap type="none"/>
            </v:shape>
            <v:shape style="position:absolute;left:8413;top:3208;width:712;height:378" type="#_x0000_t202" id="docshape203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D4BDB6"/>
                        <w:w w:val="120"/>
                        <w:sz w:val="34"/>
                      </w:rPr>
                      <w:t>r</w:t>
                    </w:r>
                    <w:r>
                      <w:rPr>
                        <w:rFonts w:ascii="Times New Roman"/>
                        <w:color w:val="D4BDB6"/>
                        <w:spacing w:val="46"/>
                        <w:w w:val="120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w w:val="120"/>
                        <w:sz w:val="7"/>
                      </w:rPr>
                      <w:t>i...,     </w:t>
                    </w:r>
                    <w:r>
                      <w:rPr>
                        <w:rFonts w:ascii="Times New Roman"/>
                        <w:color w:val="D4BDB6"/>
                        <w:spacing w:val="6"/>
                        <w:w w:val="12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w w:val="120"/>
                        <w:sz w:val="10"/>
                      </w:rPr>
                      <w:t>t..-,</w:t>
                    </w:r>
                  </w:p>
                </w:txbxContent>
              </v:textbox>
              <w10:wrap type="none"/>
            </v:shape>
            <v:shape style="position:absolute;left:7510;top:3554;width:71;height:180" type="#_x0000_t202" id="docshape204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D4BDB6"/>
                        <w:w w:val="94"/>
                        <w:sz w:val="16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420;top:3440;width:648;height:322" type="#_x0000_t202" id="docshape205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D4BDB6"/>
                        <w:w w:val="95"/>
                        <w:sz w:val="29"/>
                      </w:rPr>
                      <w:t>lt\</w:t>
                    </w:r>
                    <w:r>
                      <w:rPr>
                        <w:rFonts w:ascii="Times New Roman"/>
                        <w:color w:val="D4BDB6"/>
                        <w:spacing w:val="57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w w:val="95"/>
                        <w:sz w:val="29"/>
                      </w:rPr>
                      <w:t>,</w:t>
                    </w:r>
                    <w:r>
                      <w:rPr>
                        <w:rFonts w:ascii="Times New Roman"/>
                        <w:color w:val="D4BDB6"/>
                        <w:spacing w:val="15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D4BDB6"/>
                        <w:w w:val="95"/>
                        <w:sz w:val="29"/>
                      </w:rPr>
                      <w:t>,'</w:t>
                    </w:r>
                  </w:p>
                </w:txbxContent>
              </v:textbox>
              <w10:wrap type="none"/>
            </v:shape>
            <v:shape style="position:absolute;left:5427;top:5560;width:78;height:278" type="#_x0000_t202" id="docshape206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color w:val="E8EF89"/>
                        <w:w w:val="83"/>
                        <w:sz w:val="25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029;top:280;width:2241;height:646" type="#_x0000_t202" id="docshape207" filled="false" stroked="false">
              <v:textbox inset="0,0,0,0">
                <w:txbxContent>
                  <w:p>
                    <w:pPr>
                      <w:spacing w:before="109"/>
                      <w:ind w:left="1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w w:val="105"/>
                        <w:sz w:val="16"/>
                      </w:rPr>
                      <w:t>Le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g</w:t>
                    </w:r>
                    <w:r>
                      <w:rPr>
                        <w:color w:val="484848"/>
                        <w:w w:val="105"/>
                        <w:sz w:val="16"/>
                      </w:rPr>
                      <w:t>e</w:t>
                    </w:r>
                    <w:r>
                      <w:rPr>
                        <w:color w:val="1C1C1C"/>
                        <w:w w:val="105"/>
                        <w:sz w:val="16"/>
                      </w:rPr>
                      <w:t>nd</w:t>
                    </w:r>
                  </w:p>
                  <w:p>
                    <w:pPr>
                      <w:spacing w:before="48"/>
                      <w:ind w:left="56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CF3B48"/>
                        <w:spacing w:val="-1"/>
                        <w:sz w:val="9"/>
                      </w:rPr>
                      <w:t>t.</w:t>
                    </w:r>
                    <w:r>
                      <w:rPr>
                        <w:rFonts w:ascii="Times New Roman"/>
                        <w:color w:val="CF3B48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CF3B48"/>
                        <w:spacing w:val="-1"/>
                        <w:sz w:val="9"/>
                      </w:rPr>
                      <w:t>:</w:t>
                    </w:r>
                    <w:r>
                      <w:rPr>
                        <w:rFonts w:ascii="Times New Roman"/>
                        <w:color w:val="CF3B48"/>
                        <w:spacing w:val="2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BA2624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BA2624"/>
                        <w:spacing w:val="1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z w:val="9"/>
                      </w:rPr>
                      <w:t>Remova</w:t>
                    </w:r>
                    <w:r>
                      <w:rPr>
                        <w:rFonts w:ascii="Times New Roman"/>
                        <w:color w:val="808080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color w:val="808080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z w:val="9"/>
                      </w:rPr>
                      <w:t>of</w:t>
                    </w:r>
                    <w:r>
                      <w:rPr>
                        <w:rFonts w:ascii="Times New Roman"/>
                        <w:color w:val="6D6D6D"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z w:val="9"/>
                      </w:rPr>
                      <w:t>Draft</w:t>
                    </w:r>
                    <w:r>
                      <w:rPr>
                        <w:rFonts w:ascii="Times New Roman"/>
                        <w:color w:val="595959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z w:val="9"/>
                      </w:rPr>
                      <w:t>Settlement</w:t>
                    </w:r>
                    <w:r>
                      <w:rPr>
                        <w:rFonts w:ascii="Times New Roman"/>
                        <w:color w:val="6D6D6D"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z w:val="9"/>
                      </w:rPr>
                      <w:t>Boundar</w:t>
                    </w:r>
                    <w:r>
                      <w:rPr>
                        <w:rFonts w:ascii="Times New Roman"/>
                        <w:color w:val="595959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color w:val="808080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z w:val="9"/>
                      </w:rPr>
                      <w:t>E!rteMiori</w:t>
                    </w:r>
                  </w:p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C1C1C"/>
                        <w:spacing w:val="-1"/>
                        <w:sz w:val="12"/>
                      </w:rPr>
                      <w:t>c:::]</w:t>
                    </w:r>
                    <w:r>
                      <w:rPr>
                        <w:rFonts w:ascii="Times New Roman"/>
                        <w:color w:val="808080"/>
                        <w:spacing w:val="-1"/>
                        <w:sz w:val="10"/>
                      </w:rPr>
                      <w:t>Cu</w:t>
                    </w:r>
                    <w:r>
                      <w:rPr>
                        <w:rFonts w:ascii="Times New Roman"/>
                        <w:color w:val="484848"/>
                        <w:spacing w:val="-1"/>
                        <w:sz w:val="10"/>
                      </w:rPr>
                      <w:t>r</w:t>
                    </w:r>
                    <w:r>
                      <w:rPr>
                        <w:rFonts w:ascii="Times New Roman"/>
                        <w:color w:val="6D6D6D"/>
                        <w:spacing w:val="-1"/>
                        <w:sz w:val="10"/>
                      </w:rPr>
                      <w:t>rent</w:t>
                    </w:r>
                    <w:r>
                      <w:rPr>
                        <w:rFonts w:ascii="Times New Roman"/>
                        <w:color w:val="6D6D6D"/>
                        <w:spacing w:val="-9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pacing w:val="-1"/>
                        <w:sz w:val="10"/>
                      </w:rPr>
                      <w:t>Sett</w:t>
                    </w:r>
                    <w:r>
                      <w:rPr>
                        <w:rFonts w:ascii="Times New Roman"/>
                        <w:color w:val="909090"/>
                        <w:spacing w:val="-1"/>
                        <w:sz w:val="10"/>
                      </w:rPr>
                      <w:t>le</w:t>
                    </w:r>
                    <w:r>
                      <w:rPr>
                        <w:rFonts w:ascii="Times New Roman"/>
                        <w:color w:val="6D6D6D"/>
                        <w:spacing w:val="-1"/>
                        <w:sz w:val="10"/>
                      </w:rPr>
                      <w:t>m</w:t>
                    </w:r>
                    <w:r>
                      <w:rPr>
                        <w:rFonts w:ascii="Times New Roman"/>
                        <w:color w:val="484848"/>
                        <w:spacing w:val="-1"/>
                        <w:sz w:val="10"/>
                      </w:rPr>
                      <w:t>e</w:t>
                    </w:r>
                    <w:r>
                      <w:rPr>
                        <w:rFonts w:ascii="Times New Roman"/>
                        <w:color w:val="484848"/>
                        <w:spacing w:val="-1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z w:val="10"/>
                      </w:rPr>
                      <w:t>nt</w:t>
                    </w:r>
                    <w:r>
                      <w:rPr>
                        <w:rFonts w:ascii="Times New Roman"/>
                        <w:color w:val="6D6D6D"/>
                        <w:spacing w:val="4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6D6D6D"/>
                        <w:sz w:val="10"/>
                      </w:rPr>
                      <w:t>Boundary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6310869</wp:posOffset>
            </wp:positionH>
            <wp:positionV relativeFrom="paragraph">
              <wp:posOffset>101275</wp:posOffset>
            </wp:positionV>
            <wp:extent cx="759488" cy="525780"/>
            <wp:effectExtent l="0" t="0" r="0" b="0"/>
            <wp:wrapTopAndBottom/>
            <wp:docPr id="18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88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160" w:bottom="0" w:left="20" w:right="260"/>
        </w:sectPr>
      </w:pPr>
    </w:p>
    <w:p>
      <w:pPr>
        <w:pStyle w:val="BodyText"/>
        <w:spacing w:before="79"/>
        <w:ind w:left="1400"/>
      </w:pPr>
      <w:r>
        <w:rPr>
          <w:color w:val="1C1C1C"/>
          <w:w w:val="110"/>
        </w:rPr>
        <w:t>Map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6</w:t>
      </w:r>
      <w:r>
        <w:rPr>
          <w:color w:val="464646"/>
          <w:w w:val="110"/>
        </w:rPr>
        <w:t>:</w:t>
      </w:r>
      <w:r>
        <w:rPr>
          <w:color w:val="464646"/>
          <w:spacing w:val="20"/>
          <w:w w:val="110"/>
        </w:rPr>
        <w:t> </w:t>
      </w:r>
      <w:r>
        <w:rPr>
          <w:color w:val="2F2F2F"/>
          <w:w w:val="110"/>
        </w:rPr>
        <w:t>Land</w:t>
      </w:r>
      <w:r>
        <w:rPr>
          <w:color w:val="2F2F2F"/>
          <w:spacing w:val="-9"/>
          <w:w w:val="110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rear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Hound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Inn,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Arlecdon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and</w:t>
      </w:r>
      <w:r>
        <w:rPr>
          <w:color w:val="1C1C1C"/>
          <w:spacing w:val="-7"/>
          <w:w w:val="110"/>
        </w:rPr>
        <w:t> </w:t>
      </w:r>
      <w:r>
        <w:rPr>
          <w:color w:val="2F2F2F"/>
          <w:w w:val="110"/>
        </w:rPr>
        <w:t>Rowrah</w:t>
      </w: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71.452354pt;margin-top:11.485737pt;width:442.45pt;height:310.5pt;mso-position-horizontal-relative:page;mso-position-vertical-relative:paragraph;z-index:-15610368;mso-wrap-distance-left:0;mso-wrap-distance-right:0" id="docshapegroup208" coordorigin="1429,230" coordsize="8849,6210">
            <v:shape style="position:absolute;left:3320;top:244;width:6958;height:4789" type="#_x0000_t75" id="docshape209" stroked="false">
              <v:imagedata r:id="rId131" o:title=""/>
            </v:shape>
            <v:line style="position:absolute" from="7441,2617" to="7441,792" stroked="true" strokeweight="1.443482pt" strokecolor="#000000">
              <v:stroke dashstyle="solid"/>
            </v:line>
            <v:shape style="position:absolute;left:8018;top:229;width:2115;height:794" id="docshape210" coordorigin="8019,230" coordsize="2115,794" path="m8019,1016l8019,244m10133,1023l10133,230e" filled="false" stroked="true" strokeweight=".721486pt" strokecolor="#000000">
              <v:path arrowok="t"/>
              <v:stroke dashstyle="solid"/>
            </v:shape>
            <v:shape style="position:absolute;left:1429;top:251;width:8820;height:6189" id="docshape211" coordorigin="1429,251" coordsize="8820,6189" path="m10227,2617l10227,251m1451,6440l1451,259m1436,259l3320,259m8011,1016l10140,1016m1429,6418l10249,6418e" filled="false" stroked="true" strokeweight=".360743pt" strokecolor="#000000">
              <v:path arrowok="t"/>
              <v:stroke dashstyle="solid"/>
            </v:shape>
            <v:shape style="position:absolute;left:5845;top:2306;width:401;height:135" type="#_x0000_t202" id="docshape21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color w:val="ACACAC"/>
                        <w:sz w:val="12"/>
                      </w:rPr>
                      <w:t>r,  </w:t>
                    </w:r>
                    <w:r>
                      <w:rPr>
                        <w:color w:val="ACACAC"/>
                        <w:spacing w:val="1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CAC"/>
                        <w:sz w:val="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39393"/>
                        <w:sz w:val="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CACAC"/>
                        <w:sz w:val="6"/>
                      </w:rPr>
                      <w:t>1      </w:t>
                    </w:r>
                    <w:r>
                      <w:rPr>
                        <w:rFonts w:ascii="Times New Roman" w:hAnsi="Times New Roman"/>
                        <w:color w:val="ACACAC"/>
                        <w:spacing w:val="2"/>
                        <w:sz w:val="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CAC"/>
                        <w:sz w:val="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480;top:5175;width:496;height:101" type="#_x0000_t202" id="docshape213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color w:val="ACACAC"/>
                        <w:sz w:val="9"/>
                      </w:rPr>
                      <w:t>r</w:t>
                    </w:r>
                    <w:r>
                      <w:rPr>
                        <w:color w:val="ACACAC"/>
                        <w:spacing w:val="21"/>
                        <w:sz w:val="9"/>
                      </w:rPr>
                      <w:t> </w:t>
                    </w:r>
                    <w:r>
                      <w:rPr>
                        <w:color w:val="ACACAC"/>
                        <w:sz w:val="9"/>
                      </w:rPr>
                      <w:t>,</w:t>
                    </w:r>
                    <w:r>
                      <w:rPr>
                        <w:color w:val="939393"/>
                        <w:sz w:val="9"/>
                      </w:rPr>
                      <w:t>,</w:t>
                    </w:r>
                    <w:r>
                      <w:rPr>
                        <w:color w:val="939393"/>
                        <w:spacing w:val="20"/>
                        <w:sz w:val="9"/>
                      </w:rPr>
                      <w:t> </w:t>
                    </w:r>
                    <w:r>
                      <w:rPr>
                        <w:color w:val="ACACAC"/>
                        <w:sz w:val="9"/>
                      </w:rPr>
                      <w:t>,</w:t>
                    </w:r>
                    <w:r>
                      <w:rPr>
                        <w:color w:val="ACACAC"/>
                        <w:spacing w:val="10"/>
                        <w:sz w:val="9"/>
                      </w:rPr>
                      <w:t> </w:t>
                    </w:r>
                    <w:r>
                      <w:rPr>
                        <w:color w:val="ACACAC"/>
                        <w:sz w:val="9"/>
                      </w:rPr>
                      <w:t>,,</w:t>
                    </w:r>
                    <w:r>
                      <w:rPr>
                        <w:color w:val="ACACAC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939393"/>
                        <w:sz w:val="9"/>
                      </w:rPr>
                      <w:t>..</w:t>
                    </w:r>
                    <w:r>
                      <w:rPr>
                        <w:color w:val="939393"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CAC"/>
                        <w:sz w:val="6"/>
                      </w:rPr>
                      <w:t>1•</w:t>
                    </w:r>
                  </w:p>
                </w:txbxContent>
              </v:textbox>
              <w10:wrap type="none"/>
            </v:shape>
            <v:shape style="position:absolute;left:7934;top:5282;width:121;height:280" type="#_x0000_t202" id="docshape214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ACACAC"/>
                        <w:w w:val="80"/>
                        <w:sz w:val="25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8025;top:229;width:2101;height:783" type="#_x0000_t202" id="docshape215" filled="false" stroked="false">
              <v:textbox inset="0,0,0,0">
                <w:txbxContent>
                  <w:p>
                    <w:pPr>
                      <w:spacing w:line="162" w:lineRule="exact" w:before="133"/>
                      <w:ind w:left="2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646"/>
                        <w:sz w:val="15"/>
                      </w:rPr>
                      <w:t>Legend</w:t>
                    </w:r>
                  </w:p>
                  <w:p>
                    <w:pPr>
                      <w:spacing w:line="157" w:lineRule="exact" w:before="0"/>
                      <w:ind w:left="67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color w:val="C1242F"/>
                        <w:spacing w:val="-2"/>
                        <w:w w:val="90"/>
                        <w:sz w:val="15"/>
                      </w:rPr>
                      <w:t>-=.</w:t>
                    </w:r>
                    <w:r>
                      <w:rPr>
                        <w:i/>
                        <w:color w:val="CA3449"/>
                        <w:spacing w:val="-2"/>
                        <w:w w:val="90"/>
                        <w:sz w:val="13"/>
                      </w:rPr>
                      <w:t>4</w:t>
                    </w:r>
                    <w:r>
                      <w:rPr>
                        <w:color w:val="C1242F"/>
                        <w:spacing w:val="-2"/>
                        <w:w w:val="90"/>
                        <w:sz w:val="15"/>
                      </w:rPr>
                      <w:t>,</w:t>
                    </w:r>
                    <w:r>
                      <w:rPr>
                        <w:color w:val="C1242F"/>
                        <w:spacing w:val="4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2"/>
                        <w:w w:val="90"/>
                        <w:sz w:val="9"/>
                      </w:rPr>
                      <w:t>Rcmoval</w:t>
                    </w:r>
                    <w:r>
                      <w:rPr>
                        <w:rFonts w:ascii="Times New Roman"/>
                        <w:color w:val="666666"/>
                        <w:spacing w:val="-6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spacing w:val="-2"/>
                        <w:w w:val="90"/>
                        <w:sz w:val="9"/>
                      </w:rPr>
                      <w:t>of</w:t>
                    </w:r>
                    <w:r>
                      <w:rPr>
                        <w:rFonts w:ascii="Times New Roman"/>
                        <w:color w:val="777777"/>
                        <w:spacing w:val="4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2"/>
                        <w:w w:val="90"/>
                        <w:sz w:val="10"/>
                      </w:rPr>
                      <w:t>Draft</w:t>
                    </w:r>
                    <w:r>
                      <w:rPr>
                        <w:rFonts w:ascii="Times New Roman"/>
                        <w:color w:val="666666"/>
                        <w:spacing w:val="-8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2"/>
                        <w:w w:val="90"/>
                        <w:sz w:val="9"/>
                      </w:rPr>
                      <w:t>Scttlcmc-nt</w:t>
                    </w:r>
                    <w:r>
                      <w:rPr>
                        <w:rFonts w:ascii="Times New Roman"/>
                        <w:color w:val="666666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1"/>
                        <w:w w:val="90"/>
                        <w:sz w:val="9"/>
                      </w:rPr>
                      <w:t>Bound</w:t>
                    </w:r>
                    <w:r>
                      <w:rPr>
                        <w:rFonts w:ascii="Times New Roman"/>
                        <w:color w:val="464646"/>
                        <w:spacing w:val="-1"/>
                        <w:w w:val="90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464646"/>
                        <w:spacing w:val="-8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spacing w:val="-1"/>
                        <w:w w:val="90"/>
                        <w:sz w:val="9"/>
                      </w:rPr>
                      <w:t>ry</w:t>
                    </w:r>
                    <w:r>
                      <w:rPr>
                        <w:rFonts w:ascii="Times New Roman"/>
                        <w:color w:val="777777"/>
                        <w:spacing w:val="1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1"/>
                        <w:w w:val="90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color w:val="2F2F2F"/>
                        <w:spacing w:val="-1"/>
                        <w:w w:val="90"/>
                        <w:sz w:val="9"/>
                      </w:rPr>
                      <w:t>x</w:t>
                    </w:r>
                    <w:r>
                      <w:rPr>
                        <w:rFonts w:ascii="Times New Roman"/>
                        <w:color w:val="666666"/>
                        <w:spacing w:val="-1"/>
                        <w:w w:val="90"/>
                        <w:sz w:val="9"/>
                      </w:rPr>
                      <w:t>ums</w:t>
                    </w:r>
                    <w:r>
                      <w:rPr>
                        <w:rFonts w:ascii="Times New Roman"/>
                        <w:color w:val="939393"/>
                        <w:spacing w:val="-1"/>
                        <w:w w:val="90"/>
                        <w:sz w:val="9"/>
                      </w:rPr>
                      <w:t>:</w:t>
                    </w:r>
                    <w:r>
                      <w:rPr>
                        <w:rFonts w:ascii="Times New Roman"/>
                        <w:color w:val="777777"/>
                        <w:spacing w:val="-1"/>
                        <w:w w:val="90"/>
                        <w:sz w:val="9"/>
                      </w:rPr>
                      <w:t>on</w:t>
                    </w:r>
                  </w:p>
                  <w:p>
                    <w:pPr>
                      <w:spacing w:line="145" w:lineRule="exact" w:before="0"/>
                      <w:ind w:left="6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1C1C1C"/>
                        <w:spacing w:val="-2"/>
                        <w:sz w:val="13"/>
                      </w:rPr>
                      <w:t>C</w:t>
                    </w:r>
                    <w:r>
                      <w:rPr>
                        <w:color w:val="1C1C1C"/>
                        <w:spacing w:val="74"/>
                        <w:sz w:val="13"/>
                      </w:rPr>
                      <w:t> </w:t>
                    </w:r>
                    <w:r>
                      <w:rPr>
                        <w:color w:val="939393"/>
                        <w:spacing w:val="-2"/>
                        <w:sz w:val="8"/>
                      </w:rPr>
                      <w:t>CU</w:t>
                    </w:r>
                    <w:r>
                      <w:rPr>
                        <w:color w:val="666666"/>
                        <w:spacing w:val="-2"/>
                        <w:sz w:val="8"/>
                      </w:rPr>
                      <w:t>rr</w:t>
                    </w:r>
                    <w:r>
                      <w:rPr>
                        <w:color w:val="666666"/>
                        <w:spacing w:val="-13"/>
                        <w:sz w:val="8"/>
                      </w:rPr>
                      <w:t> </w:t>
                    </w:r>
                    <w:r>
                      <w:rPr>
                        <w:color w:val="ACACAC"/>
                        <w:spacing w:val="-2"/>
                        <w:sz w:val="8"/>
                      </w:rPr>
                      <w:t>e</w:t>
                    </w:r>
                    <w:r>
                      <w:rPr>
                        <w:color w:val="565656"/>
                        <w:spacing w:val="-2"/>
                        <w:sz w:val="8"/>
                      </w:rPr>
                      <w:t>nr</w:t>
                    </w:r>
                    <w:r>
                      <w:rPr>
                        <w:color w:val="565656"/>
                        <w:spacing w:val="6"/>
                        <w:sz w:val="8"/>
                      </w:rPr>
                      <w:t> </w:t>
                    </w:r>
                    <w:r>
                      <w:rPr>
                        <w:color w:val="666666"/>
                        <w:spacing w:val="-2"/>
                        <w:sz w:val="8"/>
                      </w:rPr>
                      <w:t>Settl</w:t>
                    </w:r>
                    <w:r>
                      <w:rPr>
                        <w:color w:val="939393"/>
                        <w:spacing w:val="-2"/>
                        <w:sz w:val="8"/>
                      </w:rPr>
                      <w:t>e</w:t>
                    </w:r>
                    <w:r>
                      <w:rPr>
                        <w:color w:val="777777"/>
                        <w:spacing w:val="-2"/>
                        <w:sz w:val="8"/>
                      </w:rPr>
                      <w:t>ment</w:t>
                    </w:r>
                    <w:r>
                      <w:rPr>
                        <w:color w:val="777777"/>
                        <w:spacing w:val="-7"/>
                        <w:sz w:val="8"/>
                      </w:rPr>
                      <w:t> </w:t>
                    </w:r>
                    <w:r>
                      <w:rPr>
                        <w:color w:val="777777"/>
                        <w:spacing w:val="-1"/>
                        <w:sz w:val="8"/>
                      </w:rPr>
                      <w:t>Bol.ll"Aary</w:t>
                    </w:r>
                  </w:p>
                  <w:p>
                    <w:pPr>
                      <w:spacing w:before="33"/>
                      <w:ind w:left="67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C1C1C"/>
                        <w:spacing w:val="-2"/>
                        <w:w w:val="175"/>
                        <w:sz w:val="9"/>
                      </w:rPr>
                      <w:t>,:_.</w:t>
                    </w:r>
                    <w:r>
                      <w:rPr>
                        <w:rFonts w:ascii="Times New Roman"/>
                        <w:color w:val="1C1C1C"/>
                        <w:spacing w:val="-30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spacing w:val="-1"/>
                        <w:sz w:val="9"/>
                      </w:rPr>
                      <w:t>Orart</w:t>
                    </w:r>
                    <w:r>
                      <w:rPr>
                        <w:rFonts w:ascii="Times New Roman"/>
                        <w:color w:val="777777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1"/>
                        <w:sz w:val="9"/>
                      </w:rPr>
                      <w:t>Settlement</w:t>
                    </w:r>
                    <w:r>
                      <w:rPr>
                        <w:rFonts w:ascii="Times New Roman"/>
                        <w:color w:val="666666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1"/>
                        <w:sz w:val="9"/>
                      </w:rPr>
                      <w:t>8ou</w:t>
                    </w:r>
                    <w:r>
                      <w:rPr>
                        <w:rFonts w:ascii="Times New Roman"/>
                        <w:color w:val="939393"/>
                        <w:spacing w:val="-1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777777"/>
                        <w:spacing w:val="-1"/>
                        <w:sz w:val="9"/>
                      </w:rPr>
                      <w:t>dc1;y</w:t>
                    </w:r>
                    <w:r>
                      <w:rPr>
                        <w:rFonts w:ascii="Times New Roman"/>
                        <w:color w:val="777777"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66666"/>
                        <w:spacing w:val="-1"/>
                        <w:sz w:val="9"/>
                      </w:rPr>
                      <w:t>Extcnsmn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4"/>
        </w:rPr>
      </w:pPr>
    </w:p>
    <w:p>
      <w:pPr>
        <w:spacing w:before="94"/>
        <w:ind w:left="1379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80256">
            <wp:simplePos x="0" y="0"/>
            <wp:positionH relativeFrom="page">
              <wp:posOffset>5939641</wp:posOffset>
            </wp:positionH>
            <wp:positionV relativeFrom="paragraph">
              <wp:posOffset>-992243</wp:posOffset>
            </wp:positionV>
            <wp:extent cx="471248" cy="361188"/>
            <wp:effectExtent l="0" t="0" r="0" b="0"/>
            <wp:wrapNone/>
            <wp:docPr id="185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48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880768">
            <wp:simplePos x="0" y="0"/>
            <wp:positionH relativeFrom="page">
              <wp:posOffset>4367653</wp:posOffset>
            </wp:positionH>
            <wp:positionV relativeFrom="paragraph">
              <wp:posOffset>-360228</wp:posOffset>
            </wp:positionV>
            <wp:extent cx="1953623" cy="59436"/>
            <wp:effectExtent l="0" t="0" r="0" b="0"/>
            <wp:wrapNone/>
            <wp:docPr id="18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23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w w:val="105"/>
          <w:sz w:val="21"/>
        </w:rPr>
        <w:t>Map</w:t>
      </w:r>
      <w:r>
        <w:rPr>
          <w:b/>
          <w:color w:val="1C1C1C"/>
          <w:spacing w:val="-4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7</w:t>
      </w:r>
      <w:r>
        <w:rPr>
          <w:b/>
          <w:color w:val="666666"/>
          <w:w w:val="105"/>
          <w:sz w:val="21"/>
        </w:rPr>
        <w:t>:</w:t>
      </w:r>
      <w:r>
        <w:rPr>
          <w:b/>
          <w:color w:val="666666"/>
          <w:spacing w:val="1"/>
          <w:w w:val="105"/>
          <w:sz w:val="21"/>
        </w:rPr>
        <w:t> </w:t>
      </w:r>
      <w:r>
        <w:rPr>
          <w:b/>
          <w:color w:val="2F2F2F"/>
          <w:w w:val="105"/>
          <w:sz w:val="21"/>
        </w:rPr>
        <w:t>Land</w:t>
      </w:r>
      <w:r>
        <w:rPr>
          <w:b/>
          <w:color w:val="2F2F2F"/>
          <w:spacing w:val="-12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north</w:t>
      </w:r>
      <w:r>
        <w:rPr>
          <w:b/>
          <w:color w:val="1C1C1C"/>
          <w:spacing w:val="-13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Wray</w:t>
      </w:r>
      <w:r>
        <w:rPr>
          <w:b/>
          <w:color w:val="1C1C1C"/>
          <w:spacing w:val="-1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Head,</w:t>
      </w:r>
      <w:r>
        <w:rPr>
          <w:b/>
          <w:color w:val="1C1C1C"/>
          <w:spacing w:val="-8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Drigg</w:t>
      </w:r>
      <w:r>
        <w:rPr>
          <w:b/>
          <w:color w:val="1C1C1C"/>
          <w:spacing w:val="-6"/>
          <w:w w:val="105"/>
          <w:sz w:val="21"/>
        </w:rPr>
        <w:t> </w:t>
      </w:r>
      <w:r>
        <w:rPr>
          <w:b/>
          <w:color w:val="2F2F2F"/>
          <w:w w:val="105"/>
          <w:sz w:val="21"/>
        </w:rPr>
        <w:t>and </w:t>
      </w:r>
      <w:r>
        <w:rPr>
          <w:b/>
          <w:color w:val="1C1C1C"/>
          <w:w w:val="105"/>
          <w:sz w:val="21"/>
        </w:rPr>
        <w:t>Holmrook</w:t>
      </w: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1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1"/>
        <w:gridCol w:w="2555"/>
      </w:tblGrid>
      <w:tr>
        <w:trPr>
          <w:trHeight w:val="713" w:hRule="atLeast"/>
        </w:trPr>
        <w:tc>
          <w:tcPr>
            <w:tcW w:w="6301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189" w:lineRule="exact" w:before="126"/>
              <w:ind w:left="33"/>
              <w:rPr>
                <w:sz w:val="18"/>
              </w:rPr>
            </w:pPr>
            <w:r>
              <w:rPr>
                <w:color w:val="2F2F2F"/>
                <w:sz w:val="18"/>
              </w:rPr>
              <w:t>Legend</w:t>
            </w:r>
          </w:p>
          <w:p>
            <w:pPr>
              <w:pStyle w:val="TableParagraph"/>
              <w:spacing w:line="195" w:lineRule="exact"/>
              <w:ind w:left="7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CA3449"/>
                <w:spacing w:val="-1"/>
                <w:w w:val="105"/>
                <w:sz w:val="19"/>
              </w:rPr>
              <w:t>t</w:t>
            </w:r>
            <w:r>
              <w:rPr>
                <w:rFonts w:ascii="Times New Roman"/>
                <w:color w:val="CA3449"/>
                <w:spacing w:val="2"/>
                <w:w w:val="105"/>
                <w:sz w:val="19"/>
              </w:rPr>
              <w:t> </w:t>
            </w:r>
            <w:r>
              <w:rPr>
                <w:rFonts w:ascii="Times New Roman"/>
                <w:color w:val="CA3449"/>
                <w:spacing w:val="-1"/>
                <w:w w:val="105"/>
                <w:sz w:val="10"/>
              </w:rPr>
              <w:t>:</w:t>
            </w:r>
            <w:r>
              <w:rPr>
                <w:rFonts w:ascii="Times New Roman"/>
                <w:color w:val="CA3449"/>
                <w:spacing w:val="15"/>
                <w:w w:val="105"/>
                <w:sz w:val="10"/>
              </w:rPr>
              <w:t> </w:t>
            </w:r>
            <w:r>
              <w:rPr>
                <w:rFonts w:ascii="Times New Roman"/>
                <w:color w:val="C1242F"/>
                <w:spacing w:val="-1"/>
                <w:w w:val="105"/>
                <w:sz w:val="10"/>
              </w:rPr>
              <w:t>1</w:t>
            </w:r>
            <w:r>
              <w:rPr>
                <w:rFonts w:ascii="Times New Roman"/>
                <w:color w:val="C1242F"/>
                <w:spacing w:val="24"/>
                <w:w w:val="105"/>
                <w:sz w:val="10"/>
              </w:rPr>
              <w:t> </w:t>
            </w:r>
            <w:r>
              <w:rPr>
                <w:rFonts w:ascii="Times New Roman"/>
                <w:color w:val="464646"/>
                <w:spacing w:val="-1"/>
                <w:w w:val="105"/>
                <w:sz w:val="10"/>
              </w:rPr>
              <w:t>Removal</w:t>
            </w:r>
            <w:r>
              <w:rPr>
                <w:rFonts w:ascii="Times New Roman"/>
                <w:color w:val="464646"/>
                <w:spacing w:val="-11"/>
                <w:w w:val="105"/>
                <w:sz w:val="10"/>
              </w:rPr>
              <w:t> </w:t>
            </w:r>
            <w:r>
              <w:rPr>
                <w:rFonts w:ascii="Times New Roman"/>
                <w:color w:val="464646"/>
                <w:spacing w:val="-1"/>
                <w:w w:val="105"/>
                <w:sz w:val="10"/>
              </w:rPr>
              <w:t>of</w:t>
            </w:r>
            <w:r>
              <w:rPr>
                <w:rFonts w:ascii="Times New Roman"/>
                <w:color w:val="464646"/>
                <w:spacing w:val="7"/>
                <w:w w:val="105"/>
                <w:sz w:val="10"/>
              </w:rPr>
              <w:t> </w:t>
            </w:r>
            <w:r>
              <w:rPr>
                <w:color w:val="565656"/>
                <w:spacing w:val="-1"/>
                <w:w w:val="105"/>
                <w:sz w:val="9"/>
              </w:rPr>
              <w:t>Draft</w:t>
            </w:r>
            <w:r>
              <w:rPr>
                <w:color w:val="565656"/>
                <w:spacing w:val="-16"/>
                <w:w w:val="105"/>
                <w:sz w:val="9"/>
              </w:rPr>
              <w:t> </w:t>
            </w:r>
            <w:r>
              <w:rPr>
                <w:rFonts w:ascii="Times New Roman"/>
                <w:color w:val="464646"/>
                <w:spacing w:val="-1"/>
                <w:w w:val="105"/>
                <w:sz w:val="10"/>
              </w:rPr>
              <w:t>Settle</w:t>
            </w:r>
            <w:r>
              <w:rPr>
                <w:rFonts w:ascii="Times New Roman"/>
                <w:color w:val="666666"/>
                <w:spacing w:val="-1"/>
                <w:w w:val="105"/>
                <w:sz w:val="10"/>
              </w:rPr>
              <w:t>me</w:t>
            </w:r>
            <w:r>
              <w:rPr>
                <w:rFonts w:ascii="Times New Roman"/>
                <w:color w:val="2F2F2F"/>
                <w:spacing w:val="-1"/>
                <w:w w:val="105"/>
                <w:sz w:val="10"/>
              </w:rPr>
              <w:t>nt</w:t>
            </w:r>
            <w:r>
              <w:rPr>
                <w:rFonts w:ascii="Times New Roman"/>
                <w:color w:val="2F2F2F"/>
                <w:spacing w:val="-3"/>
                <w:w w:val="105"/>
                <w:sz w:val="10"/>
              </w:rPr>
              <w:t> </w:t>
            </w:r>
            <w:r>
              <w:rPr>
                <w:rFonts w:ascii="Times New Roman"/>
                <w:color w:val="565656"/>
                <w:spacing w:val="-1"/>
                <w:w w:val="105"/>
                <w:sz w:val="10"/>
              </w:rPr>
              <w:t>Boundary</w:t>
            </w:r>
            <w:r>
              <w:rPr>
                <w:rFonts w:ascii="Times New Roman"/>
                <w:color w:val="565656"/>
                <w:spacing w:val="6"/>
                <w:w w:val="105"/>
                <w:sz w:val="10"/>
              </w:rPr>
              <w:t> </w:t>
            </w:r>
            <w:r>
              <w:rPr>
                <w:rFonts w:ascii="Times New Roman"/>
                <w:color w:val="464646"/>
                <w:w w:val="105"/>
                <w:sz w:val="10"/>
              </w:rPr>
              <w:t>Extensio</w:t>
            </w:r>
            <w:r>
              <w:rPr>
                <w:rFonts w:ascii="Times New Roman"/>
                <w:color w:val="464646"/>
                <w:spacing w:val="-15"/>
                <w:w w:val="105"/>
                <w:sz w:val="10"/>
              </w:rPr>
              <w:t> </w:t>
            </w:r>
            <w:r>
              <w:rPr>
                <w:rFonts w:ascii="Times New Roman"/>
                <w:color w:val="777777"/>
                <w:w w:val="105"/>
                <w:sz w:val="10"/>
              </w:rPr>
              <w:t>n</w:t>
            </w:r>
          </w:p>
          <w:p>
            <w:pPr>
              <w:pStyle w:val="TableParagraph"/>
              <w:spacing w:line="179" w:lineRule="exact"/>
              <w:ind w:left="68"/>
              <w:rPr>
                <w:sz w:val="10"/>
              </w:rPr>
            </w:pPr>
            <w:r>
              <w:rPr>
                <w:color w:val="1C1C1C"/>
                <w:spacing w:val="-2"/>
                <w:w w:val="95"/>
                <w:sz w:val="16"/>
              </w:rPr>
              <w:t>c::::I</w:t>
            </w:r>
            <w:r>
              <w:rPr>
                <w:color w:val="1C1C1C"/>
                <w:spacing w:val="-12"/>
                <w:w w:val="95"/>
                <w:sz w:val="16"/>
              </w:rPr>
              <w:t> </w:t>
            </w:r>
            <w:r>
              <w:rPr>
                <w:color w:val="565656"/>
                <w:spacing w:val="-1"/>
                <w:w w:val="95"/>
                <w:sz w:val="10"/>
              </w:rPr>
              <w:t>Proposed</w:t>
            </w:r>
            <w:r>
              <w:rPr>
                <w:color w:val="565656"/>
                <w:spacing w:val="-9"/>
                <w:w w:val="95"/>
                <w:sz w:val="10"/>
              </w:rPr>
              <w:t> </w:t>
            </w:r>
            <w:r>
              <w:rPr>
                <w:color w:val="666666"/>
                <w:spacing w:val="-1"/>
                <w:w w:val="95"/>
                <w:sz w:val="10"/>
              </w:rPr>
              <w:t>S</w:t>
            </w:r>
            <w:r>
              <w:rPr>
                <w:color w:val="464646"/>
                <w:spacing w:val="-1"/>
                <w:w w:val="95"/>
                <w:sz w:val="10"/>
              </w:rPr>
              <w:t>ettlem</w:t>
            </w:r>
            <w:r>
              <w:rPr>
                <w:color w:val="666666"/>
                <w:spacing w:val="-1"/>
                <w:w w:val="95"/>
                <w:sz w:val="10"/>
              </w:rPr>
              <w:t>e</w:t>
            </w:r>
            <w:r>
              <w:rPr>
                <w:color w:val="464646"/>
                <w:spacing w:val="-1"/>
                <w:w w:val="95"/>
                <w:sz w:val="10"/>
              </w:rPr>
              <w:t>nt</w:t>
            </w:r>
            <w:r>
              <w:rPr>
                <w:color w:val="464646"/>
                <w:spacing w:val="8"/>
                <w:w w:val="95"/>
                <w:sz w:val="10"/>
              </w:rPr>
              <w:t> </w:t>
            </w:r>
            <w:r>
              <w:rPr>
                <w:color w:val="666666"/>
                <w:spacing w:val="-1"/>
                <w:w w:val="95"/>
                <w:sz w:val="10"/>
              </w:rPr>
              <w:t>Bound</w:t>
            </w:r>
            <w:r>
              <w:rPr>
                <w:color w:val="464646"/>
                <w:spacing w:val="-1"/>
                <w:w w:val="95"/>
                <w:sz w:val="10"/>
              </w:rPr>
              <w:t>a</w:t>
            </w:r>
            <w:r>
              <w:rPr>
                <w:color w:val="666666"/>
                <w:spacing w:val="-1"/>
                <w:w w:val="95"/>
                <w:sz w:val="10"/>
              </w:rPr>
              <w:t>ry</w:t>
            </w:r>
          </w:p>
        </w:tc>
      </w:tr>
      <w:tr>
        <w:trPr>
          <w:trHeight w:val="5476" w:hRule="atLeast"/>
        </w:trPr>
        <w:tc>
          <w:tcPr>
            <w:tcW w:w="8856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70"/>
              </w:rPr>
            </w:pPr>
          </w:p>
          <w:p>
            <w:pPr>
              <w:pStyle w:val="TableParagraph"/>
              <w:rPr>
                <w:b/>
                <w:sz w:val="70"/>
              </w:rPr>
            </w:pPr>
          </w:p>
          <w:p>
            <w:pPr>
              <w:pStyle w:val="TableParagraph"/>
              <w:rPr>
                <w:b/>
                <w:sz w:val="70"/>
              </w:rPr>
            </w:pPr>
          </w:p>
          <w:p>
            <w:pPr>
              <w:pStyle w:val="TableParagraph"/>
              <w:rPr>
                <w:b/>
                <w:sz w:val="70"/>
              </w:rPr>
            </w:pPr>
          </w:p>
          <w:p>
            <w:pPr>
              <w:pStyle w:val="TableParagraph"/>
              <w:spacing w:before="3"/>
              <w:rPr>
                <w:b/>
                <w:sz w:val="95"/>
              </w:rPr>
            </w:pPr>
          </w:p>
          <w:p>
            <w:pPr>
              <w:pStyle w:val="TableParagraph"/>
              <w:spacing w:line="613" w:lineRule="exact"/>
              <w:ind w:left="1576"/>
              <w:rPr>
                <w:rFonts w:ascii="Times New Roman"/>
                <w:i/>
                <w:sz w:val="63"/>
              </w:rPr>
            </w:pPr>
            <w:r>
              <w:rPr>
                <w:rFonts w:ascii="Times New Roman"/>
                <w:i/>
                <w:color w:val="EFFB83"/>
                <w:w w:val="78"/>
                <w:sz w:val="63"/>
              </w:rPr>
              <w:t>/</w:t>
            </w:r>
          </w:p>
          <w:p>
            <w:pPr>
              <w:pStyle w:val="TableParagraph"/>
              <w:spacing w:line="122" w:lineRule="exact"/>
              <w:ind w:left="1499"/>
              <w:rPr>
                <w:sz w:val="23"/>
              </w:rPr>
            </w:pPr>
            <w:r>
              <w:rPr>
                <w:color w:val="EFFB83"/>
                <w:w w:val="99"/>
                <w:sz w:val="23"/>
              </w:rPr>
              <w:t>•</w:t>
            </w:r>
          </w:p>
          <w:p>
            <w:pPr>
              <w:pStyle w:val="TableParagraph"/>
              <w:spacing w:line="229" w:lineRule="exact"/>
              <w:ind w:left="1395"/>
              <w:rPr>
                <w:i/>
                <w:sz w:val="26"/>
              </w:rPr>
            </w:pPr>
            <w:r>
              <w:rPr>
                <w:i/>
                <w:color w:val="EFFB83"/>
                <w:w w:val="99"/>
                <w:sz w:val="26"/>
              </w:rPr>
              <w:t>I</w:t>
            </w:r>
          </w:p>
          <w:p>
            <w:pPr>
              <w:pStyle w:val="TableParagraph"/>
              <w:spacing w:line="168" w:lineRule="exact"/>
              <w:ind w:left="135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EFFB83"/>
                <w:w w:val="89"/>
                <w:sz w:val="18"/>
              </w:rPr>
              <w:t>I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92"/>
        <w:ind w:left="0" w:right="1273" w:firstLine="0"/>
        <w:jc w:val="righ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81280">
            <wp:simplePos x="0" y="0"/>
            <wp:positionH relativeFrom="page">
              <wp:posOffset>889113</wp:posOffset>
            </wp:positionH>
            <wp:positionV relativeFrom="paragraph">
              <wp:posOffset>-3853257</wp:posOffset>
            </wp:positionV>
            <wp:extent cx="5641258" cy="3323844"/>
            <wp:effectExtent l="0" t="0" r="0" b="0"/>
            <wp:wrapNone/>
            <wp:docPr id="189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58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F2F2F"/>
          <w:sz w:val="20"/>
        </w:rPr>
        <w:t>43</w:t>
      </w:r>
    </w:p>
    <w:p>
      <w:pPr>
        <w:pStyle w:val="BodyText"/>
        <w:spacing w:before="3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6315452</wp:posOffset>
            </wp:positionH>
            <wp:positionV relativeFrom="paragraph">
              <wp:posOffset>68258</wp:posOffset>
            </wp:positionV>
            <wp:extent cx="841842" cy="338328"/>
            <wp:effectExtent l="0" t="0" r="0" b="0"/>
            <wp:wrapTopAndBottom/>
            <wp:docPr id="191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7"/>
        </w:rPr>
        <w:sectPr>
          <w:pgSz w:w="11910" w:h="16840"/>
          <w:pgMar w:top="1160" w:bottom="0" w:left="20" w:right="260"/>
        </w:sectPr>
      </w:pPr>
    </w:p>
    <w:p>
      <w:pPr>
        <w:spacing w:before="83"/>
        <w:ind w:left="1372" w:right="0" w:firstLine="0"/>
        <w:jc w:val="left"/>
        <w:rPr>
          <w:b/>
          <w:sz w:val="21"/>
        </w:rPr>
      </w:pPr>
      <w:r>
        <w:rPr>
          <w:b/>
          <w:color w:val="232323"/>
          <w:sz w:val="21"/>
        </w:rPr>
        <w:t>Map</w:t>
      </w:r>
      <w:r>
        <w:rPr>
          <w:b/>
          <w:color w:val="232323"/>
          <w:spacing w:val="16"/>
          <w:sz w:val="21"/>
        </w:rPr>
        <w:t> </w:t>
      </w:r>
      <w:r>
        <w:rPr>
          <w:b/>
          <w:color w:val="232323"/>
          <w:sz w:val="21"/>
        </w:rPr>
        <w:t>8:</w:t>
      </w:r>
      <w:r>
        <w:rPr>
          <w:b/>
          <w:color w:val="232323"/>
          <w:spacing w:val="2"/>
          <w:sz w:val="21"/>
        </w:rPr>
        <w:t> </w:t>
      </w:r>
      <w:r>
        <w:rPr>
          <w:b/>
          <w:color w:val="232323"/>
          <w:sz w:val="21"/>
        </w:rPr>
        <w:t>Land</w:t>
      </w:r>
      <w:r>
        <w:rPr>
          <w:b/>
          <w:color w:val="232323"/>
          <w:spacing w:val="13"/>
          <w:sz w:val="21"/>
        </w:rPr>
        <w:t> </w:t>
      </w:r>
      <w:r>
        <w:rPr>
          <w:b/>
          <w:color w:val="232323"/>
          <w:sz w:val="21"/>
        </w:rPr>
        <w:t>north</w:t>
      </w:r>
      <w:r>
        <w:rPr>
          <w:b/>
          <w:color w:val="232323"/>
          <w:spacing w:val="15"/>
          <w:sz w:val="21"/>
        </w:rPr>
        <w:t> </w:t>
      </w:r>
      <w:r>
        <w:rPr>
          <w:b/>
          <w:color w:val="232323"/>
          <w:sz w:val="21"/>
        </w:rPr>
        <w:t>west</w:t>
      </w:r>
      <w:r>
        <w:rPr>
          <w:b/>
          <w:color w:val="232323"/>
          <w:spacing w:val="16"/>
          <w:sz w:val="21"/>
        </w:rPr>
        <w:t> </w:t>
      </w:r>
      <w:r>
        <w:rPr>
          <w:b/>
          <w:color w:val="151515"/>
          <w:sz w:val="21"/>
        </w:rPr>
        <w:t>Holme</w:t>
      </w:r>
      <w:r>
        <w:rPr>
          <w:b/>
          <w:color w:val="151515"/>
          <w:spacing w:val="22"/>
          <w:sz w:val="21"/>
        </w:rPr>
        <w:t> </w:t>
      </w:r>
      <w:r>
        <w:rPr>
          <w:b/>
          <w:color w:val="232323"/>
          <w:sz w:val="21"/>
        </w:rPr>
        <w:t>Forge,</w:t>
      </w:r>
      <w:r>
        <w:rPr>
          <w:b/>
          <w:color w:val="232323"/>
          <w:spacing w:val="23"/>
          <w:sz w:val="21"/>
        </w:rPr>
        <w:t> </w:t>
      </w:r>
      <w:r>
        <w:rPr>
          <w:b/>
          <w:color w:val="151515"/>
          <w:sz w:val="21"/>
        </w:rPr>
        <w:t>Beckermet</w:t>
      </w:r>
    </w:p>
    <w:p>
      <w:pPr>
        <w:pStyle w:val="BodyText"/>
        <w:spacing w:before="5"/>
        <w:rPr>
          <w:b/>
          <w:sz w:val="18"/>
        </w:rPr>
      </w:pPr>
      <w:r>
        <w:rPr/>
        <w:pict>
          <v:group style="position:absolute;margin-left:69.648003pt;margin-top:12.564505pt;width:445.35pt;height:313.05pt;mso-position-horizontal-relative:page;mso-position-vertical-relative:paragraph;z-index:-15607808;mso-wrap-distance-left:0;mso-wrap-distance-right:0" id="docshapegroup216" coordorigin="1393,251" coordsize="8907,6261">
            <v:shape style="position:absolute;left:3211;top:914;width:7088;height:4768" type="#_x0000_t75" id="docshape217" stroked="false">
              <v:imagedata r:id="rId136" o:title=""/>
            </v:shape>
            <v:line style="position:absolute" from="3212,922" to="3212,251" stroked="true" strokeweight="1.443482pt" strokecolor="#000000">
              <v:stroke dashstyle="solid"/>
            </v:line>
            <v:line style="position:absolute" from="7687,1023" to="7687,331" stroked="true" strokeweight=".36087pt" strokecolor="#000000">
              <v:stroke dashstyle="solid"/>
            </v:line>
            <v:line style="position:absolute" from="10227,1304" to="10227,273" stroked="true" strokeweight=".721741pt" strokecolor="#000000">
              <v:stroke dashstyle="solid"/>
            </v:line>
            <v:line style="position:absolute" from="1415,6512" to="1415,251" stroked="true" strokeweight=".36087pt" strokecolor="#000000">
              <v:stroke dashstyle="solid"/>
            </v:line>
            <v:line style="position:absolute" from="1415,280" to="10270,280" stroked="true" strokeweight=".721232pt" strokecolor="#000000">
              <v:stroke dashstyle="solid"/>
            </v:line>
            <v:shape style="position:absolute;left:1392;top:1008;width:8856;height:5496" id="docshape218" coordorigin="1393,1009" coordsize="8856,5496" path="m7687,1009l10213,1009m1393,6504l10249,6504e" filled="false" stroked="true" strokeweight=".360743pt" strokecolor="#000000">
              <v:path arrowok="t"/>
              <v:stroke dashstyle="solid"/>
            </v:shape>
            <v:shape style="position:absolute;left:6363;top:478;width:246;height:68" type="#_x0000_t202" id="docshape219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AAACAA"/>
                        <w:sz w:val="6"/>
                      </w:rPr>
                      <w:t>'</w:t>
                    </w:r>
                    <w:r>
                      <w:rPr>
                        <w:color w:val="AAACAA"/>
                        <w:spacing w:val="-10"/>
                        <w:sz w:val="6"/>
                      </w:rPr>
                      <w:t> </w:t>
                    </w:r>
                    <w:r>
                      <w:rPr>
                        <w:color w:val="C3C1BC"/>
                        <w:sz w:val="6"/>
                      </w:rPr>
                      <w:t>I  </w:t>
                    </w:r>
                    <w:r>
                      <w:rPr>
                        <w:color w:val="C3C1BC"/>
                        <w:spacing w:val="5"/>
                        <w:sz w:val="6"/>
                      </w:rPr>
                      <w:t> </w:t>
                    </w:r>
                    <w:r>
                      <w:rPr>
                        <w:color w:val="C3C1BC"/>
                        <w:sz w:val="6"/>
                      </w:rPr>
                      <w:t>I     </w:t>
                    </w:r>
                    <w:r>
                      <w:rPr>
                        <w:color w:val="C3C1BC"/>
                        <w:spacing w:val="6"/>
                        <w:sz w:val="6"/>
                      </w:rPr>
                      <w:t> </w:t>
                    </w:r>
                    <w:r>
                      <w:rPr>
                        <w:color w:val="979797"/>
                        <w:w w:val="95"/>
                        <w:sz w:val="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689;top:2370;width:225;height:100" type="#_x0000_t202" id="docshape220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C3C1BC"/>
                        <w:w w:val="75"/>
                        <w:sz w:val="9"/>
                      </w:rPr>
                      <w:t>•1·</w:t>
                    </w:r>
                    <w:r>
                      <w:rPr>
                        <w:rFonts w:ascii="Times New Roman" w:hAnsi="Times New Roman"/>
                        <w:color w:val="C3C1BC"/>
                        <w:spacing w:val="5"/>
                        <w:w w:val="7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AACAA"/>
                        <w:w w:val="75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AACAA"/>
                        <w:spacing w:val="6"/>
                        <w:w w:val="7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D6D6D"/>
                        <w:w w:val="75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AACAA"/>
                        <w:w w:val="7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867;top:6222;width:3100;height:100" type="#_x0000_t202" id="docshape221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808080"/>
                        <w:w w:val="95"/>
                        <w:sz w:val="9"/>
                      </w:rPr>
                      <w:t>Ord</w:t>
                    </w:r>
                    <w:r>
                      <w:rPr>
                        <w:rFonts w:ascii="Times New Roman"/>
                        <w:color w:val="AAACAA"/>
                        <w:w w:val="95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C3C1BC"/>
                        <w:w w:val="95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C3C1BC"/>
                        <w:spacing w:val="-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w w:val="95"/>
                        <w:sz w:val="9"/>
                      </w:rPr>
                      <w:t>nce</w:t>
                    </w:r>
                    <w:r>
                      <w:rPr>
                        <w:rFonts w:ascii="Times New Roman"/>
                        <w:color w:val="808080"/>
                        <w:spacing w:val="12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w w:val="95"/>
                        <w:sz w:val="9"/>
                      </w:rPr>
                      <w:t>Su</w:t>
                    </w:r>
                    <w:r>
                      <w:rPr>
                        <w:rFonts w:ascii="Times New Roman"/>
                        <w:color w:val="808080"/>
                        <w:spacing w:val="25"/>
                        <w:sz w:val="9"/>
                      </w:rPr>
                      <w:t>    </w:t>
                    </w:r>
                    <w:r>
                      <w:rPr>
                        <w:rFonts w:ascii="Times New Roman"/>
                        <w:color w:val="808080"/>
                        <w:spacing w:val="-1"/>
                        <w:sz w:val="9"/>
                      </w:rPr>
                      <w:t>\litta</w:t>
                    </w:r>
                    <w:r>
                      <w:rPr>
                        <w:rFonts w:ascii="Times New Roman"/>
                        <w:color w:val="808080"/>
                        <w:spacing w:val="3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spacing w:val="3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sz w:val="9"/>
                      </w:rPr>
                      <w:t>Crown</w:t>
                    </w:r>
                    <w:r>
                      <w:rPr>
                        <w:rFonts w:ascii="Times New Roman"/>
                        <w:color w:val="808080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z w:val="9"/>
                      </w:rPr>
                      <w:t>copyr</w:t>
                    </w:r>
                    <w:r>
                      <w:rPr>
                        <w:rFonts w:ascii="Times New Roman"/>
                        <w:color w:val="595959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color w:val="808080"/>
                        <w:sz w:val="9"/>
                      </w:rPr>
                      <w:t>ght</w:t>
                    </w:r>
                    <w:r>
                      <w:rPr>
                        <w:rFonts w:ascii="Times New Roman"/>
                        <w:color w:val="808080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AAACAA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808080"/>
                        <w:sz w:val="9"/>
                      </w:rPr>
                      <w:t>nd</w:t>
                    </w:r>
                    <w:r>
                      <w:rPr>
                        <w:rFonts w:ascii="Times New Roman"/>
                        <w:color w:val="808080"/>
                        <w:spacing w:val="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z w:val="9"/>
                      </w:rPr>
                      <w:t>dat</w:t>
                    </w:r>
                    <w:r>
                      <w:rPr>
                        <w:rFonts w:ascii="Times New Roman"/>
                        <w:color w:val="6D6D6D"/>
                        <w:sz w:val="9"/>
                      </w:rPr>
                      <w:t>abase</w:t>
                    </w:r>
                    <w:r>
                      <w:rPr>
                        <w:rFonts w:ascii="Times New Roman"/>
                        <w:color w:val="6D6D6D"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w w:val="105"/>
                        <w:sz w:val="9"/>
                      </w:rPr>
                      <w:t>ught</w:t>
                    </w:r>
                    <w:r>
                      <w:rPr>
                        <w:rFonts w:ascii="Times New Roman"/>
                        <w:color w:val="979797"/>
                        <w:spacing w:val="-7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979797"/>
                        <w:w w:val="105"/>
                        <w:sz w:val="9"/>
                      </w:rPr>
                      <w:t>20ll</w:t>
                    </w:r>
                    <w:r>
                      <w:rPr>
                        <w:rFonts w:ascii="Times New Roman"/>
                        <w:i/>
                        <w:color w:val="979797"/>
                        <w:spacing w:val="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z w:val="9"/>
                      </w:rPr>
                      <w:t>OS</w:t>
                    </w:r>
                    <w:r>
                      <w:rPr>
                        <w:rFonts w:ascii="Times New Roman"/>
                        <w:color w:val="979797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z w:val="9"/>
                      </w:rPr>
                      <w:t>100(B09':14</w:t>
                    </w:r>
                  </w:p>
                </w:txbxContent>
              </v:textbox>
              <w10:wrap type="none"/>
            </v:shape>
            <v:shape style="position:absolute;left:4464;top:6337;width:411;height:135" type="#_x0000_t202" id="docshape22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C3C1BC"/>
                        <w:w w:val="110"/>
                        <w:sz w:val="12"/>
                      </w:rPr>
                      <w:t>'  </w:t>
                    </w:r>
                    <w:r>
                      <w:rPr>
                        <w:color w:val="C3C1BC"/>
                        <w:spacing w:val="21"/>
                        <w:w w:val="110"/>
                        <w:sz w:val="12"/>
                      </w:rPr>
                      <w:t> </w:t>
                    </w:r>
                    <w:r>
                      <w:rPr>
                        <w:color w:val="C3C1BC"/>
                        <w:w w:val="110"/>
                        <w:sz w:val="12"/>
                      </w:rPr>
                      <w:t>u  </w:t>
                    </w:r>
                    <w:r>
                      <w:rPr>
                        <w:color w:val="C3C1BC"/>
                        <w:spacing w:val="24"/>
                        <w:w w:val="110"/>
                        <w:sz w:val="12"/>
                      </w:rPr>
                      <w:t> </w:t>
                    </w:r>
                    <w:r>
                      <w:rPr>
                        <w:color w:val="C3C1BC"/>
                        <w:w w:val="110"/>
                        <w:sz w:val="12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690;top:287;width:2530;height:718" type="#_x0000_t202" id="docshape223" filled="false" stroked="false">
              <v:textbox inset="0,0,0,0">
                <w:txbxContent>
                  <w:p>
                    <w:pPr>
                      <w:spacing w:line="217" w:lineRule="exact" w:before="110"/>
                      <w:ind w:left="3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51515"/>
                        <w:sz w:val="19"/>
                      </w:rPr>
                      <w:t>L</w:t>
                    </w:r>
                    <w:r>
                      <w:rPr>
                        <w:color w:val="424242"/>
                        <w:sz w:val="19"/>
                      </w:rPr>
                      <w:t>ege</w:t>
                    </w:r>
                    <w:r>
                      <w:rPr>
                        <w:color w:val="232323"/>
                        <w:sz w:val="19"/>
                      </w:rPr>
                      <w:t>n</w:t>
                    </w:r>
                    <w:r>
                      <w:rPr>
                        <w:color w:val="424242"/>
                        <w:sz w:val="19"/>
                      </w:rPr>
                      <w:t>d</w:t>
                    </w:r>
                  </w:p>
                  <w:p>
                    <w:pPr>
                      <w:spacing w:line="178" w:lineRule="exact" w:before="0"/>
                      <w:ind w:left="7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C32F36"/>
                        <w:spacing w:val="-2"/>
                        <w:sz w:val="16"/>
                      </w:rPr>
                      <w:t>t,</w:t>
                    </w:r>
                    <w:r>
                      <w:rPr>
                        <w:rFonts w:ascii="Times New Roman"/>
                        <w:color w:val="C32F36"/>
                        <w:spacing w:val="-23"/>
                        <w:sz w:val="16"/>
                      </w:rPr>
                      <w:t> </w:t>
                    </w:r>
                    <w:r>
                      <w:rPr>
                        <w:color w:val="C32F36"/>
                        <w:spacing w:val="-2"/>
                        <w:sz w:val="10"/>
                      </w:rPr>
                      <w:t>:</w:t>
                    </w:r>
                    <w:r>
                      <w:rPr>
                        <w:color w:val="C32F36"/>
                        <w:spacing w:val="11"/>
                        <w:sz w:val="10"/>
                      </w:rPr>
                      <w:t> </w:t>
                    </w:r>
                    <w:r>
                      <w:rPr>
                        <w:color w:val="D11638"/>
                        <w:spacing w:val="-2"/>
                        <w:sz w:val="10"/>
                      </w:rPr>
                      <w:t>1</w:t>
                    </w:r>
                    <w:r>
                      <w:rPr>
                        <w:color w:val="D11638"/>
                        <w:spacing w:val="6"/>
                        <w:sz w:val="10"/>
                      </w:rPr>
                      <w:t> </w:t>
                    </w:r>
                    <w:r>
                      <w:rPr>
                        <w:color w:val="595959"/>
                        <w:spacing w:val="-2"/>
                        <w:sz w:val="10"/>
                      </w:rPr>
                      <w:t>Remova</w:t>
                    </w:r>
                    <w:r>
                      <w:rPr>
                        <w:color w:val="AAACAA"/>
                        <w:spacing w:val="-2"/>
                        <w:sz w:val="10"/>
                      </w:rPr>
                      <w:t>l</w:t>
                    </w:r>
                    <w:r>
                      <w:rPr>
                        <w:color w:val="AAACAA"/>
                        <w:spacing w:val="2"/>
                        <w:sz w:val="10"/>
                      </w:rPr>
                      <w:t> </w:t>
                    </w:r>
                    <w:r>
                      <w:rPr>
                        <w:color w:val="6D6D6D"/>
                        <w:spacing w:val="-2"/>
                        <w:sz w:val="10"/>
                      </w:rPr>
                      <w:t>of</w:t>
                    </w:r>
                    <w:r>
                      <w:rPr>
                        <w:color w:val="6D6D6D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6D6D6D"/>
                        <w:spacing w:val="-2"/>
                        <w:sz w:val="10"/>
                      </w:rPr>
                      <w:t>Dtoft</w:t>
                    </w:r>
                    <w:r>
                      <w:rPr>
                        <w:color w:val="6D6D6D"/>
                        <w:spacing w:val="-10"/>
                        <w:sz w:val="10"/>
                      </w:rPr>
                      <w:t> </w:t>
                    </w:r>
                    <w:r>
                      <w:rPr>
                        <w:color w:val="6D6D6D"/>
                        <w:spacing w:val="-2"/>
                        <w:sz w:val="10"/>
                      </w:rPr>
                      <w:t>Settlement</w:t>
                    </w:r>
                    <w:r>
                      <w:rPr>
                        <w:color w:val="6D6D6D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6D6D6D"/>
                        <w:spacing w:val="-1"/>
                        <w:sz w:val="10"/>
                      </w:rPr>
                      <w:t>Boundary</w:t>
                    </w:r>
                    <w:r>
                      <w:rPr>
                        <w:color w:val="6D6D6D"/>
                        <w:spacing w:val="-7"/>
                        <w:sz w:val="10"/>
                      </w:rPr>
                      <w:t> </w:t>
                    </w:r>
                    <w:r>
                      <w:rPr>
                        <w:color w:val="808080"/>
                        <w:spacing w:val="-1"/>
                        <w:sz w:val="10"/>
                      </w:rPr>
                      <w:t>E</w:t>
                    </w:r>
                    <w:r>
                      <w:rPr>
                        <w:color w:val="595959"/>
                        <w:spacing w:val="-1"/>
                        <w:sz w:val="10"/>
                      </w:rPr>
                      <w:t>xte</w:t>
                    </w:r>
                    <w:r>
                      <w:rPr>
                        <w:color w:val="808080"/>
                        <w:spacing w:val="-1"/>
                        <w:sz w:val="10"/>
                      </w:rPr>
                      <w:t>n</w:t>
                    </w:r>
                    <w:r>
                      <w:rPr>
                        <w:color w:val="595959"/>
                        <w:spacing w:val="-1"/>
                        <w:sz w:val="10"/>
                      </w:rPr>
                      <w:t>s</w:t>
                    </w:r>
                    <w:r>
                      <w:rPr>
                        <w:color w:val="808080"/>
                        <w:spacing w:val="-1"/>
                        <w:sz w:val="10"/>
                      </w:rPr>
                      <w:t>ion</w:t>
                    </w:r>
                  </w:p>
                  <w:p>
                    <w:pPr>
                      <w:spacing w:line="168" w:lineRule="exact" w:before="0"/>
                      <w:ind w:left="7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2323"/>
                        <w:spacing w:val="-1"/>
                        <w:w w:val="110"/>
                        <w:sz w:val="15"/>
                      </w:rPr>
                      <w:t>c::J</w:t>
                    </w:r>
                    <w:r>
                      <w:rPr>
                        <w:color w:val="232323"/>
                        <w:spacing w:val="-2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595959"/>
                        <w:spacing w:val="-1"/>
                        <w:w w:val="110"/>
                        <w:sz w:val="9"/>
                      </w:rPr>
                      <w:t>Current</w:t>
                    </w:r>
                    <w:r>
                      <w:rPr>
                        <w:color w:val="595959"/>
                        <w:spacing w:val="-3"/>
                        <w:w w:val="110"/>
                        <w:sz w:val="9"/>
                      </w:rPr>
                      <w:t> </w:t>
                    </w:r>
                    <w:r>
                      <w:rPr>
                        <w:color w:val="595959"/>
                        <w:spacing w:val="-1"/>
                        <w:w w:val="110"/>
                        <w:sz w:val="9"/>
                      </w:rPr>
                      <w:t>Settlement</w:t>
                    </w:r>
                    <w:r>
                      <w:rPr>
                        <w:color w:val="595959"/>
                        <w:spacing w:val="-4"/>
                        <w:w w:val="110"/>
                        <w:sz w:val="9"/>
                      </w:rPr>
                      <w:t> </w:t>
                    </w:r>
                    <w:r>
                      <w:rPr>
                        <w:color w:val="595959"/>
                        <w:spacing w:val="-1"/>
                        <w:w w:val="110"/>
                        <w:sz w:val="9"/>
                      </w:rPr>
                      <w:t>Bou</w:t>
                    </w:r>
                    <w:r>
                      <w:rPr>
                        <w:color w:val="808080"/>
                        <w:spacing w:val="-1"/>
                        <w:w w:val="110"/>
                        <w:sz w:val="9"/>
                      </w:rPr>
                      <w:t>nd</w:t>
                    </w:r>
                    <w:r>
                      <w:rPr>
                        <w:color w:val="424242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6D6D6D"/>
                        <w:spacing w:val="-1"/>
                        <w:w w:val="110"/>
                        <w:sz w:val="9"/>
                      </w:rPr>
                      <w:t>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before="94"/>
        <w:ind w:left="1336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82816">
            <wp:simplePos x="0" y="0"/>
            <wp:positionH relativeFrom="page">
              <wp:posOffset>852448</wp:posOffset>
            </wp:positionH>
            <wp:positionV relativeFrom="paragraph">
              <wp:posOffset>358803</wp:posOffset>
            </wp:positionV>
            <wp:extent cx="3948422" cy="3566160"/>
            <wp:effectExtent l="0" t="0" r="0" b="0"/>
            <wp:wrapNone/>
            <wp:docPr id="19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2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515"/>
          <w:w w:val="105"/>
          <w:sz w:val="21"/>
        </w:rPr>
        <w:t>Map</w:t>
      </w:r>
      <w:r>
        <w:rPr>
          <w:b/>
          <w:color w:val="151515"/>
          <w:spacing w:val="-6"/>
          <w:w w:val="105"/>
          <w:sz w:val="21"/>
        </w:rPr>
        <w:t> </w:t>
      </w:r>
      <w:r>
        <w:rPr>
          <w:b/>
          <w:color w:val="151515"/>
          <w:w w:val="105"/>
          <w:sz w:val="21"/>
        </w:rPr>
        <w:t>9:</w:t>
      </w:r>
      <w:r>
        <w:rPr>
          <w:b/>
          <w:color w:val="151515"/>
          <w:spacing w:val="-15"/>
          <w:w w:val="105"/>
          <w:sz w:val="21"/>
        </w:rPr>
        <w:t> </w:t>
      </w:r>
      <w:r>
        <w:rPr>
          <w:b/>
          <w:color w:val="151515"/>
          <w:w w:val="105"/>
          <w:sz w:val="21"/>
        </w:rPr>
        <w:t>Land</w:t>
      </w:r>
      <w:r>
        <w:rPr>
          <w:b/>
          <w:color w:val="151515"/>
          <w:spacing w:val="-15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at</w:t>
      </w:r>
      <w:r>
        <w:rPr>
          <w:b/>
          <w:color w:val="232323"/>
          <w:spacing w:val="7"/>
          <w:w w:val="105"/>
          <w:sz w:val="21"/>
        </w:rPr>
        <w:t> </w:t>
      </w:r>
      <w:r>
        <w:rPr>
          <w:b/>
          <w:color w:val="151515"/>
          <w:w w:val="105"/>
          <w:sz w:val="21"/>
        </w:rPr>
        <w:t>Moor</w:t>
      </w:r>
      <w:r>
        <w:rPr>
          <w:b/>
          <w:color w:val="151515"/>
          <w:spacing w:val="-6"/>
          <w:w w:val="105"/>
          <w:sz w:val="21"/>
        </w:rPr>
        <w:t> </w:t>
      </w:r>
      <w:r>
        <w:rPr>
          <w:b/>
          <w:color w:val="151515"/>
          <w:w w:val="105"/>
          <w:sz w:val="21"/>
        </w:rPr>
        <w:t>Row</w:t>
      </w:r>
      <w:r>
        <w:rPr>
          <w:b/>
          <w:color w:val="424242"/>
          <w:w w:val="105"/>
          <w:sz w:val="21"/>
        </w:rPr>
        <w:t>,</w:t>
      </w:r>
      <w:r>
        <w:rPr>
          <w:b/>
          <w:color w:val="424242"/>
          <w:spacing w:val="-2"/>
          <w:w w:val="105"/>
          <w:sz w:val="21"/>
        </w:rPr>
        <w:t> </w:t>
      </w:r>
      <w:r>
        <w:rPr>
          <w:b/>
          <w:color w:val="151515"/>
          <w:w w:val="105"/>
          <w:sz w:val="21"/>
        </w:rPr>
        <w:t>Moor</w:t>
      </w:r>
      <w:r>
        <w:rPr>
          <w:b/>
          <w:color w:val="151515"/>
          <w:spacing w:val="-11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Row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8"/>
        <w:gridCol w:w="2555"/>
      </w:tblGrid>
      <w:tr>
        <w:trPr>
          <w:trHeight w:val="737" w:hRule="atLeast"/>
        </w:trPr>
        <w:tc>
          <w:tcPr>
            <w:tcW w:w="63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9"/>
              </w:rPr>
            </w:pPr>
            <w:r>
              <w:rPr>
                <w:color w:val="C3C1BC"/>
                <w:w w:val="107"/>
                <w:sz w:val="19"/>
              </w:rPr>
              <w:t>"</w:t>
            </w:r>
          </w:p>
        </w:tc>
        <w:tc>
          <w:tcPr>
            <w:tcW w:w="255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35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L</w:t>
            </w:r>
            <w:r>
              <w:rPr>
                <w:color w:val="424242"/>
                <w:w w:val="105"/>
                <w:sz w:val="19"/>
              </w:rPr>
              <w:t>e</w:t>
            </w:r>
            <w:r>
              <w:rPr>
                <w:color w:val="232323"/>
                <w:w w:val="105"/>
                <w:sz w:val="19"/>
              </w:rPr>
              <w:t>g</w:t>
            </w:r>
            <w:r>
              <w:rPr>
                <w:color w:val="424242"/>
                <w:w w:val="105"/>
                <w:sz w:val="19"/>
              </w:rPr>
              <w:t>e</w:t>
            </w:r>
            <w:r>
              <w:rPr>
                <w:color w:val="232323"/>
                <w:w w:val="105"/>
                <w:sz w:val="19"/>
              </w:rPr>
              <w:t>n</w:t>
            </w:r>
            <w:r>
              <w:rPr>
                <w:color w:val="424242"/>
                <w:w w:val="105"/>
                <w:sz w:val="19"/>
              </w:rPr>
              <w:t>d</w:t>
            </w:r>
          </w:p>
          <w:p>
            <w:pPr>
              <w:pStyle w:val="TableParagraph"/>
              <w:spacing w:before="53"/>
              <w:ind w:left="7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C32F36"/>
                <w:spacing w:val="-1"/>
                <w:w w:val="110"/>
                <w:sz w:val="10"/>
              </w:rPr>
              <w:t>t,:,1</w:t>
            </w:r>
            <w:r>
              <w:rPr>
                <w:rFonts w:ascii="Times New Roman"/>
                <w:color w:val="C32F36"/>
                <w:spacing w:val="-12"/>
                <w:w w:val="110"/>
                <w:sz w:val="10"/>
              </w:rPr>
              <w:t> </w:t>
            </w:r>
            <w:r>
              <w:rPr>
                <w:rFonts w:ascii="Times New Roman"/>
                <w:color w:val="595959"/>
                <w:spacing w:val="-1"/>
                <w:w w:val="110"/>
                <w:sz w:val="10"/>
              </w:rPr>
              <w:t>R</w:t>
            </w:r>
            <w:r>
              <w:rPr>
                <w:rFonts w:ascii="Times New Roman"/>
                <w:color w:val="979797"/>
                <w:spacing w:val="-1"/>
                <w:w w:val="110"/>
                <w:sz w:val="10"/>
              </w:rPr>
              <w:t>e</w:t>
            </w:r>
            <w:r>
              <w:rPr>
                <w:rFonts w:ascii="Times New Roman"/>
                <w:color w:val="979797"/>
                <w:spacing w:val="-10"/>
                <w:w w:val="110"/>
                <w:sz w:val="10"/>
              </w:rPr>
              <w:t> </w:t>
            </w:r>
            <w:r>
              <w:rPr>
                <w:rFonts w:ascii="Times New Roman"/>
                <w:color w:val="595959"/>
                <w:spacing w:val="-1"/>
                <w:w w:val="110"/>
                <w:sz w:val="10"/>
              </w:rPr>
              <w:t>mova</w:t>
            </w:r>
            <w:r>
              <w:rPr>
                <w:rFonts w:ascii="Times New Roman"/>
                <w:color w:val="979797"/>
                <w:spacing w:val="-1"/>
                <w:w w:val="110"/>
                <w:sz w:val="10"/>
              </w:rPr>
              <w:t>l</w:t>
            </w:r>
            <w:r>
              <w:rPr>
                <w:rFonts w:ascii="Times New Roman"/>
                <w:color w:val="979797"/>
                <w:spacing w:val="-6"/>
                <w:w w:val="110"/>
                <w:sz w:val="10"/>
              </w:rPr>
              <w:t> </w:t>
            </w:r>
            <w:r>
              <w:rPr>
                <w:color w:val="595959"/>
                <w:spacing w:val="-1"/>
                <w:w w:val="110"/>
                <w:sz w:val="10"/>
              </w:rPr>
              <w:t>of</w:t>
            </w:r>
            <w:r>
              <w:rPr>
                <w:color w:val="595959"/>
                <w:spacing w:val="3"/>
                <w:w w:val="110"/>
                <w:sz w:val="10"/>
              </w:rPr>
              <w:t> </w:t>
            </w:r>
            <w:r>
              <w:rPr>
                <w:rFonts w:ascii="Times New Roman"/>
                <w:color w:val="6D6D6D"/>
                <w:spacing w:val="-1"/>
                <w:w w:val="110"/>
                <w:sz w:val="10"/>
              </w:rPr>
              <w:t>Dra</w:t>
            </w:r>
            <w:r>
              <w:rPr>
                <w:rFonts w:ascii="Times New Roman"/>
                <w:color w:val="424242"/>
                <w:spacing w:val="-1"/>
                <w:w w:val="110"/>
                <w:sz w:val="10"/>
              </w:rPr>
              <w:t>ft</w:t>
            </w:r>
            <w:r>
              <w:rPr>
                <w:rFonts w:ascii="Times New Roman"/>
                <w:color w:val="424242"/>
                <w:spacing w:val="-3"/>
                <w:w w:val="110"/>
                <w:sz w:val="10"/>
              </w:rPr>
              <w:t> </w:t>
            </w:r>
            <w:r>
              <w:rPr>
                <w:rFonts w:ascii="Times New Roman"/>
                <w:color w:val="6D6D6D"/>
                <w:spacing w:val="-1"/>
                <w:w w:val="110"/>
                <w:sz w:val="10"/>
              </w:rPr>
              <w:t>Settlement</w:t>
            </w:r>
            <w:r>
              <w:rPr>
                <w:rFonts w:ascii="Times New Roman"/>
                <w:color w:val="6D6D6D"/>
                <w:w w:val="110"/>
                <w:sz w:val="10"/>
              </w:rPr>
              <w:t> </w:t>
            </w:r>
            <w:r>
              <w:rPr>
                <w:rFonts w:ascii="Times New Roman"/>
                <w:color w:val="6D6D6D"/>
                <w:spacing w:val="-1"/>
                <w:w w:val="110"/>
                <w:sz w:val="10"/>
              </w:rPr>
              <w:t>Boundary </w:t>
            </w:r>
            <w:r>
              <w:rPr>
                <w:rFonts w:ascii="Times New Roman"/>
                <w:color w:val="595959"/>
                <w:spacing w:val="-1"/>
                <w:w w:val="110"/>
                <w:sz w:val="10"/>
              </w:rPr>
              <w:t>Extens</w:t>
            </w:r>
            <w:r>
              <w:rPr>
                <w:rFonts w:ascii="Times New Roman"/>
                <w:color w:val="808080"/>
                <w:spacing w:val="-1"/>
                <w:w w:val="110"/>
                <w:sz w:val="10"/>
              </w:rPr>
              <w:t>ion</w:t>
            </w:r>
          </w:p>
          <w:p>
            <w:pPr>
              <w:pStyle w:val="TableParagraph"/>
              <w:spacing w:before="11"/>
              <w:ind w:left="79"/>
              <w:rPr>
                <w:sz w:val="9"/>
              </w:rPr>
            </w:pPr>
            <w:r>
              <w:rPr>
                <w:color w:val="151515"/>
                <w:w w:val="105"/>
                <w:sz w:val="15"/>
              </w:rPr>
              <w:t>c::J</w:t>
            </w:r>
            <w:r>
              <w:rPr>
                <w:color w:val="151515"/>
                <w:spacing w:val="-22"/>
                <w:w w:val="105"/>
                <w:sz w:val="15"/>
              </w:rPr>
              <w:t> </w:t>
            </w:r>
            <w:r>
              <w:rPr>
                <w:color w:val="595959"/>
                <w:w w:val="105"/>
                <w:sz w:val="9"/>
              </w:rPr>
              <w:t>Current</w:t>
            </w:r>
            <w:r>
              <w:rPr>
                <w:color w:val="595959"/>
                <w:spacing w:val="-1"/>
                <w:w w:val="105"/>
                <w:sz w:val="9"/>
              </w:rPr>
              <w:t> </w:t>
            </w:r>
            <w:r>
              <w:rPr>
                <w:color w:val="595959"/>
                <w:w w:val="105"/>
                <w:sz w:val="9"/>
              </w:rPr>
              <w:t>Settlemen</w:t>
            </w:r>
            <w:r>
              <w:rPr>
                <w:color w:val="595959"/>
                <w:spacing w:val="-3"/>
                <w:w w:val="105"/>
                <w:sz w:val="9"/>
              </w:rPr>
              <w:t> </w:t>
            </w:r>
            <w:r>
              <w:rPr>
                <w:color w:val="232323"/>
                <w:w w:val="105"/>
                <w:sz w:val="9"/>
              </w:rPr>
              <w:t>t</w:t>
            </w:r>
            <w:r>
              <w:rPr>
                <w:color w:val="232323"/>
                <w:spacing w:val="10"/>
                <w:w w:val="105"/>
                <w:sz w:val="9"/>
              </w:rPr>
              <w:t> </w:t>
            </w:r>
            <w:r>
              <w:rPr>
                <w:color w:val="595959"/>
                <w:w w:val="105"/>
                <w:sz w:val="9"/>
              </w:rPr>
              <w:t>Boundary</w:t>
            </w:r>
          </w:p>
        </w:tc>
      </w:tr>
      <w:tr>
        <w:trPr>
          <w:trHeight w:val="5507" w:hRule="atLeast"/>
        </w:trPr>
        <w:tc>
          <w:tcPr>
            <w:tcW w:w="8863" w:type="dxa"/>
            <w:gridSpan w:val="2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tabs>
                <w:tab w:pos="514" w:val="left" w:leader="none"/>
              </w:tabs>
              <w:spacing w:before="1"/>
              <w:ind w:right="461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C3C1BC"/>
                <w:w w:val="75"/>
                <w:sz w:val="18"/>
              </w:rPr>
              <w:t>_,,.</w:t>
              <w:tab/>
            </w:r>
            <w:r>
              <w:rPr>
                <w:rFonts w:ascii="Times New Roman"/>
                <w:color w:val="C3C1BC"/>
                <w:w w:val="75"/>
                <w:position w:val="5"/>
                <w:sz w:val="25"/>
              </w:rPr>
              <w:t>.,.</w:t>
            </w:r>
          </w:p>
          <w:p>
            <w:pPr>
              <w:pStyle w:val="TableParagraph"/>
              <w:tabs>
                <w:tab w:pos="4367" w:val="left" w:leader="none"/>
              </w:tabs>
              <w:spacing w:line="24" w:lineRule="auto" w:before="127"/>
              <w:ind w:left="1845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C3C1BC"/>
                <w:spacing w:val="-13"/>
                <w:w w:val="75"/>
                <w:sz w:val="29"/>
              </w:rPr>
              <w:t>.,</w:t>
            </w:r>
            <w:r>
              <w:rPr>
                <w:color w:val="C3C1BC"/>
                <w:spacing w:val="-13"/>
                <w:w w:val="75"/>
                <w:position w:val="-23"/>
                <w:sz w:val="37"/>
              </w:rPr>
              <w:t>,,</w:t>
            </w:r>
            <w:r>
              <w:rPr>
                <w:color w:val="C3C1BC"/>
                <w:spacing w:val="-13"/>
                <w:w w:val="75"/>
                <w:position w:val="-3"/>
                <w:sz w:val="43"/>
              </w:rPr>
              <w:t>.,</w:t>
            </w:r>
            <w:r>
              <w:rPr>
                <w:color w:val="C3C1BC"/>
                <w:spacing w:val="13"/>
                <w:w w:val="75"/>
                <w:position w:val="-3"/>
                <w:sz w:val="43"/>
              </w:rPr>
              <w:t> </w:t>
            </w:r>
            <w:r>
              <w:rPr>
                <w:color w:val="C3C1BC"/>
                <w:spacing w:val="-12"/>
                <w:w w:val="75"/>
                <w:position w:val="-30"/>
                <w:sz w:val="32"/>
              </w:rPr>
              <w:t>,,</w:t>
            </w:r>
            <w:r>
              <w:rPr>
                <w:color w:val="C3C1BC"/>
                <w:spacing w:val="-12"/>
                <w:w w:val="75"/>
                <w:position w:val="-14"/>
                <w:sz w:val="21"/>
              </w:rPr>
              <w:t>J</w:t>
              <w:tab/>
            </w:r>
            <w:r>
              <w:rPr>
                <w:rFonts w:ascii="Times New Roman"/>
                <w:color w:val="C3C1BC"/>
                <w:w w:val="80"/>
                <w:sz w:val="32"/>
              </w:rPr>
              <w:t>,_</w:t>
            </w:r>
          </w:p>
          <w:p>
            <w:pPr>
              <w:pStyle w:val="TableParagraph"/>
              <w:spacing w:line="2" w:lineRule="exact"/>
              <w:ind w:left="8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C3C1BC"/>
                <w:w w:val="80"/>
                <w:sz w:val="9"/>
              </w:rPr>
              <w:t>F&lt;</w:t>
            </w:r>
            <w:r>
              <w:rPr>
                <w:rFonts w:ascii="Times New Roman"/>
                <w:color w:val="AAACAA"/>
                <w:w w:val="80"/>
                <w:sz w:val="9"/>
              </w:rPr>
              <w:t>l,</w:t>
            </w:r>
            <w:r>
              <w:rPr>
                <w:rFonts w:ascii="Times New Roman"/>
                <w:color w:val="AAACAA"/>
                <w:spacing w:val="-8"/>
                <w:w w:val="80"/>
                <w:sz w:val="9"/>
              </w:rPr>
              <w:t> </w:t>
            </w:r>
            <w:r>
              <w:rPr>
                <w:rFonts w:ascii="Times New Roman"/>
                <w:color w:val="C3C1BC"/>
                <w:w w:val="80"/>
                <w:sz w:val="9"/>
              </w:rPr>
              <w:t>"'</w:t>
            </w:r>
            <w:r>
              <w:rPr>
                <w:rFonts w:ascii="Times New Roman"/>
                <w:color w:val="C3C1BC"/>
                <w:spacing w:val="34"/>
                <w:sz w:val="9"/>
              </w:rPr>
              <w:t> </w:t>
            </w:r>
            <w:r>
              <w:rPr>
                <w:rFonts w:ascii="Times New Roman"/>
                <w:color w:val="C3C1BC"/>
                <w:w w:val="80"/>
                <w:sz w:val="9"/>
              </w:rPr>
              <w:t>ow</w:t>
            </w:r>
            <w:r>
              <w:rPr>
                <w:rFonts w:ascii="Times New Roman"/>
                <w:color w:val="C3C1BC"/>
                <w:spacing w:val="3"/>
                <w:w w:val="80"/>
                <w:sz w:val="9"/>
              </w:rPr>
              <w:t> </w:t>
            </w:r>
            <w:r>
              <w:rPr>
                <w:rFonts w:ascii="Times New Roman"/>
                <w:color w:val="C3C1BC"/>
                <w:w w:val="80"/>
                <w:sz w:val="9"/>
              </w:rPr>
              <w:t>;,</w:t>
            </w:r>
          </w:p>
          <w:p>
            <w:pPr>
              <w:pStyle w:val="TableParagraph"/>
              <w:tabs>
                <w:tab w:pos="2648" w:val="left" w:leader="none"/>
                <w:tab w:pos="3973" w:val="left" w:leader="none"/>
              </w:tabs>
              <w:spacing w:line="280" w:lineRule="exact"/>
              <w:ind w:left="1740"/>
              <w:rPr>
                <w:rFonts w:ascii="Times New Roman"/>
                <w:sz w:val="11"/>
              </w:rPr>
            </w:pPr>
            <w:r>
              <w:rPr>
                <w:rFonts w:ascii="Times New Roman"/>
                <w:i/>
                <w:color w:val="C3C1BC"/>
                <w:w w:val="85"/>
                <w:position w:val="3"/>
                <w:sz w:val="8"/>
              </w:rPr>
              <w:t>3(</w:t>
              <w:tab/>
            </w:r>
            <w:r>
              <w:rPr>
                <w:rFonts w:ascii="Times New Roman"/>
                <w:color w:val="C3C1BC"/>
                <w:w w:val="70"/>
                <w:position w:val="4"/>
                <w:sz w:val="10"/>
              </w:rPr>
              <w:t>-i!</w:t>
            </w:r>
            <w:r>
              <w:rPr>
                <w:rFonts w:ascii="Times New Roman"/>
                <w:color w:val="C3C1BC"/>
                <w:spacing w:val="10"/>
                <w:position w:val="4"/>
                <w:sz w:val="10"/>
              </w:rPr>
              <w:t>    </w:t>
            </w:r>
            <w:r>
              <w:rPr>
                <w:rFonts w:ascii="Times New Roman"/>
                <w:color w:val="C3C1BC"/>
                <w:spacing w:val="10"/>
                <w:position w:val="4"/>
                <w:sz w:val="10"/>
              </w:rPr>
              <w:t> </w:t>
            </w:r>
            <w:r>
              <w:rPr>
                <w:rFonts w:ascii="Times New Roman"/>
                <w:color w:val="C3C1BC"/>
                <w:w w:val="75"/>
                <w:sz w:val="13"/>
              </w:rPr>
              <w:t>-Ji</w:t>
            </w:r>
            <w:r>
              <w:rPr>
                <w:rFonts w:ascii="Times New Roman"/>
                <w:color w:val="C3C1BC"/>
                <w:spacing w:val="16"/>
                <w:sz w:val="13"/>
              </w:rPr>
              <w:t>   </w:t>
            </w:r>
            <w:r>
              <w:rPr>
                <w:rFonts w:ascii="Times New Roman"/>
                <w:color w:val="C3C1BC"/>
                <w:spacing w:val="16"/>
                <w:sz w:val="13"/>
              </w:rPr>
              <w:t> </w:t>
            </w:r>
            <w:r>
              <w:rPr>
                <w:color w:val="C3C1BC"/>
                <w:w w:val="85"/>
                <w:position w:val="1"/>
                <w:sz w:val="27"/>
              </w:rPr>
              <w:t>,.,</w:t>
              <w:tab/>
            </w:r>
            <w:r>
              <w:rPr>
                <w:color w:val="C3C1BC"/>
                <w:w w:val="85"/>
                <w:position w:val="5"/>
                <w:sz w:val="12"/>
              </w:rPr>
              <w:t>&lt;</w:t>
            </w:r>
            <w:r>
              <w:rPr>
                <w:color w:val="C3C1BC"/>
                <w:spacing w:val="63"/>
                <w:position w:val="5"/>
                <w:sz w:val="12"/>
              </w:rPr>
              <w:t> </w:t>
            </w:r>
            <w:r>
              <w:rPr>
                <w:color w:val="C3C1BC"/>
                <w:position w:val="-2"/>
                <w:sz w:val="16"/>
              </w:rPr>
              <w:t>,;.  </w:t>
            </w:r>
            <w:r>
              <w:rPr>
                <w:color w:val="C3C1BC"/>
                <w:spacing w:val="39"/>
                <w:position w:val="-2"/>
                <w:sz w:val="16"/>
              </w:rPr>
              <w:t> </w:t>
            </w:r>
            <w:r>
              <w:rPr>
                <w:rFonts w:ascii="Times New Roman"/>
                <w:color w:val="C3C1BC"/>
                <w:w w:val="85"/>
                <w:position w:val="9"/>
                <w:sz w:val="11"/>
              </w:rPr>
              <w:t>"-,</w:t>
            </w:r>
          </w:p>
          <w:p>
            <w:pPr>
              <w:pStyle w:val="TableParagraph"/>
              <w:tabs>
                <w:tab w:pos="1466" w:val="left" w:leader="none"/>
                <w:tab w:pos="1860" w:val="left" w:leader="none"/>
                <w:tab w:pos="3245" w:val="left" w:leader="none"/>
                <w:tab w:pos="3615" w:val="left" w:leader="none"/>
              </w:tabs>
              <w:spacing w:line="129" w:lineRule="auto" w:before="61"/>
              <w:ind w:left="1123"/>
              <w:rPr>
                <w:sz w:val="10"/>
              </w:rPr>
            </w:pPr>
            <w:r>
              <w:rPr>
                <w:color w:val="C3C1BC"/>
                <w:w w:val="90"/>
                <w:position w:val="4"/>
                <w:sz w:val="10"/>
              </w:rPr>
              <w:t>ll</w:t>
              <w:tab/>
            </w:r>
            <w:r>
              <w:rPr>
                <w:rFonts w:ascii="Times New Roman"/>
                <w:color w:val="C3C1BC"/>
                <w:w w:val="90"/>
                <w:sz w:val="9"/>
              </w:rPr>
              <w:t>I,</w:t>
              <w:tab/>
            </w:r>
            <w:r>
              <w:rPr>
                <w:color w:val="C3C1BC"/>
                <w:w w:val="90"/>
                <w:position w:val="-7"/>
                <w:sz w:val="32"/>
              </w:rPr>
              <w:t>,.</w:t>
              <w:tab/>
            </w:r>
            <w:r>
              <w:rPr>
                <w:rFonts w:ascii="Times New Roman"/>
                <w:color w:val="C3C1BC"/>
                <w:w w:val="90"/>
                <w:position w:val="-18"/>
                <w:sz w:val="24"/>
              </w:rPr>
              <w:t>,,</w:t>
              <w:tab/>
            </w:r>
            <w:r>
              <w:rPr>
                <w:color w:val="C3C1BC"/>
                <w:w w:val="90"/>
                <w:sz w:val="10"/>
              </w:rPr>
              <w:t>a</w:t>
            </w:r>
          </w:p>
          <w:p>
            <w:pPr>
              <w:pStyle w:val="TableParagraph"/>
              <w:spacing w:line="65" w:lineRule="exact"/>
              <w:ind w:right="17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C3C1BC"/>
                <w:w w:val="90"/>
                <w:sz w:val="20"/>
              </w:rPr>
              <w:t>•'</w:t>
            </w:r>
          </w:p>
          <w:p>
            <w:pPr>
              <w:pStyle w:val="TableParagraph"/>
              <w:tabs>
                <w:tab w:pos="3534" w:val="left" w:leader="none"/>
                <w:tab w:pos="8274" w:val="left" w:leader="none"/>
              </w:tabs>
              <w:spacing w:line="108" w:lineRule="auto"/>
              <w:ind w:left="2784"/>
              <w:rPr>
                <w:sz w:val="20"/>
              </w:rPr>
            </w:pPr>
            <w:r>
              <w:rPr>
                <w:rFonts w:ascii="Times New Roman"/>
                <w:color w:val="C3C1BC"/>
                <w:w w:val="95"/>
                <w:position w:val="-15"/>
                <w:sz w:val="22"/>
              </w:rPr>
              <w:t>,,</w:t>
            </w:r>
            <w:r>
              <w:rPr>
                <w:rFonts w:ascii="Times New Roman"/>
                <w:color w:val="C3C1BC"/>
                <w:spacing w:val="16"/>
                <w:w w:val="95"/>
                <w:position w:val="-15"/>
                <w:sz w:val="22"/>
              </w:rPr>
              <w:t> </w:t>
            </w:r>
            <w:r>
              <w:rPr>
                <w:color w:val="C3C1BC"/>
                <w:w w:val="85"/>
                <w:position w:val="-5"/>
                <w:sz w:val="20"/>
              </w:rPr>
              <w:t>.,</w:t>
            </w:r>
            <w:r>
              <w:rPr>
                <w:color w:val="C3C1BC"/>
                <w:spacing w:val="42"/>
                <w:position w:val="-5"/>
                <w:sz w:val="20"/>
              </w:rPr>
              <w:t> </w:t>
            </w:r>
            <w:r>
              <w:rPr>
                <w:rFonts w:ascii="Times New Roman"/>
                <w:color w:val="C3C1BC"/>
                <w:w w:val="85"/>
                <w:position w:val="-7"/>
                <w:sz w:val="9"/>
              </w:rPr>
              <w:t>I</w:t>
              <w:tab/>
            </w:r>
            <w:r>
              <w:rPr>
                <w:rFonts w:ascii="Times New Roman"/>
                <w:color w:val="C3C1BC"/>
                <w:w w:val="85"/>
                <w:sz w:val="24"/>
              </w:rPr>
              <w:t>,,.</w:t>
            </w:r>
            <w:r>
              <w:rPr>
                <w:rFonts w:ascii="Times New Roman"/>
                <w:color w:val="C3C1BC"/>
                <w:spacing w:val="10"/>
                <w:w w:val="85"/>
                <w:sz w:val="24"/>
              </w:rPr>
              <w:t> </w:t>
            </w:r>
            <w:r>
              <w:rPr>
                <w:color w:val="C3C1BC"/>
                <w:w w:val="95"/>
                <w:position w:val="1"/>
                <w:sz w:val="13"/>
              </w:rPr>
              <w:t>&gt;</w:t>
              <w:tab/>
            </w:r>
            <w:r>
              <w:rPr>
                <w:color w:val="C3C1BC"/>
                <w:w w:val="85"/>
                <w:position w:val="1"/>
                <w:sz w:val="20"/>
              </w:rPr>
              <w:t>'</w:t>
            </w:r>
            <w:r>
              <w:rPr>
                <w:color w:val="C3C1BC"/>
                <w:spacing w:val="13"/>
                <w:w w:val="85"/>
                <w:position w:val="1"/>
                <w:sz w:val="20"/>
              </w:rPr>
              <w:t> </w:t>
            </w:r>
            <w:r>
              <w:rPr>
                <w:color w:val="C3C1BC"/>
                <w:w w:val="85"/>
                <w:position w:val="1"/>
                <w:sz w:val="20"/>
              </w:rPr>
              <w:t>,</w:t>
            </w:r>
            <w:r>
              <w:rPr>
                <w:color w:val="AAACAA"/>
                <w:w w:val="85"/>
                <w:position w:val="1"/>
                <w:sz w:val="20"/>
              </w:rPr>
              <w:t>.</w:t>
            </w:r>
          </w:p>
          <w:p>
            <w:pPr>
              <w:pStyle w:val="TableParagraph"/>
              <w:spacing w:line="347" w:lineRule="exact"/>
              <w:ind w:left="2915"/>
              <w:rPr>
                <w:rFonts w:ascii="Times New Roman"/>
                <w:sz w:val="40"/>
              </w:rPr>
            </w:pPr>
            <w:r>
              <w:rPr>
                <w:rFonts w:ascii="Times New Roman"/>
                <w:color w:val="C3C1BC"/>
                <w:spacing w:val="-18"/>
                <w:w w:val="85"/>
                <w:position w:val="5"/>
                <w:sz w:val="20"/>
              </w:rPr>
              <w:t>,</w:t>
            </w:r>
            <w:r>
              <w:rPr>
                <w:rFonts w:ascii="Times New Roman"/>
                <w:color w:val="C3C1BC"/>
                <w:spacing w:val="4"/>
                <w:w w:val="85"/>
                <w:position w:val="5"/>
                <w:sz w:val="20"/>
              </w:rPr>
              <w:t> </w:t>
            </w:r>
            <w:r>
              <w:rPr>
                <w:color w:val="C3C1BC"/>
                <w:spacing w:val="-18"/>
                <w:w w:val="85"/>
                <w:position w:val="1"/>
                <w:sz w:val="28"/>
              </w:rPr>
              <w:t>'"</w:t>
            </w:r>
            <w:r>
              <w:rPr>
                <w:rFonts w:ascii="Times New Roman"/>
                <w:color w:val="C3C1BC"/>
                <w:spacing w:val="-18"/>
                <w:w w:val="85"/>
                <w:sz w:val="40"/>
              </w:rPr>
              <w:t>..</w:t>
            </w:r>
          </w:p>
          <w:p>
            <w:pPr>
              <w:pStyle w:val="TableParagraph"/>
              <w:tabs>
                <w:tab w:pos="2610" w:val="left" w:leader="none"/>
              </w:tabs>
              <w:spacing w:line="165" w:lineRule="auto" w:before="371"/>
              <w:ind w:left="1834"/>
              <w:rPr>
                <w:sz w:val="11"/>
              </w:rPr>
            </w:pPr>
            <w:r>
              <w:rPr>
                <w:color w:val="C3C1BC"/>
                <w:w w:val="75"/>
                <w:position w:val="-5"/>
                <w:sz w:val="21"/>
              </w:rPr>
              <w:t>"</w:t>
              <w:tab/>
            </w:r>
            <w:r>
              <w:rPr>
                <w:rFonts w:ascii="Times New Roman"/>
                <w:color w:val="C3C1BC"/>
                <w:w w:val="75"/>
                <w:position w:val="-17"/>
                <w:sz w:val="20"/>
              </w:rPr>
              <w:t>"</w:t>
            </w:r>
            <w:r>
              <w:rPr>
                <w:rFonts w:ascii="Times New Roman"/>
                <w:color w:val="C3C1BC"/>
                <w:spacing w:val="42"/>
                <w:position w:val="-17"/>
                <w:sz w:val="20"/>
              </w:rPr>
              <w:t> </w:t>
            </w:r>
            <w:r>
              <w:rPr>
                <w:color w:val="C3C1BC"/>
                <w:w w:val="75"/>
                <w:sz w:val="11"/>
              </w:rPr>
              <w:t>{</w:t>
            </w:r>
          </w:p>
          <w:p>
            <w:pPr>
              <w:pStyle w:val="TableParagraph"/>
              <w:spacing w:line="182" w:lineRule="exact"/>
              <w:ind w:left="2830"/>
              <w:rPr>
                <w:sz w:val="20"/>
              </w:rPr>
            </w:pPr>
            <w:r>
              <w:rPr>
                <w:color w:val="AAACAA"/>
                <w:w w:val="75"/>
                <w:sz w:val="20"/>
              </w:rPr>
              <w:t>,</w:t>
            </w:r>
            <w:r>
              <w:rPr>
                <w:color w:val="C3C1BC"/>
                <w:w w:val="75"/>
                <w:sz w:val="20"/>
              </w:rPr>
              <w:t>.,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122" w:lineRule="exact"/>
              <w:ind w:left="551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967349" cy="77724"/>
                  <wp:effectExtent l="0" t="0" r="0" b="0"/>
                  <wp:docPr id="195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29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34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6315452</wp:posOffset>
            </wp:positionH>
            <wp:positionV relativeFrom="paragraph">
              <wp:posOffset>185723</wp:posOffset>
            </wp:positionV>
            <wp:extent cx="805240" cy="516636"/>
            <wp:effectExtent l="0" t="0" r="0" b="0"/>
            <wp:wrapTopAndBottom/>
            <wp:docPr id="197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120" w:bottom="0" w:left="20" w:right="260"/>
        </w:sectPr>
      </w:pPr>
    </w:p>
    <w:p>
      <w:pPr>
        <w:spacing w:before="66"/>
        <w:ind w:left="1365" w:right="0" w:firstLine="0"/>
        <w:jc w:val="left"/>
        <w:rPr>
          <w:b/>
          <w:sz w:val="21"/>
        </w:rPr>
      </w:pPr>
      <w:r>
        <w:rPr/>
        <w:pict>
          <v:group style="position:absolute;margin-left:185.487503pt;margin-top:106.548409pt;width:286.55pt;height:174.9pt;mso-position-horizontal-relative:page;mso-position-vertical-relative:paragraph;z-index:-24432640" id="docshapegroup224" coordorigin="3710,2131" coordsize="5731,3498">
            <v:shape style="position:absolute;left:3709;top:2130;width:4952;height:3498" type="#_x0000_t75" id="docshape225" stroked="false">
              <v:imagedata r:id="rId140" o:title=""/>
            </v:shape>
            <v:shape style="position:absolute;left:8530;top:5455;width:910;height:116" type="#_x0000_t75" id="docshape226" stroked="false">
              <v:imagedata r:id="rId141" o:title=""/>
            </v:shape>
            <v:line style="position:absolute" from="4201,5456" to="5334,5456" stroked="true" strokeweight="1.081848pt" strokecolor="#000000">
              <v:stroke dashstyle="solid"/>
            </v:line>
            <w10:wrap type="none"/>
          </v:group>
        </w:pict>
      </w:r>
      <w:r>
        <w:rPr>
          <w:b/>
          <w:color w:val="212121"/>
          <w:spacing w:val="-1"/>
          <w:w w:val="105"/>
          <w:sz w:val="21"/>
        </w:rPr>
        <w:t>Map</w:t>
      </w:r>
      <w:r>
        <w:rPr>
          <w:b/>
          <w:color w:val="212121"/>
          <w:spacing w:val="-14"/>
          <w:w w:val="105"/>
          <w:sz w:val="21"/>
        </w:rPr>
        <w:t> </w:t>
      </w:r>
      <w:r>
        <w:rPr>
          <w:b/>
          <w:color w:val="212121"/>
          <w:spacing w:val="-1"/>
          <w:w w:val="105"/>
          <w:sz w:val="21"/>
        </w:rPr>
        <w:t>10</w:t>
      </w:r>
      <w:r>
        <w:rPr>
          <w:b/>
          <w:color w:val="3A3A3A"/>
          <w:spacing w:val="-1"/>
          <w:w w:val="105"/>
          <w:sz w:val="21"/>
        </w:rPr>
        <w:t>:</w:t>
      </w:r>
      <w:r>
        <w:rPr>
          <w:b/>
          <w:color w:val="3A3A3A"/>
          <w:spacing w:val="-8"/>
          <w:w w:val="105"/>
          <w:sz w:val="21"/>
        </w:rPr>
        <w:t> </w:t>
      </w:r>
      <w:r>
        <w:rPr>
          <w:b/>
          <w:color w:val="212121"/>
          <w:spacing w:val="-1"/>
          <w:w w:val="105"/>
          <w:sz w:val="21"/>
        </w:rPr>
        <w:t>Land</w:t>
      </w:r>
      <w:r>
        <w:rPr>
          <w:b/>
          <w:color w:val="212121"/>
          <w:spacing w:val="-4"/>
          <w:w w:val="105"/>
          <w:sz w:val="21"/>
        </w:rPr>
        <w:t> </w:t>
      </w:r>
      <w:r>
        <w:rPr>
          <w:b/>
          <w:color w:val="212121"/>
          <w:spacing w:val="-1"/>
          <w:w w:val="105"/>
          <w:sz w:val="21"/>
        </w:rPr>
        <w:t>behind</w:t>
      </w:r>
      <w:r>
        <w:rPr>
          <w:b/>
          <w:color w:val="212121"/>
          <w:spacing w:val="-4"/>
          <w:w w:val="105"/>
          <w:sz w:val="21"/>
        </w:rPr>
        <w:t> </w:t>
      </w:r>
      <w:r>
        <w:rPr>
          <w:b/>
          <w:color w:val="212121"/>
          <w:spacing w:val="-1"/>
          <w:w w:val="105"/>
          <w:sz w:val="21"/>
        </w:rPr>
        <w:t>Vicarage</w:t>
      </w:r>
      <w:r>
        <w:rPr>
          <w:b/>
          <w:color w:val="212121"/>
          <w:spacing w:val="5"/>
          <w:w w:val="105"/>
          <w:sz w:val="21"/>
        </w:rPr>
        <w:t> </w:t>
      </w:r>
      <w:r>
        <w:rPr>
          <w:b/>
          <w:color w:val="212121"/>
          <w:spacing w:val="-1"/>
          <w:w w:val="105"/>
          <w:sz w:val="21"/>
        </w:rPr>
        <w:t>L</w:t>
      </w:r>
      <w:r>
        <w:rPr>
          <w:b/>
          <w:color w:val="3A3A3A"/>
          <w:spacing w:val="-1"/>
          <w:w w:val="105"/>
          <w:sz w:val="21"/>
        </w:rPr>
        <w:t>a</w:t>
      </w:r>
      <w:r>
        <w:rPr>
          <w:b/>
          <w:color w:val="212121"/>
          <w:spacing w:val="-1"/>
          <w:w w:val="105"/>
          <w:sz w:val="21"/>
        </w:rPr>
        <w:t>ne</w:t>
      </w:r>
      <w:r>
        <w:rPr>
          <w:b/>
          <w:color w:val="504F50"/>
          <w:spacing w:val="-1"/>
          <w:w w:val="105"/>
          <w:sz w:val="21"/>
        </w:rPr>
        <w:t>,</w:t>
      </w:r>
      <w:r>
        <w:rPr>
          <w:b/>
          <w:color w:val="504F50"/>
          <w:spacing w:val="-7"/>
          <w:w w:val="105"/>
          <w:sz w:val="21"/>
        </w:rPr>
        <w:t> </w:t>
      </w:r>
      <w:r>
        <w:rPr>
          <w:b/>
          <w:color w:val="212121"/>
          <w:spacing w:val="-1"/>
          <w:w w:val="105"/>
          <w:sz w:val="21"/>
        </w:rPr>
        <w:t>Ennerdale</w:t>
      </w:r>
      <w:r>
        <w:rPr>
          <w:b/>
          <w:color w:val="212121"/>
          <w:spacing w:val="-2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Bridge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8"/>
        <w:gridCol w:w="2569"/>
      </w:tblGrid>
      <w:tr>
        <w:trPr>
          <w:trHeight w:val="708" w:hRule="atLeast"/>
        </w:trPr>
        <w:tc>
          <w:tcPr>
            <w:tcW w:w="630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28"/>
              <w:rPr>
                <w:sz w:val="19"/>
              </w:rPr>
            </w:pPr>
            <w:r>
              <w:rPr>
                <w:color w:val="3A3A3A"/>
                <w:spacing w:val="-1"/>
                <w:w w:val="108"/>
                <w:sz w:val="19"/>
              </w:rPr>
              <w:t>Leg</w:t>
            </w:r>
            <w:r>
              <w:rPr>
                <w:color w:val="3A3A3A"/>
                <w:spacing w:val="-89"/>
                <w:w w:val="108"/>
                <w:sz w:val="19"/>
              </w:rPr>
              <w:t>e</w:t>
            </w:r>
            <w:r>
              <w:rPr>
                <w:color w:val="212121"/>
                <w:w w:val="101"/>
                <w:sz w:val="19"/>
              </w:rPr>
              <w:t>n</w:t>
            </w:r>
            <w:r>
              <w:rPr>
                <w:color w:val="504F50"/>
                <w:w w:val="107"/>
                <w:sz w:val="19"/>
              </w:rPr>
              <w:t>d</w:t>
            </w:r>
          </w:p>
          <w:p>
            <w:pPr>
              <w:pStyle w:val="TableParagraph"/>
              <w:spacing w:before="46"/>
              <w:ind w:left="7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CC333D"/>
                <w:spacing w:val="-1"/>
                <w:w w:val="105"/>
                <w:sz w:val="10"/>
              </w:rPr>
              <w:t>':</w:t>
            </w:r>
            <w:r>
              <w:rPr>
                <w:rFonts w:ascii="Times New Roman"/>
                <w:color w:val="CC333D"/>
                <w:spacing w:val="4"/>
                <w:w w:val="105"/>
                <w:sz w:val="10"/>
              </w:rPr>
              <w:t> </w:t>
            </w:r>
            <w:r>
              <w:rPr>
                <w:rFonts w:ascii="Times New Roman"/>
                <w:color w:val="CC333D"/>
                <w:spacing w:val="-1"/>
                <w:w w:val="105"/>
                <w:sz w:val="10"/>
              </w:rPr>
              <w:t>:</w:t>
            </w:r>
            <w:r>
              <w:rPr>
                <w:rFonts w:ascii="Times New Roman"/>
                <w:color w:val="CC333D"/>
                <w:spacing w:val="42"/>
                <w:w w:val="105"/>
                <w:sz w:val="10"/>
              </w:rPr>
              <w:t> </w:t>
            </w:r>
            <w:r>
              <w:rPr>
                <w:rFonts w:ascii="Times New Roman"/>
                <w:color w:val="B62123"/>
                <w:spacing w:val="-1"/>
                <w:w w:val="105"/>
                <w:sz w:val="10"/>
              </w:rPr>
              <w:t>1</w:t>
            </w:r>
            <w:r>
              <w:rPr>
                <w:rFonts w:ascii="Times New Roman"/>
                <w:color w:val="B62123"/>
                <w:spacing w:val="4"/>
                <w:w w:val="105"/>
                <w:sz w:val="10"/>
              </w:rPr>
              <w:t> </w:t>
            </w:r>
            <w:r>
              <w:rPr>
                <w:color w:val="606060"/>
                <w:spacing w:val="-1"/>
                <w:w w:val="105"/>
                <w:sz w:val="9"/>
              </w:rPr>
              <w:t>Removal</w:t>
            </w:r>
            <w:r>
              <w:rPr>
                <w:color w:val="606060"/>
                <w:spacing w:val="-6"/>
                <w:w w:val="105"/>
                <w:sz w:val="9"/>
              </w:rPr>
              <w:t> </w:t>
            </w:r>
            <w:r>
              <w:rPr>
                <w:color w:val="606060"/>
                <w:spacing w:val="-1"/>
                <w:w w:val="105"/>
                <w:sz w:val="9"/>
              </w:rPr>
              <w:t>of</w:t>
            </w:r>
            <w:r>
              <w:rPr>
                <w:color w:val="606060"/>
                <w:spacing w:val="19"/>
                <w:w w:val="105"/>
                <w:sz w:val="9"/>
              </w:rPr>
              <w:t> </w:t>
            </w:r>
            <w:r>
              <w:rPr>
                <w:rFonts w:ascii="Times New Roman"/>
                <w:color w:val="707070"/>
                <w:spacing w:val="-1"/>
                <w:w w:val="105"/>
                <w:sz w:val="10"/>
              </w:rPr>
              <w:t>Dra</w:t>
            </w:r>
            <w:r>
              <w:rPr>
                <w:rFonts w:ascii="Times New Roman"/>
                <w:color w:val="504F50"/>
                <w:spacing w:val="-1"/>
                <w:w w:val="105"/>
                <w:sz w:val="10"/>
              </w:rPr>
              <w:t>ft</w:t>
            </w:r>
            <w:r>
              <w:rPr>
                <w:rFonts w:ascii="Times New Roman"/>
                <w:color w:val="504F50"/>
                <w:spacing w:val="1"/>
                <w:w w:val="105"/>
                <w:sz w:val="10"/>
              </w:rPr>
              <w:t> </w:t>
            </w:r>
            <w:r>
              <w:rPr>
                <w:rFonts w:ascii="Times New Roman"/>
                <w:color w:val="707070"/>
                <w:w w:val="105"/>
                <w:sz w:val="10"/>
              </w:rPr>
              <w:t>Settlement</w:t>
            </w:r>
            <w:r>
              <w:rPr>
                <w:rFonts w:ascii="Times New Roman"/>
                <w:color w:val="707070"/>
                <w:spacing w:val="-1"/>
                <w:w w:val="105"/>
                <w:sz w:val="10"/>
              </w:rPr>
              <w:t> </w:t>
            </w:r>
            <w:r>
              <w:rPr>
                <w:rFonts w:ascii="Times New Roman"/>
                <w:color w:val="707070"/>
                <w:w w:val="105"/>
                <w:sz w:val="10"/>
              </w:rPr>
              <w:t>Boundary</w:t>
            </w:r>
            <w:r>
              <w:rPr>
                <w:rFonts w:ascii="Times New Roman"/>
                <w:color w:val="707070"/>
                <w:spacing w:val="-1"/>
                <w:w w:val="105"/>
                <w:sz w:val="10"/>
              </w:rPr>
              <w:t> </w:t>
            </w:r>
            <w:r>
              <w:rPr>
                <w:rFonts w:ascii="Times New Roman"/>
                <w:color w:val="707070"/>
                <w:w w:val="105"/>
                <w:sz w:val="10"/>
              </w:rPr>
              <w:t>Extension</w:t>
            </w:r>
          </w:p>
          <w:p>
            <w:pPr>
              <w:pStyle w:val="TableParagraph"/>
              <w:spacing w:before="2"/>
              <w:ind w:left="80"/>
              <w:rPr>
                <w:sz w:val="9"/>
              </w:rPr>
            </w:pPr>
            <w:r>
              <w:rPr>
                <w:rFonts w:ascii="Times New Roman"/>
                <w:color w:val="212121"/>
                <w:spacing w:val="-1"/>
                <w:w w:val="127"/>
                <w:sz w:val="16"/>
              </w:rPr>
              <w:t>l::</w:t>
            </w:r>
            <w:r>
              <w:rPr>
                <w:rFonts w:ascii="Times New Roman"/>
                <w:color w:val="212121"/>
                <w:w w:val="127"/>
                <w:sz w:val="16"/>
              </w:rPr>
              <w:t>J</w:t>
            </w:r>
            <w:r>
              <w:rPr>
                <w:rFonts w:ascii="Times New Roman"/>
                <w:color w:val="212121"/>
                <w:spacing w:val="-7"/>
                <w:sz w:val="16"/>
              </w:rPr>
              <w:t> </w:t>
            </w:r>
            <w:r>
              <w:rPr>
                <w:color w:val="707070"/>
                <w:spacing w:val="-1"/>
                <w:w w:val="127"/>
                <w:sz w:val="9"/>
              </w:rPr>
              <w:t>Curr</w:t>
            </w:r>
            <w:r>
              <w:rPr>
                <w:color w:val="707070"/>
                <w:spacing w:val="-11"/>
                <w:w w:val="127"/>
                <w:sz w:val="9"/>
              </w:rPr>
              <w:t>e</w:t>
            </w:r>
            <w:r>
              <w:rPr>
                <w:color w:val="707070"/>
                <w:spacing w:val="-69"/>
                <w:w w:val="127"/>
                <w:sz w:val="9"/>
              </w:rPr>
              <w:t>n</w:t>
            </w:r>
            <w:r>
              <w:rPr>
                <w:color w:val="3A3A3A"/>
                <w:w w:val="127"/>
                <w:sz w:val="9"/>
              </w:rPr>
              <w:t>t</w:t>
            </w:r>
            <w:r>
              <w:rPr>
                <w:color w:val="3A3A3A"/>
                <w:spacing w:val="5"/>
                <w:sz w:val="9"/>
              </w:rPr>
              <w:t> </w:t>
            </w:r>
            <w:r>
              <w:rPr>
                <w:color w:val="606060"/>
                <w:spacing w:val="-1"/>
                <w:w w:val="104"/>
                <w:sz w:val="9"/>
              </w:rPr>
              <w:t>Sett</w:t>
            </w:r>
            <w:r>
              <w:rPr>
                <w:color w:val="606060"/>
                <w:spacing w:val="-6"/>
                <w:w w:val="104"/>
                <w:sz w:val="9"/>
              </w:rPr>
              <w:t>l</w:t>
            </w:r>
            <w:r>
              <w:rPr>
                <w:color w:val="606060"/>
                <w:spacing w:val="-1"/>
                <w:w w:val="73"/>
                <w:sz w:val="9"/>
              </w:rPr>
              <w:t>1?mc</w:t>
            </w:r>
            <w:r>
              <w:rPr>
                <w:color w:val="606060"/>
                <w:w w:val="73"/>
                <w:sz w:val="9"/>
              </w:rPr>
              <w:t>n</w:t>
            </w:r>
            <w:r>
              <w:rPr>
                <w:color w:val="606060"/>
                <w:sz w:val="9"/>
              </w:rPr>
              <w:t> </w:t>
            </w:r>
            <w:r>
              <w:rPr>
                <w:color w:val="606060"/>
                <w:spacing w:val="6"/>
                <w:sz w:val="9"/>
              </w:rPr>
              <w:t> </w:t>
            </w:r>
            <w:r>
              <w:rPr>
                <w:color w:val="3A3A3A"/>
                <w:w w:val="73"/>
                <w:sz w:val="9"/>
              </w:rPr>
              <w:t>t</w:t>
            </w:r>
            <w:r>
              <w:rPr>
                <w:color w:val="3A3A3A"/>
                <w:sz w:val="9"/>
              </w:rPr>
              <w:t> </w:t>
            </w:r>
            <w:r>
              <w:rPr>
                <w:color w:val="3A3A3A"/>
                <w:spacing w:val="-9"/>
                <w:sz w:val="9"/>
              </w:rPr>
              <w:t> </w:t>
            </w:r>
            <w:r>
              <w:rPr>
                <w:color w:val="504F50"/>
                <w:spacing w:val="-1"/>
                <w:w w:val="73"/>
                <w:sz w:val="9"/>
              </w:rPr>
              <w:t>Bo</w:t>
            </w:r>
            <w:r>
              <w:rPr>
                <w:color w:val="504F50"/>
                <w:w w:val="73"/>
                <w:sz w:val="9"/>
              </w:rPr>
              <w:t>u</w:t>
            </w:r>
            <w:r>
              <w:rPr>
                <w:color w:val="504F50"/>
                <w:sz w:val="9"/>
              </w:rPr>
              <w:t> </w:t>
            </w:r>
            <w:r>
              <w:rPr>
                <w:color w:val="504F50"/>
                <w:spacing w:val="6"/>
                <w:sz w:val="9"/>
              </w:rPr>
              <w:t> </w:t>
            </w:r>
            <w:r>
              <w:rPr>
                <w:color w:val="707070"/>
                <w:spacing w:val="-1"/>
                <w:w w:val="73"/>
                <w:sz w:val="9"/>
              </w:rPr>
              <w:t>ndary</w:t>
            </w:r>
          </w:p>
        </w:tc>
      </w:tr>
      <w:tr>
        <w:trPr>
          <w:trHeight w:val="5478" w:hRule="atLeast"/>
        </w:trPr>
        <w:tc>
          <w:tcPr>
            <w:tcW w:w="88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right="205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A0A5A3"/>
                <w:w w:val="55"/>
                <w:sz w:val="9"/>
              </w:rPr>
              <w:t>I</w:t>
            </w:r>
            <w:r>
              <w:rPr>
                <w:rFonts w:ascii="Times New Roman"/>
                <w:color w:val="A0A5A3"/>
                <w:spacing w:val="5"/>
                <w:sz w:val="9"/>
              </w:rPr>
              <w:t>    </w:t>
            </w:r>
            <w:r>
              <w:rPr>
                <w:rFonts w:ascii="Times New Roman"/>
                <w:color w:val="A0A5A3"/>
                <w:spacing w:val="5"/>
                <w:sz w:val="9"/>
              </w:rPr>
              <w:t> </w:t>
            </w:r>
            <w:r>
              <w:rPr>
                <w:rFonts w:ascii="Times New Roman"/>
                <w:color w:val="AFB6B3"/>
                <w:w w:val="70"/>
                <w:sz w:val="9"/>
              </w:rPr>
              <w:t>"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8"/>
              </w:rPr>
            </w:pPr>
          </w:p>
          <w:p>
            <w:pPr>
              <w:pStyle w:val="TableParagraph"/>
              <w:tabs>
                <w:tab w:pos="6607" w:val="left" w:leader="none"/>
              </w:tabs>
              <w:spacing w:line="286" w:lineRule="exact"/>
              <w:ind w:left="5884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BFC6C1"/>
                <w:w w:val="75"/>
                <w:position w:val="-11"/>
                <w:sz w:val="35"/>
              </w:rPr>
              <w:t>..</w:t>
              <w:tab/>
            </w:r>
            <w:r>
              <w:rPr>
                <w:rFonts w:ascii="Times New Roman"/>
                <w:color w:val="BFC6C1"/>
                <w:w w:val="70"/>
                <w:sz w:val="8"/>
              </w:rPr>
              <w:t>l</w:t>
            </w:r>
            <w:r>
              <w:rPr>
                <w:rFonts w:ascii="Times New Roman"/>
                <w:color w:val="BFC6C1"/>
                <w:spacing w:val="1"/>
                <w:w w:val="70"/>
                <w:sz w:val="8"/>
              </w:rPr>
              <w:t> </w:t>
            </w:r>
            <w:r>
              <w:rPr>
                <w:rFonts w:ascii="Times New Roman"/>
                <w:color w:val="A0A5A3"/>
                <w:w w:val="70"/>
                <w:sz w:val="8"/>
              </w:rPr>
              <w:t>'J'"i'</w:t>
            </w:r>
            <w:r>
              <w:rPr>
                <w:rFonts w:ascii="Times New Roman"/>
                <w:color w:val="A0A5A3"/>
                <w:spacing w:val="13"/>
                <w:sz w:val="8"/>
              </w:rPr>
              <w:t>  </w:t>
            </w:r>
            <w:r>
              <w:rPr>
                <w:rFonts w:ascii="Times New Roman"/>
                <w:color w:val="A0A5A3"/>
                <w:spacing w:val="14"/>
                <w:sz w:val="8"/>
              </w:rPr>
              <w:t> </w:t>
            </w:r>
            <w:r>
              <w:rPr>
                <w:rFonts w:ascii="Times New Roman"/>
                <w:color w:val="A0A5A3"/>
                <w:w w:val="75"/>
                <w:sz w:val="8"/>
              </w:rPr>
              <w:t>i</w:t>
            </w:r>
          </w:p>
          <w:p>
            <w:pPr>
              <w:pStyle w:val="TableParagraph"/>
              <w:spacing w:line="92" w:lineRule="exact"/>
              <w:ind w:right="215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AFB6B3"/>
                <w:w w:val="95"/>
                <w:sz w:val="16"/>
              </w:rPr>
              <w:t>-.,1.·,,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771"/>
              <w:rPr>
                <w:rFonts w:ascii="Times New Roman" w:hAnsi="Times New Roman"/>
                <w:sz w:val="9"/>
              </w:rPr>
            </w:pPr>
            <w:r>
              <w:rPr>
                <w:color w:val="AFB6B3"/>
                <w:w w:val="90"/>
                <w:sz w:val="9"/>
              </w:rPr>
              <w:t>f•</w:t>
            </w:r>
            <w:r>
              <w:rPr>
                <w:color w:val="AFB6B3"/>
                <w:spacing w:val="-11"/>
                <w:w w:val="90"/>
                <w:sz w:val="9"/>
              </w:rPr>
              <w:t> </w:t>
            </w:r>
            <w:r>
              <w:rPr>
                <w:rFonts w:ascii="Times New Roman" w:hAnsi="Times New Roman"/>
                <w:color w:val="A0A5A3"/>
                <w:w w:val="90"/>
                <w:sz w:val="9"/>
              </w:rPr>
              <w:t>,</w:t>
            </w:r>
            <w:r>
              <w:rPr>
                <w:rFonts w:ascii="Times New Roman" w:hAnsi="Times New Roman"/>
                <w:color w:val="A0A5A3"/>
                <w:spacing w:val="-8"/>
                <w:w w:val="90"/>
                <w:sz w:val="9"/>
              </w:rPr>
              <w:t> </w:t>
            </w:r>
            <w:r>
              <w:rPr>
                <w:rFonts w:ascii="Times New Roman" w:hAnsi="Times New Roman"/>
                <w:color w:val="BFC6C1"/>
                <w:w w:val="90"/>
                <w:sz w:val="9"/>
              </w:rPr>
              <w:t>1:</w:t>
            </w:r>
            <w:r>
              <w:rPr>
                <w:rFonts w:ascii="Times New Roman" w:hAnsi="Times New Roman"/>
                <w:color w:val="BFC6C1"/>
                <w:spacing w:val="34"/>
                <w:sz w:val="9"/>
              </w:rPr>
              <w:t> </w:t>
            </w:r>
            <w:r>
              <w:rPr>
                <w:rFonts w:ascii="Times New Roman" w:hAnsi="Times New Roman"/>
                <w:color w:val="A0A5A3"/>
                <w:w w:val="90"/>
                <w:sz w:val="9"/>
              </w:rPr>
              <w:t>JuTII,</w:t>
            </w:r>
          </w:p>
          <w:p>
            <w:pPr>
              <w:pStyle w:val="TableParagraph"/>
              <w:spacing w:before="12"/>
              <w:ind w:left="5972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A0A5A3"/>
                <w:sz w:val="9"/>
              </w:rPr>
              <w:t>I</w:t>
            </w:r>
            <w:r>
              <w:rPr>
                <w:rFonts w:ascii="Times New Roman"/>
                <w:color w:val="A0A5A3"/>
                <w:spacing w:val="16"/>
                <w:sz w:val="9"/>
              </w:rPr>
              <w:t> </w:t>
            </w:r>
            <w:r>
              <w:rPr>
                <w:rFonts w:ascii="Times New Roman"/>
                <w:color w:val="A0A5A3"/>
                <w:sz w:val="9"/>
              </w:rPr>
              <w:t>ll</w:t>
            </w:r>
            <w:r>
              <w:rPr>
                <w:rFonts w:ascii="Times New Roman"/>
                <w:color w:val="A0A5A3"/>
                <w:spacing w:val="7"/>
                <w:sz w:val="9"/>
              </w:rPr>
              <w:t> </w:t>
            </w:r>
            <w:r>
              <w:rPr>
                <w:color w:val="A0A5A3"/>
                <w:sz w:val="7"/>
              </w:rPr>
              <w:t>f,</w:t>
            </w:r>
            <w:r>
              <w:rPr>
                <w:color w:val="A0A5A3"/>
                <w:spacing w:val="39"/>
                <w:sz w:val="7"/>
              </w:rPr>
              <w:t> </w:t>
            </w:r>
            <w:r>
              <w:rPr>
                <w:rFonts w:ascii="Times New Roman"/>
                <w:color w:val="AFB6B3"/>
                <w:sz w:val="9"/>
              </w:rPr>
              <w:t>11</w:t>
            </w:r>
          </w:p>
          <w:p>
            <w:pPr>
              <w:pStyle w:val="TableParagraph"/>
              <w:spacing w:before="17"/>
              <w:ind w:left="6160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AFB6B3"/>
                <w:sz w:val="10"/>
              </w:rPr>
              <w:t>&gt;i</w:t>
            </w:r>
            <w:r>
              <w:rPr>
                <w:rFonts w:ascii="Times New Roman" w:hAnsi="Times New Roman"/>
                <w:color w:val="AFB6B3"/>
                <w:spacing w:val="8"/>
                <w:sz w:val="10"/>
              </w:rPr>
              <w:t> </w:t>
            </w:r>
            <w:r>
              <w:rPr>
                <w:rFonts w:ascii="Times New Roman" w:hAnsi="Times New Roman"/>
                <w:color w:val="AFB6B3"/>
                <w:sz w:val="10"/>
              </w:rPr>
              <w:t>lc-r•</w:t>
            </w:r>
          </w:p>
          <w:p>
            <w:pPr>
              <w:pStyle w:val="TableParagraph"/>
              <w:spacing w:before="10"/>
              <w:ind w:left="6174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A0A5A3"/>
                <w:w w:val="135"/>
                <w:sz w:val="9"/>
              </w:rPr>
              <w:t>Th,m[•,+•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69"/>
              <w:ind w:left="2916"/>
              <w:rPr>
                <w:i/>
                <w:sz w:val="9"/>
              </w:rPr>
            </w:pPr>
            <w:r>
              <w:rPr>
                <w:i/>
                <w:color w:val="AFB6B3"/>
                <w:w w:val="140"/>
                <w:sz w:val="9"/>
              </w:rPr>
              <w:t>IU..t1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5260" w:val="left" w:leader="none"/>
              </w:tabs>
              <w:spacing w:line="137" w:lineRule="exact" w:before="66"/>
              <w:ind w:left="2560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BFC6C1"/>
                <w:w w:val="115"/>
                <w:position w:val="-2"/>
                <w:sz w:val="11"/>
              </w:rPr>
              <w:t>\</w:t>
            </w:r>
            <w:r>
              <w:rPr>
                <w:rFonts w:ascii="Times New Roman" w:hAnsi="Times New Roman"/>
                <w:color w:val="A0A5A3"/>
                <w:w w:val="115"/>
                <w:position w:val="-2"/>
                <w:sz w:val="11"/>
              </w:rPr>
              <w:t>,r</w:t>
            </w:r>
            <w:r>
              <w:rPr>
                <w:rFonts w:ascii="Times New Roman" w:hAnsi="Times New Roman"/>
                <w:color w:val="BFC6C1"/>
                <w:w w:val="115"/>
                <w:position w:val="-2"/>
                <w:sz w:val="11"/>
              </w:rPr>
              <w:t>1vey..-d</w:t>
              <w:tab/>
            </w:r>
            <w:r>
              <w:rPr>
                <w:color w:val="BFC6C1"/>
                <w:w w:val="110"/>
                <w:sz w:val="11"/>
              </w:rPr>
              <w:t>l)!r,  </w:t>
            </w:r>
            <w:r>
              <w:rPr>
                <w:color w:val="BFC6C1"/>
                <w:spacing w:val="5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color w:val="AFB6B3"/>
                <w:w w:val="110"/>
                <w:sz w:val="9"/>
              </w:rPr>
              <w:t>,i r,m</w:t>
            </w:r>
            <w:r>
              <w:rPr>
                <w:rFonts w:ascii="Times New Roman" w:hAnsi="Times New Roman"/>
                <w:color w:val="878987"/>
                <w:w w:val="110"/>
                <w:sz w:val="9"/>
              </w:rPr>
              <w:t>.,</w:t>
            </w:r>
            <w:r>
              <w:rPr>
                <w:rFonts w:ascii="Times New Roman" w:hAnsi="Times New Roman"/>
                <w:color w:val="878987"/>
                <w:spacing w:val="-9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A0A5A3"/>
                <w:w w:val="110"/>
                <w:sz w:val="9"/>
              </w:rPr>
              <w:t>S4J1V</w:t>
            </w:r>
            <w:r>
              <w:rPr>
                <w:rFonts w:ascii="Times New Roman" w:hAnsi="Times New Roman"/>
                <w:color w:val="A0A5A3"/>
                <w:spacing w:val="-15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AFB6B3"/>
                <w:w w:val="110"/>
                <w:sz w:val="10"/>
              </w:rPr>
              <w:t>Wltil   </w:t>
            </w:r>
            <w:r>
              <w:rPr>
                <w:rFonts w:ascii="Times New Roman" w:hAnsi="Times New Roman"/>
                <w:color w:val="AFB6B3"/>
                <w:spacing w:val="3"/>
                <w:w w:val="110"/>
                <w:sz w:val="10"/>
              </w:rPr>
              <w:t> </w:t>
            </w:r>
            <w:r>
              <w:rPr>
                <w:rFonts w:ascii="Times New Roman" w:hAnsi="Times New Roman"/>
                <w:color w:val="AFB6B3"/>
                <w:spacing w:val="-2"/>
                <w:w w:val="110"/>
                <w:sz w:val="9"/>
              </w:rPr>
              <w:t>C1ow1\coµy,19htaodc:lat•bf</w:t>
            </w:r>
            <w:r>
              <w:rPr>
                <w:rFonts w:ascii="Times New Roman" w:hAnsi="Times New Roman"/>
                <w:color w:val="AFB6B3"/>
                <w:spacing w:val="-13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A0A5A3"/>
                <w:spacing w:val="-2"/>
                <w:w w:val="110"/>
                <w:sz w:val="9"/>
              </w:rPr>
              <w:t>ngtit</w:t>
            </w:r>
            <w:r>
              <w:rPr>
                <w:rFonts w:ascii="Times New Roman" w:hAnsi="Times New Roman"/>
                <w:color w:val="A0A5A3"/>
                <w:spacing w:val="-10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A0A5A3"/>
                <w:spacing w:val="-1"/>
                <w:w w:val="110"/>
                <w:sz w:val="9"/>
              </w:rPr>
              <w:t>2</w:t>
            </w:r>
            <w:r>
              <w:rPr>
                <w:rFonts w:ascii="Times New Roman" w:hAnsi="Times New Roman"/>
                <w:color w:val="878987"/>
                <w:spacing w:val="-1"/>
                <w:w w:val="110"/>
                <w:sz w:val="9"/>
              </w:rPr>
              <w:t>021</w:t>
            </w:r>
            <w:r>
              <w:rPr>
                <w:rFonts w:ascii="Times New Roman" w:hAnsi="Times New Roman"/>
                <w:color w:val="A0A5A3"/>
                <w:spacing w:val="-1"/>
                <w:w w:val="110"/>
                <w:sz w:val="9"/>
              </w:rPr>
              <w:t>.</w:t>
            </w:r>
            <w:r>
              <w:rPr>
                <w:rFonts w:ascii="Times New Roman" w:hAnsi="Times New Roman"/>
                <w:color w:val="A0A5A3"/>
                <w:spacing w:val="-4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878987"/>
                <w:spacing w:val="-1"/>
                <w:w w:val="110"/>
                <w:sz w:val="9"/>
              </w:rPr>
              <w:t>OS1</w:t>
            </w:r>
            <w:r>
              <w:rPr>
                <w:rFonts w:ascii="Times New Roman" w:hAnsi="Times New Roman"/>
                <w:color w:val="A0A5A3"/>
                <w:spacing w:val="-1"/>
                <w:w w:val="110"/>
                <w:sz w:val="9"/>
              </w:rPr>
              <w:t>000</w:t>
            </w:r>
            <w:r>
              <w:rPr>
                <w:rFonts w:ascii="Times New Roman" w:hAnsi="Times New Roman"/>
                <w:color w:val="878987"/>
                <w:spacing w:val="-1"/>
                <w:w w:val="110"/>
                <w:sz w:val="9"/>
              </w:rPr>
              <w:t>309</w:t>
            </w:r>
            <w:r>
              <w:rPr>
                <w:rFonts w:ascii="Times New Roman" w:hAnsi="Times New Roman"/>
                <w:color w:val="707070"/>
                <w:spacing w:val="-1"/>
                <w:w w:val="110"/>
                <w:sz w:val="9"/>
              </w:rPr>
              <w:t>9-</w:t>
            </w:r>
            <w:r>
              <w:rPr>
                <w:rFonts w:ascii="Times New Roman" w:hAnsi="Times New Roman"/>
                <w:color w:val="A0A5A3"/>
                <w:spacing w:val="-1"/>
                <w:w w:val="110"/>
                <w:sz w:val="9"/>
              </w:rPr>
              <w:t>1.</w:t>
            </w:r>
            <w:r>
              <w:rPr>
                <w:rFonts w:ascii="Times New Roman" w:hAnsi="Times New Roman"/>
                <w:color w:val="A0A5A3"/>
                <w:spacing w:val="22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A0A5A3"/>
                <w:spacing w:val="-1"/>
                <w:w w:val="110"/>
                <w:sz w:val="9"/>
              </w:rPr>
              <w:t>Lil.</w:t>
            </w:r>
          </w:p>
          <w:p>
            <w:pPr>
              <w:pStyle w:val="TableParagraph"/>
              <w:tabs>
                <w:tab w:pos="5270" w:val="left" w:leader="none"/>
              </w:tabs>
              <w:spacing w:line="156" w:lineRule="auto"/>
              <w:ind w:left="2537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AFB6B3"/>
                <w:position w:val="-7"/>
                <w:sz w:val="12"/>
              </w:rPr>
              <w:t>W.xM,eml</w:t>
              <w:tab/>
            </w:r>
            <w:r>
              <w:rPr>
                <w:rFonts w:ascii="Times New Roman" w:hAnsi="Times New Roman"/>
                <w:color w:val="A0A5A3"/>
                <w:w w:val="85"/>
                <w:sz w:val="10"/>
              </w:rPr>
              <w:t>f-1u</w:t>
            </w:r>
            <w:r>
              <w:rPr>
                <w:rFonts w:ascii="Times New Roman" w:hAnsi="Times New Roman"/>
                <w:color w:val="A0A5A3"/>
                <w:spacing w:val="-5"/>
                <w:w w:val="85"/>
                <w:sz w:val="10"/>
              </w:rPr>
              <w:t> </w:t>
            </w:r>
            <w:r>
              <w:rPr>
                <w:rFonts w:ascii="Times New Roman" w:hAnsi="Times New Roman"/>
                <w:color w:val="BFC6C1"/>
                <w:w w:val="85"/>
                <w:sz w:val="10"/>
              </w:rPr>
              <w:t>n</w:t>
            </w:r>
            <w:r>
              <w:rPr>
                <w:rFonts w:ascii="Times New Roman" w:hAnsi="Times New Roman"/>
                <w:color w:val="BFC6C1"/>
                <w:spacing w:val="7"/>
                <w:w w:val="85"/>
                <w:sz w:val="10"/>
              </w:rPr>
              <w:t> </w:t>
            </w:r>
            <w:r>
              <w:rPr>
                <w:rFonts w:ascii="Times New Roman" w:hAnsi="Times New Roman"/>
                <w:color w:val="BFC6C1"/>
                <w:w w:val="85"/>
                <w:sz w:val="10"/>
              </w:rPr>
              <w:t>11</w:t>
            </w:r>
            <w:r>
              <w:rPr>
                <w:rFonts w:ascii="Times New Roman" w:hAnsi="Times New Roman"/>
                <w:color w:val="BFC6C1"/>
                <w:spacing w:val="20"/>
                <w:sz w:val="10"/>
              </w:rPr>
              <w:t>   </w:t>
            </w:r>
            <w:r>
              <w:rPr>
                <w:rFonts w:ascii="Times New Roman" w:hAnsi="Times New Roman"/>
                <w:color w:val="BFC6C1"/>
                <w:spacing w:val="21"/>
                <w:sz w:val="10"/>
              </w:rPr>
              <w:t> </w:t>
            </w:r>
            <w:r>
              <w:rPr>
                <w:rFonts w:ascii="Times New Roman" w:hAnsi="Times New Roman"/>
                <w:color w:val="A0A5A3"/>
                <w:sz w:val="10"/>
              </w:rPr>
              <w:t>I·</w:t>
            </w:r>
            <w:r>
              <w:rPr>
                <w:rFonts w:ascii="Times New Roman" w:hAnsi="Times New Roman"/>
                <w:color w:val="A0A5A3"/>
                <w:spacing w:val="47"/>
                <w:sz w:val="10"/>
              </w:rPr>
              <w:t> </w:t>
            </w:r>
            <w:r>
              <w:rPr>
                <w:rFonts w:ascii="Times New Roman" w:hAnsi="Times New Roman"/>
                <w:color w:val="BFC6C1"/>
                <w:sz w:val="10"/>
              </w:rPr>
              <w:t>I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6287954</wp:posOffset>
            </wp:positionH>
            <wp:positionV relativeFrom="paragraph">
              <wp:posOffset>165087</wp:posOffset>
            </wp:positionV>
            <wp:extent cx="832691" cy="502920"/>
            <wp:effectExtent l="0" t="0" r="0" b="0"/>
            <wp:wrapTopAndBottom/>
            <wp:docPr id="199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180" w:bottom="0" w:left="20" w:right="260"/>
        </w:sectPr>
      </w:pPr>
    </w:p>
    <w:p>
      <w:pPr>
        <w:pStyle w:val="Heading8"/>
        <w:numPr>
          <w:ilvl w:val="1"/>
          <w:numId w:val="40"/>
        </w:numPr>
        <w:tabs>
          <w:tab w:pos="2116" w:val="left" w:leader="none"/>
          <w:tab w:pos="2117" w:val="left" w:leader="none"/>
        </w:tabs>
        <w:spacing w:line="240" w:lineRule="auto" w:before="72" w:after="0"/>
        <w:ind w:left="2116" w:right="0" w:hanging="734"/>
        <w:jc w:val="left"/>
        <w:rPr>
          <w:color w:val="522F67"/>
        </w:rPr>
      </w:pPr>
      <w:r>
        <w:rPr/>
        <w:drawing>
          <wp:anchor distT="0" distB="0" distL="0" distR="0" allowOverlap="1" layoutInCell="1" locked="0" behindDoc="1" simplePos="0" relativeHeight="478886400">
            <wp:simplePos x="0" y="0"/>
            <wp:positionH relativeFrom="page">
              <wp:posOffset>3038566</wp:posOffset>
            </wp:positionH>
            <wp:positionV relativeFrom="page">
              <wp:posOffset>7332326</wp:posOffset>
            </wp:positionV>
            <wp:extent cx="818966" cy="1106424"/>
            <wp:effectExtent l="0" t="0" r="0" b="0"/>
            <wp:wrapNone/>
            <wp:docPr id="201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1"/>
      <w:r>
        <w:rPr>
          <w:color w:val="522F67"/>
          <w:w w:val="105"/>
        </w:rPr>
        <w:t>Appendix</w:t>
      </w:r>
      <w:r>
        <w:rPr>
          <w:color w:val="522F67"/>
          <w:spacing w:val="17"/>
          <w:w w:val="105"/>
        </w:rPr>
        <w:t> </w:t>
      </w:r>
      <w:r>
        <w:rPr>
          <w:color w:val="5D4272"/>
          <w:w w:val="105"/>
        </w:rPr>
        <w:t>C</w:t>
      </w:r>
      <w:r>
        <w:rPr>
          <w:color w:val="838285"/>
          <w:w w:val="105"/>
        </w:rPr>
        <w:t>:</w:t>
      </w:r>
      <w:r>
        <w:rPr>
          <w:color w:val="838285"/>
          <w:spacing w:val="9"/>
          <w:w w:val="105"/>
        </w:rPr>
        <w:t> </w:t>
      </w:r>
      <w:r>
        <w:rPr>
          <w:color w:val="5D4272"/>
          <w:w w:val="105"/>
        </w:rPr>
        <w:t>Change</w:t>
      </w:r>
      <w:r>
        <w:rPr>
          <w:color w:val="7B4D80"/>
          <w:w w:val="105"/>
        </w:rPr>
        <w:t>s</w:t>
      </w:r>
      <w:r>
        <w:rPr>
          <w:color w:val="7B4D80"/>
          <w:spacing w:val="-1"/>
          <w:w w:val="105"/>
        </w:rPr>
        <w:t> </w:t>
      </w:r>
      <w:r>
        <w:rPr>
          <w:color w:val="522F67"/>
          <w:w w:val="105"/>
        </w:rPr>
        <w:t>to</w:t>
      </w:r>
      <w:r>
        <w:rPr>
          <w:color w:val="522F67"/>
          <w:spacing w:val="17"/>
          <w:w w:val="105"/>
        </w:rPr>
        <w:t> </w:t>
      </w:r>
      <w:r>
        <w:rPr>
          <w:color w:val="522F67"/>
          <w:w w:val="105"/>
        </w:rPr>
        <w:t>Employment</w:t>
      </w:r>
      <w:r>
        <w:rPr>
          <w:color w:val="522F67"/>
          <w:spacing w:val="34"/>
          <w:w w:val="105"/>
        </w:rPr>
        <w:t> </w:t>
      </w:r>
      <w:r>
        <w:rPr>
          <w:color w:val="5D4272"/>
          <w:w w:val="105"/>
        </w:rPr>
        <w:t>A</w:t>
      </w:r>
      <w:r>
        <w:rPr>
          <w:color w:val="38164D"/>
          <w:w w:val="105"/>
        </w:rPr>
        <w:t>ll</w:t>
      </w:r>
      <w:bookmarkEnd w:id="21"/>
      <w:r>
        <w:rPr>
          <w:color w:val="522F67"/>
          <w:w w:val="105"/>
        </w:rPr>
        <w:t>ocations</w:t>
      </w:r>
    </w:p>
    <w:p>
      <w:pPr>
        <w:pStyle w:val="BodyText"/>
        <w:spacing w:line="271" w:lineRule="auto" w:before="156"/>
        <w:ind w:left="1380" w:right="1413" w:firstLine="1"/>
      </w:pPr>
      <w:r>
        <w:rPr>
          <w:color w:val="232323"/>
          <w:spacing w:val="-2"/>
          <w:w w:val="105"/>
        </w:rPr>
        <w:t>This</w:t>
      </w:r>
      <w:r>
        <w:rPr>
          <w:color w:val="232323"/>
          <w:spacing w:val="-6"/>
          <w:w w:val="105"/>
        </w:rPr>
        <w:t> </w:t>
      </w:r>
      <w:r>
        <w:rPr>
          <w:color w:val="232323"/>
          <w:spacing w:val="-2"/>
          <w:w w:val="105"/>
        </w:rPr>
        <w:t>appendix</w:t>
      </w:r>
      <w:r>
        <w:rPr>
          <w:color w:val="232323"/>
          <w:spacing w:val="-1"/>
          <w:w w:val="105"/>
        </w:rPr>
        <w:t> </w:t>
      </w:r>
      <w:r>
        <w:rPr>
          <w:color w:val="333333"/>
          <w:spacing w:val="-2"/>
          <w:w w:val="105"/>
        </w:rPr>
        <w:t>shows</w:t>
      </w:r>
      <w:r>
        <w:rPr>
          <w:color w:val="333333"/>
          <w:spacing w:val="-3"/>
          <w:w w:val="105"/>
        </w:rPr>
        <w:t> </w:t>
      </w:r>
      <w:r>
        <w:rPr>
          <w:color w:val="232323"/>
          <w:spacing w:val="-1"/>
          <w:w w:val="105"/>
        </w:rPr>
        <w:t>the</w:t>
      </w:r>
      <w:r>
        <w:rPr>
          <w:color w:val="232323"/>
          <w:spacing w:val="-14"/>
          <w:w w:val="105"/>
        </w:rPr>
        <w:t> </w:t>
      </w:r>
      <w:r>
        <w:rPr>
          <w:color w:val="232323"/>
          <w:spacing w:val="-1"/>
          <w:w w:val="105"/>
        </w:rPr>
        <w:t>additiona</w:t>
      </w:r>
      <w:r>
        <w:rPr>
          <w:color w:val="464646"/>
          <w:spacing w:val="-1"/>
          <w:w w:val="105"/>
        </w:rPr>
        <w:t>l</w:t>
      </w:r>
      <w:r>
        <w:rPr>
          <w:color w:val="464646"/>
          <w:spacing w:val="-4"/>
          <w:w w:val="105"/>
        </w:rPr>
        <w:t> </w:t>
      </w:r>
      <w:r>
        <w:rPr>
          <w:color w:val="333333"/>
          <w:spacing w:val="-1"/>
          <w:w w:val="105"/>
        </w:rPr>
        <w:t>sites</w:t>
      </w:r>
      <w:r>
        <w:rPr>
          <w:color w:val="333333"/>
          <w:spacing w:val="-12"/>
          <w:w w:val="105"/>
        </w:rPr>
        <w:t> </w:t>
      </w:r>
      <w:r>
        <w:rPr>
          <w:color w:val="232323"/>
          <w:spacing w:val="-1"/>
          <w:w w:val="105"/>
        </w:rPr>
        <w:t>that</w:t>
      </w:r>
      <w:r>
        <w:rPr>
          <w:color w:val="232323"/>
          <w:spacing w:val="-13"/>
          <w:w w:val="105"/>
        </w:rPr>
        <w:t> </w:t>
      </w:r>
      <w:r>
        <w:rPr>
          <w:color w:val="232323"/>
          <w:spacing w:val="-1"/>
          <w:w w:val="105"/>
        </w:rPr>
        <w:t>have</w:t>
      </w:r>
      <w:r>
        <w:rPr>
          <w:color w:val="232323"/>
          <w:spacing w:val="-12"/>
          <w:w w:val="105"/>
        </w:rPr>
        <w:t> </w:t>
      </w:r>
      <w:r>
        <w:rPr>
          <w:color w:val="232323"/>
          <w:spacing w:val="-1"/>
          <w:w w:val="105"/>
        </w:rPr>
        <w:t>been</w:t>
      </w:r>
      <w:r>
        <w:rPr>
          <w:color w:val="232323"/>
          <w:spacing w:val="-11"/>
          <w:w w:val="105"/>
        </w:rPr>
        <w:t> </w:t>
      </w:r>
      <w:r>
        <w:rPr>
          <w:color w:val="232323"/>
          <w:spacing w:val="-1"/>
          <w:w w:val="105"/>
        </w:rPr>
        <w:t>brought</w:t>
      </w:r>
      <w:r>
        <w:rPr>
          <w:color w:val="232323"/>
          <w:spacing w:val="-4"/>
          <w:w w:val="105"/>
        </w:rPr>
        <w:t> </w:t>
      </w:r>
      <w:r>
        <w:rPr>
          <w:color w:val="232323"/>
          <w:spacing w:val="-1"/>
          <w:w w:val="105"/>
        </w:rPr>
        <w:t>into</w:t>
      </w:r>
      <w:r>
        <w:rPr>
          <w:color w:val="232323"/>
          <w:spacing w:val="-13"/>
          <w:w w:val="105"/>
        </w:rPr>
        <w:t> </w:t>
      </w:r>
      <w:r>
        <w:rPr>
          <w:color w:val="232323"/>
          <w:spacing w:val="-1"/>
          <w:w w:val="105"/>
        </w:rPr>
        <w:t>proposed</w:t>
      </w:r>
      <w:r>
        <w:rPr>
          <w:color w:val="232323"/>
          <w:spacing w:val="-6"/>
          <w:w w:val="105"/>
        </w:rPr>
        <w:t> </w:t>
      </w:r>
      <w:r>
        <w:rPr>
          <w:color w:val="232323"/>
          <w:spacing w:val="-1"/>
          <w:w w:val="105"/>
        </w:rPr>
        <w:t>Policy</w:t>
      </w:r>
      <w:r>
        <w:rPr>
          <w:color w:val="232323"/>
          <w:w w:val="105"/>
        </w:rPr>
        <w:t> </w:t>
      </w:r>
      <w:r>
        <w:rPr>
          <w:color w:val="232323"/>
          <w:spacing w:val="-1"/>
          <w:w w:val="105"/>
        </w:rPr>
        <w:t>E5PU</w:t>
      </w:r>
      <w:r>
        <w:rPr>
          <w:color w:val="232323"/>
          <w:spacing w:val="-58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-1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emp</w:t>
      </w:r>
      <w:r>
        <w:rPr>
          <w:color w:val="0A0A0A"/>
          <w:w w:val="105"/>
        </w:rPr>
        <w:t>l</w:t>
      </w:r>
      <w:r>
        <w:rPr>
          <w:color w:val="333333"/>
          <w:w w:val="105"/>
        </w:rPr>
        <w:t>oymentchapter</w:t>
      </w:r>
      <w:r>
        <w:rPr>
          <w:color w:val="333333"/>
          <w:spacing w:val="11"/>
          <w:w w:val="105"/>
        </w:rPr>
        <w:t> </w:t>
      </w:r>
      <w:r>
        <w:rPr>
          <w:color w:val="232323"/>
          <w:w w:val="105"/>
        </w:rPr>
        <w:t>as</w:t>
      </w:r>
      <w:r>
        <w:rPr>
          <w:color w:val="232323"/>
          <w:spacing w:val="-9"/>
          <w:w w:val="105"/>
        </w:rPr>
        <w:t> </w:t>
      </w:r>
      <w:r>
        <w:rPr>
          <w:color w:val="333333"/>
          <w:w w:val="105"/>
        </w:rPr>
        <w:t>existing</w:t>
      </w:r>
      <w:r>
        <w:rPr>
          <w:color w:val="333333"/>
          <w:spacing w:val="5"/>
          <w:w w:val="105"/>
        </w:rPr>
        <w:t> </w:t>
      </w:r>
      <w:r>
        <w:rPr>
          <w:color w:val="232323"/>
          <w:w w:val="105"/>
        </w:rPr>
        <w:t>emp</w:t>
      </w:r>
      <w:r>
        <w:rPr>
          <w:color w:val="0A0A0A"/>
          <w:w w:val="105"/>
        </w:rPr>
        <w:t>l</w:t>
      </w:r>
      <w:r>
        <w:rPr>
          <w:color w:val="232323"/>
          <w:w w:val="105"/>
        </w:rPr>
        <w:t>oyment</w:t>
      </w:r>
      <w:r>
        <w:rPr>
          <w:color w:val="333333"/>
          <w:w w:val="105"/>
        </w:rPr>
        <w:t>sites.</w:t>
      </w:r>
    </w:p>
    <w:p>
      <w:pPr>
        <w:spacing w:before="161"/>
        <w:ind w:left="1379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85376">
            <wp:simplePos x="0" y="0"/>
            <wp:positionH relativeFrom="page">
              <wp:posOffset>2951488</wp:posOffset>
            </wp:positionH>
            <wp:positionV relativeFrom="paragraph">
              <wp:posOffset>1473027</wp:posOffset>
            </wp:positionV>
            <wp:extent cx="603930" cy="1257300"/>
            <wp:effectExtent l="0" t="0" r="0" b="0"/>
            <wp:wrapNone/>
            <wp:docPr id="203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sz w:val="21"/>
        </w:rPr>
        <w:t>Map</w:t>
      </w:r>
      <w:r>
        <w:rPr>
          <w:b/>
          <w:color w:val="232323"/>
          <w:spacing w:val="11"/>
          <w:sz w:val="21"/>
        </w:rPr>
        <w:t> </w:t>
      </w:r>
      <w:r>
        <w:rPr>
          <w:b/>
          <w:color w:val="464646"/>
          <w:sz w:val="21"/>
        </w:rPr>
        <w:t>11: </w:t>
      </w:r>
      <w:r>
        <w:rPr>
          <w:b/>
          <w:color w:val="232323"/>
          <w:sz w:val="21"/>
        </w:rPr>
        <w:t>Energy</w:t>
      </w:r>
      <w:r>
        <w:rPr>
          <w:b/>
          <w:color w:val="232323"/>
          <w:spacing w:val="27"/>
          <w:sz w:val="21"/>
        </w:rPr>
        <w:t> </w:t>
      </w:r>
      <w:r>
        <w:rPr>
          <w:b/>
          <w:color w:val="333333"/>
          <w:sz w:val="21"/>
        </w:rPr>
        <w:t>Coast</w:t>
      </w:r>
      <w:r>
        <w:rPr>
          <w:b/>
          <w:color w:val="333333"/>
          <w:spacing w:val="17"/>
          <w:sz w:val="21"/>
        </w:rPr>
        <w:t> </w:t>
      </w:r>
      <w:r>
        <w:rPr>
          <w:b/>
          <w:color w:val="232323"/>
          <w:sz w:val="21"/>
        </w:rPr>
        <w:t>Business</w:t>
      </w:r>
      <w:r>
        <w:rPr>
          <w:b/>
          <w:color w:val="232323"/>
          <w:spacing w:val="34"/>
          <w:sz w:val="21"/>
        </w:rPr>
        <w:t> </w:t>
      </w:r>
      <w:r>
        <w:rPr>
          <w:b/>
          <w:color w:val="232323"/>
          <w:sz w:val="21"/>
        </w:rPr>
        <w:t>Park</w:t>
      </w:r>
    </w:p>
    <w:p>
      <w:pPr>
        <w:pStyle w:val="BodyText"/>
        <w:spacing w:before="5"/>
        <w:rPr>
          <w:b/>
          <w:sz w:val="19"/>
        </w:rPr>
      </w:pPr>
      <w:r>
        <w:rPr/>
        <w:pict>
          <v:group style="position:absolute;margin-left:69.287148pt;margin-top:12.59828pt;width:401.65pt;height:283.850pt;mso-position-horizontal-relative:page;mso-position-vertical-relative:paragraph;z-index:-15605248;mso-wrap-distance-left:0;mso-wrap-distance-right:0" id="docshapegroup227" coordorigin="1386,252" coordsize="8033,5677">
            <v:shape style="position:absolute;left:1385;top:5040;width:910;height:888" type="#_x0000_t75" id="docshape228" stroked="false">
              <v:imagedata r:id="rId145" o:title=""/>
            </v:shape>
            <v:shape style="position:absolute;left:1421;top:251;width:7997;height:5626" id="docshape229" coordorigin="1422,252" coordsize="7997,5626" path="m1422,5041l1422,252m9383,5878l9383,252m1436,259l9397,259m7347,403l9173,403m7347,894l9173,894m2295,5870l9419,5870e" filled="false" stroked="true" strokeweight=".360743pt" strokecolor="#000000">
              <v:path arrowok="t"/>
              <v:stroke dashstyle="solid"/>
            </v:shape>
            <v:shape style="position:absolute;left:7391;top:485;width:1748;height:365" type="#_x0000_t202" id="docshape230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2323"/>
                        <w:w w:val="105"/>
                        <w:sz w:val="18"/>
                      </w:rPr>
                      <w:t>L</w:t>
                    </w:r>
                    <w:r>
                      <w:rPr>
                        <w:color w:val="464646"/>
                        <w:w w:val="105"/>
                        <w:sz w:val="18"/>
                      </w:rPr>
                      <w:t>egend</w:t>
                    </w:r>
                  </w:p>
                  <w:p>
                    <w:pPr>
                      <w:spacing w:before="13"/>
                      <w:ind w:left="4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838285"/>
                        <w:w w:val="95"/>
                        <w:sz w:val="13"/>
                      </w:rPr>
                      <w:t>l:.:]</w:t>
                    </w:r>
                    <w:r>
                      <w:rPr>
                        <w:rFonts w:ascii="Times New Roman"/>
                        <w:color w:val="838285"/>
                        <w:spacing w:val="-6"/>
                        <w:w w:val="95"/>
                        <w:sz w:val="13"/>
                      </w:rPr>
                      <w:t> </w:t>
                    </w:r>
                    <w:r>
                      <w:rPr>
                        <w:color w:val="565656"/>
                        <w:w w:val="95"/>
                        <w:sz w:val="10"/>
                      </w:rPr>
                      <w:t>AddlUonal</w:t>
                    </w:r>
                    <w:r>
                      <w:rPr>
                        <w:color w:val="565656"/>
                        <w:spacing w:val="1"/>
                        <w:w w:val="95"/>
                        <w:sz w:val="10"/>
                      </w:rPr>
                      <w:t> </w:t>
                    </w:r>
                    <w:r>
                      <w:rPr>
                        <w:color w:val="565656"/>
                        <w:w w:val="95"/>
                        <w:sz w:val="10"/>
                      </w:rPr>
                      <w:t>Employment</w:t>
                    </w:r>
                    <w:r>
                      <w:rPr>
                        <w:color w:val="565656"/>
                        <w:spacing w:val="11"/>
                        <w:w w:val="95"/>
                        <w:sz w:val="10"/>
                      </w:rPr>
                      <w:t> </w:t>
                    </w:r>
                    <w:r>
                      <w:rPr>
                        <w:color w:val="696969"/>
                        <w:w w:val="95"/>
                        <w:sz w:val="10"/>
                      </w:rPr>
                      <w:t>Allocation</w:t>
                    </w:r>
                  </w:p>
                </w:txbxContent>
              </v:textbox>
              <w10:wrap type="none"/>
            </v:shape>
            <v:shape style="position:absolute;left:8859;top:2313;width:54;height:245" type="#_x0000_t202" id="docshape23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F0F989"/>
                        <w:w w:val="39"/>
                        <w:sz w:val="22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898;top:2590;width:68;height:291" type="#_x0000_t202" id="docshape23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F0F989"/>
                        <w:w w:val="65"/>
                        <w:sz w:val="26"/>
                      </w:rPr>
                      <w:t>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b/>
        </w:rPr>
      </w:pPr>
    </w:p>
    <w:p>
      <w:pPr>
        <w:spacing w:before="93"/>
        <w:ind w:left="1358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85888">
            <wp:simplePos x="0" y="0"/>
            <wp:positionH relativeFrom="page">
              <wp:posOffset>4014758</wp:posOffset>
            </wp:positionH>
            <wp:positionV relativeFrom="paragraph">
              <wp:posOffset>-370022</wp:posOffset>
            </wp:positionV>
            <wp:extent cx="1788914" cy="73151"/>
            <wp:effectExtent l="0" t="0" r="0" b="0"/>
            <wp:wrapNone/>
            <wp:docPr id="205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1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sz w:val="21"/>
        </w:rPr>
        <w:t>Map</w:t>
      </w:r>
      <w:r>
        <w:rPr>
          <w:b/>
          <w:color w:val="232323"/>
          <w:spacing w:val="17"/>
          <w:sz w:val="21"/>
        </w:rPr>
        <w:t> </w:t>
      </w:r>
      <w:r>
        <w:rPr>
          <w:b/>
          <w:color w:val="232323"/>
          <w:sz w:val="21"/>
        </w:rPr>
        <w:t>12:</w:t>
      </w:r>
      <w:r>
        <w:rPr>
          <w:b/>
          <w:color w:val="232323"/>
          <w:spacing w:val="6"/>
          <w:sz w:val="21"/>
        </w:rPr>
        <w:t> </w:t>
      </w:r>
      <w:r>
        <w:rPr>
          <w:b/>
          <w:color w:val="232323"/>
          <w:sz w:val="21"/>
        </w:rPr>
        <w:t>Haverigg</w:t>
      </w:r>
      <w:r>
        <w:rPr>
          <w:b/>
          <w:color w:val="232323"/>
          <w:spacing w:val="21"/>
          <w:sz w:val="21"/>
        </w:rPr>
        <w:t> </w:t>
      </w:r>
      <w:r>
        <w:rPr>
          <w:b/>
          <w:color w:val="232323"/>
          <w:sz w:val="21"/>
        </w:rPr>
        <w:t>Industrial</w:t>
      </w:r>
      <w:r>
        <w:rPr>
          <w:b/>
          <w:color w:val="232323"/>
          <w:spacing w:val="41"/>
          <w:sz w:val="21"/>
        </w:rPr>
        <w:t> </w:t>
      </w:r>
      <w:r>
        <w:rPr>
          <w:b/>
          <w:color w:val="333333"/>
          <w:sz w:val="21"/>
        </w:rPr>
        <w:t>Estate</w:t>
      </w:r>
    </w:p>
    <w:p>
      <w:pPr>
        <w:pStyle w:val="BodyText"/>
        <w:spacing w:before="9"/>
        <w:rPr>
          <w:b/>
          <w:sz w:val="18"/>
        </w:rPr>
      </w:pPr>
      <w:r>
        <w:rPr/>
        <w:pict>
          <v:group style="position:absolute;margin-left:69.648003pt;margin-top:12.222957pt;width:399.15pt;height:281.3pt;mso-position-horizontal-relative:page;mso-position-vertical-relative:paragraph;z-index:-15604736;mso-wrap-distance-left:0;mso-wrap-distance-right:0" id="docshapegroup233" coordorigin="1393,244" coordsize="7983,5626">
            <v:shape style="position:absolute;left:1392;top:244;width:7983;height:5626" id="docshape234" coordorigin="1393,244" coordsize="7983,5626" path="m1407,5870l1407,244m9332,5870l9332,244m1415,259l9332,259m7326,403l9116,403m1393,5848l9375,5848e" filled="false" stroked="true" strokeweight=".360743pt" strokecolor="#000000">
              <v:path arrowok="t"/>
              <v:stroke dashstyle="solid"/>
            </v:shape>
            <v:shape style="position:absolute;left:2323;top:275;width:332;height:78" type="#_x0000_t202" id="docshape235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AEB1AF"/>
                        <w:w w:val="135"/>
                        <w:sz w:val="6"/>
                      </w:rPr>
                      <w:t>t</w:t>
                    </w:r>
                    <w:r>
                      <w:rPr>
                        <w:rFonts w:ascii="Times New Roman"/>
                        <w:color w:val="AEB1AF"/>
                        <w:spacing w:val="20"/>
                        <w:w w:val="135"/>
                        <w:sz w:val="6"/>
                      </w:rPr>
                      <w:t> </w:t>
                    </w:r>
                    <w:r>
                      <w:rPr>
                        <w:rFonts w:ascii="Times New Roman"/>
                        <w:color w:val="AEB1AF"/>
                        <w:w w:val="160"/>
                        <w:sz w:val="7"/>
                      </w:rPr>
                      <w:t>'llllJ"</w:t>
                    </w:r>
                  </w:p>
                </w:txbxContent>
              </v:textbox>
              <w10:wrap type="none"/>
            </v:shape>
            <v:shape style="position:absolute;left:7355;top:477;width:1732;height:365" type="#_x0000_t202" id="docshape236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2323"/>
                        <w:w w:val="105"/>
                        <w:sz w:val="18"/>
                      </w:rPr>
                      <w:t>L</w:t>
                    </w:r>
                    <w:r>
                      <w:rPr>
                        <w:color w:val="464646"/>
                        <w:w w:val="105"/>
                        <w:sz w:val="18"/>
                      </w:rPr>
                      <w:t>ege</w:t>
                    </w:r>
                    <w:r>
                      <w:rPr>
                        <w:color w:val="232323"/>
                        <w:w w:val="105"/>
                        <w:sz w:val="18"/>
                      </w:rPr>
                      <w:t>n</w:t>
                    </w:r>
                    <w:r>
                      <w:rPr>
                        <w:color w:val="464646"/>
                        <w:w w:val="105"/>
                        <w:sz w:val="18"/>
                      </w:rPr>
                      <w:t>d</w:t>
                    </w:r>
                  </w:p>
                  <w:p>
                    <w:pPr>
                      <w:spacing w:before="13"/>
                      <w:ind w:left="46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696969"/>
                        <w:spacing w:val="-1"/>
                        <w:w w:val="105"/>
                        <w:sz w:val="13"/>
                        <w:u w:val="thick" w:color="696969"/>
                      </w:rPr>
                      <w:t>E:</w:t>
                    </w:r>
                    <w:r>
                      <w:rPr>
                        <w:rFonts w:ascii="Times New Roman"/>
                        <w:color w:val="696969"/>
                        <w:w w:val="105"/>
                        <w:sz w:val="13"/>
                        <w:u w:val="thick" w:color="696969"/>
                      </w:rPr>
                      <w:t>)</w:t>
                    </w:r>
                    <w:r>
                      <w:rPr>
                        <w:rFonts w:ascii="Times New Roman"/>
                        <w:color w:val="696969"/>
                        <w:sz w:val="13"/>
                        <w:u w:val="thick" w:color="696969"/>
                      </w:rPr>
                      <w:t>   </w:t>
                    </w:r>
                    <w:r>
                      <w:rPr>
                        <w:rFonts w:ascii="Times New Roman"/>
                        <w:color w:val="696969"/>
                        <w:spacing w:val="-15"/>
                        <w:sz w:val="13"/>
                        <w:u w:val="thick" w:color="696969"/>
                      </w:rPr>
                      <w:t> </w:t>
                    </w:r>
                    <w:r>
                      <w:rPr>
                        <w:color w:val="565656"/>
                        <w:spacing w:val="-1"/>
                        <w:w w:val="89"/>
                        <w:sz w:val="10"/>
                        <w:u w:val="thick" w:color="696969"/>
                      </w:rPr>
                      <w:t>AddrUona</w:t>
                    </w:r>
                    <w:r>
                      <w:rPr>
                        <w:color w:val="565656"/>
                        <w:w w:val="89"/>
                        <w:sz w:val="10"/>
                        <w:u w:val="thick" w:color="696969"/>
                      </w:rPr>
                      <w:t>l</w:t>
                    </w:r>
                    <w:r>
                      <w:rPr>
                        <w:color w:val="565656"/>
                        <w:spacing w:val="-12"/>
                        <w:sz w:val="10"/>
                        <w:u w:val="thick" w:color="696969"/>
                      </w:rPr>
                      <w:t> </w:t>
                    </w:r>
                    <w:r>
                      <w:rPr>
                        <w:color w:val="565656"/>
                        <w:spacing w:val="-1"/>
                        <w:w w:val="106"/>
                        <w:sz w:val="10"/>
                        <w:u w:val="thick" w:color="696969"/>
                      </w:rPr>
                      <w:t>Employ</w:t>
                    </w:r>
                    <w:r>
                      <w:rPr>
                        <w:color w:val="565656"/>
                        <w:spacing w:val="-8"/>
                        <w:w w:val="106"/>
                        <w:sz w:val="10"/>
                        <w:u w:val="thick" w:color="696969"/>
                      </w:rPr>
                      <w:t>m</w:t>
                    </w:r>
                    <w:r>
                      <w:rPr>
                        <w:color w:val="333333"/>
                        <w:spacing w:val="-51"/>
                        <w:w w:val="104"/>
                        <w:sz w:val="10"/>
                        <w:u w:val="thick" w:color="696969"/>
                      </w:rPr>
                      <w:t>n</w:t>
                    </w:r>
                    <w:r>
                      <w:rPr>
                        <w:color w:val="565656"/>
                        <w:spacing w:val="-12"/>
                        <w:w w:val="106"/>
                        <w:sz w:val="10"/>
                        <w:u w:val="thick" w:color="696969"/>
                      </w:rPr>
                      <w:t>e</w:t>
                    </w:r>
                    <w:r>
                      <w:rPr>
                        <w:color w:val="565656"/>
                        <w:w w:val="104"/>
                        <w:sz w:val="10"/>
                        <w:u w:val="thick" w:color="696969"/>
                      </w:rPr>
                      <w:t>t</w:t>
                    </w:r>
                    <w:r>
                      <w:rPr>
                        <w:color w:val="565656"/>
                        <w:spacing w:val="3"/>
                        <w:sz w:val="10"/>
                        <w:u w:val="thick" w:color="696969"/>
                      </w:rPr>
                      <w:t> </w:t>
                    </w:r>
                    <w:r>
                      <w:rPr>
                        <w:color w:val="565656"/>
                        <w:spacing w:val="-1"/>
                        <w:w w:val="103"/>
                        <w:sz w:val="10"/>
                        <w:u w:val="thick" w:color="696969"/>
                      </w:rPr>
                      <w:t>Al</w:t>
                    </w:r>
                    <w:r>
                      <w:rPr>
                        <w:color w:val="565656"/>
                        <w:spacing w:val="-17"/>
                        <w:w w:val="103"/>
                        <w:sz w:val="10"/>
                        <w:u w:val="thick" w:color="696969"/>
                      </w:rPr>
                      <w:t>l</w:t>
                    </w:r>
                    <w:r>
                      <w:rPr>
                        <w:color w:val="565656"/>
                        <w:spacing w:val="-1"/>
                        <w:w w:val="96"/>
                        <w:sz w:val="10"/>
                        <w:u w:val="thick" w:color="696969"/>
                      </w:rPr>
                      <w:t>oca</w:t>
                    </w:r>
                    <w:r>
                      <w:rPr>
                        <w:color w:val="565656"/>
                        <w:spacing w:val="-5"/>
                        <w:w w:val="96"/>
                        <w:sz w:val="10"/>
                        <w:u w:val="thick" w:color="696969"/>
                      </w:rPr>
                      <w:t>t</w:t>
                    </w:r>
                    <w:r>
                      <w:rPr>
                        <w:color w:val="333333"/>
                        <w:spacing w:val="-4"/>
                        <w:w w:val="96"/>
                        <w:sz w:val="10"/>
                        <w:u w:val="thick" w:color="696969"/>
                      </w:rPr>
                      <w:t>i</w:t>
                    </w:r>
                    <w:r>
                      <w:rPr>
                        <w:color w:val="696969"/>
                        <w:spacing w:val="-1"/>
                        <w:w w:val="96"/>
                        <w:sz w:val="10"/>
                        <w:u w:val="thick" w:color="696969"/>
                      </w:rPr>
                      <w:t>on</w:t>
                    </w:r>
                  </w:p>
                </w:txbxContent>
              </v:textbox>
              <w10:wrap type="none"/>
            </v:shape>
            <v:shape style="position:absolute;left:2841;top:4371;width:480;height:124" type="#_x0000_t202" id="docshape237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838285"/>
                        <w:sz w:val="11"/>
                      </w:rPr>
                      <w:t>H,</w:t>
                    </w:r>
                    <w:r>
                      <w:rPr>
                        <w:color w:val="9A9C9A"/>
                        <w:sz w:val="11"/>
                      </w:rPr>
                      <w:t>w</w:t>
                    </w:r>
                    <w:r>
                      <w:rPr>
                        <w:color w:val="9A9C9A"/>
                        <w:spacing w:val="55"/>
                        <w:sz w:val="11"/>
                      </w:rPr>
                      <w:t> </w:t>
                    </w:r>
                    <w:r>
                      <w:rPr>
                        <w:color w:val="9A9C9A"/>
                        <w:sz w:val="11"/>
                      </w:rPr>
                      <w:t>rigg</w:t>
                    </w:r>
                  </w:p>
                </w:txbxContent>
              </v:textbox>
              <w10:wrap type="none"/>
            </v:shape>
            <v:shape style="position:absolute;left:6340;top:4631;width:328;height:78" type="#_x0000_t202" id="docshape238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9A9C9A"/>
                        <w:sz w:val="7"/>
                      </w:rPr>
                      <w:t>,,</w:t>
                    </w:r>
                    <w:r>
                      <w:rPr>
                        <w:rFonts w:ascii="Times New Roman"/>
                        <w:color w:val="9A9C9A"/>
                        <w:spacing w:val="31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9A9C9A"/>
                        <w:sz w:val="7"/>
                      </w:rPr>
                      <w:t>,,I      </w:t>
                    </w:r>
                    <w:r>
                      <w:rPr>
                        <w:rFonts w:ascii="Times New Roman"/>
                        <w:color w:val="9A9C9A"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9A9C9A"/>
                        <w:sz w:val="7"/>
                      </w:rPr>
                      <w:t>,.</w:t>
                    </w:r>
                  </w:p>
                </w:txbxContent>
              </v:textbox>
              <w10:wrap type="none"/>
            </v:shape>
            <v:shape style="position:absolute;left:6759;top:4799;width:248;height:67" type="#_x0000_t202" id="docshape239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9A9C9A"/>
                        <w:w w:val="190"/>
                        <w:sz w:val="6"/>
                      </w:rPr>
                      <w:t>,11,1</w:t>
                    </w:r>
                  </w:p>
                </w:txbxContent>
              </v:textbox>
              <w10:wrap type="none"/>
            </v:shape>
            <v:shape style="position:absolute;left:3338;top:4859;width:242;height:100" type="#_x0000_t202" id="docshape240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9A9C9A"/>
                        <w:sz w:val="9"/>
                      </w:rPr>
                      <w:t>11,</w:t>
                    </w:r>
                    <w:r>
                      <w:rPr>
                        <w:rFonts w:ascii="Times New Roman"/>
                        <w:color w:val="9A9C9A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AEB1AF"/>
                        <w:sz w:val="9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2233;top:5616;width:428;height:224" type="#_x0000_t202" id="docshape241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DBBFB5"/>
                        <w:w w:val="80"/>
                        <w:sz w:val="20"/>
                      </w:rPr>
                      <w:t>II'</w:t>
                    </w:r>
                    <w:r>
                      <w:rPr>
                        <w:color w:val="DBBFB5"/>
                        <w:spacing w:val="104"/>
                        <w:sz w:val="20"/>
                      </w:rPr>
                      <w:t> </w:t>
                    </w:r>
                    <w:r>
                      <w:rPr>
                        <w:color w:val="AEB1AF"/>
                        <w:w w:val="80"/>
                        <w:sz w:val="20"/>
                      </w:rPr>
                      <w:t>'</w:t>
                    </w:r>
                    <w:r>
                      <w:rPr>
                        <w:color w:val="AEB1AF"/>
                        <w:spacing w:val="23"/>
                        <w:w w:val="80"/>
                        <w:sz w:val="20"/>
                      </w:rPr>
                      <w:t> </w:t>
                    </w:r>
                    <w:r>
                      <w:rPr>
                        <w:color w:val="C6C8C8"/>
                        <w:w w:val="80"/>
                        <w:sz w:val="2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322;top:5595;width:2797;height:227" type="#_x0000_t202" id="docshape24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rFonts w:ascii="Times New Roman" w:hAnsi="Times New Roman"/>
                        <w:color w:val="AEB1AF"/>
                        <w:spacing w:val="-1"/>
                        <w:w w:val="55"/>
                        <w:sz w:val="8"/>
                      </w:rPr>
                      <w:t>:itc</w:t>
                    </w:r>
                    <w:r>
                      <w:rPr>
                        <w:rFonts w:ascii="Times New Roman" w:hAnsi="Times New Roman"/>
                        <w:color w:val="AEB1AF"/>
                        <w:w w:val="55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AEB1AF"/>
                        <w:sz w:val="8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AEB1AF"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285"/>
                        <w:spacing w:val="-1"/>
                        <w:w w:val="109"/>
                        <w:sz w:val="8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9A9C9A"/>
                        <w:w w:val="51"/>
                        <w:sz w:val="8"/>
                      </w:rPr>
                      <w:t>r&gt;o::cS</w:t>
                    </w:r>
                    <w:r>
                      <w:rPr>
                        <w:rFonts w:ascii="Times New Roman" w:hAnsi="Times New Roman"/>
                        <w:color w:val="9A9C9A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51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9A9C9A"/>
                        <w:sz w:val="8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9A9C9A"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51"/>
                        <w:sz w:val="8"/>
                      </w:rPr>
                      <w:t>,t;</w:t>
                    </w:r>
                    <w:r>
                      <w:rPr>
                        <w:rFonts w:ascii="Times New Roman" w:hAnsi="Times New Roman"/>
                        <w:color w:val="9A9C9A"/>
                        <w:sz w:val="8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9A9C9A"/>
                        <w:spacing w:val="-6"/>
                        <w:sz w:val="8"/>
                      </w:rPr>
                      <w:t> </w:t>
                    </w:r>
                    <w:r>
                      <w:rPr>
                        <w:color w:val="9A9C9A"/>
                        <w:spacing w:val="-1"/>
                        <w:w w:val="51"/>
                        <w:sz w:val="8"/>
                      </w:rPr>
                      <w:t>:</w:t>
                    </w:r>
                    <w:r>
                      <w:rPr>
                        <w:color w:val="9A9C9A"/>
                        <w:w w:val="51"/>
                        <w:sz w:val="8"/>
                      </w:rPr>
                      <w:t>I</w:t>
                    </w:r>
                    <w:r>
                      <w:rPr>
                        <w:color w:val="9A9C9A"/>
                        <w:sz w:val="8"/>
                      </w:rPr>
                      <w:t>  </w:t>
                    </w:r>
                    <w:r>
                      <w:rPr>
                        <w:color w:val="9A9C9A"/>
                        <w:spacing w:val="-3"/>
                        <w:sz w:val="8"/>
                      </w:rPr>
                      <w:t> </w:t>
                    </w:r>
                    <w:r>
                      <w:rPr>
                        <w:color w:val="838285"/>
                        <w:spacing w:val="3"/>
                        <w:w w:val="51"/>
                        <w:sz w:val="8"/>
                      </w:rPr>
                      <w:t>:</w:t>
                    </w:r>
                    <w:r>
                      <w:rPr>
                        <w:color w:val="9A9C9A"/>
                        <w:spacing w:val="-1"/>
                        <w:w w:val="99"/>
                        <w:sz w:val="8"/>
                      </w:rPr>
                      <w:t>.&gt;</w:t>
                    </w:r>
                    <w:r>
                      <w:rPr>
                        <w:color w:val="9A9C9A"/>
                        <w:w w:val="99"/>
                        <w:sz w:val="8"/>
                      </w:rPr>
                      <w:t>.</w:t>
                    </w:r>
                    <w:r>
                      <w:rPr>
                        <w:color w:val="9A9C9A"/>
                        <w:sz w:val="8"/>
                      </w:rPr>
                      <w:t>  </w:t>
                    </w:r>
                    <w:r>
                      <w:rPr>
                        <w:color w:val="9A9C9A"/>
                        <w:spacing w:val="-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EB1AF"/>
                        <w:spacing w:val="-1"/>
                        <w:w w:val="99"/>
                        <w:sz w:val="8"/>
                      </w:rPr>
                      <w:t>';</w:t>
                    </w:r>
                    <w:r>
                      <w:rPr>
                        <w:rFonts w:ascii="Times New Roman" w:hAnsi="Times New Roman"/>
                        <w:color w:val="AEB1AF"/>
                        <w:w w:val="99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AEB1AF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EB1AF"/>
                        <w:w w:val="62"/>
                        <w:sz w:val="8"/>
                      </w:rPr>
                      <w:t>,:</w:t>
                    </w:r>
                    <w:r>
                      <w:rPr>
                        <w:rFonts w:ascii="Times New Roman" w:hAnsi="Times New Roman"/>
                        <w:color w:val="AEB1AF"/>
                        <w:spacing w:val="-2"/>
                        <w:w w:val="62"/>
                        <w:sz w:val="8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838285"/>
                        <w:spacing w:val="-16"/>
                        <w:w w:val="62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EB1AF"/>
                        <w:spacing w:val="-10"/>
                        <w:w w:val="62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38285"/>
                        <w:w w:val="62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38285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62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9A9C9A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spacing w:val="-3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spacing w:val="-10"/>
                        <w:w w:val="89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838285"/>
                        <w:spacing w:val="-20"/>
                        <w:w w:val="89"/>
                        <w:sz w:val="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A9C9A"/>
                        <w:w w:val="89"/>
                        <w:sz w:val="8"/>
                      </w:rPr>
                      <w:t>?</w:t>
                    </w:r>
                    <w:r>
                      <w:rPr>
                        <w:rFonts w:ascii="Times New Roman" w:hAnsi="Times New Roman"/>
                        <w:color w:val="9A9C9A"/>
                        <w:spacing w:val="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63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9A9C9A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spacing w:val="-1"/>
                        <w:w w:val="88"/>
                        <w:sz w:val="8"/>
                      </w:rPr>
                      <w:t>'--;</w:t>
                    </w:r>
                    <w:r>
                      <w:rPr>
                        <w:rFonts w:ascii="Times New Roman" w:hAnsi="Times New Roman"/>
                        <w:color w:val="9A9C9A"/>
                        <w:w w:val="88"/>
                        <w:sz w:val="8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9A9C9A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spacing w:val="-9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96969"/>
                        <w:spacing w:val="-1"/>
                        <w:w w:val="88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96969"/>
                        <w:w w:val="88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969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EB1AF"/>
                        <w:w w:val="88"/>
                        <w:sz w:val="8"/>
                      </w:rPr>
                      <w:t>_,,,,d</w:t>
                    </w:r>
                    <w:r>
                      <w:rPr>
                        <w:rFonts w:ascii="Times New Roman" w:hAnsi="Times New Roman"/>
                        <w:color w:val="AEB1AF"/>
                        <w:spacing w:val="-13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88"/>
                        <w:sz w:val="8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9A9C9A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285"/>
                        <w:spacing w:val="-1"/>
                        <w:w w:val="57"/>
                        <w:sz w:val="8"/>
                      </w:rPr>
                      <w:t>&lt;1t</w:t>
                    </w:r>
                    <w:r>
                      <w:rPr>
                        <w:rFonts w:ascii="Times New Roman" w:hAnsi="Times New Roman"/>
                        <w:color w:val="838285"/>
                        <w:w w:val="57"/>
                        <w:sz w:val="8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38285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57"/>
                        <w:sz w:val="8"/>
                      </w:rPr>
                      <w:t>b</w:t>
                    </w:r>
                    <w:r>
                      <w:rPr>
                        <w:rFonts w:ascii="Times New Roman" w:hAnsi="Times New Roman"/>
                        <w:color w:val="9A9C9A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9A9C9A"/>
                        <w:spacing w:val="-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285"/>
                        <w:w w:val="57"/>
                        <w:sz w:val="8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38285"/>
                        <w:spacing w:val="-9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285"/>
                        <w:spacing w:val="-1"/>
                        <w:w w:val="83"/>
                        <w:sz w:val="8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838285"/>
                        <w:w w:val="83"/>
                        <w:sz w:val="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38285"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w w:val="107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9A9C9A"/>
                        <w:spacing w:val="-4"/>
                        <w:w w:val="107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696969"/>
                        <w:spacing w:val="2"/>
                        <w:w w:val="107"/>
                        <w:sz w:val="8"/>
                      </w:rPr>
                      <w:t>g</w:t>
                    </w:r>
                    <w:r>
                      <w:rPr>
                        <w:rFonts w:ascii="Times New Roman" w:hAnsi="Times New Roman"/>
                        <w:color w:val="838285"/>
                        <w:w w:val="107"/>
                        <w:sz w:val="8"/>
                      </w:rPr>
                      <w:t>h:</w:t>
                    </w:r>
                    <w:r>
                      <w:rPr>
                        <w:rFonts w:ascii="Times New Roman" w:hAnsi="Times New Roman"/>
                        <w:color w:val="838285"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C9A"/>
                        <w:spacing w:val="-3"/>
                        <w:w w:val="107"/>
                        <w:sz w:val="8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9A9C9A"/>
                        <w:spacing w:val="-1"/>
                        <w:w w:val="102"/>
                        <w:sz w:val="8"/>
                      </w:rPr>
                      <w:t>i'</w:t>
                    </w:r>
                    <w:r>
                      <w:rPr>
                        <w:rFonts w:ascii="Times New Roman" w:hAnsi="Times New Roman"/>
                        <w:color w:val="9A9C9A"/>
                        <w:spacing w:val="-15"/>
                        <w:w w:val="102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38285"/>
                        <w:w w:val="102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3828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285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EB1AF"/>
                        <w:w w:val="102"/>
                        <w:sz w:val="8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AEB1AF"/>
                        <w:sz w:val="8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AEB1AF"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EB1AF"/>
                        <w:w w:val="127"/>
                        <w:sz w:val="6"/>
                      </w:rPr>
                      <w:t>!::x&gt;'.':L'g'µ</w:t>
                    </w:r>
                  </w:p>
                  <w:p>
                    <w:pPr>
                      <w:spacing w:before="10"/>
                      <w:ind w:left="0" w:right="493" w:firstLine="0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color w:val="AEB1AF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AEB1AF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838285"/>
                        <w:sz w:val="11"/>
                      </w:rPr>
                      <w:t>'</w:t>
                    </w:r>
                    <w:r>
                      <w:rPr>
                        <w:rFonts w:ascii="Times New Roman"/>
                        <w:color w:val="838285"/>
                        <w:spacing w:val="1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9A9C9A"/>
                        <w:sz w:val="11"/>
                      </w:rPr>
                      <w:t>'</w:t>
                    </w:r>
                    <w:r>
                      <w:rPr>
                        <w:rFonts w:ascii="Times New Roman"/>
                        <w:color w:val="9A9C9A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9A9C9A"/>
                        <w:sz w:val="11"/>
                      </w:rPr>
                      <w:t>1,.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line="218" w:lineRule="exact" w:before="100"/>
        <w:ind w:left="0" w:right="1292" w:firstLine="0"/>
        <w:jc w:val="right"/>
        <w:rPr>
          <w:rFonts w:ascii="Courier New"/>
          <w:sz w:val="22"/>
        </w:rPr>
      </w:pPr>
      <w:r>
        <w:rPr>
          <w:rFonts w:ascii="Courier New"/>
          <w:color w:val="333333"/>
          <w:sz w:val="22"/>
        </w:rPr>
        <w:t>46</w:t>
      </w:r>
    </w:p>
    <w:p>
      <w:pPr>
        <w:spacing w:line="578" w:lineRule="exact" w:before="0"/>
        <w:ind w:left="0" w:right="701" w:firstLine="0"/>
        <w:jc w:val="right"/>
        <w:rPr>
          <w:sz w:val="51"/>
        </w:rPr>
      </w:pPr>
      <w:r>
        <w:rPr>
          <w:rFonts w:ascii="Times New Roman" w:hAnsi="Times New Roman"/>
          <w:i/>
          <w:color w:val="565656"/>
          <w:w w:val="55"/>
          <w:sz w:val="53"/>
        </w:rPr>
        <w:t>P°"_se</w:t>
      </w:r>
      <w:r>
        <w:rPr>
          <w:rFonts w:ascii="Times New Roman" w:hAnsi="Times New Roman"/>
          <w:i/>
          <w:color w:val="565656"/>
          <w:spacing w:val="50"/>
          <w:w w:val="55"/>
          <w:sz w:val="53"/>
        </w:rPr>
        <w:t> </w:t>
      </w:r>
      <w:r>
        <w:rPr>
          <w:color w:val="565656"/>
          <w:w w:val="55"/>
          <w:sz w:val="51"/>
        </w:rPr>
        <w:t>crs</w:t>
      </w:r>
    </w:p>
    <w:p>
      <w:pPr>
        <w:spacing w:after="0" w:line="578" w:lineRule="exact"/>
        <w:jc w:val="right"/>
        <w:rPr>
          <w:sz w:val="51"/>
        </w:rPr>
        <w:sectPr>
          <w:pgSz w:w="11910" w:h="16840"/>
          <w:pgMar w:top="1160" w:bottom="0" w:left="20" w:right="260"/>
        </w:sectPr>
      </w:pPr>
    </w:p>
    <w:p>
      <w:pPr>
        <w:pStyle w:val="ListParagraph"/>
        <w:numPr>
          <w:ilvl w:val="1"/>
          <w:numId w:val="40"/>
        </w:numPr>
        <w:tabs>
          <w:tab w:pos="2145" w:val="left" w:leader="none"/>
          <w:tab w:pos="2146" w:val="left" w:leader="none"/>
        </w:tabs>
        <w:spacing w:line="240" w:lineRule="auto" w:before="64" w:after="0"/>
        <w:ind w:left="2145" w:right="0" w:hanging="757"/>
        <w:jc w:val="left"/>
        <w:rPr>
          <w:rFonts w:ascii="Times New Roman"/>
          <w:color w:val="644670"/>
          <w:sz w:val="23"/>
        </w:rPr>
      </w:pPr>
      <w:r>
        <w:rPr>
          <w:color w:val="4D3662"/>
          <w:spacing w:val="-1"/>
          <w:sz w:val="21"/>
        </w:rPr>
        <w:t>Appe</w:t>
      </w:r>
      <w:r>
        <w:rPr>
          <w:color w:val="4D3662"/>
          <w:spacing w:val="9"/>
          <w:sz w:val="21"/>
        </w:rPr>
        <w:t> </w:t>
      </w:r>
      <w:r>
        <w:rPr>
          <w:color w:val="342654"/>
          <w:sz w:val="21"/>
        </w:rPr>
        <w:t>n</w:t>
      </w:r>
      <w:r>
        <w:rPr>
          <w:color w:val="342654"/>
          <w:spacing w:val="-26"/>
          <w:sz w:val="21"/>
        </w:rPr>
        <w:t> </w:t>
      </w:r>
      <w:r>
        <w:rPr>
          <w:color w:val="4D3662"/>
          <w:sz w:val="21"/>
        </w:rPr>
        <w:t>dix</w:t>
      </w:r>
      <w:r>
        <w:rPr>
          <w:color w:val="4D3662"/>
          <w:spacing w:val="45"/>
          <w:sz w:val="21"/>
        </w:rPr>
        <w:t> </w:t>
      </w:r>
      <w:r>
        <w:rPr>
          <w:color w:val="4D3662"/>
          <w:sz w:val="21"/>
        </w:rPr>
        <w:t>D</w:t>
      </w:r>
      <w:r>
        <w:rPr>
          <w:color w:val="606062"/>
          <w:sz w:val="21"/>
        </w:rPr>
        <w:t>:</w:t>
      </w:r>
      <w:r>
        <w:rPr>
          <w:color w:val="606062"/>
          <w:spacing w:val="6"/>
          <w:sz w:val="21"/>
        </w:rPr>
        <w:t> </w:t>
      </w:r>
      <w:r>
        <w:rPr>
          <w:color w:val="644670"/>
          <w:sz w:val="21"/>
        </w:rPr>
        <w:t>Addit</w:t>
      </w:r>
      <w:r>
        <w:rPr>
          <w:color w:val="644670"/>
          <w:spacing w:val="25"/>
          <w:sz w:val="21"/>
        </w:rPr>
        <w:t> </w:t>
      </w:r>
      <w:r>
        <w:rPr>
          <w:color w:val="342654"/>
          <w:sz w:val="21"/>
        </w:rPr>
        <w:t>i</w:t>
      </w:r>
      <w:r>
        <w:rPr>
          <w:color w:val="4D3662"/>
          <w:sz w:val="21"/>
        </w:rPr>
        <w:t>ona</w:t>
      </w:r>
      <w:r>
        <w:rPr>
          <w:color w:val="4D3662"/>
          <w:spacing w:val="-11"/>
          <w:sz w:val="21"/>
        </w:rPr>
        <w:t> </w:t>
      </w:r>
      <w:r>
        <w:rPr>
          <w:color w:val="342654"/>
          <w:sz w:val="21"/>
        </w:rPr>
        <w:t>l</w:t>
      </w:r>
      <w:r>
        <w:rPr>
          <w:color w:val="342654"/>
          <w:spacing w:val="11"/>
          <w:sz w:val="21"/>
        </w:rPr>
        <w:t> </w:t>
      </w:r>
      <w:r>
        <w:rPr>
          <w:color w:val="342654"/>
          <w:sz w:val="21"/>
        </w:rPr>
        <w:t>H</w:t>
      </w:r>
      <w:r>
        <w:rPr>
          <w:color w:val="4D3662"/>
          <w:sz w:val="21"/>
        </w:rPr>
        <w:t>ous</w:t>
      </w:r>
      <w:r>
        <w:rPr>
          <w:color w:val="4D3662"/>
          <w:spacing w:val="-37"/>
          <w:sz w:val="21"/>
        </w:rPr>
        <w:t> </w:t>
      </w:r>
      <w:r>
        <w:rPr>
          <w:color w:val="342654"/>
          <w:sz w:val="21"/>
        </w:rPr>
        <w:t>in</w:t>
      </w:r>
      <w:r>
        <w:rPr>
          <w:color w:val="342654"/>
          <w:spacing w:val="-16"/>
          <w:sz w:val="21"/>
        </w:rPr>
        <w:t> </w:t>
      </w:r>
      <w:r>
        <w:rPr>
          <w:color w:val="4D3662"/>
          <w:sz w:val="21"/>
        </w:rPr>
        <w:t>g</w:t>
      </w:r>
      <w:r>
        <w:rPr>
          <w:color w:val="4D3662"/>
          <w:spacing w:val="13"/>
          <w:sz w:val="21"/>
        </w:rPr>
        <w:t> </w:t>
      </w:r>
      <w:r>
        <w:rPr>
          <w:color w:val="4D3662"/>
          <w:sz w:val="21"/>
        </w:rPr>
        <w:t>All</w:t>
      </w:r>
      <w:r>
        <w:rPr>
          <w:color w:val="4D3662"/>
          <w:spacing w:val="-24"/>
          <w:sz w:val="21"/>
        </w:rPr>
        <w:t> </w:t>
      </w:r>
      <w:r>
        <w:rPr>
          <w:color w:val="4D3662"/>
          <w:sz w:val="21"/>
        </w:rPr>
        <w:t>ocat</w:t>
      </w:r>
      <w:r>
        <w:rPr>
          <w:color w:val="4D3662"/>
          <w:spacing w:val="-9"/>
          <w:sz w:val="21"/>
        </w:rPr>
        <w:t> </w:t>
      </w:r>
      <w:r>
        <w:rPr>
          <w:color w:val="342654"/>
          <w:sz w:val="21"/>
        </w:rPr>
        <w:t>i</w:t>
      </w:r>
      <w:r>
        <w:rPr>
          <w:color w:val="4D3662"/>
          <w:sz w:val="21"/>
        </w:rPr>
        <w:t>ons</w:t>
      </w:r>
    </w:p>
    <w:p>
      <w:pPr>
        <w:pStyle w:val="BodyText"/>
        <w:spacing w:line="266" w:lineRule="auto" w:before="172"/>
        <w:ind w:left="1386" w:right="1703" w:firstLine="2"/>
      </w:pPr>
      <w:r>
        <w:rPr>
          <w:color w:val="212121"/>
        </w:rPr>
        <w:t>This</w:t>
      </w:r>
      <w:r>
        <w:rPr>
          <w:color w:val="212121"/>
          <w:spacing w:val="24"/>
        </w:rPr>
        <w:t> </w:t>
      </w:r>
      <w:r>
        <w:rPr>
          <w:color w:val="212121"/>
        </w:rPr>
        <w:t>appendix</w:t>
      </w:r>
      <w:r>
        <w:rPr>
          <w:color w:val="212121"/>
          <w:spacing w:val="39"/>
        </w:rPr>
        <w:t> </w:t>
      </w:r>
      <w:r>
        <w:rPr>
          <w:color w:val="212121"/>
        </w:rPr>
        <w:t>sh</w:t>
      </w:r>
      <w:r>
        <w:rPr>
          <w:color w:val="3B3A3B"/>
        </w:rPr>
        <w:t>o</w:t>
      </w:r>
      <w:r>
        <w:rPr>
          <w:color w:val="212121"/>
        </w:rPr>
        <w:t>ws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21"/>
        </w:rPr>
        <w:t> </w:t>
      </w:r>
      <w:r>
        <w:rPr>
          <w:color w:val="212121"/>
        </w:rPr>
        <w:t>additi</w:t>
      </w:r>
      <w:r>
        <w:rPr>
          <w:color w:val="3B3A3B"/>
        </w:rPr>
        <w:t>o</w:t>
      </w:r>
      <w:r>
        <w:rPr>
          <w:color w:val="212121"/>
        </w:rPr>
        <w:t>nal</w:t>
      </w:r>
      <w:r>
        <w:rPr>
          <w:color w:val="212121"/>
          <w:spacing w:val="14"/>
        </w:rPr>
        <w:t> </w:t>
      </w:r>
      <w:r>
        <w:rPr>
          <w:color w:val="0F0F0F"/>
        </w:rPr>
        <w:t>housing</w:t>
      </w:r>
      <w:r>
        <w:rPr>
          <w:color w:val="0F0F0F"/>
          <w:spacing w:val="24"/>
        </w:rPr>
        <w:t> </w:t>
      </w:r>
      <w:r>
        <w:rPr>
          <w:color w:val="212121"/>
        </w:rPr>
        <w:t>allocations</w:t>
      </w:r>
      <w:r>
        <w:rPr>
          <w:color w:val="212121"/>
          <w:spacing w:val="33"/>
        </w:rPr>
        <w:t> </w:t>
      </w:r>
      <w:r>
        <w:rPr>
          <w:color w:val="212121"/>
        </w:rPr>
        <w:t>that</w:t>
      </w:r>
      <w:r>
        <w:rPr>
          <w:color w:val="212121"/>
          <w:spacing w:val="25"/>
        </w:rPr>
        <w:t> </w:t>
      </w:r>
      <w:r>
        <w:rPr>
          <w:color w:val="3B3A3B"/>
        </w:rPr>
        <w:t>w</w:t>
      </w:r>
      <w:r>
        <w:rPr>
          <w:color w:val="212121"/>
        </w:rPr>
        <w:t>e</w:t>
      </w:r>
      <w:r>
        <w:rPr>
          <w:color w:val="212121"/>
          <w:spacing w:val="11"/>
        </w:rPr>
        <w:t> </w:t>
      </w:r>
      <w:r>
        <w:rPr>
          <w:color w:val="212121"/>
        </w:rPr>
        <w:t>a</w:t>
      </w:r>
      <w:r>
        <w:rPr>
          <w:color w:val="3B3A3B"/>
        </w:rPr>
        <w:t>r</w:t>
      </w:r>
      <w:r>
        <w:rPr>
          <w:color w:val="212121"/>
        </w:rPr>
        <w:t>e</w:t>
      </w:r>
      <w:r>
        <w:rPr>
          <w:color w:val="212121"/>
          <w:spacing w:val="12"/>
        </w:rPr>
        <w:t> </w:t>
      </w:r>
      <w:r>
        <w:rPr>
          <w:color w:val="212121"/>
        </w:rPr>
        <w:t>proposing</w:t>
      </w:r>
      <w:r>
        <w:rPr>
          <w:color w:val="212121"/>
          <w:spacing w:val="32"/>
        </w:rPr>
        <w:t> </w:t>
      </w:r>
      <w:r>
        <w:rPr>
          <w:color w:val="212121"/>
        </w:rPr>
        <w:t>to</w:t>
      </w:r>
      <w:r>
        <w:rPr>
          <w:color w:val="212121"/>
          <w:spacing w:val="23"/>
        </w:rPr>
        <w:t> </w:t>
      </w:r>
      <w:r>
        <w:rPr>
          <w:color w:val="0F0F0F"/>
        </w:rPr>
        <w:t>in</w:t>
      </w:r>
      <w:r>
        <w:rPr>
          <w:color w:val="3B3A3B"/>
        </w:rPr>
        <w:t>c</w:t>
      </w:r>
      <w:r>
        <w:rPr>
          <w:color w:val="0F0F0F"/>
        </w:rPr>
        <w:t>lude</w:t>
      </w:r>
      <w:r>
        <w:rPr>
          <w:color w:val="0F0F0F"/>
          <w:spacing w:val="1"/>
        </w:rPr>
        <w:t> </w:t>
      </w:r>
      <w:r>
        <w:rPr>
          <w:color w:val="3B3A3B"/>
          <w:spacing w:val="-1"/>
          <w:w w:val="105"/>
        </w:rPr>
        <w:t>w</w:t>
      </w:r>
      <w:r>
        <w:rPr>
          <w:color w:val="212121"/>
          <w:spacing w:val="-1"/>
          <w:w w:val="105"/>
        </w:rPr>
        <w:t>i</w:t>
      </w:r>
      <w:r>
        <w:rPr>
          <w:color w:val="3B3A3B"/>
          <w:spacing w:val="-1"/>
          <w:w w:val="105"/>
        </w:rPr>
        <w:t>t</w:t>
      </w:r>
      <w:r>
        <w:rPr>
          <w:color w:val="212121"/>
          <w:spacing w:val="-1"/>
          <w:w w:val="105"/>
        </w:rPr>
        <w:t>hin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the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Local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Plan</w:t>
      </w:r>
      <w:r>
        <w:rPr>
          <w:color w:val="606062"/>
          <w:spacing w:val="-1"/>
          <w:w w:val="105"/>
        </w:rPr>
        <w:t>.</w:t>
      </w:r>
      <w:r>
        <w:rPr>
          <w:color w:val="606062"/>
          <w:spacing w:val="2"/>
          <w:w w:val="105"/>
        </w:rPr>
        <w:t> </w:t>
      </w:r>
      <w:r>
        <w:rPr>
          <w:color w:val="0F0F0F"/>
          <w:spacing w:val="-1"/>
          <w:w w:val="105"/>
        </w:rPr>
        <w:t>Please</w:t>
      </w:r>
      <w:r>
        <w:rPr>
          <w:color w:val="0F0F0F"/>
          <w:spacing w:val="8"/>
          <w:w w:val="105"/>
        </w:rPr>
        <w:t> </w:t>
      </w:r>
      <w:r>
        <w:rPr>
          <w:color w:val="212121"/>
          <w:spacing w:val="-1"/>
          <w:w w:val="105"/>
        </w:rPr>
        <w:t>refer</w:t>
      </w:r>
      <w:r>
        <w:rPr>
          <w:color w:val="212121"/>
          <w:spacing w:val="-4"/>
          <w:w w:val="105"/>
        </w:rPr>
        <w:t> </w:t>
      </w:r>
      <w:r>
        <w:rPr>
          <w:color w:val="0F0F0F"/>
          <w:spacing w:val="-1"/>
          <w:w w:val="105"/>
        </w:rPr>
        <w:t>to</w:t>
      </w:r>
      <w:r>
        <w:rPr>
          <w:color w:val="0F0F0F"/>
          <w:spacing w:val="-6"/>
          <w:w w:val="105"/>
        </w:rPr>
        <w:t> </w:t>
      </w:r>
      <w:r>
        <w:rPr>
          <w:color w:val="212121"/>
          <w:w w:val="105"/>
        </w:rPr>
        <w:t>Table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3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more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information</w:t>
      </w:r>
    </w:p>
    <w:p>
      <w:pPr>
        <w:spacing w:before="163"/>
        <w:ind w:left="1386" w:right="0" w:firstLine="0"/>
        <w:jc w:val="left"/>
        <w:rPr>
          <w:b/>
          <w:sz w:val="21"/>
        </w:rPr>
      </w:pPr>
      <w:r>
        <w:rPr>
          <w:b/>
          <w:color w:val="212121"/>
          <w:spacing w:val="-1"/>
          <w:w w:val="105"/>
          <w:sz w:val="21"/>
        </w:rPr>
        <w:t>Map</w:t>
      </w:r>
      <w:r>
        <w:rPr>
          <w:b/>
          <w:color w:val="212121"/>
          <w:spacing w:val="-2"/>
          <w:w w:val="105"/>
          <w:sz w:val="21"/>
        </w:rPr>
        <w:t> </w:t>
      </w:r>
      <w:r>
        <w:rPr>
          <w:b/>
          <w:color w:val="3B3A3B"/>
          <w:spacing w:val="-1"/>
          <w:w w:val="105"/>
          <w:sz w:val="21"/>
        </w:rPr>
        <w:t>1</w:t>
      </w:r>
      <w:r>
        <w:rPr>
          <w:b/>
          <w:color w:val="212121"/>
          <w:spacing w:val="-1"/>
          <w:w w:val="105"/>
          <w:sz w:val="21"/>
        </w:rPr>
        <w:t>3</w:t>
      </w:r>
      <w:r>
        <w:rPr>
          <w:b/>
          <w:color w:val="606062"/>
          <w:spacing w:val="-1"/>
          <w:w w:val="105"/>
          <w:sz w:val="21"/>
        </w:rPr>
        <w:t>: </w:t>
      </w:r>
      <w:r>
        <w:rPr>
          <w:b/>
          <w:color w:val="212121"/>
          <w:spacing w:val="-1"/>
          <w:w w:val="105"/>
          <w:sz w:val="21"/>
        </w:rPr>
        <w:t>HDH3</w:t>
      </w:r>
      <w:r>
        <w:rPr>
          <w:b/>
          <w:color w:val="3B3A3B"/>
          <w:spacing w:val="-1"/>
          <w:w w:val="105"/>
          <w:sz w:val="21"/>
        </w:rPr>
        <w:t>,</w:t>
      </w:r>
      <w:r>
        <w:rPr>
          <w:b/>
          <w:color w:val="3B3A3B"/>
          <w:spacing w:val="-5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Hill</w:t>
      </w:r>
      <w:r>
        <w:rPr>
          <w:b/>
          <w:color w:val="212121"/>
          <w:spacing w:val="-15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Farm,</w:t>
      </w:r>
      <w:r>
        <w:rPr>
          <w:b/>
          <w:color w:val="212121"/>
          <w:spacing w:val="-12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Holmrook</w:t>
      </w:r>
    </w:p>
    <w:p>
      <w:pPr>
        <w:pStyle w:val="BodyText"/>
        <w:spacing w:before="8"/>
        <w:rPr>
          <w:b/>
          <w:sz w:val="20"/>
        </w:rPr>
      </w:pPr>
      <w:r>
        <w:rPr/>
        <w:pict>
          <v:group style="position:absolute;margin-left:71.271919pt;margin-top:13.139451pt;width:398.05pt;height:278.4pt;mso-position-horizontal-relative:page;mso-position-vertical-relative:paragraph;z-index:-15602688;mso-wrap-distance-left:0;mso-wrap-distance-right:0" id="docshapegroup243" coordorigin="1425,263" coordsize="7961,5568">
            <v:shape style="position:absolute;left:7325;top:389;width:1971;height:671" id="docshape244" coordorigin="7326,389" coordsize="1971,671" path="m7340,1060l7340,389m9267,1060l9267,389m7326,389l9296,389e" filled="false" stroked="true" strokeweight=".360743pt" strokecolor="#000000">
              <v:path arrowok="t"/>
              <v:stroke dashstyle="solid"/>
            </v:shape>
            <v:shape style="position:absolute;left:7378;top:453;width:653;height:227" type="#_x0000_t202" id="docshape24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212121"/>
                        <w:spacing w:val="-1"/>
                        <w:w w:val="90"/>
                        <w:sz w:val="20"/>
                      </w:rPr>
                      <w:t>L</w:t>
                    </w:r>
                    <w:r>
                      <w:rPr>
                        <w:rFonts w:ascii="Courier New"/>
                        <w:color w:val="3B3A3B"/>
                        <w:spacing w:val="-1"/>
                        <w:w w:val="90"/>
                        <w:sz w:val="20"/>
                      </w:rPr>
                      <w:t>egend</w:t>
                    </w:r>
                  </w:p>
                </w:txbxContent>
              </v:textbox>
              <w10:wrap type="none"/>
            </v:shape>
            <v:shape style="position:absolute;left:7417;top:585;width:1859;height:267" type="#_x0000_t202" id="docshape246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212121"/>
                        <w:w w:val="85"/>
                        <w:sz w:val="24"/>
                      </w:rPr>
                      <w:t>r_-J</w:t>
                    </w:r>
                    <w:r>
                      <w:rPr>
                        <w:rFonts w:ascii="Times New Roman"/>
                        <w:color w:val="212121"/>
                        <w:spacing w:val="-4"/>
                        <w:w w:val="85"/>
                        <w:sz w:val="24"/>
                      </w:rPr>
                      <w:t> </w:t>
                    </w:r>
                    <w:r>
                      <w:rPr>
                        <w:color w:val="777777"/>
                        <w:w w:val="85"/>
                        <w:sz w:val="10"/>
                      </w:rPr>
                      <w:t>Draft</w:t>
                    </w:r>
                    <w:r>
                      <w:rPr>
                        <w:color w:val="777777"/>
                        <w:spacing w:val="13"/>
                        <w:w w:val="85"/>
                        <w:sz w:val="10"/>
                      </w:rPr>
                      <w:t> </w:t>
                    </w:r>
                    <w:r>
                      <w:rPr>
                        <w:color w:val="777777"/>
                        <w:w w:val="85"/>
                        <w:sz w:val="10"/>
                      </w:rPr>
                      <w:t>Settlement</w:t>
                    </w:r>
                    <w:r>
                      <w:rPr>
                        <w:color w:val="777777"/>
                        <w:spacing w:val="16"/>
                        <w:w w:val="85"/>
                        <w:sz w:val="10"/>
                      </w:rPr>
                      <w:t> </w:t>
                    </w:r>
                    <w:r>
                      <w:rPr>
                        <w:color w:val="777777"/>
                        <w:w w:val="85"/>
                        <w:sz w:val="10"/>
                      </w:rPr>
                      <w:t>Boundary</w:t>
                    </w:r>
                    <w:r>
                      <w:rPr>
                        <w:color w:val="777777"/>
                        <w:spacing w:val="5"/>
                        <w:w w:val="85"/>
                        <w:sz w:val="10"/>
                      </w:rPr>
                      <w:t> </w:t>
                    </w:r>
                    <w:r>
                      <w:rPr>
                        <w:color w:val="606062"/>
                        <w:w w:val="85"/>
                        <w:sz w:val="10"/>
                      </w:rPr>
                      <w:t>Exten</w:t>
                    </w:r>
                    <w:r>
                      <w:rPr>
                        <w:color w:val="878787"/>
                        <w:w w:val="85"/>
                        <w:sz w:val="10"/>
                      </w:rPr>
                      <w:t>sion</w:t>
                    </w:r>
                  </w:p>
                </w:txbxContent>
              </v:textbox>
              <w10:wrap type="none"/>
            </v:shape>
            <v:shape style="position:absolute;left:7416;top:849;width:1696;height:145" type="#_x0000_t202" id="docshape247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A77477"/>
                        <w:w w:val="105"/>
                        <w:sz w:val="13"/>
                        <w:u w:val="thick" w:color="A77477"/>
                      </w:rPr>
                      <w:t>I::]</w:t>
                    </w:r>
                    <w:r>
                      <w:rPr>
                        <w:color w:val="777777"/>
                        <w:w w:val="105"/>
                        <w:sz w:val="9"/>
                        <w:u w:val="thick" w:color="A77477"/>
                      </w:rPr>
                      <w:t>Proposed </w:t>
                    </w:r>
                    <w:r>
                      <w:rPr>
                        <w:color w:val="606062"/>
                        <w:w w:val="105"/>
                        <w:sz w:val="9"/>
                        <w:u w:val="thick" w:color="A77477"/>
                      </w:rPr>
                      <w:t>Ne</w:t>
                    </w:r>
                    <w:r>
                      <w:rPr>
                        <w:color w:val="878787"/>
                        <w:w w:val="105"/>
                        <w:sz w:val="9"/>
                        <w:u w:val="thick" w:color="A77477"/>
                      </w:rPr>
                      <w:t>w</w:t>
                    </w:r>
                    <w:r>
                      <w:rPr>
                        <w:color w:val="878787"/>
                        <w:spacing w:val="8"/>
                        <w:w w:val="105"/>
                        <w:sz w:val="9"/>
                        <w:u w:val="thick" w:color="A77477"/>
                      </w:rPr>
                      <w:t> </w:t>
                    </w:r>
                    <w:r>
                      <w:rPr>
                        <w:color w:val="777777"/>
                        <w:w w:val="105"/>
                        <w:sz w:val="9"/>
                        <w:u w:val="thick" w:color="A77477"/>
                      </w:rPr>
                      <w:t>Housing</w:t>
                    </w:r>
                    <w:r>
                      <w:rPr>
                        <w:color w:val="777777"/>
                        <w:spacing w:val="-1"/>
                        <w:w w:val="105"/>
                        <w:sz w:val="9"/>
                        <w:u w:val="thick" w:color="A77477"/>
                      </w:rPr>
                      <w:t> </w:t>
                    </w:r>
                    <w:r>
                      <w:rPr>
                        <w:color w:val="777777"/>
                        <w:w w:val="105"/>
                        <w:sz w:val="9"/>
                        <w:u w:val="thick" w:color="A77477"/>
                      </w:rPr>
                      <w:t>Al\ocat10n</w:t>
                    </w:r>
                  </w:p>
                </w:txbxContent>
              </v:textbox>
              <w10:wrap type="none"/>
            </v:shape>
            <v:shape style="position:absolute;left:1429;top:266;width:7954;height:5561" type="#_x0000_t202" id="docshape248" filled="false" stroked="true" strokeweight=".36087pt" strokecolor="#000000">
              <v:textbox inset="0,0,0,0">
                <w:txbxContent>
                  <w:p>
                    <w:pPr>
                      <w:tabs>
                        <w:tab w:pos="7521" w:val="left" w:leader="none"/>
                      </w:tabs>
                      <w:spacing w:before="3"/>
                      <w:ind w:left="985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/>
                      <w:drawing>
                        <wp:inline distT="0" distB="0" distL="0" distR="0">
                          <wp:extent cx="2685660" cy="2660904"/>
                          <wp:effectExtent l="0" t="0" r="0" b="0"/>
                          <wp:docPr id="207" name="image138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08" name="image138.jpeg"/>
                                  <pic:cNvPicPr/>
                                </pic:nvPicPr>
                                <pic:blipFill>
                                  <a:blip r:embed="rId14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85660" cy="26609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/>
                    </w:r>
                    <w:r>
                      <w:rPr>
                        <w:rFonts w:ascii="Times New Roman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spacing w:val="7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B1B5B5"/>
                        <w:spacing w:val="-4"/>
                        <w:w w:val="80"/>
                        <w:position w:val="1"/>
                        <w:sz w:val="20"/>
                      </w:rPr>
                      <w:t>,,,,</w:t>
                    </w:r>
                    <w:r>
                      <w:rPr>
                        <w:rFonts w:ascii="Times New Roman"/>
                        <w:color w:val="B1B5B5"/>
                        <w:spacing w:val="-4"/>
                        <w:w w:val="80"/>
                        <w:position w:val="1"/>
                        <w:sz w:val="26"/>
                      </w:rPr>
                      <w:t>....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365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88448">
            <wp:simplePos x="0" y="0"/>
            <wp:positionH relativeFrom="page">
              <wp:posOffset>4014758</wp:posOffset>
            </wp:positionH>
            <wp:positionV relativeFrom="paragraph">
              <wp:posOffset>-516093</wp:posOffset>
            </wp:positionV>
            <wp:extent cx="1788914" cy="73151"/>
            <wp:effectExtent l="0" t="0" r="0" b="0"/>
            <wp:wrapNone/>
            <wp:docPr id="209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1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w w:val="105"/>
          <w:sz w:val="21"/>
        </w:rPr>
        <w:t>Map</w:t>
      </w:r>
      <w:r>
        <w:rPr>
          <w:b/>
          <w:color w:val="212121"/>
          <w:spacing w:val="-13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14</w:t>
      </w:r>
      <w:r>
        <w:rPr>
          <w:b/>
          <w:color w:val="3B3A3B"/>
          <w:w w:val="105"/>
          <w:sz w:val="21"/>
        </w:rPr>
        <w:t>:</w:t>
      </w:r>
      <w:r>
        <w:rPr>
          <w:b/>
          <w:color w:val="3B3A3B"/>
          <w:spacing w:val="-6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HSE3,</w:t>
      </w:r>
      <w:r>
        <w:rPr>
          <w:b/>
          <w:color w:val="212121"/>
          <w:spacing w:val="5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Town</w:t>
      </w:r>
      <w:r>
        <w:rPr>
          <w:b/>
          <w:color w:val="212121"/>
          <w:spacing w:val="-7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End</w:t>
      </w:r>
      <w:r>
        <w:rPr>
          <w:b/>
          <w:color w:val="212121"/>
          <w:spacing w:val="-10"/>
          <w:w w:val="105"/>
          <w:sz w:val="21"/>
        </w:rPr>
        <w:t> </w:t>
      </w:r>
      <w:r>
        <w:rPr>
          <w:b/>
          <w:color w:val="0F0F0F"/>
          <w:w w:val="105"/>
          <w:sz w:val="21"/>
        </w:rPr>
        <w:t>Farm</w:t>
      </w:r>
      <w:r>
        <w:rPr>
          <w:b/>
          <w:color w:val="0F0F0F"/>
          <w:spacing w:val="-3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East, Seasca</w:t>
      </w:r>
      <w:r>
        <w:rPr>
          <w:b/>
          <w:color w:val="3B3A3B"/>
          <w:w w:val="105"/>
          <w:sz w:val="21"/>
        </w:rPr>
        <w:t>l</w:t>
      </w:r>
      <w:r>
        <w:rPr>
          <w:b/>
          <w:color w:val="212121"/>
          <w:w w:val="105"/>
          <w:sz w:val="21"/>
        </w:rPr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5023030</wp:posOffset>
            </wp:positionH>
            <wp:positionV relativeFrom="paragraph">
              <wp:posOffset>230819</wp:posOffset>
            </wp:positionV>
            <wp:extent cx="553602" cy="82296"/>
            <wp:effectExtent l="0" t="0" r="0" b="0"/>
            <wp:wrapTopAndBottom/>
            <wp:docPr id="21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0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p>
      <w:pPr>
        <w:spacing w:before="95"/>
        <w:ind w:left="1313" w:right="0" w:firstLine="0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78888960">
            <wp:simplePos x="0" y="0"/>
            <wp:positionH relativeFrom="page">
              <wp:posOffset>1031187</wp:posOffset>
            </wp:positionH>
            <wp:positionV relativeFrom="paragraph">
              <wp:posOffset>-810630</wp:posOffset>
            </wp:positionV>
            <wp:extent cx="957858" cy="1067098"/>
            <wp:effectExtent l="0" t="0" r="0" b="0"/>
            <wp:wrapNone/>
            <wp:docPr id="213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58" cy="106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648003pt;margin-top:-113.594147pt;width:401.3pt;height:281.650pt;mso-position-horizontal-relative:page;mso-position-vertical-relative:paragraph;z-index:-24427008" id="docshapegroup249" coordorigin="1393,-2272" coordsize="8026,5633">
            <v:shape style="position:absolute;left:3810;top:-2272;width:2288;height:2539" type="#_x0000_t75" id="docshape250" stroked="false">
              <v:imagedata r:id="rId151" o:title=""/>
            </v:shape>
            <v:shape style="position:absolute;left:1414;top:-2244;width:2404;height:5604" id="docshape251" coordorigin="1415,-2243" coordsize="2404,5604" path="m1415,3361l1415,-2243m1415,-2243l3818,-2243e" filled="false" stroked="true" strokeweight=".360743pt" strokecolor="#000000">
              <v:path arrowok="t"/>
              <v:stroke dashstyle="solid"/>
            </v:shape>
            <v:shape style="position:absolute;left:9245;top:-2229;width:174;height:642" type="#_x0000_t75" id="docshape252" stroked="false">
              <v:imagedata r:id="rId152" o:title=""/>
            </v:shape>
            <v:shape style="position:absolute;left:1392;top:-2114;width:7997;height:5475" id="docshape253" coordorigin="1393,-2113" coordsize="7997,5475" path="m9375,3361l9375,-1587m7463,-2113l9253,-2113m7463,-1630l9253,-1630m1393,3347l9390,3347e" filled="false" stroked="true" strokeweight=".360743pt" strokecolor="#000000">
              <v:path arrowok="t"/>
              <v:stroke dashstyle="solid"/>
            </v:shape>
            <v:shape style="position:absolute;left:7500;top:-2050;width:1753;height:384" type="#_x0000_t202" id="docshape254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3B3A3B"/>
                        <w:w w:val="85"/>
                        <w:sz w:val="20"/>
                      </w:rPr>
                      <w:t>Legend</w:t>
                    </w:r>
                  </w:p>
                  <w:p>
                    <w:pPr>
                      <w:spacing w:line="176" w:lineRule="exact" w:before="0"/>
                      <w:ind w:left="3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915659"/>
                        <w:spacing w:val="-2"/>
                        <w:w w:val="95"/>
                        <w:sz w:val="17"/>
                      </w:rPr>
                      <w:t>E::J</w:t>
                    </w:r>
                    <w:r>
                      <w:rPr>
                        <w:color w:val="915659"/>
                        <w:spacing w:val="-12"/>
                        <w:w w:val="95"/>
                        <w:sz w:val="17"/>
                      </w:rPr>
                      <w:t> </w:t>
                    </w:r>
                    <w:r>
                      <w:rPr>
                        <w:color w:val="606062"/>
                        <w:spacing w:val="-2"/>
                        <w:w w:val="95"/>
                        <w:sz w:val="10"/>
                      </w:rPr>
                      <w:t>Proposed</w:t>
                    </w:r>
                    <w:r>
                      <w:rPr>
                        <w:color w:val="606062"/>
                        <w:spacing w:val="-9"/>
                        <w:w w:val="95"/>
                        <w:sz w:val="10"/>
                      </w:rPr>
                      <w:t> </w:t>
                    </w:r>
                    <w:r>
                      <w:rPr>
                        <w:color w:val="606062"/>
                        <w:spacing w:val="-2"/>
                        <w:w w:val="95"/>
                        <w:sz w:val="10"/>
                      </w:rPr>
                      <w:t>New</w:t>
                    </w:r>
                    <w:r>
                      <w:rPr>
                        <w:color w:val="606062"/>
                        <w:spacing w:val="-10"/>
                        <w:w w:val="95"/>
                        <w:sz w:val="10"/>
                      </w:rPr>
                      <w:t> </w:t>
                    </w:r>
                    <w:r>
                      <w:rPr>
                        <w:color w:val="777777"/>
                        <w:spacing w:val="-2"/>
                        <w:w w:val="95"/>
                        <w:sz w:val="10"/>
                      </w:rPr>
                      <w:t>Housmg</w:t>
                    </w:r>
                    <w:r>
                      <w:rPr>
                        <w:color w:val="777777"/>
                        <w:spacing w:val="-5"/>
                        <w:w w:val="95"/>
                        <w:sz w:val="10"/>
                      </w:rPr>
                      <w:t> </w:t>
                    </w:r>
                    <w:r>
                      <w:rPr>
                        <w:color w:val="606062"/>
                        <w:spacing w:val="-2"/>
                        <w:w w:val="95"/>
                        <w:sz w:val="10"/>
                      </w:rPr>
                      <w:t>Allocatio</w:t>
                    </w:r>
                    <w:r>
                      <w:rPr>
                        <w:color w:val="878787"/>
                        <w:spacing w:val="-2"/>
                        <w:w w:val="95"/>
                        <w:sz w:val="1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440;top:100;width:66;height:145" type="#_x0000_t202" id="docshape255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B1B5B5"/>
                        <w:w w:val="104"/>
                        <w:sz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62;top:426;width:68;height:178" type="#_x0000_t202" id="docshape256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D1CCCA"/>
                        <w:w w:val="106"/>
                        <w:sz w:val="16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1810;top:867;width:213;height:78" type="#_x0000_t202" id="docshape257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B1B5B5"/>
                        <w:spacing w:val="-1"/>
                        <w:w w:val="105"/>
                        <w:sz w:val="7"/>
                      </w:rPr>
                      <w:t>L,</w:t>
                    </w:r>
                    <w:r>
                      <w:rPr>
                        <w:rFonts w:ascii="Times New Roman"/>
                        <w:color w:val="B1B5B5"/>
                        <w:spacing w:val="27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B1B5B5"/>
                        <w:spacing w:val="27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99A59E"/>
                        <w:w w:val="105"/>
                        <w:sz w:val="7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3103;top:2042;width:148;height:455" type="#_x0000_t202" id="docshape258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D1CCCA"/>
                        <w:w w:val="65"/>
                        <w:sz w:val="41"/>
                      </w:rPr>
                      <w:t>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D1CCCA"/>
          <w:w w:val="104"/>
          <w:sz w:val="13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4023924</wp:posOffset>
            </wp:positionH>
            <wp:positionV relativeFrom="paragraph">
              <wp:posOffset>194141</wp:posOffset>
            </wp:positionV>
            <wp:extent cx="1775188" cy="68580"/>
            <wp:effectExtent l="0" t="0" r="0" b="0"/>
            <wp:wrapTopAndBottom/>
            <wp:docPr id="215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4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18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spacing w:line="214" w:lineRule="exact" w:before="0"/>
        <w:ind w:left="0" w:right="1238" w:firstLine="0"/>
        <w:jc w:val="right"/>
        <w:rPr>
          <w:rFonts w:ascii="Courier New"/>
          <w:sz w:val="22"/>
        </w:rPr>
      </w:pPr>
      <w:r>
        <w:rPr>
          <w:rFonts w:ascii="Courier New"/>
          <w:color w:val="3B3A3B"/>
          <w:sz w:val="22"/>
        </w:rPr>
        <w:t>47</w:t>
      </w:r>
    </w:p>
    <w:p>
      <w:pPr>
        <w:spacing w:line="528" w:lineRule="exact" w:before="0"/>
        <w:ind w:left="0" w:right="556" w:firstLine="0"/>
        <w:jc w:val="right"/>
        <w:rPr>
          <w:rFonts w:ascii="Times New Roman"/>
          <w:sz w:val="42"/>
        </w:rPr>
      </w:pPr>
      <w:r>
        <w:rPr>
          <w:i/>
          <w:color w:val="606062"/>
          <w:w w:val="65"/>
          <w:sz w:val="49"/>
        </w:rPr>
        <w:t>Pcxge</w:t>
      </w:r>
      <w:r>
        <w:rPr>
          <w:i/>
          <w:color w:val="606062"/>
          <w:spacing w:val="17"/>
          <w:w w:val="65"/>
          <w:sz w:val="49"/>
        </w:rPr>
        <w:t> </w:t>
      </w:r>
      <w:r>
        <w:rPr>
          <w:rFonts w:ascii="Times New Roman"/>
          <w:color w:val="606062"/>
          <w:w w:val="65"/>
          <w:sz w:val="42"/>
        </w:rPr>
        <w:t>96</w:t>
      </w:r>
    </w:p>
    <w:p>
      <w:pPr>
        <w:spacing w:after="0" w:line="528" w:lineRule="exact"/>
        <w:jc w:val="right"/>
        <w:rPr>
          <w:rFonts w:ascii="Times New Roman"/>
          <w:sz w:val="42"/>
        </w:rPr>
        <w:sectPr>
          <w:pgSz w:w="11910" w:h="16840"/>
          <w:pgMar w:top="1200" w:bottom="0" w:left="20" w:right="260"/>
        </w:sectPr>
      </w:pPr>
    </w:p>
    <w:p>
      <w:pPr>
        <w:spacing w:before="77"/>
        <w:ind w:left="1372" w:right="0" w:firstLine="0"/>
        <w:jc w:val="left"/>
        <w:rPr>
          <w:b/>
          <w:sz w:val="21"/>
        </w:rPr>
      </w:pPr>
      <w:r>
        <w:rPr>
          <w:b/>
          <w:color w:val="242424"/>
          <w:spacing w:val="-2"/>
          <w:w w:val="105"/>
          <w:sz w:val="21"/>
        </w:rPr>
        <w:t>Map</w:t>
      </w:r>
      <w:r>
        <w:rPr>
          <w:b/>
          <w:color w:val="242424"/>
          <w:spacing w:val="-16"/>
          <w:w w:val="105"/>
          <w:sz w:val="21"/>
        </w:rPr>
        <w:t> </w:t>
      </w:r>
      <w:r>
        <w:rPr>
          <w:b/>
          <w:color w:val="242424"/>
          <w:spacing w:val="-2"/>
          <w:w w:val="105"/>
          <w:sz w:val="21"/>
        </w:rPr>
        <w:t>15:</w:t>
      </w:r>
      <w:r>
        <w:rPr>
          <w:b/>
          <w:color w:val="242424"/>
          <w:spacing w:val="-8"/>
          <w:w w:val="105"/>
          <w:sz w:val="21"/>
        </w:rPr>
        <w:t> </w:t>
      </w:r>
      <w:r>
        <w:rPr>
          <w:b/>
          <w:color w:val="111111"/>
          <w:spacing w:val="-2"/>
          <w:w w:val="105"/>
          <w:sz w:val="21"/>
        </w:rPr>
        <w:t>HSB3,</w:t>
      </w:r>
      <w:r>
        <w:rPr>
          <w:b/>
          <w:color w:val="111111"/>
          <w:spacing w:val="6"/>
          <w:w w:val="105"/>
          <w:sz w:val="21"/>
        </w:rPr>
        <w:t> </w:t>
      </w:r>
      <w:r>
        <w:rPr>
          <w:b/>
          <w:color w:val="242424"/>
          <w:spacing w:val="-2"/>
          <w:w w:val="105"/>
          <w:sz w:val="21"/>
        </w:rPr>
        <w:t>Land</w:t>
      </w:r>
      <w:r>
        <w:rPr>
          <w:b/>
          <w:color w:val="242424"/>
          <w:spacing w:val="-7"/>
          <w:w w:val="105"/>
          <w:sz w:val="21"/>
        </w:rPr>
        <w:t> </w:t>
      </w:r>
      <w:r>
        <w:rPr>
          <w:b/>
          <w:color w:val="242424"/>
          <w:spacing w:val="-2"/>
          <w:w w:val="105"/>
          <w:sz w:val="21"/>
        </w:rPr>
        <w:t>south</w:t>
      </w:r>
      <w:r>
        <w:rPr>
          <w:b/>
          <w:color w:val="242424"/>
          <w:spacing w:val="9"/>
          <w:w w:val="105"/>
          <w:sz w:val="21"/>
        </w:rPr>
        <w:t> </w:t>
      </w:r>
      <w:r>
        <w:rPr>
          <w:b/>
          <w:color w:val="242424"/>
          <w:spacing w:val="-2"/>
          <w:w w:val="105"/>
          <w:sz w:val="21"/>
        </w:rPr>
        <w:t>of</w:t>
      </w:r>
      <w:r>
        <w:rPr>
          <w:b/>
          <w:color w:val="242424"/>
          <w:spacing w:val="-7"/>
          <w:w w:val="105"/>
          <w:sz w:val="21"/>
        </w:rPr>
        <w:t> </w:t>
      </w:r>
      <w:r>
        <w:rPr>
          <w:b/>
          <w:color w:val="242424"/>
          <w:spacing w:val="-2"/>
          <w:w w:val="105"/>
          <w:sz w:val="21"/>
        </w:rPr>
        <w:t>Fairladies</w:t>
      </w:r>
      <w:r>
        <w:rPr>
          <w:b/>
          <w:color w:val="464646"/>
          <w:spacing w:val="-2"/>
          <w:w w:val="105"/>
          <w:sz w:val="21"/>
        </w:rPr>
        <w:t>,</w:t>
      </w:r>
      <w:r>
        <w:rPr>
          <w:b/>
          <w:color w:val="464646"/>
          <w:spacing w:val="4"/>
          <w:w w:val="105"/>
          <w:sz w:val="21"/>
        </w:rPr>
        <w:t> </w:t>
      </w:r>
      <w:r>
        <w:rPr>
          <w:b/>
          <w:color w:val="242424"/>
          <w:spacing w:val="-1"/>
          <w:w w:val="105"/>
          <w:sz w:val="21"/>
        </w:rPr>
        <w:t>St</w:t>
      </w:r>
      <w:r>
        <w:rPr>
          <w:b/>
          <w:color w:val="242424"/>
          <w:spacing w:val="-11"/>
          <w:w w:val="105"/>
          <w:sz w:val="21"/>
        </w:rPr>
        <w:t> </w:t>
      </w:r>
      <w:r>
        <w:rPr>
          <w:b/>
          <w:color w:val="242424"/>
          <w:spacing w:val="-1"/>
          <w:w w:val="105"/>
          <w:sz w:val="21"/>
        </w:rPr>
        <w:t>Bees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before="0"/>
        <w:ind w:left="0" w:right="1472" w:firstLine="0"/>
        <w:jc w:val="right"/>
        <w:rPr>
          <w:rFonts w:ascii="Times New Roman"/>
          <w:sz w:val="9"/>
        </w:rPr>
      </w:pPr>
      <w:r>
        <w:rPr/>
        <w:pict>
          <v:group style="position:absolute;margin-left:70.730614pt;margin-top:-146.896912pt;width:433.05pt;height:316.3pt;mso-position-horizontal-relative:page;mso-position-vertical-relative:paragraph;z-index:15858176" id="docshapegroup259" coordorigin="1415,-2938" coordsize="8661,6326">
            <v:shape style="position:absolute;left:4409;top:-2938;width:5587;height:6326" type="#_x0000_t75" id="docshape260" stroked="false">
              <v:imagedata r:id="rId154" o:title=""/>
            </v:shape>
            <v:shape style="position:absolute;left:1414;top:-2902;width:8661;height:6261" id="docshape261" coordorigin="1415,-2902" coordsize="8661,6261" path="m10054,-1957l10054,-2750m1422,3358l1422,-2902m1415,-2902l4417,-2902m8307,-2750l10076,-2750m1415,3337l7282,3337e" filled="false" stroked="true" strokeweight=".360743pt" strokecolor="#000000">
              <v:path arrowok="t"/>
              <v:stroke dashstyle="solid"/>
            </v:shape>
            <v:shape style="position:absolute;left:8303;top:-2663;width:532;height:168" type="#_x0000_t202" id="docshape26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646"/>
                        <w:sz w:val="15"/>
                      </w:rPr>
                      <w:t>Legend</w:t>
                    </w:r>
                  </w:p>
                </w:txbxContent>
              </v:textbox>
              <w10:wrap type="none"/>
            </v:shape>
            <v:shape style="position:absolute;left:8295;top:-2478;width:1756;height:452" type="#_x0000_t202" id="docshape263" filled="false" stroked="false">
              <v:textbox inset="0,0,0,0">
                <w:txbxContent>
                  <w:p>
                    <w:pPr>
                      <w:spacing w:line="306" w:lineRule="exact" w:before="0"/>
                      <w:ind w:left="46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CA2F46"/>
                        <w:spacing w:val="-1"/>
                        <w:w w:val="80"/>
                        <w:sz w:val="30"/>
                      </w:rPr>
                      <w:t>r_-.</w:t>
                    </w:r>
                    <w:r>
                      <w:rPr>
                        <w:rFonts w:ascii="Times New Roman" w:hAnsi="Times New Roman"/>
                        <w:color w:val="CA2F46"/>
                        <w:spacing w:val="-24"/>
                        <w:w w:val="80"/>
                        <w:sz w:val="30"/>
                      </w:rPr>
                      <w:t> </w:t>
                    </w:r>
                    <w:r>
                      <w:rPr>
                        <w:i/>
                        <w:color w:val="909090"/>
                        <w:spacing w:val="-1"/>
                        <w:w w:val="80"/>
                        <w:sz w:val="8"/>
                      </w:rPr>
                      <w:t>Dra</w:t>
                    </w:r>
                    <w:r>
                      <w:rPr>
                        <w:i/>
                        <w:color w:val="6E6E6E"/>
                        <w:spacing w:val="-1"/>
                        <w:w w:val="80"/>
                        <w:sz w:val="8"/>
                      </w:rPr>
                      <w:t>h</w:t>
                    </w:r>
                    <w:r>
                      <w:rPr>
                        <w:i/>
                        <w:color w:val="6E6E6E"/>
                        <w:spacing w:val="12"/>
                        <w:w w:val="8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spacing w:val="-1"/>
                        <w:w w:val="80"/>
                        <w:sz w:val="10"/>
                      </w:rPr>
                      <w:t>Sen/£:rr-ent</w:t>
                    </w:r>
                    <w:r>
                      <w:rPr>
                        <w:rFonts w:ascii="Times New Roman" w:hAnsi="Times New Roman"/>
                        <w:color w:val="808080"/>
                        <w:spacing w:val="10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w w:val="80"/>
                        <w:sz w:val="10"/>
                      </w:rPr>
                      <w:t>Bc</w:t>
                    </w:r>
                    <w:r>
                      <w:rPr>
                        <w:rFonts w:ascii="Times New Roman" w:hAnsi="Times New Roman"/>
                        <w:color w:val="6E6E6E"/>
                        <w:w w:val="80"/>
                        <w:sz w:val="10"/>
                      </w:rPr>
                      <w:t>Jndary</w:t>
                    </w:r>
                    <w:r>
                      <w:rPr>
                        <w:rFonts w:ascii="Times New Roman" w:hAnsi="Times New Roman"/>
                        <w:color w:val="909090"/>
                        <w:w w:val="80"/>
                        <w:sz w:val="10"/>
                      </w:rPr>
                      <w:t>[</w:t>
                    </w:r>
                    <w:r>
                      <w:rPr>
                        <w:rFonts w:ascii="Times New Roman" w:hAnsi="Times New Roman"/>
                        <w:color w:val="909090"/>
                        <w:spacing w:val="-8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w w:val="80"/>
                        <w:sz w:val="10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6E6E6E"/>
                        <w:w w:val="80"/>
                        <w:sz w:val="10"/>
                      </w:rPr>
                      <w:t>te</w:t>
                    </w:r>
                    <w:r>
                      <w:rPr>
                        <w:rFonts w:ascii="Times New Roman" w:hAnsi="Times New Roman"/>
                        <w:color w:val="6E6E6E"/>
                        <w:spacing w:val="8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w w:val="80"/>
                        <w:sz w:val="10"/>
                      </w:rPr>
                      <w:t>ns</w:t>
                    </w:r>
                    <w:r>
                      <w:rPr>
                        <w:rFonts w:ascii="Times New Roman" w:hAnsi="Times New Roman"/>
                        <w:color w:val="909090"/>
                        <w:spacing w:val="6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w w:val="80"/>
                        <w:sz w:val="10"/>
                      </w:rPr>
                      <w:t>1on</w:t>
                    </w:r>
                  </w:p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875B49"/>
                        <w:sz w:val="15"/>
                        <w:u w:val="thick" w:color="875B49"/>
                      </w:rPr>
                      <w:t>0   </w:t>
                    </w:r>
                    <w:r>
                      <w:rPr>
                        <w:color w:val="875B49"/>
                        <w:sz w:val="15"/>
                      </w:rPr>
                      <w:t> </w:t>
                    </w:r>
                    <w:r>
                      <w:rPr>
                        <w:color w:val="5B595B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5B595B"/>
                        <w:spacing w:val="-1"/>
                        <w:w w:val="95"/>
                        <w:sz w:val="9"/>
                        <w:u w:val="thick" w:color="808080"/>
                      </w:rPr>
                      <w:t>P</w:t>
                    </w:r>
                    <w:r>
                      <w:rPr>
                        <w:color w:val="909090"/>
                        <w:spacing w:val="-1"/>
                        <w:w w:val="95"/>
                        <w:sz w:val="9"/>
                        <w:u w:val="thick" w:color="808080"/>
                      </w:rPr>
                      <w:t>ropcsec:</w:t>
                    </w:r>
                    <w:r>
                      <w:rPr>
                        <w:color w:val="909090"/>
                        <w:spacing w:val="-15"/>
                        <w:w w:val="95"/>
                        <w:sz w:val="9"/>
                        <w:u w:val="thick" w:color="808080"/>
                      </w:rPr>
                      <w:t> </w:t>
                    </w:r>
                    <w:r>
                      <w:rPr>
                        <w:color w:val="909090"/>
                        <w:spacing w:val="-1"/>
                        <w:w w:val="95"/>
                        <w:sz w:val="9"/>
                        <w:u w:val="thick" w:color="808080"/>
                      </w:rPr>
                      <w:t>New</w:t>
                    </w:r>
                    <w:r>
                      <w:rPr>
                        <w:color w:val="909090"/>
                        <w:spacing w:val="-14"/>
                        <w:w w:val="95"/>
                        <w:sz w:val="9"/>
                        <w:u w:val="thick" w:color="808080"/>
                      </w:rPr>
                      <w:t> </w:t>
                    </w:r>
                    <w:r>
                      <w:rPr>
                        <w:color w:val="808080"/>
                        <w:w w:val="95"/>
                        <w:sz w:val="9"/>
                        <w:u w:val="thick" w:color="808080"/>
                      </w:rPr>
                      <w:t>Housing</w:t>
                    </w:r>
                    <w:r>
                      <w:rPr>
                        <w:color w:val="808080"/>
                        <w:spacing w:val="-9"/>
                        <w:w w:val="95"/>
                        <w:sz w:val="9"/>
                        <w:u w:val="thick" w:color="808080"/>
                      </w:rPr>
                      <w:t> </w:t>
                    </w:r>
                    <w:r>
                      <w:rPr>
                        <w:color w:val="808080"/>
                        <w:w w:val="95"/>
                        <w:sz w:val="9"/>
                        <w:u w:val="thick" w:color="808080"/>
                      </w:rPr>
                      <w:t>Allocahoo</w:t>
                    </w:r>
                  </w:p>
                </w:txbxContent>
              </v:textbox>
              <w10:wrap type="none"/>
            </v:shape>
            <v:shape style="position:absolute;left:8344;top:-2488;width:1404;height:157" type="#_x0000_t202" id="docshape264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color w:val="242424"/>
                        <w:spacing w:val="-2"/>
                        <w:w w:val="95"/>
                        <w:sz w:val="14"/>
                      </w:rPr>
                      <w:t>c:::::I</w:t>
                    </w:r>
                    <w:r>
                      <w:rPr>
                        <w:color w:val="242424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909090"/>
                        <w:spacing w:val="-2"/>
                        <w:w w:val="95"/>
                        <w:sz w:val="10"/>
                      </w:rPr>
                      <w:t>Cur</w:t>
                    </w:r>
                    <w:r>
                      <w:rPr>
                        <w:rFonts w:ascii="Times New Roman"/>
                        <w:color w:val="6E6E6E"/>
                        <w:spacing w:val="-2"/>
                        <w:w w:val="95"/>
                        <w:sz w:val="10"/>
                      </w:rPr>
                      <w:t>rent</w:t>
                    </w:r>
                    <w:r>
                      <w:rPr>
                        <w:rFonts w:ascii="Times New Roman"/>
                        <w:color w:val="6E6E6E"/>
                        <w:spacing w:val="-14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spacing w:val="-2"/>
                        <w:w w:val="95"/>
                        <w:sz w:val="10"/>
                      </w:rPr>
                      <w:t>Settlement</w:t>
                    </w:r>
                    <w:r>
                      <w:rPr>
                        <w:rFonts w:ascii="Times New Roman"/>
                        <w:color w:val="808080"/>
                        <w:spacing w:val="4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909090"/>
                        <w:spacing w:val="-1"/>
                        <w:w w:val="95"/>
                        <w:sz w:val="10"/>
                      </w:rPr>
                      <w:t>Sou</w:t>
                    </w:r>
                    <w:r>
                      <w:rPr>
                        <w:rFonts w:ascii="Times New Roman"/>
                        <w:color w:val="6E6E6E"/>
                        <w:spacing w:val="-1"/>
                        <w:w w:val="95"/>
                        <w:sz w:val="10"/>
                      </w:rPr>
                      <w:t>nda</w:t>
                    </w:r>
                    <w:r>
                      <w:rPr>
                        <w:rFonts w:ascii="Times New Roman"/>
                        <w:color w:val="909090"/>
                        <w:spacing w:val="-1"/>
                        <w:w w:val="95"/>
                        <w:sz w:val="10"/>
                      </w:rPr>
                      <w:t>ry</w:t>
                    </w:r>
                  </w:p>
                </w:txbxContent>
              </v:textbox>
              <w10:wrap type="none"/>
            </v:shape>
            <v:shape style="position:absolute;left:9857;top:-1716;width:159;height:256" type="#_x0000_t202" id="docshape265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F2FB8E"/>
                        <w:w w:val="65"/>
                        <w:sz w:val="23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10020;top:3;width:48;height:100" type="#_x0000_t202" id="docshape266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B6BAB8"/>
                        <w:w w:val="70"/>
                        <w:sz w:val="9"/>
                      </w:rPr>
                      <w:t>,,</w:t>
                    </w:r>
                  </w:p>
                </w:txbxContent>
              </v:textbox>
              <w10:wrap type="none"/>
            </v:shape>
            <v:shape style="position:absolute;left:3989;top:2003;width:140;height:89" type="#_x0000_t202" id="docshape267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A3A3A3"/>
                        <w:w w:val="70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A3A3A3"/>
                        <w:spacing w:val="12"/>
                        <w:w w:val="7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B6BAB8"/>
                        <w:w w:val="70"/>
                        <w:sz w:val="8"/>
                      </w:rPr>
                      <w:t>Jth</w:t>
                    </w:r>
                  </w:p>
                </w:txbxContent>
              </v:textbox>
              <w10:wrap type="none"/>
            </v:shape>
            <v:shape style="position:absolute;left:6889;top:3056;width:310;height:89" type="#_x0000_t202" id="docshape268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909090"/>
                        <w:w w:val="130"/>
                        <w:sz w:val="8"/>
                      </w:rPr>
                      <w:t>Outran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58688" from="513.157837pt,167.920876pt" to="513.157837pt,-145.093781pt" stroked="true" strokeweight=".36087pt" strokecolor="#000000">
            <v:stroke dashstyle="solid"/>
            <w10:wrap type="none"/>
          </v:line>
        </w:pict>
      </w:r>
      <w:r>
        <w:rPr>
          <w:rFonts w:ascii="Times New Roman"/>
          <w:color w:val="B6BAB8"/>
          <w:w w:val="58"/>
          <w:sz w:val="9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6237539</wp:posOffset>
            </wp:positionH>
            <wp:positionV relativeFrom="paragraph">
              <wp:posOffset>185723</wp:posOffset>
            </wp:positionV>
            <wp:extent cx="892169" cy="489204"/>
            <wp:effectExtent l="0" t="0" r="0" b="0"/>
            <wp:wrapTopAndBottom/>
            <wp:docPr id="217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6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69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1140" w:bottom="0" w:left="20" w:right="260"/>
        </w:sectPr>
      </w:pPr>
    </w:p>
    <w:p>
      <w:pPr>
        <w:pStyle w:val="ListParagraph"/>
        <w:numPr>
          <w:ilvl w:val="1"/>
          <w:numId w:val="40"/>
        </w:numPr>
        <w:tabs>
          <w:tab w:pos="749" w:val="left" w:leader="none"/>
          <w:tab w:pos="2124" w:val="left" w:leader="none"/>
        </w:tabs>
        <w:spacing w:line="240" w:lineRule="auto" w:before="77" w:after="0"/>
        <w:ind w:left="2123" w:right="229" w:hanging="2124"/>
        <w:jc w:val="left"/>
        <w:rPr>
          <w:rFonts w:ascii="Times New Roman"/>
          <w:color w:val="603F69"/>
          <w:sz w:val="24"/>
        </w:rPr>
      </w:pPr>
      <w:r>
        <w:rPr/>
        <w:drawing>
          <wp:anchor distT="0" distB="0" distL="0" distR="0" allowOverlap="1" layoutInCell="1" locked="0" behindDoc="1" simplePos="0" relativeHeight="478894080">
            <wp:simplePos x="0" y="0"/>
            <wp:positionH relativeFrom="page">
              <wp:posOffset>5188019</wp:posOffset>
            </wp:positionH>
            <wp:positionV relativeFrom="page">
              <wp:posOffset>9136776</wp:posOffset>
            </wp:positionV>
            <wp:extent cx="466673" cy="288035"/>
            <wp:effectExtent l="0" t="0" r="0" b="0"/>
            <wp:wrapNone/>
            <wp:docPr id="219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73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894592">
            <wp:simplePos x="0" y="0"/>
            <wp:positionH relativeFrom="page">
              <wp:posOffset>4935952</wp:posOffset>
            </wp:positionH>
            <wp:positionV relativeFrom="page">
              <wp:posOffset>9594758</wp:posOffset>
            </wp:positionV>
            <wp:extent cx="718311" cy="59435"/>
            <wp:effectExtent l="0" t="0" r="0" b="0"/>
            <wp:wrapNone/>
            <wp:docPr id="221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3F69"/>
          <w:position w:val="1"/>
          <w:sz w:val="21"/>
        </w:rPr>
        <w:t>A</w:t>
      </w:r>
      <w:r>
        <w:rPr>
          <w:color w:val="46315B"/>
          <w:position w:val="1"/>
          <w:sz w:val="21"/>
        </w:rPr>
        <w:t>p</w:t>
      </w:r>
      <w:r>
        <w:rPr>
          <w:color w:val="603F69"/>
          <w:position w:val="1"/>
          <w:sz w:val="21"/>
        </w:rPr>
        <w:t>pe</w:t>
      </w:r>
      <w:r>
        <w:rPr>
          <w:color w:val="603F69"/>
          <w:spacing w:val="-14"/>
          <w:position w:val="1"/>
          <w:sz w:val="21"/>
        </w:rPr>
        <w:t> </w:t>
      </w:r>
      <w:r>
        <w:rPr>
          <w:color w:val="46315B"/>
          <w:position w:val="1"/>
          <w:sz w:val="21"/>
        </w:rPr>
        <w:t>nd</w:t>
      </w:r>
      <w:r>
        <w:rPr>
          <w:color w:val="46315B"/>
          <w:spacing w:val="-14"/>
          <w:position w:val="1"/>
          <w:sz w:val="21"/>
        </w:rPr>
        <w:t> </w:t>
      </w:r>
      <w:r>
        <w:rPr>
          <w:color w:val="5B5B5E"/>
          <w:position w:val="1"/>
          <w:sz w:val="21"/>
        </w:rPr>
        <w:t>i</w:t>
      </w:r>
      <w:r>
        <w:rPr>
          <w:color w:val="603F69"/>
          <w:position w:val="1"/>
          <w:sz w:val="21"/>
        </w:rPr>
        <w:t>x</w:t>
      </w:r>
      <w:r>
        <w:rPr>
          <w:color w:val="603F69"/>
          <w:spacing w:val="-3"/>
          <w:position w:val="1"/>
          <w:sz w:val="21"/>
        </w:rPr>
        <w:t> </w:t>
      </w:r>
      <w:r>
        <w:rPr>
          <w:color w:val="603F69"/>
          <w:position w:val="1"/>
          <w:sz w:val="21"/>
        </w:rPr>
        <w:t>E</w:t>
      </w:r>
      <w:r>
        <w:rPr>
          <w:color w:val="5B5B5E"/>
          <w:position w:val="1"/>
          <w:sz w:val="21"/>
        </w:rPr>
        <w:t>:</w:t>
      </w:r>
      <w:r>
        <w:rPr>
          <w:color w:val="5B5B5E"/>
          <w:spacing w:val="28"/>
          <w:position w:val="1"/>
          <w:sz w:val="21"/>
        </w:rPr>
        <w:t> </w:t>
      </w:r>
      <w:r>
        <w:rPr>
          <w:color w:val="46315B"/>
          <w:position w:val="1"/>
          <w:sz w:val="21"/>
        </w:rPr>
        <w:t>Ho</w:t>
      </w:r>
      <w:r>
        <w:rPr>
          <w:color w:val="46315B"/>
          <w:spacing w:val="-30"/>
          <w:position w:val="1"/>
          <w:sz w:val="21"/>
        </w:rPr>
        <w:t> </w:t>
      </w:r>
      <w:r>
        <w:rPr>
          <w:color w:val="46315B"/>
          <w:position w:val="1"/>
          <w:sz w:val="21"/>
        </w:rPr>
        <w:t>u</w:t>
      </w:r>
      <w:r>
        <w:rPr>
          <w:color w:val="603F69"/>
          <w:position w:val="1"/>
          <w:sz w:val="21"/>
        </w:rPr>
        <w:t>s</w:t>
      </w:r>
      <w:r>
        <w:rPr>
          <w:color w:val="361844"/>
          <w:position w:val="1"/>
          <w:sz w:val="21"/>
        </w:rPr>
        <w:t>in</w:t>
      </w:r>
      <w:r>
        <w:rPr>
          <w:color w:val="361844"/>
          <w:spacing w:val="-20"/>
          <w:position w:val="1"/>
          <w:sz w:val="21"/>
        </w:rPr>
        <w:t> </w:t>
      </w:r>
      <w:r>
        <w:rPr>
          <w:color w:val="603F69"/>
          <w:position w:val="1"/>
          <w:sz w:val="21"/>
        </w:rPr>
        <w:t>g</w:t>
      </w:r>
      <w:r>
        <w:rPr>
          <w:color w:val="603F69"/>
          <w:spacing w:val="39"/>
          <w:position w:val="1"/>
          <w:sz w:val="21"/>
        </w:rPr>
        <w:t> </w:t>
      </w:r>
      <w:r>
        <w:rPr>
          <w:color w:val="46315B"/>
          <w:position w:val="1"/>
          <w:sz w:val="21"/>
        </w:rPr>
        <w:t>Allo</w:t>
      </w:r>
      <w:r>
        <w:rPr>
          <w:color w:val="46315B"/>
          <w:spacing w:val="-16"/>
          <w:position w:val="1"/>
          <w:sz w:val="21"/>
        </w:rPr>
        <w:t> </w:t>
      </w:r>
      <w:r>
        <w:rPr>
          <w:color w:val="603F69"/>
          <w:position w:val="1"/>
          <w:sz w:val="21"/>
        </w:rPr>
        <w:t>c</w:t>
      </w:r>
      <w:r>
        <w:rPr>
          <w:color w:val="46315B"/>
          <w:position w:val="1"/>
          <w:sz w:val="21"/>
        </w:rPr>
        <w:t>at</w:t>
      </w:r>
      <w:r>
        <w:rPr>
          <w:color w:val="46315B"/>
          <w:spacing w:val="-16"/>
          <w:position w:val="1"/>
          <w:sz w:val="21"/>
        </w:rPr>
        <w:t> </w:t>
      </w:r>
      <w:r>
        <w:rPr>
          <w:color w:val="46315B"/>
          <w:position w:val="1"/>
          <w:sz w:val="21"/>
        </w:rPr>
        <w:t>ion</w:t>
      </w:r>
      <w:r>
        <w:rPr>
          <w:color w:val="46315B"/>
          <w:spacing w:val="-2"/>
          <w:position w:val="1"/>
          <w:sz w:val="21"/>
        </w:rPr>
        <w:t> </w:t>
      </w:r>
      <w:r>
        <w:rPr>
          <w:color w:val="603F69"/>
          <w:position w:val="1"/>
          <w:sz w:val="21"/>
        </w:rPr>
        <w:t>s</w:t>
      </w:r>
      <w:r>
        <w:rPr>
          <w:color w:val="603F69"/>
          <w:spacing w:val="9"/>
          <w:position w:val="1"/>
          <w:sz w:val="21"/>
        </w:rPr>
        <w:t> </w:t>
      </w:r>
      <w:r>
        <w:rPr>
          <w:color w:val="46315B"/>
          <w:position w:val="1"/>
          <w:sz w:val="21"/>
        </w:rPr>
        <w:t>prop</w:t>
      </w:r>
      <w:r>
        <w:rPr>
          <w:color w:val="46315B"/>
          <w:spacing w:val="23"/>
          <w:position w:val="1"/>
          <w:sz w:val="21"/>
        </w:rPr>
        <w:t> </w:t>
      </w:r>
      <w:r>
        <w:rPr>
          <w:color w:val="603F69"/>
          <w:position w:val="1"/>
          <w:sz w:val="21"/>
        </w:rPr>
        <w:t>ose</w:t>
      </w:r>
      <w:r>
        <w:rPr>
          <w:color w:val="603F69"/>
          <w:spacing w:val="-30"/>
          <w:position w:val="1"/>
          <w:sz w:val="21"/>
        </w:rPr>
        <w:t> </w:t>
      </w:r>
      <w:r>
        <w:rPr>
          <w:color w:val="46315B"/>
          <w:position w:val="1"/>
          <w:sz w:val="21"/>
        </w:rPr>
        <w:t>d</w:t>
      </w:r>
      <w:r>
        <w:rPr>
          <w:color w:val="46315B"/>
          <w:spacing w:val="35"/>
          <w:position w:val="1"/>
          <w:sz w:val="21"/>
        </w:rPr>
        <w:t> </w:t>
      </w:r>
      <w:r>
        <w:rPr>
          <w:color w:val="603F69"/>
          <w:position w:val="1"/>
          <w:sz w:val="21"/>
        </w:rPr>
        <w:t>to</w:t>
      </w:r>
      <w:r>
        <w:rPr>
          <w:color w:val="603F69"/>
          <w:spacing w:val="15"/>
          <w:position w:val="1"/>
          <w:sz w:val="21"/>
        </w:rPr>
        <w:t> </w:t>
      </w:r>
      <w:r>
        <w:rPr>
          <w:color w:val="46315B"/>
          <w:position w:val="1"/>
          <w:sz w:val="21"/>
        </w:rPr>
        <w:t>b</w:t>
      </w:r>
      <w:r>
        <w:rPr>
          <w:color w:val="46315B"/>
          <w:spacing w:val="-20"/>
          <w:position w:val="1"/>
          <w:sz w:val="21"/>
        </w:rPr>
        <w:t> </w:t>
      </w:r>
      <w:r>
        <w:rPr>
          <w:color w:val="603F69"/>
          <w:position w:val="1"/>
          <w:sz w:val="21"/>
        </w:rPr>
        <w:t>e</w:t>
      </w:r>
      <w:r>
        <w:rPr>
          <w:color w:val="603F69"/>
          <w:spacing w:val="7"/>
          <w:position w:val="1"/>
          <w:sz w:val="21"/>
        </w:rPr>
        <w:t> </w:t>
      </w:r>
      <w:r>
        <w:rPr>
          <w:color w:val="603F69"/>
          <w:position w:val="1"/>
          <w:sz w:val="21"/>
        </w:rPr>
        <w:t>re</w:t>
      </w:r>
      <w:r>
        <w:rPr>
          <w:color w:val="46315B"/>
          <w:position w:val="1"/>
          <w:sz w:val="21"/>
        </w:rPr>
        <w:t>m</w:t>
      </w:r>
      <w:r>
        <w:rPr>
          <w:color w:val="46315B"/>
          <w:spacing w:val="-33"/>
          <w:position w:val="1"/>
          <w:sz w:val="21"/>
        </w:rPr>
        <w:t> </w:t>
      </w:r>
      <w:r>
        <w:rPr>
          <w:color w:val="603F69"/>
          <w:position w:val="1"/>
          <w:sz w:val="21"/>
        </w:rPr>
        <w:t>oved</w:t>
      </w:r>
      <w:r>
        <w:rPr>
          <w:color w:val="603F69"/>
          <w:spacing w:val="47"/>
          <w:position w:val="1"/>
          <w:sz w:val="21"/>
        </w:rPr>
        <w:t> </w:t>
      </w:r>
      <w:r>
        <w:rPr>
          <w:color w:val="46315B"/>
          <w:position w:val="1"/>
          <w:sz w:val="21"/>
        </w:rPr>
        <w:t>o</w:t>
      </w:r>
      <w:r>
        <w:rPr>
          <w:color w:val="603F69"/>
          <w:position w:val="1"/>
          <w:sz w:val="21"/>
        </w:rPr>
        <w:t>r</w:t>
      </w:r>
      <w:r>
        <w:rPr>
          <w:color w:val="603F69"/>
          <w:spacing w:val="20"/>
          <w:position w:val="1"/>
          <w:sz w:val="21"/>
        </w:rPr>
        <w:t> </w:t>
      </w:r>
      <w:r>
        <w:rPr>
          <w:color w:val="46315B"/>
          <w:position w:val="1"/>
          <w:sz w:val="21"/>
        </w:rPr>
        <w:t>r</w:t>
      </w:r>
      <w:r>
        <w:rPr>
          <w:color w:val="603F69"/>
          <w:position w:val="1"/>
          <w:sz w:val="21"/>
        </w:rPr>
        <w:t>e</w:t>
      </w:r>
      <w:r>
        <w:rPr>
          <w:color w:val="361844"/>
          <w:position w:val="1"/>
          <w:sz w:val="21"/>
        </w:rPr>
        <w:t>du</w:t>
      </w:r>
      <w:r>
        <w:rPr>
          <w:color w:val="603F69"/>
          <w:position w:val="1"/>
          <w:sz w:val="21"/>
        </w:rPr>
        <w:t>ce</w:t>
      </w:r>
      <w:r>
        <w:rPr>
          <w:color w:val="46315B"/>
          <w:position w:val="1"/>
          <w:sz w:val="21"/>
        </w:rPr>
        <w:t>d</w:t>
      </w:r>
      <w:r>
        <w:rPr>
          <w:color w:val="46315B"/>
          <w:spacing w:val="25"/>
          <w:position w:val="1"/>
          <w:sz w:val="21"/>
        </w:rPr>
        <w:t> </w:t>
      </w:r>
      <w:r>
        <w:rPr>
          <w:color w:val="1A0A38"/>
          <w:position w:val="1"/>
          <w:sz w:val="21"/>
        </w:rPr>
        <w:t>i</w:t>
      </w:r>
      <w:r>
        <w:rPr>
          <w:color w:val="46315B"/>
          <w:position w:val="1"/>
          <w:sz w:val="21"/>
        </w:rPr>
        <w:t>n</w:t>
      </w:r>
      <w:r>
        <w:rPr>
          <w:color w:val="46315B"/>
          <w:spacing w:val="16"/>
          <w:position w:val="1"/>
          <w:sz w:val="21"/>
        </w:rPr>
        <w:t> </w:t>
      </w:r>
      <w:r>
        <w:rPr>
          <w:color w:val="603F69"/>
          <w:position w:val="1"/>
          <w:sz w:val="21"/>
        </w:rPr>
        <w:t>s</w:t>
      </w:r>
      <w:r>
        <w:rPr>
          <w:color w:val="46315B"/>
          <w:position w:val="1"/>
          <w:sz w:val="21"/>
        </w:rPr>
        <w:t>i</w:t>
      </w:r>
      <w:r>
        <w:rPr>
          <w:color w:val="603F69"/>
          <w:position w:val="1"/>
          <w:sz w:val="21"/>
        </w:rPr>
        <w:t>ze</w:t>
      </w:r>
    </w:p>
    <w:p>
      <w:pPr>
        <w:pStyle w:val="BodyText"/>
        <w:spacing w:line="271" w:lineRule="auto" w:before="162"/>
        <w:ind w:left="1380" w:right="1413" w:firstLine="2"/>
      </w:pPr>
      <w:r>
        <w:rPr>
          <w:color w:val="161616"/>
        </w:rPr>
        <w:t>This</w:t>
      </w:r>
      <w:r>
        <w:rPr>
          <w:color w:val="161616"/>
          <w:spacing w:val="14"/>
        </w:rPr>
        <w:t> </w:t>
      </w:r>
      <w:r>
        <w:rPr>
          <w:color w:val="262626"/>
        </w:rPr>
        <w:t>appendix</w:t>
      </w:r>
      <w:r>
        <w:rPr>
          <w:color w:val="262626"/>
          <w:spacing w:val="29"/>
        </w:rPr>
        <w:t> </w:t>
      </w:r>
      <w:r>
        <w:rPr>
          <w:color w:val="262626"/>
        </w:rPr>
        <w:t>shows</w:t>
      </w:r>
      <w:r>
        <w:rPr>
          <w:color w:val="262626"/>
          <w:spacing w:val="29"/>
        </w:rPr>
        <w:t> </w:t>
      </w:r>
      <w:r>
        <w:rPr>
          <w:color w:val="262626"/>
        </w:rPr>
        <w:t>the</w:t>
      </w:r>
      <w:r>
        <w:rPr>
          <w:color w:val="262626"/>
          <w:spacing w:val="23"/>
        </w:rPr>
        <w:t> </w:t>
      </w:r>
      <w:r>
        <w:rPr>
          <w:color w:val="161616"/>
        </w:rPr>
        <w:t>h</w:t>
      </w:r>
      <w:r>
        <w:rPr>
          <w:color w:val="383838"/>
        </w:rPr>
        <w:t>ousi</w:t>
      </w:r>
      <w:r>
        <w:rPr>
          <w:color w:val="161616"/>
        </w:rPr>
        <w:t>ng</w:t>
      </w:r>
      <w:r>
        <w:rPr>
          <w:color w:val="161616"/>
          <w:spacing w:val="12"/>
        </w:rPr>
        <w:t> </w:t>
      </w:r>
      <w:r>
        <w:rPr>
          <w:color w:val="262626"/>
        </w:rPr>
        <w:t>allocations</w:t>
      </w:r>
      <w:r>
        <w:rPr>
          <w:color w:val="262626"/>
          <w:spacing w:val="23"/>
        </w:rPr>
        <w:t> </w:t>
      </w:r>
      <w:r>
        <w:rPr>
          <w:color w:val="262626"/>
        </w:rPr>
        <w:t>that</w:t>
      </w:r>
      <w:r>
        <w:rPr>
          <w:color w:val="262626"/>
          <w:spacing w:val="16"/>
        </w:rPr>
        <w:t> </w:t>
      </w:r>
      <w:r>
        <w:rPr>
          <w:color w:val="262626"/>
        </w:rPr>
        <w:t>we</w:t>
      </w:r>
      <w:r>
        <w:rPr>
          <w:color w:val="262626"/>
          <w:spacing w:val="23"/>
        </w:rPr>
        <w:t> </w:t>
      </w:r>
      <w:r>
        <w:rPr>
          <w:color w:val="262626"/>
        </w:rPr>
        <w:t>are</w:t>
      </w:r>
      <w:r>
        <w:rPr>
          <w:color w:val="262626"/>
          <w:spacing w:val="12"/>
        </w:rPr>
        <w:t> </w:t>
      </w:r>
      <w:r>
        <w:rPr>
          <w:color w:val="262626"/>
        </w:rPr>
        <w:t>proposing</w:t>
      </w:r>
      <w:r>
        <w:rPr>
          <w:color w:val="262626"/>
          <w:spacing w:val="34"/>
        </w:rPr>
        <w:t> </w:t>
      </w:r>
      <w:r>
        <w:rPr>
          <w:color w:val="161616"/>
        </w:rPr>
        <w:t>to</w:t>
      </w:r>
      <w:r>
        <w:rPr>
          <w:color w:val="161616"/>
          <w:spacing w:val="20"/>
        </w:rPr>
        <w:t> </w:t>
      </w:r>
      <w:r>
        <w:rPr>
          <w:color w:val="262626"/>
        </w:rPr>
        <w:t>remove</w:t>
      </w:r>
      <w:r>
        <w:rPr>
          <w:color w:val="262626"/>
          <w:spacing w:val="30"/>
        </w:rPr>
        <w:t> </w:t>
      </w:r>
      <w:r>
        <w:rPr>
          <w:color w:val="161616"/>
        </w:rPr>
        <w:t>from</w:t>
      </w:r>
      <w:r>
        <w:rPr>
          <w:color w:val="161616"/>
          <w:spacing w:val="13"/>
        </w:rPr>
        <w:t> </w:t>
      </w:r>
      <w:r>
        <w:rPr>
          <w:color w:val="262626"/>
        </w:rPr>
        <w:t>the</w:t>
      </w:r>
      <w:r>
        <w:rPr>
          <w:color w:val="262626"/>
          <w:spacing w:val="2"/>
        </w:rPr>
        <w:t> </w:t>
      </w:r>
      <w:r>
        <w:rPr>
          <w:color w:val="262626"/>
        </w:rPr>
        <w:t>p</w:t>
      </w:r>
      <w:r>
        <w:rPr>
          <w:color w:val="494B49"/>
        </w:rPr>
        <w:t>l</w:t>
      </w:r>
      <w:r>
        <w:rPr>
          <w:color w:val="262626"/>
        </w:rPr>
        <w:t>an</w:t>
      </w:r>
      <w:r>
        <w:rPr>
          <w:color w:val="262626"/>
          <w:spacing w:val="1"/>
        </w:rPr>
        <w:t> </w:t>
      </w:r>
      <w:r>
        <w:rPr>
          <w:color w:val="262626"/>
        </w:rPr>
        <w:t>or reduce</w:t>
      </w:r>
      <w:r>
        <w:rPr>
          <w:color w:val="262626"/>
          <w:spacing w:val="-3"/>
        </w:rPr>
        <w:t> </w:t>
      </w:r>
      <w:r>
        <w:rPr>
          <w:color w:val="262626"/>
        </w:rPr>
        <w:t>in</w:t>
      </w:r>
      <w:r>
        <w:rPr>
          <w:color w:val="262626"/>
          <w:spacing w:val="3"/>
        </w:rPr>
        <w:t> </w:t>
      </w:r>
      <w:r>
        <w:rPr>
          <w:color w:val="262626"/>
        </w:rPr>
        <w:t>size</w:t>
      </w:r>
      <w:r>
        <w:rPr>
          <w:color w:val="494B49"/>
        </w:rPr>
        <w:t>.</w:t>
      </w:r>
      <w:r>
        <w:rPr>
          <w:color w:val="494B49"/>
          <w:spacing w:val="9"/>
        </w:rPr>
        <w:t> </w:t>
      </w:r>
      <w:r>
        <w:rPr>
          <w:color w:val="161616"/>
        </w:rPr>
        <w:t>Please</w:t>
      </w:r>
      <w:r>
        <w:rPr>
          <w:color w:val="161616"/>
          <w:spacing w:val="8"/>
        </w:rPr>
        <w:t> </w:t>
      </w:r>
      <w:r>
        <w:rPr>
          <w:color w:val="161616"/>
        </w:rPr>
        <w:t>refer</w:t>
      </w:r>
      <w:r>
        <w:rPr>
          <w:color w:val="161616"/>
          <w:spacing w:val="2"/>
        </w:rPr>
        <w:t> </w:t>
      </w:r>
      <w:r>
        <w:rPr>
          <w:color w:val="262626"/>
        </w:rPr>
        <w:t>to Table</w:t>
      </w:r>
      <w:r>
        <w:rPr>
          <w:color w:val="262626"/>
          <w:spacing w:val="-1"/>
        </w:rPr>
        <w:t> </w:t>
      </w:r>
      <w:r>
        <w:rPr>
          <w:color w:val="262626"/>
        </w:rPr>
        <w:t>4</w:t>
      </w:r>
      <w:r>
        <w:rPr>
          <w:color w:val="262626"/>
          <w:spacing w:val="3"/>
        </w:rPr>
        <w:t> </w:t>
      </w:r>
      <w:r>
        <w:rPr>
          <w:color w:val="262626"/>
        </w:rPr>
        <w:t>for</w:t>
      </w:r>
      <w:r>
        <w:rPr>
          <w:color w:val="262626"/>
          <w:spacing w:val="-10"/>
        </w:rPr>
        <w:t> </w:t>
      </w:r>
      <w:r>
        <w:rPr>
          <w:color w:val="262626"/>
        </w:rPr>
        <w:t>more</w:t>
      </w:r>
      <w:r>
        <w:rPr>
          <w:color w:val="262626"/>
          <w:spacing w:val="9"/>
        </w:rPr>
        <w:t> </w:t>
      </w:r>
      <w:r>
        <w:rPr>
          <w:color w:val="161616"/>
        </w:rPr>
        <w:t>information</w:t>
      </w:r>
    </w:p>
    <w:p>
      <w:pPr>
        <w:spacing w:before="161"/>
        <w:ind w:left="1379" w:right="0" w:firstLine="0"/>
        <w:jc w:val="left"/>
        <w:rPr>
          <w:b/>
          <w:sz w:val="21"/>
        </w:rPr>
      </w:pPr>
      <w:r>
        <w:rPr>
          <w:b/>
          <w:color w:val="161616"/>
          <w:spacing w:val="-1"/>
          <w:w w:val="105"/>
          <w:sz w:val="21"/>
        </w:rPr>
        <w:t>Map</w:t>
      </w:r>
      <w:r>
        <w:rPr>
          <w:b/>
          <w:color w:val="161616"/>
          <w:spacing w:val="-8"/>
          <w:w w:val="105"/>
          <w:sz w:val="21"/>
        </w:rPr>
        <w:t> </w:t>
      </w:r>
      <w:r>
        <w:rPr>
          <w:b/>
          <w:color w:val="262626"/>
          <w:spacing w:val="-1"/>
          <w:w w:val="105"/>
          <w:sz w:val="21"/>
        </w:rPr>
        <w:t>16:</w:t>
      </w:r>
      <w:r>
        <w:rPr>
          <w:b/>
          <w:color w:val="262626"/>
          <w:spacing w:val="-6"/>
          <w:w w:val="105"/>
          <w:sz w:val="21"/>
        </w:rPr>
        <w:t> </w:t>
      </w:r>
      <w:r>
        <w:rPr>
          <w:b/>
          <w:color w:val="161616"/>
          <w:spacing w:val="-1"/>
          <w:w w:val="105"/>
          <w:sz w:val="21"/>
        </w:rPr>
        <w:t>HWH3,</w:t>
      </w:r>
      <w:r>
        <w:rPr>
          <w:b/>
          <w:color w:val="161616"/>
          <w:spacing w:val="-14"/>
          <w:w w:val="105"/>
          <w:sz w:val="21"/>
        </w:rPr>
        <w:t> </w:t>
      </w:r>
      <w:r>
        <w:rPr>
          <w:b/>
          <w:color w:val="161616"/>
          <w:spacing w:val="-1"/>
          <w:w w:val="105"/>
          <w:sz w:val="21"/>
        </w:rPr>
        <w:t>Whitehaven</w:t>
      </w:r>
    </w:p>
    <w:p>
      <w:pPr>
        <w:pStyle w:val="BodyText"/>
        <w:spacing w:before="10"/>
        <w:rPr>
          <w:b/>
          <w:sz w:val="5"/>
        </w:rPr>
      </w:pPr>
      <w:r>
        <w:rPr/>
        <w:pict>
          <v:group style="position:absolute;margin-left:70.730614pt;margin-top:4.619972pt;width:408.15pt;height:292.850pt;mso-position-horizontal-relative:page;mso-position-vertical-relative:paragraph;z-index:-15598080;mso-wrap-distance-left:0;mso-wrap-distance-right:0" id="docshapegroup269" coordorigin="1415,92" coordsize="8163,5857">
            <v:shape style="position:absolute;left:1681;top:1030;width:5190;height:4090" type="#_x0000_t75" id="docshape270" stroked="false">
              <v:imagedata r:id="rId158" o:title=""/>
            </v:shape>
            <v:line style="position:absolute" from="2981,1038" to="2981,244" stroked="true" strokeweight=".721741pt" strokecolor="#000000">
              <v:stroke dashstyle="solid"/>
            </v:line>
            <v:shape style="position:absolute;left:9187;top:1318;width:390;height:2806" type="#_x0000_t75" id="docshape271" stroked="false">
              <v:imagedata r:id="rId159" o:title=""/>
            </v:shape>
            <v:shape style="position:absolute;left:1421;top:244;width:8135;height:5705" id="docshape272" coordorigin="1422,244" coordsize="8135,5705" path="m9534,1312l9534,244m1422,5949l1422,244m1436,259l9556,259m7448,1117l7448,381m9029,1117l9029,381m7448,388l9058,388e" filled="false" stroked="true" strokeweight=".360743pt" strokecolor="#000000">
              <v:path arrowok="t"/>
              <v:stroke dashstyle="solid"/>
            </v:shape>
            <v:line style="position:absolute" from="6907,4463" to="9390,4463" stroked="true" strokeweight="1.442464pt" strokecolor="#000000">
              <v:stroke dashstyle="solid"/>
            </v:line>
            <v:line style="position:absolute" from="1415,5935" to="9578,5935" stroked="true" strokeweight=".360616pt" strokecolor="#000000">
              <v:stroke dashstyle="solid"/>
            </v:line>
            <v:shape style="position:absolute;left:3964;top:632;width:178;height:359" type="#_x0000_t202" id="docshape273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D4C1B1"/>
                        <w:spacing w:val="-23"/>
                        <w:w w:val="110"/>
                        <w:sz w:val="32"/>
                      </w:rPr>
                      <w:t>,</w:t>
                    </w:r>
                    <w:r>
                      <w:rPr>
                        <w:color w:val="9A9A9A"/>
                        <w:spacing w:val="-23"/>
                        <w:w w:val="110"/>
                        <w:sz w:val="32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6694;top:92;width:213;height:1077" type="#_x0000_t202" id="docshape274" filled="false" stroked="false">
              <v:textbox inset="0,0,0,0">
                <w:txbxContent>
                  <w:p>
                    <w:pPr>
                      <w:spacing w:line="10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97"/>
                      </w:rPr>
                    </w:pPr>
                    <w:r>
                      <w:rPr>
                        <w:rFonts w:ascii="Times New Roman"/>
                        <w:color w:val="E4C12A"/>
                        <w:w w:val="110"/>
                        <w:sz w:val="9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849;top:1129;width:1086;height:156" type="#_x0000_t202" id="docshape275" filled="false" stroked="false">
              <v:textbox inset="0,0,0,0">
                <w:txbxContent>
                  <w:p>
                    <w:pPr>
                      <w:tabs>
                        <w:tab w:pos="387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0F487"/>
                        <w:w w:val="100"/>
                        <w:sz w:val="14"/>
                      </w:rPr>
                      <w:t>\</w:t>
                    </w:r>
                    <w:r>
                      <w:rPr>
                        <w:rFonts w:ascii="Times New Roman"/>
                        <w:color w:val="F0F487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color w:val="9A9A9A"/>
                        <w:spacing w:val="-2"/>
                        <w:w w:val="100"/>
                        <w:sz w:val="14"/>
                      </w:rPr>
                      <w:t>\</w:t>
                    </w:r>
                    <w:r>
                      <w:rPr>
                        <w:rFonts w:ascii="Times New Roman"/>
                        <w:color w:val="9A9A9A"/>
                        <w:spacing w:val="-1"/>
                        <w:w w:val="79"/>
                        <w:sz w:val="14"/>
                      </w:rPr>
                      <w:t>'V</w:t>
                    </w:r>
                    <w:r>
                      <w:rPr>
                        <w:rFonts w:ascii="Times New Roman"/>
                        <w:color w:val="9A9A9A"/>
                        <w:spacing w:val="-11"/>
                        <w:w w:val="79"/>
                        <w:sz w:val="14"/>
                      </w:rPr>
                      <w:t>o</w:t>
                    </w:r>
                    <w:r>
                      <w:rPr>
                        <w:rFonts w:ascii="Times New Roman"/>
                        <w:color w:val="828282"/>
                        <w:w w:val="79"/>
                        <w:sz w:val="14"/>
                      </w:rPr>
                      <w:t>odh</w:t>
                    </w:r>
                    <w:r>
                      <w:rPr>
                        <w:rFonts w:ascii="Times New Roman"/>
                        <w:color w:val="828282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w w:val="79"/>
                        <w:sz w:val="14"/>
                      </w:rPr>
                      <w:t>o</w:t>
                    </w:r>
                    <w:r>
                      <w:rPr>
                        <w:rFonts w:ascii="Times New Roman"/>
                        <w:color w:val="9A9A9A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w w:val="101"/>
                        <w:sz w:val="14"/>
                      </w:rPr>
                      <w:t>u</w:t>
                    </w:r>
                    <w:r>
                      <w:rPr>
                        <w:rFonts w:ascii="Times New Roman"/>
                        <w:color w:val="9A9A9A"/>
                        <w:spacing w:val="1"/>
                        <w:w w:val="101"/>
                        <w:sz w:val="14"/>
                      </w:rPr>
                      <w:t>s</w:t>
                    </w:r>
                    <w:r>
                      <w:rPr>
                        <w:rFonts w:ascii="Times New Roman"/>
                        <w:color w:val="9A9A9A"/>
                        <w:spacing w:val="-1"/>
                        <w:w w:val="47"/>
                        <w:sz w:val="14"/>
                      </w:rPr>
                      <w:t>&lt;&gt;</w:t>
                    </w:r>
                  </w:p>
                </w:txbxContent>
              </v:textbox>
              <w10:wrap type="none"/>
            </v:shape>
            <v:shape style="position:absolute;left:8044;top:2220;width:150;height:278" type="#_x0000_t202" id="docshape276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D4C1B1"/>
                        <w:w w:val="75"/>
                        <w:sz w:val="25"/>
                      </w:rPr>
                      <w:t>.,.</w:t>
                    </w:r>
                  </w:p>
                </w:txbxContent>
              </v:textbox>
              <w10:wrap type="none"/>
            </v:shape>
            <v:shape style="position:absolute;left:8421;top:2870;width:644;height:316" type="#_x0000_t202" id="docshape277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A9A9A"/>
                        <w:w w:val="75"/>
                        <w:sz w:val="11"/>
                      </w:rPr>
                      <w:t>M</w:t>
                    </w:r>
                    <w:r>
                      <w:rPr>
                        <w:color w:val="9A9A9A"/>
                        <w:spacing w:val="32"/>
                        <w:sz w:val="11"/>
                      </w:rPr>
                      <w:t> </w:t>
                    </w:r>
                    <w:r>
                      <w:rPr>
                        <w:color w:val="6E6D6D"/>
                        <w:w w:val="75"/>
                        <w:sz w:val="11"/>
                      </w:rPr>
                      <w:t>i</w:t>
                    </w:r>
                    <w:r>
                      <w:rPr>
                        <w:color w:val="6E6D6D"/>
                        <w:spacing w:val="-4"/>
                        <w:w w:val="75"/>
                        <w:sz w:val="11"/>
                      </w:rPr>
                      <w:t> </w:t>
                    </w:r>
                    <w:r>
                      <w:rPr>
                        <w:color w:val="828282"/>
                        <w:w w:val="75"/>
                        <w:sz w:val="11"/>
                      </w:rPr>
                      <w:t>r</w:t>
                    </w:r>
                    <w:r>
                      <w:rPr>
                        <w:color w:val="828282"/>
                        <w:spacing w:val="6"/>
                        <w:w w:val="75"/>
                        <w:sz w:val="11"/>
                      </w:rPr>
                      <w:t> </w:t>
                    </w:r>
                    <w:r>
                      <w:rPr>
                        <w:color w:val="ACAFAF"/>
                        <w:w w:val="75"/>
                        <w:sz w:val="11"/>
                      </w:rPr>
                      <w:t>e</w:t>
                    </w:r>
                    <w:r>
                      <w:rPr>
                        <w:color w:val="ACAFAF"/>
                        <w:spacing w:val="-3"/>
                        <w:w w:val="75"/>
                        <w:sz w:val="11"/>
                      </w:rPr>
                      <w:t> </w:t>
                    </w:r>
                    <w:r>
                      <w:rPr>
                        <w:color w:val="828282"/>
                        <w:w w:val="75"/>
                        <w:sz w:val="11"/>
                      </w:rPr>
                      <w:t>h</w:t>
                    </w:r>
                    <w:r>
                      <w:rPr>
                        <w:color w:val="828282"/>
                        <w:spacing w:val="19"/>
                        <w:w w:val="75"/>
                        <w:sz w:val="11"/>
                      </w:rPr>
                      <w:t> </w:t>
                    </w:r>
                    <w:r>
                      <w:rPr>
                        <w:color w:val="9A9A9A"/>
                        <w:w w:val="75"/>
                        <w:sz w:val="11"/>
                      </w:rPr>
                      <w:t>o</w:t>
                    </w:r>
                    <w:r>
                      <w:rPr>
                        <w:color w:val="9A9A9A"/>
                        <w:spacing w:val="-3"/>
                        <w:w w:val="75"/>
                        <w:sz w:val="11"/>
                      </w:rPr>
                      <w:t> </w:t>
                    </w:r>
                    <w:r>
                      <w:rPr>
                        <w:color w:val="828282"/>
                        <w:w w:val="75"/>
                        <w:sz w:val="11"/>
                      </w:rPr>
                      <w:t>u</w:t>
                    </w:r>
                    <w:r>
                      <w:rPr>
                        <w:color w:val="828282"/>
                        <w:spacing w:val="19"/>
                        <w:w w:val="75"/>
                        <w:sz w:val="11"/>
                      </w:rPr>
                      <w:t> </w:t>
                    </w:r>
                    <w:r>
                      <w:rPr>
                        <w:color w:val="ACAFAF"/>
                        <w:w w:val="75"/>
                        <w:sz w:val="11"/>
                      </w:rPr>
                      <w:t>se</w:t>
                    </w:r>
                  </w:p>
                  <w:p>
                    <w:pPr>
                      <w:spacing w:before="43"/>
                      <w:ind w:left="366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9A9A9A"/>
                        <w:w w:val="115"/>
                        <w:sz w:val="13"/>
                      </w:rPr>
                      <w:t>E•st</w:t>
                    </w:r>
                  </w:p>
                </w:txbxContent>
              </v:textbox>
              <w10:wrap type="none"/>
            </v:shape>
            <v:shape style="position:absolute;left:7367;top:3519;width:855;height:371" type="#_x0000_t202" id="docshape278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A9A9A"/>
                        <w:sz w:val="11"/>
                      </w:rPr>
                      <w:t>M</w:t>
                    </w:r>
                    <w:r>
                      <w:rPr>
                        <w:color w:val="828282"/>
                        <w:sz w:val="11"/>
                      </w:rPr>
                      <w:t>is'</w:t>
                    </w:r>
                    <w:r>
                      <w:rPr>
                        <w:color w:val="9A9A9A"/>
                        <w:sz w:val="11"/>
                      </w:rPr>
                      <w:t>ehO</w:t>
                    </w:r>
                    <w:r>
                      <w:rPr>
                        <w:color w:val="828282"/>
                        <w:sz w:val="11"/>
                      </w:rPr>
                      <w:t>u</w:t>
                    </w:r>
                    <w:r>
                      <w:rPr>
                        <w:color w:val="828282"/>
                        <w:spacing w:val="-17"/>
                        <w:sz w:val="11"/>
                      </w:rPr>
                      <w:t> </w:t>
                    </w:r>
                    <w:r>
                      <w:rPr>
                        <w:color w:val="9A9A9A"/>
                        <w:sz w:val="11"/>
                      </w:rPr>
                      <w:t>se</w:t>
                    </w:r>
                  </w:p>
                  <w:p>
                    <w:pPr>
                      <w:spacing w:line="240" w:lineRule="auto" w:before="6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541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9A9A9A"/>
                        <w:sz w:val="12"/>
                      </w:rPr>
                      <w:t>Wes</w:t>
                    </w:r>
                    <w:r>
                      <w:rPr>
                        <w:rFonts w:ascii="Times New Roman"/>
                        <w:b/>
                        <w:color w:val="9A9A9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28282"/>
                        <w:sz w:val="12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718;top:3312;width:212;height:985" type="#_x0000_t202" id="docshape279" filled="false" stroked="false">
              <v:textbox inset="0,0,0,0">
                <w:txbxContent>
                  <w:p>
                    <w:pPr>
                      <w:spacing w:line="984" w:lineRule="exact" w:before="0"/>
                      <w:ind w:left="0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color w:val="C3C6C3"/>
                        <w:w w:val="78"/>
                        <w:sz w:val="88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9151;top:5099;width:127;height:510" type="#_x0000_t202" id="docshape280" filled="false" stroked="false">
              <v:textbox inset="0,0,0,0">
                <w:txbxContent>
                  <w:p>
                    <w:pPr>
                      <w:spacing w:line="375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ACAFAF"/>
                        <w:w w:val="87"/>
                        <w:sz w:val="38"/>
                      </w:rPr>
                      <w:t>\</w:t>
                    </w:r>
                  </w:p>
                  <w:p>
                    <w:pPr>
                      <w:spacing w:line="134" w:lineRule="exact" w:before="0"/>
                      <w:ind w:left="67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ACAFAF"/>
                        <w:w w:val="87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250;top:5574;width:44;height:89" type="#_x0000_t202" id="docshape281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C3C6C3"/>
                        <w:w w:val="87"/>
                        <w:sz w:val="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523;top:5668;width:801;height:89" type="#_x0000_t202" id="docshape28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C3C6C3"/>
                        <w:w w:val="95"/>
                        <w:sz w:val="7"/>
                      </w:rPr>
                      <w:t>t</w:t>
                    </w:r>
                    <w:r>
                      <w:rPr>
                        <w:rFonts w:ascii="Times New Roman"/>
                        <w:color w:val="C3C6C3"/>
                        <w:spacing w:val="12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C3C6C3"/>
                        <w:w w:val="95"/>
                        <w:sz w:val="7"/>
                      </w:rPr>
                      <w:t>-'!1,'</w:t>
                    </w:r>
                    <w:r>
                      <w:rPr>
                        <w:rFonts w:ascii="Times New Roman"/>
                        <w:color w:val="C3C6C3"/>
                        <w:spacing w:val="10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w w:val="95"/>
                        <w:sz w:val="7"/>
                      </w:rPr>
                      <w:t>I</w:t>
                    </w:r>
                    <w:r>
                      <w:rPr>
                        <w:rFonts w:ascii="Times New Roman"/>
                        <w:color w:val="9A9A9A"/>
                        <w:spacing w:val="8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95"/>
                        <w:sz w:val="7"/>
                      </w:rPr>
                      <w:t>Q&lt;,;</w:t>
                    </w:r>
                    <w:r>
                      <w:rPr>
                        <w:rFonts w:ascii="Times New Roman"/>
                        <w:color w:val="ACAFAF"/>
                        <w:spacing w:val="-1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w w:val="95"/>
                        <w:sz w:val="8"/>
                      </w:rPr>
                      <w:t>li)R1if1911\</w:t>
                    </w:r>
                  </w:p>
                </w:txbxContent>
              </v:textbox>
              <w10:wrap type="none"/>
            </v:shape>
            <v:shape style="position:absolute;left:7451;top:392;width:1574;height:725" type="#_x0000_t202" id="docshape283" filled="false" stroked="false">
              <v:textbox inset="0,0,0,0">
                <w:txbxContent>
                  <w:p>
                    <w:pPr>
                      <w:spacing w:before="66"/>
                      <w:ind w:left="2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5B5B5E"/>
                        <w:w w:val="55"/>
                        <w:sz w:val="11"/>
                      </w:rPr>
                      <w:t>Lege</w:t>
                    </w:r>
                    <w:r>
                      <w:rPr>
                        <w:color w:val="5B5B5E"/>
                        <w:spacing w:val="8"/>
                        <w:sz w:val="11"/>
                      </w:rPr>
                      <w:t> </w:t>
                    </w:r>
                    <w:r>
                      <w:rPr>
                        <w:color w:val="5B5B5E"/>
                        <w:spacing w:val="9"/>
                        <w:sz w:val="11"/>
                      </w:rPr>
                      <w:t> </w:t>
                    </w:r>
                    <w:r>
                      <w:rPr>
                        <w:color w:val="828282"/>
                        <w:w w:val="55"/>
                        <w:sz w:val="11"/>
                      </w:rPr>
                      <w:t>n</w:t>
                    </w:r>
                    <w:r>
                      <w:rPr>
                        <w:color w:val="828282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494B49"/>
                        <w:w w:val="55"/>
                        <w:sz w:val="11"/>
                      </w:rPr>
                      <w:t>d</w:t>
                    </w:r>
                  </w:p>
                  <w:p>
                    <w:pPr>
                      <w:spacing w:line="117" w:lineRule="exact" w:before="4"/>
                      <w:ind w:left="53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rFonts w:ascii="Times New Roman" w:hAnsi="Times New Roman"/>
                        <w:color w:val="161616"/>
                        <w:spacing w:val="-2"/>
                        <w:w w:val="95"/>
                        <w:sz w:val="11"/>
                      </w:rPr>
                      <w:t>.:::I</w:t>
                    </w:r>
                    <w:r>
                      <w:rPr>
                        <w:rFonts w:ascii="Times New Roman" w:hAnsi="Times New Roman"/>
                        <w:color w:val="161616"/>
                        <w:spacing w:val="-8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spacing w:val="-2"/>
                        <w:w w:val="95"/>
                        <w:sz w:val="7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28282"/>
                        <w:spacing w:val="-2"/>
                        <w:w w:val="95"/>
                        <w:sz w:val="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A9A9A"/>
                        <w:spacing w:val="-2"/>
                        <w:w w:val="95"/>
                        <w:sz w:val="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A9A9A"/>
                        <w:spacing w:val="7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spacing w:val="-2"/>
                        <w:w w:val="95"/>
                        <w:sz w:val="7"/>
                      </w:rPr>
                      <w:t>..,_</w:t>
                    </w:r>
                    <w:r>
                      <w:rPr>
                        <w:rFonts w:ascii="Times New Roman" w:hAnsi="Times New Roman"/>
                        <w:color w:val="9A9A9A"/>
                        <w:spacing w:val="-10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95"/>
                        <w:sz w:val="7"/>
                      </w:rPr>
                      <w:t>'&gt;c:!ll.:".11&lt;: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95"/>
                        <w:sz w:val="7"/>
                      </w:rPr>
                      <w:t>"'</w:t>
                    </w:r>
                    <w:r>
                      <w:rPr>
                        <w:rFonts w:ascii="Times New Roman" w:hAnsi="Times New Roman"/>
                        <w:color w:val="828282"/>
                        <w:spacing w:val="24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95"/>
                        <w:sz w:val="7"/>
                      </w:rPr>
                      <w:t>0.,.,•c,;ry</w:t>
                    </w:r>
                  </w:p>
                  <w:p>
                    <w:pPr>
                      <w:spacing w:line="108" w:lineRule="exact" w:before="0"/>
                      <w:ind w:left="54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color w:val="161616"/>
                        <w:w w:val="135"/>
                        <w:sz w:val="11"/>
                      </w:rPr>
                      <w:t>r-.:,</w:t>
                    </w:r>
                    <w:r>
                      <w:rPr>
                        <w:color w:val="161616"/>
                        <w:spacing w:val="-21"/>
                        <w:w w:val="13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F"/>
                        <w:w w:val="135"/>
                        <w:sz w:val="7"/>
                      </w:rPr>
                      <w:t>O,r&lt;,i:11-,1\o,,.</w:t>
                    </w:r>
                    <w:r>
                      <w:rPr>
                        <w:rFonts w:ascii="Times New Roman" w:hAnsi="Times New Roman"/>
                        <w:color w:val="ACAFAF"/>
                        <w:spacing w:val="6"/>
                        <w:w w:val="135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F"/>
                        <w:w w:val="135"/>
                        <w:sz w:val="7"/>
                      </w:rPr>
                      <w:t>r,t•</w:t>
                    </w:r>
                    <w:r>
                      <w:rPr>
                        <w:rFonts w:ascii="Times New Roman" w:hAnsi="Times New Roman"/>
                        <w:color w:val="ACAFAF"/>
                        <w:spacing w:val="13"/>
                        <w:w w:val="135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F"/>
                        <w:w w:val="135"/>
                        <w:sz w:val="7"/>
                      </w:rPr>
                      <w:t>,:...;in</w:t>
                    </w:r>
                  </w:p>
                  <w:p>
                    <w:pPr>
                      <w:spacing w:line="98" w:lineRule="exact" w:before="0"/>
                      <w:ind w:left="48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color w:val="754D42"/>
                        <w:spacing w:val="-1"/>
                        <w:w w:val="146"/>
                        <w:sz w:val="11"/>
                      </w:rPr>
                      <w:t>C</w:t>
                    </w:r>
                    <w:r>
                      <w:rPr>
                        <w:color w:val="754D42"/>
                        <w:spacing w:val="-56"/>
                        <w:w w:val="146"/>
                        <w:sz w:val="11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ACAFAF"/>
                        <w:w w:val="146"/>
                        <w:sz w:val="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CAFAF"/>
                        <w:sz w:val="7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ACAFAF"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28282"/>
                        <w:spacing w:val="-7"/>
                        <w:w w:val="146"/>
                        <w:sz w:val="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CAFAF"/>
                        <w:w w:val="146"/>
                        <w:sz w:val="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CAFAF"/>
                        <w:spacing w:val="-1"/>
                        <w:w w:val="146"/>
                        <w:sz w:val="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146"/>
                        <w:sz w:val="7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9A9A9A"/>
                        <w:spacing w:val="-10"/>
                        <w:w w:val="146"/>
                        <w:sz w:val="7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9A9A9A"/>
                        <w:spacing w:val="-33"/>
                        <w:w w:val="146"/>
                        <w:sz w:val="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28282"/>
                        <w:spacing w:val="4"/>
                        <w:w w:val="146"/>
                        <w:sz w:val="7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95"/>
                        <w:sz w:val="7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828282"/>
                        <w:spacing w:val="1"/>
                        <w:w w:val="95"/>
                        <w:sz w:val="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95"/>
                        <w:sz w:val="7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9A9A9A"/>
                        <w:spacing w:val="-9"/>
                        <w:w w:val="95"/>
                        <w:sz w:val="7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828282"/>
                        <w:spacing w:val="4"/>
                        <w:w w:val="95"/>
                        <w:sz w:val="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A9A9A"/>
                        <w:w w:val="95"/>
                        <w:sz w:val="7"/>
                      </w:rPr>
                      <w:t>,ur</w:t>
                    </w:r>
                    <w:r>
                      <w:rPr>
                        <w:rFonts w:ascii="Times New Roman" w:hAnsi="Times New Roman"/>
                        <w:color w:val="9A9A9A"/>
                        <w:spacing w:val="-9"/>
                        <w:w w:val="95"/>
                        <w:sz w:val="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103"/>
                        <w:sz w:val="7"/>
                      </w:rPr>
                      <w:t>'&lt;1:.</w:t>
                    </w:r>
                    <w:r>
                      <w:rPr>
                        <w:rFonts w:ascii="Times New Roman" w:hAnsi="Times New Roman"/>
                        <w:color w:val="828282"/>
                        <w:w w:val="103"/>
                        <w:sz w:val="7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28282"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103"/>
                        <w:sz w:val="7"/>
                      </w:rPr>
                      <w:t>:.1</w:t>
                    </w:r>
                    <w:r>
                      <w:rPr>
                        <w:rFonts w:ascii="Times New Roman" w:hAnsi="Times New Roman"/>
                        <w:color w:val="9A9A9A"/>
                        <w:w w:val="103"/>
                        <w:sz w:val="7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9A9A9A"/>
                        <w:sz w:val="7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9A9A9A"/>
                        <w:spacing w:val="-9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w w:val="103"/>
                        <w:sz w:val="7"/>
                      </w:rPr>
                      <w:t>n</w:t>
                    </w:r>
                  </w:p>
                  <w:p>
                    <w:pPr>
                      <w:tabs>
                        <w:tab w:pos="1033" w:val="left" w:leader="dot"/>
                      </w:tabs>
                      <w:spacing w:line="141" w:lineRule="exact" w:before="0"/>
                      <w:ind w:left="49" w:right="0" w:firstLine="0"/>
                      <w:jc w:val="left"/>
                      <w:rPr>
                        <w:rFonts w:ascii="Times New Roman" w:hAnsi="Times New Roman"/>
                        <w:i/>
                        <w:sz w:val="11"/>
                      </w:rPr>
                    </w:pPr>
                    <w:r>
                      <w:rPr>
                        <w:i/>
                        <w:color w:val="C42334"/>
                        <w:spacing w:val="-1"/>
                        <w:w w:val="85"/>
                        <w:sz w:val="14"/>
                        <w:u w:val="thick" w:color="D43157"/>
                      </w:rPr>
                      <w:t>r</w:t>
                    </w:r>
                    <w:r>
                      <w:rPr>
                        <w:i/>
                        <w:color w:val="C42334"/>
                        <w:spacing w:val="-6"/>
                        <w:w w:val="85"/>
                        <w:sz w:val="14"/>
                        <w:u w:val="thick" w:color="D43157"/>
                      </w:rPr>
                      <w:t> </w:t>
                    </w:r>
                    <w:r>
                      <w:rPr>
                        <w:i/>
                        <w:color w:val="EF2642"/>
                        <w:spacing w:val="-1"/>
                        <w:w w:val="85"/>
                        <w:sz w:val="14"/>
                        <w:u w:val="thick" w:color="D43157"/>
                      </w:rPr>
                      <w:t>.</w:t>
                    </w:r>
                    <w:r>
                      <w:rPr>
                        <w:i/>
                        <w:color w:val="D43157"/>
                        <w:spacing w:val="-1"/>
                        <w:w w:val="85"/>
                        <w:sz w:val="14"/>
                        <w:u w:val="thick" w:color="D43157"/>
                      </w:rPr>
                      <w:t>•</w:t>
                    </w:r>
                    <w:r>
                      <w:rPr>
                        <w:i/>
                        <w:color w:val="828282"/>
                        <w:spacing w:val="16"/>
                        <w:w w:val="85"/>
                        <w:sz w:val="14"/>
                        <w:u w:val="thick" w:color="D4315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85"/>
                        <w:sz w:val="9"/>
                        <w:u w:val="thick" w:color="D4315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85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85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28282"/>
                        <w:spacing w:val="23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28282"/>
                        <w:spacing w:val="23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85"/>
                        <w:sz w:val="9"/>
                        <w:u w:val="thick" w:color="9A9A9A"/>
                      </w:rPr>
                      <w:t>J&gt;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85"/>
                        <w:sz w:val="9"/>
                        <w:u w:val="thick" w:color="9A9A9A"/>
                      </w:rPr>
                      <w:t>,r,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85"/>
                        <w:sz w:val="9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828282"/>
                        <w:spacing w:val="-1"/>
                        <w:w w:val="85"/>
                        <w:sz w:val="9"/>
                      </w:rPr>
                      <w:t>_,.</w:t>
                    </w:r>
                    <w:r>
                      <w:rPr>
                        <w:rFonts w:ascii="Times New Roman" w:hAnsi="Times New Roman"/>
                        <w:color w:val="828282"/>
                        <w:spacing w:val="2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A9A9A"/>
                        <w:spacing w:val="-1"/>
                        <w:w w:val="85"/>
                        <w:sz w:val="9"/>
                        <w:u w:val="thick" w:color="9A9A9A"/>
                      </w:rPr>
                      <w:t>,.,,</w:t>
                    </w:r>
                    <w:r>
                      <w:rPr>
                        <w:rFonts w:ascii="Times New Roman" w:hAnsi="Times New Roman"/>
                        <w:color w:val="9A9A9A"/>
                        <w:spacing w:val="24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28282"/>
                        <w:w w:val="85"/>
                        <w:sz w:val="9"/>
                        <w:u w:val="thick" w:color="9A9A9A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828282"/>
                        <w:w w:val="85"/>
                        <w:sz w:val="9"/>
                      </w:rPr>
                      <w:tab/>
                    </w:r>
                    <w:r>
                      <w:rPr>
                        <w:rFonts w:ascii="Times New Roman" w:hAnsi="Times New Roman"/>
                        <w:color w:val="9A9A9A"/>
                        <w:spacing w:val="-4"/>
                        <w:w w:val="90"/>
                        <w:sz w:val="7"/>
                        <w:u w:val="thick" w:color="9A9A9A"/>
                      </w:rPr>
                      <w:t>,,o.il,  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-3"/>
                        <w:w w:val="90"/>
                        <w:sz w:val="7"/>
                        <w:u w:val="thick" w:color="9A9A9A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10"/>
                        <w:w w:val="90"/>
                        <w:sz w:val="7"/>
                        <w:u w:val="thick" w:color="9A9A9A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6E6D6D"/>
                        <w:spacing w:val="-3"/>
                        <w:w w:val="90"/>
                        <w:sz w:val="11"/>
                        <w:u w:val="thick" w:color="9A9A9A"/>
                      </w:rPr>
                      <w:t>:.-.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-3"/>
                        <w:w w:val="90"/>
                        <w:sz w:val="11"/>
                        <w:u w:val="thick" w:color="9A9A9A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28282"/>
                        <w:spacing w:val="-3"/>
                        <w:w w:val="90"/>
                        <w:sz w:val="11"/>
                        <w:u w:val="thick" w:color="9A9A9A"/>
                      </w:rPr>
                      <w:t>#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-3"/>
                        <w:w w:val="90"/>
                        <w:sz w:val="11"/>
                        <w:u w:val="thick" w:color="9A9A9A"/>
                      </w:rPr>
                      <w:t>.'"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-1"/>
                        <w:w w:val="90"/>
                        <w:sz w:val="11"/>
                        <w:u w:val="thick" w:color="9A9A9A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-3"/>
                        <w:w w:val="90"/>
                        <w:sz w:val="11"/>
                        <w:u w:val="thick" w:color="9A9A9A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9A9A9A"/>
                        <w:spacing w:val="-3"/>
                        <w:w w:val="90"/>
                        <w:sz w:val="11"/>
                      </w:rPr>
                      <w:t>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93"/>
        <w:ind w:left="1358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78893056">
            <wp:simplePos x="0" y="0"/>
            <wp:positionH relativeFrom="page">
              <wp:posOffset>4078920</wp:posOffset>
            </wp:positionH>
            <wp:positionV relativeFrom="paragraph">
              <wp:posOffset>-461618</wp:posOffset>
            </wp:positionV>
            <wp:extent cx="1244462" cy="68579"/>
            <wp:effectExtent l="0" t="0" r="0" b="0"/>
            <wp:wrapNone/>
            <wp:docPr id="223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5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62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7.074203pt;margin-top:28.923523pt;width:382.9pt;height:221.05pt;mso-position-horizontal-relative:page;mso-position-vertical-relative:paragraph;z-index:-24422912" id="docshapegroup284" coordorigin="1941,578" coordsize="7658,4421">
            <v:shape style="position:absolute;left:1941;top:578;width:7658;height:4097" type="#_x0000_t75" id="docshape285" stroked="false">
              <v:imagedata r:id="rId161" o:title=""/>
            </v:shape>
            <v:shape style="position:absolute;left:5802;top:1999;width:715;height:109" type="#_x0000_t75" id="docshape286" stroked="false">
              <v:imagedata r:id="rId162" o:title=""/>
            </v:shape>
            <v:shape style="position:absolute;left:4431;top:4386;width:672;height:130" type="#_x0000_t75" id="docshape287" stroked="false">
              <v:imagedata r:id="rId163" o:title=""/>
            </v:shape>
            <v:line style="position:absolute" from="5962,2245" to="5962,578" stroked="true" strokeweight="1.082611pt" strokecolor="#000000">
              <v:stroke dashstyle="solid"/>
            </v:line>
            <v:shape style="position:absolute;left:7462;top:708;width:1646;height:736" id="docshape288" coordorigin="7463,708" coordsize="1646,736" path="m7463,1444l7463,708m9108,1444l9108,708e" filled="false" stroked="true" strokeweight=".721486pt" strokecolor="#000000">
              <v:path arrowok="t"/>
              <v:stroke dashstyle="solid"/>
            </v:shape>
            <v:shape style="position:absolute;left:7441;top:578;width:2108;height:1667" id="docshape289" coordorigin="7441,578" coordsize="2108,1667" path="m9549,2245l9549,578m7441,723l9130,723m7441,1430l9130,1430e" filled="false" stroked="true" strokeweight=".360743pt" strokecolor="#000000">
              <v:path arrowok="t"/>
              <v:stroke dashstyle="solid"/>
            </v:shape>
            <v:line style="position:absolute" from="4641,3384" to="5471,3384" stroked="true" strokeweight="1.081848pt" strokecolor="#000000">
              <v:stroke dashstyle="solid"/>
            </v:line>
            <v:shape style="position:absolute;left:4177;top:3613;width:455;height:199" type="#_x0000_t202" id="docshape290" filled="false" stroked="false">
              <v:textbox inset="0,0,0,0">
                <w:txbxContent>
                  <w:p>
                    <w:pPr>
                      <w:spacing w:line="256" w:lineRule="auto" w:before="0"/>
                      <w:ind w:left="157" w:right="18" w:hanging="158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ACAFAF"/>
                        <w:w w:val="145"/>
                        <w:sz w:val="9"/>
                      </w:rPr>
                      <w:t>tf</w:t>
                    </w:r>
                    <w:r>
                      <w:rPr>
                        <w:rFonts w:ascii="Times New Roman"/>
                        <w:color w:val="ACAFAF"/>
                        <w:w w:val="145"/>
                        <w:sz w:val="7"/>
                      </w:rPr>
                      <w:t>'  </w:t>
                    </w:r>
                    <w:r>
                      <w:rPr>
                        <w:rFonts w:ascii="Times New Roman"/>
                        <w:color w:val="828282"/>
                        <w:w w:val="130"/>
                        <w:sz w:val="7"/>
                      </w:rPr>
                      <w:t>II</w:t>
                    </w:r>
                    <w:r>
                      <w:rPr>
                        <w:rFonts w:ascii="Times New Roman"/>
                        <w:color w:val="828282"/>
                        <w:spacing w:val="23"/>
                        <w:w w:val="13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145"/>
                        <w:sz w:val="8"/>
                      </w:rPr>
                      <w:t>j,u,</w:t>
                    </w:r>
                    <w:r>
                      <w:rPr>
                        <w:rFonts w:ascii="Times New Roman"/>
                        <w:color w:val="ACAFAF"/>
                        <w:spacing w:val="-26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w w:val="145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9A9A9A"/>
                        <w:spacing w:val="1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145"/>
                        <w:sz w:val="7"/>
                      </w:rPr>
                      <w:t>,1,</w:t>
                    </w:r>
                  </w:p>
                </w:txbxContent>
              </v:textbox>
              <w10:wrap type="none"/>
            </v:shape>
            <v:shape style="position:absolute;left:7041;top:3674;width:263;height:339" type="#_x0000_t202" id="docshape291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161616"/>
                        <w:w w:val="155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color w:val="161616"/>
                        <w:spacing w:val="-37"/>
                        <w:w w:val="15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62626"/>
                        <w:w w:val="155"/>
                        <w:position w:val="-6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915;top:4064;width:203;height:355" type="#_x0000_t202" id="docshape292" filled="false" stroked="false">
              <v:textbox inset="0,0,0,0">
                <w:txbxContent>
                  <w:p>
                    <w:pPr>
                      <w:spacing w:line="189" w:lineRule="auto" w:before="15"/>
                      <w:ind w:left="0" w:right="0" w:firstLine="0"/>
                      <w:jc w:val="left"/>
                      <w:rPr>
                        <w:rFonts w:ascii="Times New Roman"/>
                        <w:i/>
                        <w:sz w:val="11"/>
                      </w:rPr>
                    </w:pPr>
                    <w:r>
                      <w:rPr>
                        <w:rFonts w:ascii="Times New Roman"/>
                        <w:color w:val="262626"/>
                        <w:spacing w:val="-48"/>
                        <w:w w:val="157"/>
                        <w:position w:val="-11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color w:val="262626"/>
                        <w:spacing w:val="-21"/>
                        <w:w w:val="157"/>
                        <w:position w:val="-2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262626"/>
                        <w:w w:val="157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074;top:3826;width:165;height:346" type="#_x0000_t202" id="docshape293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161616"/>
                        <w:spacing w:val="-14"/>
                        <w:w w:val="155"/>
                        <w:position w:val="-7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color w:val="262626"/>
                        <w:spacing w:val="-14"/>
                        <w:w w:val="155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758;top:4535;width:500;height:111" type="#_x0000_t202" id="docshape294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383838"/>
                        <w:w w:val="155"/>
                        <w:sz w:val="8"/>
                      </w:rPr>
                      <w:t>,  </w:t>
                    </w:r>
                    <w:r>
                      <w:rPr>
                        <w:rFonts w:ascii="Times New Roman"/>
                        <w:color w:val="383838"/>
                        <w:spacing w:val="30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155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ACAFAF"/>
                        <w:spacing w:val="2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C3C6C3"/>
                        <w:w w:val="155"/>
                        <w:sz w:val="8"/>
                      </w:rPr>
                      <w:t>..</w:t>
                    </w:r>
                    <w:r>
                      <w:rPr>
                        <w:rFonts w:ascii="Times New Roman"/>
                        <w:color w:val="C3C6C3"/>
                        <w:spacing w:val="-4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155"/>
                        <w:sz w:val="10"/>
                      </w:rPr>
                      <w:t>II</w:t>
                    </w:r>
                    <w:r>
                      <w:rPr>
                        <w:rFonts w:ascii="Times New Roman"/>
                        <w:color w:val="ACAFAF"/>
                        <w:spacing w:val="-13"/>
                        <w:w w:val="15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155"/>
                        <w:sz w:val="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807;top:4316;width:145;height:267" type="#_x0000_t202" id="docshape295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1"/>
                      </w:rPr>
                    </w:pPr>
                    <w:r>
                      <w:rPr>
                        <w:rFonts w:ascii="Times New Roman"/>
                        <w:color w:val="262626"/>
                        <w:spacing w:val="-28"/>
                        <w:w w:val="157"/>
                        <w:position w:val="-3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262626"/>
                        <w:w w:val="157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110;top:4647;width:83;height:134" type="#_x0000_t202" id="docshape296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61616"/>
                        <w:w w:val="157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617;top:4584;width:158;height:415" type="#_x0000_t202" id="docshape297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9"/>
                      </w:rPr>
                    </w:pPr>
                    <w:r>
                      <w:rPr>
                        <w:color w:val="383838"/>
                        <w:spacing w:val="-67"/>
                        <w:w w:val="84"/>
                        <w:sz w:val="37"/>
                      </w:rPr>
                      <w:t>,</w:t>
                    </w:r>
                    <w:r>
                      <w:rPr>
                        <w:color w:val="383838"/>
                        <w:spacing w:val="9"/>
                        <w:w w:val="86"/>
                        <w:sz w:val="37"/>
                      </w:rPr>
                      <w:t>'</w:t>
                    </w:r>
                    <w:r>
                      <w:rPr>
                        <w:rFonts w:ascii="Times New Roman"/>
                        <w:i/>
                        <w:color w:val="262626"/>
                        <w:w w:val="157"/>
                        <w:position w:val="17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61616"/>
          <w:spacing w:val="-1"/>
          <w:w w:val="105"/>
          <w:sz w:val="21"/>
        </w:rPr>
        <w:t>Map</w:t>
      </w:r>
      <w:r>
        <w:rPr>
          <w:b/>
          <w:color w:val="161616"/>
          <w:spacing w:val="-13"/>
          <w:w w:val="105"/>
          <w:sz w:val="21"/>
        </w:rPr>
        <w:t> </w:t>
      </w:r>
      <w:r>
        <w:rPr>
          <w:b/>
          <w:color w:val="262626"/>
          <w:spacing w:val="-1"/>
          <w:w w:val="105"/>
          <w:sz w:val="21"/>
        </w:rPr>
        <w:t>17:</w:t>
      </w:r>
      <w:r>
        <w:rPr>
          <w:b/>
          <w:color w:val="262626"/>
          <w:spacing w:val="-11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HAR2</w:t>
      </w:r>
      <w:r>
        <w:rPr>
          <w:b/>
          <w:color w:val="494B49"/>
          <w:w w:val="105"/>
          <w:sz w:val="21"/>
        </w:rPr>
        <w:t>,</w:t>
      </w:r>
      <w:r>
        <w:rPr>
          <w:b/>
          <w:color w:val="494B49"/>
          <w:spacing w:val="14"/>
          <w:w w:val="105"/>
          <w:sz w:val="21"/>
        </w:rPr>
        <w:t> </w:t>
      </w:r>
      <w:r>
        <w:rPr>
          <w:b/>
          <w:color w:val="161616"/>
          <w:w w:val="105"/>
          <w:sz w:val="21"/>
        </w:rPr>
        <w:t>Arlecdon</w:t>
      </w:r>
      <w:r>
        <w:rPr>
          <w:b/>
          <w:color w:val="161616"/>
          <w:spacing w:val="-2"/>
          <w:w w:val="105"/>
          <w:sz w:val="21"/>
        </w:rPr>
        <w:t> </w:t>
      </w:r>
      <w:r>
        <w:rPr>
          <w:b/>
          <w:color w:val="161616"/>
          <w:w w:val="105"/>
          <w:sz w:val="21"/>
        </w:rPr>
        <w:t>and</w:t>
      </w:r>
      <w:r>
        <w:rPr>
          <w:b/>
          <w:color w:val="161616"/>
          <w:spacing w:val="-15"/>
          <w:w w:val="105"/>
          <w:sz w:val="21"/>
        </w:rPr>
        <w:t> </w:t>
      </w:r>
      <w:r>
        <w:rPr>
          <w:b/>
          <w:color w:val="161616"/>
          <w:w w:val="105"/>
          <w:sz w:val="21"/>
        </w:rPr>
        <w:t>Rowrah</w:t>
      </w: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69.828438pt;margin-top:12.956579pt;width:409.05pt;height:286.350pt;mso-position-horizontal-relative:page;mso-position-vertical-relative:paragraph;z-index:-15597568;mso-wrap-distance-left:0;mso-wrap-distance-right:0" id="docshapegroup298" coordorigin="1397,259" coordsize="8181,5727">
            <v:shape style="position:absolute;left:1400;top:259;width:8178;height:5727" id="docshape299" coordorigin="1400,259" coordsize="8178,5727" path="m1400,5986l1400,259m1400,5971l9578,5971e" filled="false" stroked="true" strokeweight=".360743pt" strokecolor="#000000">
              <v:path arrowok="t"/>
              <v:stroke dashstyle="solid"/>
            </v:shape>
            <v:line style="position:absolute" from="6102,4490" to="6618,4490" stroked="true" strokeweight="1.631937pt" strokecolor="#151515">
              <v:stroke dashstyle="shortdash"/>
            </v:line>
            <v:shape style="position:absolute;left:7496;top:480;width:481;height:146" type="#_x0000_t202" id="docshape300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B5B5E"/>
                        <w:w w:val="105"/>
                        <w:sz w:val="13"/>
                      </w:rPr>
                      <w:t>Legend</w:t>
                    </w:r>
                  </w:p>
                </w:txbxContent>
              </v:textbox>
              <w10:wrap type="none"/>
            </v:shape>
            <v:shape style="position:absolute;left:7524;top:669;width:1308;height:100" type="#_x0000_t202" id="docshape301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61616"/>
                        <w:w w:val="145"/>
                        <w:sz w:val="9"/>
                      </w:rPr>
                      <w:t>c::]</w:t>
                    </w:r>
                    <w:r>
                      <w:rPr>
                        <w:rFonts w:ascii="Times New Roman"/>
                        <w:color w:val="9A9A9A"/>
                        <w:w w:val="145"/>
                        <w:sz w:val="9"/>
                      </w:rPr>
                      <w:t>OJ   </w:t>
                    </w:r>
                    <w:r>
                      <w:rPr>
                        <w:rFonts w:ascii="Times New Roman"/>
                        <w:color w:val="9A9A9A"/>
                        <w:spacing w:val="23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3"/>
                        <w:w w:val="95"/>
                        <w:sz w:val="9"/>
                      </w:rPr>
                      <w:t>tSct!.ltff'l:!"ll</w:t>
                    </w:r>
                    <w:r>
                      <w:rPr>
                        <w:rFonts w:ascii="Times New Roman"/>
                        <w:color w:val="828282"/>
                        <w:spacing w:val="-2"/>
                        <w:w w:val="95"/>
                        <w:sz w:val="9"/>
                      </w:rPr>
                      <w:t> i'!,o,rlc:</w:t>
                    </w:r>
                    <w:r>
                      <w:rPr>
                        <w:rFonts w:ascii="Times New Roman"/>
                        <w:color w:val="828282"/>
                        <w:spacing w:val="2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2"/>
                        <w:w w:val="95"/>
                        <w:sz w:val="9"/>
                      </w:rPr>
                      <w:t>ry</w:t>
                    </w:r>
                  </w:p>
                </w:txbxContent>
              </v:textbox>
              <w10:wrap type="none"/>
            </v:shape>
            <v:shape style="position:absolute;left:7526;top:708;width:1581;height:222" type="#_x0000_t202" id="docshape3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161616"/>
                        <w:spacing w:val="-4"/>
                        <w:w w:val="96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161616"/>
                        <w:w w:val="74"/>
                        <w:sz w:val="20"/>
                      </w:rPr>
                      <w:t>_-</w:t>
                    </w:r>
                    <w:r>
                      <w:rPr>
                        <w:rFonts w:ascii="Times New Roman"/>
                        <w:color w:val="161616"/>
                        <w:spacing w:val="13"/>
                        <w:w w:val="74"/>
                        <w:sz w:val="20"/>
                      </w:rPr>
                      <w:t>,</w:t>
                    </w:r>
                    <w:r>
                      <w:rPr>
                        <w:color w:val="828282"/>
                        <w:spacing w:val="-1"/>
                        <w:w w:val="97"/>
                        <w:sz w:val="9"/>
                      </w:rPr>
                      <w:t>Craf</w:t>
                    </w:r>
                    <w:r>
                      <w:rPr>
                        <w:color w:val="828282"/>
                        <w:w w:val="97"/>
                        <w:sz w:val="9"/>
                      </w:rPr>
                      <w:t>t</w:t>
                    </w:r>
                    <w:r>
                      <w:rPr>
                        <w:color w:val="828282"/>
                        <w:spacing w:val="-13"/>
                        <w:sz w:val="9"/>
                      </w:rPr>
                      <w:t> </w:t>
                    </w:r>
                    <w:r>
                      <w:rPr>
                        <w:color w:val="828282"/>
                        <w:spacing w:val="-1"/>
                        <w:w w:val="90"/>
                        <w:sz w:val="9"/>
                      </w:rPr>
                      <w:t>S</w:t>
                    </w:r>
                    <w:r>
                      <w:rPr>
                        <w:color w:val="828282"/>
                        <w:spacing w:val="-10"/>
                        <w:w w:val="90"/>
                        <w:sz w:val="9"/>
                      </w:rPr>
                      <w:t>e</w:t>
                    </w:r>
                    <w:r>
                      <w:rPr>
                        <w:color w:val="5B5B5E"/>
                        <w:spacing w:val="-1"/>
                        <w:w w:val="90"/>
                        <w:sz w:val="9"/>
                      </w:rPr>
                      <w:t>tt</w:t>
                    </w:r>
                    <w:r>
                      <w:rPr>
                        <w:color w:val="5B5B5E"/>
                        <w:spacing w:val="2"/>
                        <w:w w:val="90"/>
                        <w:sz w:val="9"/>
                      </w:rPr>
                      <w:t>t</w:t>
                    </w:r>
                    <w:r>
                      <w:rPr>
                        <w:color w:val="828282"/>
                        <w:w w:val="90"/>
                        <w:sz w:val="9"/>
                      </w:rPr>
                      <w:t>e</w:t>
                    </w:r>
                    <w:r>
                      <w:rPr>
                        <w:color w:val="828282"/>
                        <w:sz w:val="9"/>
                      </w:rPr>
                      <w:t>     </w:t>
                    </w:r>
                    <w:r>
                      <w:rPr>
                        <w:color w:val="828282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828282"/>
                        <w:w w:val="90"/>
                        <w:sz w:val="9"/>
                      </w:rPr>
                      <w:t>t</w:t>
                    </w:r>
                    <w:r>
                      <w:rPr>
                        <w:color w:val="828282"/>
                        <w:spacing w:val="1"/>
                        <w:sz w:val="9"/>
                      </w:rPr>
                      <w:t> </w:t>
                    </w:r>
                    <w:r>
                      <w:rPr>
                        <w:color w:val="828282"/>
                        <w:spacing w:val="-1"/>
                        <w:w w:val="109"/>
                        <w:sz w:val="9"/>
                      </w:rPr>
                      <w:t>ecun</w:t>
                    </w:r>
                    <w:r>
                      <w:rPr>
                        <w:color w:val="828282"/>
                        <w:spacing w:val="-5"/>
                        <w:w w:val="109"/>
                        <w:sz w:val="9"/>
                      </w:rPr>
                      <w:t>d</w:t>
                    </w:r>
                    <w:r>
                      <w:rPr>
                        <w:color w:val="9A9A9A"/>
                        <w:spacing w:val="-1"/>
                        <w:w w:val="109"/>
                        <w:sz w:val="9"/>
                      </w:rPr>
                      <w:t>,</w:t>
                    </w:r>
                    <w:r>
                      <w:rPr>
                        <w:color w:val="9A9A9A"/>
                        <w:w w:val="109"/>
                        <w:sz w:val="9"/>
                      </w:rPr>
                      <w:t>y</w:t>
                    </w:r>
                    <w:r>
                      <w:rPr>
                        <w:color w:val="9A9A9A"/>
                        <w:sz w:val="9"/>
                      </w:rPr>
                      <w:t> </w:t>
                    </w:r>
                    <w:r>
                      <w:rPr>
                        <w:color w:val="9A9A9A"/>
                        <w:spacing w:val="10"/>
                        <w:sz w:val="9"/>
                      </w:rPr>
                      <w:t> </w:t>
                    </w:r>
                    <w:r>
                      <w:rPr>
                        <w:color w:val="828282"/>
                        <w:spacing w:val="-1"/>
                        <w:w w:val="113"/>
                        <w:sz w:val="9"/>
                      </w:rPr>
                      <w:t>ensron</w:t>
                    </w:r>
                  </w:p>
                </w:txbxContent>
              </v:textbox>
              <w10:wrap type="none"/>
            </v:shape>
            <v:shape style="position:absolute;left:7482;top:903;width:1372;height:157" type="#_x0000_t202" id="docshape30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color w:val="6E6D6D"/>
                        <w:w w:val="113"/>
                        <w:sz w:val="14"/>
                      </w:rPr>
                      <w:t>0</w:t>
                    </w:r>
                    <w:r>
                      <w:rPr>
                        <w:color w:val="6E6D6D"/>
                        <w:sz w:val="14"/>
                      </w:rPr>
                      <w:t>    </w:t>
                    </w:r>
                    <w:r>
                      <w:rPr>
                        <w:color w:val="6E6D6D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1"/>
                        <w:w w:val="85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828282"/>
                        <w:spacing w:val="-19"/>
                        <w:w w:val="85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9A9A9A"/>
                        <w:spacing w:val="-1"/>
                        <w:w w:val="85"/>
                        <w:sz w:val="8"/>
                      </w:rPr>
                      <w:t>tt</w:t>
                    </w:r>
                    <w:r>
                      <w:rPr>
                        <w:rFonts w:ascii="Times New Roman"/>
                        <w:color w:val="9A9A9A"/>
                        <w:w w:val="85"/>
                        <w:sz w:val="8"/>
                      </w:rPr>
                      <w:t>n</w:t>
                    </w:r>
                    <w:r>
                      <w:rPr>
                        <w:rFonts w:ascii="Times New Roman"/>
                        <w:color w:val="9A9A9A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spacing w:val="-6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w w:val="85"/>
                        <w:sz w:val="8"/>
                      </w:rPr>
                      <w:t>ova</w:t>
                    </w:r>
                    <w:r>
                      <w:rPr>
                        <w:rFonts w:ascii="Times New Roman"/>
                        <w:color w:val="82828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9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85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ACAFAF"/>
                        <w:spacing w:val="1"/>
                        <w:sz w:val="8"/>
                      </w:rPr>
                      <w:t> </w:t>
                    </w:r>
                    <w:r>
                      <w:rPr>
                        <w:i/>
                        <w:color w:val="828282"/>
                        <w:w w:val="96"/>
                        <w:sz w:val="9"/>
                      </w:rPr>
                      <w:t>cJ</w:t>
                    </w:r>
                    <w:r>
                      <w:rPr>
                        <w:i/>
                        <w:color w:val="828282"/>
                        <w:sz w:val="9"/>
                      </w:rPr>
                      <w:t> </w:t>
                    </w:r>
                    <w:r>
                      <w:rPr>
                        <w:i/>
                        <w:color w:val="828282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1"/>
                        <w:w w:val="177"/>
                        <w:sz w:val="8"/>
                      </w:rPr>
                      <w:t>af</w:t>
                    </w:r>
                    <w:r>
                      <w:rPr>
                        <w:rFonts w:ascii="Times New Roman"/>
                        <w:color w:val="828282"/>
                        <w:w w:val="177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828282"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33"/>
                        <w:w w:val="177"/>
                        <w:sz w:val="8"/>
                      </w:rPr>
                      <w:t>A</w:t>
                    </w:r>
                    <w:r>
                      <w:rPr>
                        <w:rFonts w:ascii="Times New Roman"/>
                        <w:color w:val="828282"/>
                        <w:spacing w:val="-1"/>
                        <w:w w:val="177"/>
                        <w:sz w:val="8"/>
                      </w:rPr>
                      <w:t>lo</w:t>
                    </w:r>
                    <w:r>
                      <w:rPr>
                        <w:rFonts w:ascii="Times New Roman"/>
                        <w:color w:val="828282"/>
                        <w:spacing w:val="-21"/>
                        <w:w w:val="177"/>
                        <w:sz w:val="8"/>
                      </w:rPr>
                      <w:t>c</w:t>
                    </w:r>
                    <w:r>
                      <w:rPr>
                        <w:rFonts w:ascii="Times New Roman"/>
                        <w:color w:val="828282"/>
                        <w:spacing w:val="-68"/>
                        <w:w w:val="177"/>
                        <w:sz w:val="8"/>
                      </w:rPr>
                      <w:t>a</w:t>
                    </w:r>
                    <w:r>
                      <w:rPr>
                        <w:rFonts w:ascii="Times New Roman"/>
                        <w:color w:val="828282"/>
                        <w:spacing w:val="-114"/>
                        <w:w w:val="177"/>
                        <w:sz w:val="8"/>
                      </w:rPr>
                      <w:t>o</w:t>
                    </w:r>
                    <w:r>
                      <w:rPr>
                        <w:rFonts w:ascii="Times New Roman"/>
                        <w:color w:val="9A9A9A"/>
                        <w:w w:val="177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9A9A9A"/>
                        <w:spacing w:val="-21"/>
                        <w:w w:val="177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828282"/>
                        <w:spacing w:val="-1"/>
                        <w:w w:val="177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378;top:4819;width:418;height:78" type="#_x0000_t202" id="docshape304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ACAFAF"/>
                        <w:w w:val="145"/>
                        <w:sz w:val="7"/>
                      </w:rPr>
                      <w:t>11i,j&gt;J  </w:t>
                    </w:r>
                    <w:r>
                      <w:rPr>
                        <w:rFonts w:ascii="Times New Roman"/>
                        <w:color w:val="ACAFAF"/>
                        <w:spacing w:val="11"/>
                        <w:w w:val="14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145"/>
                        <w:sz w:val="7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6516;top:4915;width:297;height:156" type="#_x0000_t202" id="docshape305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9A9A9A"/>
                        <w:w w:val="85"/>
                        <w:sz w:val="14"/>
                      </w:rPr>
                      <w:t>r</w:t>
                    </w:r>
                    <w:r>
                      <w:rPr>
                        <w:rFonts w:ascii="Times New Roman"/>
                        <w:color w:val="828282"/>
                        <w:w w:val="85"/>
                        <w:sz w:val="14"/>
                      </w:rPr>
                      <w:t>,</w:t>
                    </w:r>
                    <w:r>
                      <w:rPr>
                        <w:rFonts w:ascii="Times New Roman"/>
                        <w:color w:val="ACAFAF"/>
                        <w:w w:val="85"/>
                        <w:sz w:val="14"/>
                      </w:rPr>
                      <w:t>,</w:t>
                    </w:r>
                    <w:r>
                      <w:rPr>
                        <w:rFonts w:ascii="Times New Roman"/>
                        <w:color w:val="ACAFAF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ACAFAF"/>
                        <w:w w:val="85"/>
                        <w:sz w:val="14"/>
                      </w:rPr>
                      <w:t>,,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6200875</wp:posOffset>
            </wp:positionH>
            <wp:positionV relativeFrom="paragraph">
              <wp:posOffset>119371</wp:posOffset>
            </wp:positionV>
            <wp:extent cx="841842" cy="534924"/>
            <wp:effectExtent l="0" t="0" r="0" b="0"/>
            <wp:wrapTopAndBottom/>
            <wp:docPr id="225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5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200" w:bottom="0" w:left="20" w:right="260"/>
        </w:sectPr>
      </w:pPr>
    </w:p>
    <w:p>
      <w:pPr>
        <w:spacing w:before="83"/>
        <w:ind w:left="1343" w:right="0" w:firstLine="0"/>
        <w:jc w:val="left"/>
        <w:rPr>
          <w:b/>
          <w:sz w:val="21"/>
        </w:rPr>
      </w:pPr>
      <w:r>
        <w:rPr>
          <w:b/>
          <w:color w:val="1A1A1A"/>
          <w:spacing w:val="-1"/>
          <w:w w:val="105"/>
          <w:sz w:val="21"/>
        </w:rPr>
        <w:t>Map</w:t>
      </w:r>
      <w:r>
        <w:rPr>
          <w:b/>
          <w:color w:val="1A1A1A"/>
          <w:spacing w:val="-2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18</w:t>
      </w:r>
      <w:r>
        <w:rPr>
          <w:b/>
          <w:color w:val="4F4F4F"/>
          <w:w w:val="105"/>
          <w:sz w:val="21"/>
        </w:rPr>
        <w:t>:</w:t>
      </w:r>
      <w:r>
        <w:rPr>
          <w:b/>
          <w:color w:val="4F4F4F"/>
          <w:spacing w:val="-2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HDH</w:t>
      </w:r>
      <w:r>
        <w:rPr>
          <w:b/>
          <w:color w:val="343634"/>
          <w:w w:val="105"/>
          <w:sz w:val="21"/>
        </w:rPr>
        <w:t>1,</w:t>
      </w:r>
      <w:r>
        <w:rPr>
          <w:b/>
          <w:color w:val="343634"/>
          <w:spacing w:val="-2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D</w:t>
      </w:r>
      <w:r>
        <w:rPr>
          <w:b/>
          <w:color w:val="343634"/>
          <w:w w:val="105"/>
          <w:sz w:val="21"/>
        </w:rPr>
        <w:t>r</w:t>
      </w:r>
      <w:r>
        <w:rPr>
          <w:b/>
          <w:color w:val="1A1A1A"/>
          <w:w w:val="105"/>
          <w:sz w:val="21"/>
        </w:rPr>
        <w:t>igg</w:t>
      </w:r>
      <w:r>
        <w:rPr>
          <w:b/>
          <w:color w:val="1A1A1A"/>
          <w:spacing w:val="-19"/>
          <w:w w:val="105"/>
          <w:sz w:val="21"/>
        </w:rPr>
        <w:t> </w:t>
      </w:r>
      <w:r>
        <w:rPr>
          <w:b/>
          <w:color w:val="343634"/>
          <w:w w:val="105"/>
          <w:sz w:val="21"/>
        </w:rPr>
        <w:t>a</w:t>
      </w:r>
      <w:r>
        <w:rPr>
          <w:b/>
          <w:color w:val="1A1A1A"/>
          <w:w w:val="105"/>
          <w:sz w:val="21"/>
        </w:rPr>
        <w:t>nd</w:t>
      </w:r>
      <w:r>
        <w:rPr>
          <w:b/>
          <w:color w:val="1A1A1A"/>
          <w:spacing w:val="-9"/>
          <w:w w:val="105"/>
          <w:sz w:val="21"/>
        </w:rPr>
        <w:t> </w:t>
      </w:r>
      <w:r>
        <w:rPr>
          <w:b/>
          <w:color w:val="343634"/>
          <w:w w:val="105"/>
          <w:sz w:val="21"/>
        </w:rPr>
        <w:t>H</w:t>
      </w:r>
      <w:r>
        <w:rPr>
          <w:b/>
          <w:color w:val="1A1A1A"/>
          <w:w w:val="105"/>
          <w:sz w:val="21"/>
        </w:rPr>
        <w:t>olm</w:t>
      </w:r>
      <w:r>
        <w:rPr>
          <w:b/>
          <w:color w:val="343634"/>
          <w:w w:val="105"/>
          <w:sz w:val="21"/>
        </w:rPr>
        <w:t>rook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10"/>
        <w:rPr>
          <w:b/>
          <w:sz w:val="9"/>
        </w:rPr>
      </w:pPr>
    </w:p>
    <w:p>
      <w:pPr>
        <w:spacing w:before="0"/>
        <w:ind w:left="1313" w:right="0" w:firstLine="0"/>
        <w:jc w:val="left"/>
        <w:rPr>
          <w:rFonts w:ascii="Times New Roman"/>
          <w:i/>
          <w:sz w:val="11"/>
        </w:rPr>
      </w:pPr>
      <w:r>
        <w:rPr/>
        <w:pict>
          <v:group style="position:absolute;margin-left:68.926262pt;margin-top:-138.75087pt;width:436.7pt;height:308.7pt;mso-position-horizontal-relative:page;mso-position-vertical-relative:paragraph;z-index:15863296" id="docshapegroup306" coordorigin="1379,-2775" coordsize="8734,6174">
            <v:shape style="position:absolute;left:1400;top:-2155;width:8676;height:5547" type="#_x0000_t75" id="docshape307" stroked="false">
              <v:imagedata r:id="rId165" o:title=""/>
            </v:shape>
            <v:shape style="position:absolute;left:1400;top:-2747;width:7052;height:6145" id="docshape308" coordorigin="1400,-2746" coordsize="7052,6145" path="m1400,3399l1400,-2746m8452,-1866l8452,-2660e" filled="false" stroked="true" strokeweight=".360743pt" strokecolor="#000000">
              <v:path arrowok="t"/>
              <v:stroke dashstyle="solid"/>
            </v:shape>
            <v:line style="position:absolute" from="9910,-1866" to="9910,-2660" stroked="true" strokeweight=".721741pt" strokecolor="#000000">
              <v:stroke dashstyle="solid"/>
            </v:line>
            <v:shape style="position:absolute;left:1378;top:-2776;width:8734;height:6167" id="docshape309" coordorigin="1379,-2775" coordsize="8734,6167" path="m10076,3392l10076,-2775m1379,-2753l10076,-2753m8430,-2631l9917,-2631m1393,3370l10112,3370e" filled="false" stroked="true" strokeweight=".360743pt" strokecolor="#000000">
              <v:path arrowok="t"/>
              <v:stroke dashstyle="solid"/>
            </v:shape>
            <v:line style="position:absolute" from="7853,-211" to="7912,-211" stroked="true" strokeweight=".180435pt" strokecolor="#333533">
              <v:stroke dashstyle="solid"/>
            </v:line>
            <v:shape style="position:absolute;left:8483;top:-2560;width:527;height:180" type="#_x0000_t202" id="docshape310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43634"/>
                        <w:spacing w:val="-7"/>
                        <w:w w:val="105"/>
                        <w:sz w:val="16"/>
                      </w:rPr>
                      <w:t>L</w:t>
                    </w:r>
                    <w:r>
                      <w:rPr>
                        <w:color w:val="4F4F4F"/>
                        <w:spacing w:val="-7"/>
                        <w:w w:val="105"/>
                        <w:sz w:val="16"/>
                      </w:rPr>
                      <w:t>e</w:t>
                    </w:r>
                    <w:r>
                      <w:rPr>
                        <w:color w:val="343634"/>
                        <w:spacing w:val="-7"/>
                        <w:w w:val="105"/>
                        <w:sz w:val="16"/>
                      </w:rPr>
                      <w:t>g</w:t>
                    </w:r>
                    <w:r>
                      <w:rPr>
                        <w:color w:val="4F4F4F"/>
                        <w:spacing w:val="-7"/>
                        <w:w w:val="105"/>
                        <w:sz w:val="16"/>
                      </w:rPr>
                      <w:t>en</w:t>
                    </w:r>
                    <w:r>
                      <w:rPr>
                        <w:color w:val="343634"/>
                        <w:spacing w:val="-7"/>
                        <w:w w:val="105"/>
                        <w:sz w:val="1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529;top:-2462;width:1236;height:256" type="#_x0000_t202" id="docshape311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1A1A1A"/>
                        <w:spacing w:val="-5"/>
                        <w:w w:val="90"/>
                        <w:sz w:val="23"/>
                      </w:rPr>
                      <w:t>r_</w:t>
                    </w:r>
                    <w:r>
                      <w:rPr>
                        <w:rFonts w:ascii="Times New Roman"/>
                        <w:color w:val="343634"/>
                        <w:spacing w:val="-5"/>
                        <w:w w:val="90"/>
                        <w:sz w:val="23"/>
                      </w:rPr>
                      <w:t>-</w:t>
                    </w:r>
                    <w:r>
                      <w:rPr>
                        <w:rFonts w:ascii="Times New Roman"/>
                        <w:color w:val="1A1A1A"/>
                        <w:spacing w:val="-5"/>
                        <w:w w:val="90"/>
                        <w:sz w:val="23"/>
                      </w:rPr>
                      <w:t>,</w:t>
                    </w:r>
                    <w:r>
                      <w:rPr>
                        <w:rFonts w:ascii="Times New Roman"/>
                        <w:color w:val="1A1A1A"/>
                        <w:spacing w:val="-8"/>
                        <w:w w:val="90"/>
                        <w:sz w:val="23"/>
                      </w:rPr>
                      <w:t> </w:t>
                    </w:r>
                    <w:r>
                      <w:rPr>
                        <w:color w:val="7E7E7E"/>
                        <w:spacing w:val="-5"/>
                        <w:w w:val="90"/>
                        <w:sz w:val="9"/>
                      </w:rPr>
                      <w:t>Or.ill</w:t>
                    </w:r>
                    <w:r>
                      <w:rPr>
                        <w:color w:val="7E7E7E"/>
                        <w:w w:val="90"/>
                        <w:sz w:val="9"/>
                      </w:rPr>
                      <w:t> </w:t>
                    </w:r>
                    <w:r>
                      <w:rPr>
                        <w:color w:val="7E7E7E"/>
                        <w:spacing w:val="-5"/>
                        <w:w w:val="90"/>
                        <w:sz w:val="9"/>
                      </w:rPr>
                      <w:t>SelUement</w:t>
                    </w:r>
                    <w:r>
                      <w:rPr>
                        <w:color w:val="7E7E7E"/>
                        <w:spacing w:val="-2"/>
                        <w:w w:val="90"/>
                        <w:sz w:val="9"/>
                      </w:rPr>
                      <w:t> </w:t>
                    </w:r>
                    <w:r>
                      <w:rPr>
                        <w:color w:val="707070"/>
                        <w:spacing w:val="-4"/>
                        <w:w w:val="90"/>
                        <w:sz w:val="9"/>
                      </w:rPr>
                      <w:t>8&lt;</w:t>
                    </w:r>
                    <w:r>
                      <w:rPr>
                        <w:color w:val="909090"/>
                        <w:spacing w:val="-4"/>
                        <w:w w:val="90"/>
                        <w:sz w:val="9"/>
                      </w:rPr>
                      <w:t>:a.nd.iry</w:t>
                    </w:r>
                  </w:p>
                </w:txbxContent>
              </v:textbox>
              <w10:wrap type="none"/>
            </v:shape>
            <v:shape style="position:absolute;left:8528;top:-2240;width:1295;height:178" type="#_x0000_t202" id="docshape31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7C5D57"/>
                        <w:spacing w:val="-4"/>
                        <w:w w:val="95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7C5D57"/>
                        <w:spacing w:val="8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E"/>
                        <w:spacing w:val="-4"/>
                        <w:w w:val="95"/>
                        <w:sz w:val="9"/>
                      </w:rPr>
                      <w:t>Reino</w:t>
                    </w:r>
                    <w:r>
                      <w:rPr>
                        <w:rFonts w:ascii="Times New Roman" w:hAnsi="Times New Roman"/>
                        <w:color w:val="ACAFAE"/>
                        <w:spacing w:val="-4"/>
                        <w:w w:val="95"/>
                        <w:sz w:val="9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707070"/>
                        <w:spacing w:val="-4"/>
                        <w:w w:val="95"/>
                        <w:sz w:val="9"/>
                      </w:rPr>
                      <w:t>ial</w:t>
                    </w:r>
                    <w:r>
                      <w:rPr>
                        <w:rFonts w:ascii="Times New Roman" w:hAnsi="Times New Roman"/>
                        <w:color w:val="707070"/>
                        <w:spacing w:val="-3"/>
                        <w:w w:val="95"/>
                        <w:sz w:val="9"/>
                      </w:rPr>
                      <w:t> </w:t>
                    </w:r>
                    <w:r>
                      <w:rPr>
                        <w:color w:val="909090"/>
                        <w:spacing w:val="-3"/>
                        <w:w w:val="95"/>
                        <w:sz w:val="9"/>
                      </w:rPr>
                      <w:t>of</w:t>
                    </w:r>
                    <w:r>
                      <w:rPr>
                        <w:color w:val="909090"/>
                        <w:spacing w:val="6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E"/>
                        <w:spacing w:val="-3"/>
                        <w:w w:val="95"/>
                        <w:sz w:val="9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ACAFAE"/>
                        <w:spacing w:val="-3"/>
                        <w:w w:val="95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7E7E7E"/>
                        <w:spacing w:val="-3"/>
                        <w:w w:val="95"/>
                        <w:sz w:val="9"/>
                      </w:rPr>
                      <w:t>dft</w:t>
                    </w:r>
                    <w:r>
                      <w:rPr>
                        <w:rFonts w:ascii="Times New Roman" w:hAnsi="Times New Roman"/>
                        <w:color w:val="7E7E7E"/>
                        <w:spacing w:val="2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0"/>
                        <w:spacing w:val="-3"/>
                        <w:w w:val="95"/>
                        <w:sz w:val="8"/>
                      </w:rPr>
                      <w:t>0.</w:t>
                    </w:r>
                    <w:r>
                      <w:rPr>
                        <w:rFonts w:ascii="Times New Roman" w:hAnsi="Times New Roman"/>
                        <w:color w:val="909090"/>
                        <w:spacing w:val="-3"/>
                        <w:w w:val="95"/>
                        <w:sz w:val="9"/>
                      </w:rPr>
                      <w:t>1oc</w:t>
                    </w:r>
                    <w:r>
                      <w:rPr>
                        <w:rFonts w:ascii="Times New Roman" w:hAnsi="Times New Roman"/>
                        <w:color w:val="707070"/>
                        <w:spacing w:val="-3"/>
                        <w:w w:val="95"/>
                        <w:sz w:val="9"/>
                      </w:rPr>
                      <w:t>Jt</w:t>
                    </w:r>
                    <w:r>
                      <w:rPr>
                        <w:rFonts w:ascii="Times New Roman" w:hAnsi="Times New Roman"/>
                        <w:color w:val="707070"/>
                        <w:spacing w:val="-5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spacing w:val="-3"/>
                        <w:w w:val="95"/>
                        <w:sz w:val="9"/>
                      </w:rPr>
                      <w:t>1t1n</w:t>
                    </w:r>
                  </w:p>
                </w:txbxContent>
              </v:textbox>
              <w10:wrap type="none"/>
            </v:shape>
            <v:shape style="position:absolute;left:8529;top:-2176;width:1351;height:278" type="#_x0000_t202" id="docshape313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BF2D42"/>
                        <w:spacing w:val="-5"/>
                        <w:w w:val="80"/>
                        <w:sz w:val="25"/>
                        <w:u w:val="thick" w:color="BF2D42"/>
                      </w:rPr>
                      <w:t>r</w:t>
                    </w:r>
                    <w:r>
                      <w:rPr>
                        <w:rFonts w:ascii="Times New Roman"/>
                        <w:color w:val="CA445D"/>
                        <w:spacing w:val="-5"/>
                        <w:w w:val="80"/>
                        <w:sz w:val="25"/>
                        <w:u w:val="thick" w:color="BF2D42"/>
                      </w:rPr>
                      <w:t>_</w:t>
                    </w:r>
                    <w:r>
                      <w:rPr>
                        <w:rFonts w:ascii="Times New Roman"/>
                        <w:color w:val="BF2D42"/>
                        <w:spacing w:val="-5"/>
                        <w:w w:val="80"/>
                        <w:sz w:val="25"/>
                        <w:u w:val="thick" w:color="BF2D42"/>
                      </w:rPr>
                      <w:t>-,</w:t>
                    </w:r>
                    <w:r>
                      <w:rPr>
                        <w:rFonts w:ascii="Times New Roman"/>
                        <w:color w:val="BF2D42"/>
                        <w:spacing w:val="-21"/>
                        <w:w w:val="80"/>
                        <w:sz w:val="25"/>
                      </w:rPr>
                      <w:t> </w:t>
                    </w:r>
                    <w:r>
                      <w:rPr>
                        <w:color w:val="707070"/>
                        <w:spacing w:val="-5"/>
                        <w:w w:val="80"/>
                        <w:sz w:val="9"/>
                        <w:u w:val="thick" w:color="909090"/>
                      </w:rPr>
                      <w:t>RE</w:t>
                    </w:r>
                    <w:r>
                      <w:rPr>
                        <w:color w:val="909090"/>
                        <w:spacing w:val="-5"/>
                        <w:w w:val="80"/>
                        <w:sz w:val="9"/>
                        <w:u w:val="thick" w:color="909090"/>
                      </w:rPr>
                      <w:t>',</w:t>
                    </w:r>
                    <w:r>
                      <w:rPr>
                        <w:color w:val="4F4F4F"/>
                        <w:spacing w:val="-5"/>
                        <w:w w:val="80"/>
                        <w:sz w:val="9"/>
                        <w:u w:val="thick" w:color="909090"/>
                      </w:rPr>
                      <w:t>I</w:t>
                    </w:r>
                    <w:r>
                      <w:rPr>
                        <w:color w:val="7E7E7E"/>
                        <w:spacing w:val="-5"/>
                        <w:w w:val="80"/>
                        <w:sz w:val="9"/>
                        <w:u w:val="thick" w:color="909090"/>
                      </w:rPr>
                      <w:t>S&lt;!d</w:t>
                    </w:r>
                    <w:r>
                      <w:rPr>
                        <w:color w:val="7E7E7E"/>
                        <w:spacing w:val="-3"/>
                        <w:w w:val="80"/>
                        <w:sz w:val="9"/>
                        <w:u w:val="thick" w:color="909090"/>
                      </w:rPr>
                      <w:t> </w:t>
                    </w:r>
                    <w:r>
                      <w:rPr>
                        <w:color w:val="707070"/>
                        <w:spacing w:val="-5"/>
                        <w:w w:val="80"/>
                        <w:sz w:val="9"/>
                        <w:u w:val="thick" w:color="909090"/>
                      </w:rPr>
                      <w:t>Sett</w:t>
                    </w:r>
                    <w:r>
                      <w:rPr>
                        <w:color w:val="909090"/>
                        <w:spacing w:val="-5"/>
                        <w:w w:val="80"/>
                        <w:sz w:val="9"/>
                        <w:u w:val="thick" w:color="909090"/>
                      </w:rPr>
                      <w:t>,erne1.</w:t>
                    </w:r>
                    <w:r>
                      <w:rPr>
                        <w:color w:val="909090"/>
                        <w:spacing w:val="-10"/>
                        <w:w w:val="80"/>
                        <w:sz w:val="9"/>
                        <w:u w:val="thick" w:color="909090"/>
                      </w:rPr>
                      <w:t> </w:t>
                    </w:r>
                    <w:r>
                      <w:rPr>
                        <w:imprint/>
                        <w:color w:val="909090"/>
                        <w:spacing w:val="-4"/>
                        <w:w w:val="80"/>
                        <w:sz w:val="9"/>
                        <w:u w:val="thick" w:color="909090"/>
                      </w:rPr>
                      <w:t>1</w:t>
                    </w:r>
                    <w:r>
                      <w:rPr>
                        <w:imprint/>
                        <w:color w:val="909090"/>
                        <w:spacing w:val="4"/>
                        <w:w w:val="80"/>
                        <w:sz w:val="9"/>
                        <w:u w:val="thick" w:color="909090"/>
                      </w:rPr>
                      <w:t> </w:t>
                    </w:r>
                    <w:r>
                      <w:rPr>
                        <w:shadow w:val="0"/>
                        <w:color w:val="707070"/>
                        <w:spacing w:val="-4"/>
                        <w:w w:val="80"/>
                        <w:sz w:val="9"/>
                        <w:u w:val="thick" w:color="909090"/>
                      </w:rPr>
                      <w:t>8ou</w:t>
                    </w:r>
                    <w:r>
                      <w:rPr>
                        <w:shadow w:val="0"/>
                        <w:color w:val="707070"/>
                        <w:spacing w:val="-2"/>
                        <w:w w:val="80"/>
                        <w:sz w:val="9"/>
                        <w:u w:val="thick" w:color="909090"/>
                      </w:rPr>
                      <w:t> </w:t>
                    </w:r>
                    <w:r>
                      <w:rPr>
                        <w:shadow w:val="0"/>
                        <w:color w:val="707070"/>
                        <w:spacing w:val="-4"/>
                        <w:w w:val="80"/>
                        <w:sz w:val="9"/>
                        <w:u w:val="thick" w:color="909090"/>
                      </w:rPr>
                      <w:t>11</w:t>
                    </w:r>
                    <w:r>
                      <w:rPr>
                        <w:shadow w:val="0"/>
                        <w:color w:val="909090"/>
                        <w:spacing w:val="-4"/>
                        <w:w w:val="80"/>
                        <w:sz w:val="9"/>
                        <w:u w:val="thick" w:color="909090"/>
                      </w:rPr>
                      <w:t>d</w:t>
                    </w:r>
                    <w:r>
                      <w:rPr>
                        <w:shadow w:val="0"/>
                        <w:color w:val="909090"/>
                        <w:spacing w:val="-8"/>
                        <w:w w:val="80"/>
                        <w:sz w:val="9"/>
                        <w:u w:val="thick" w:color="909090"/>
                      </w:rPr>
                      <w:t> </w:t>
                    </w:r>
                    <w:r>
                      <w:rPr>
                        <w:shadow w:val="0"/>
                        <w:color w:val="707070"/>
                        <w:spacing w:val="-4"/>
                        <w:w w:val="80"/>
                        <w:sz w:val="9"/>
                        <w:u w:val="thick" w:color="909090"/>
                      </w:rPr>
                      <w:t>a</w:t>
                    </w:r>
                    <w:r>
                      <w:rPr>
                        <w:shadow w:val="0"/>
                        <w:color w:val="909090"/>
                        <w:spacing w:val="-4"/>
                        <w:w w:val="80"/>
                        <w:sz w:val="9"/>
                        <w:u w:val="thick" w:color="909090"/>
                      </w:rPr>
                      <w:t>ry</w:t>
                    </w:r>
                  </w:p>
                </w:txbxContent>
              </v:textbox>
              <w10:wrap type="none"/>
            </v:shape>
            <v:shape style="position:absolute;left:9485;top:-2172;width:21;height:56" type="#_x0000_t202" id="docshape314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ACAFAE"/>
                        <w:spacing w:val="-31"/>
                        <w:w w:val="110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09;top:-2483;width:116;height:280" type="#_x0000_t202" id="docshape315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ACAFAE"/>
                        <w:w w:val="107"/>
                        <w:sz w:val="25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7322;top:-1704;width:356;height:111" type="#_x0000_t202" id="docshape316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rFonts w:ascii="Times New Roman"/>
                        <w:color w:val="ACAFAE"/>
                        <w:w w:val="55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ACAFAE"/>
                        <w:spacing w:val="17"/>
                        <w:sz w:val="10"/>
                      </w:rPr>
                      <w:t> </w:t>
                    </w:r>
                    <w:r>
                      <w:rPr>
                        <w:color w:val="C8C4BF"/>
                        <w:w w:val="55"/>
                        <w:position w:val="1"/>
                        <w:sz w:val="6"/>
                      </w:rPr>
                      <w:t>1</w:t>
                    </w:r>
                    <w:r>
                      <w:rPr>
                        <w:color w:val="C8C4BF"/>
                        <w:spacing w:val="1"/>
                        <w:position w:val="1"/>
                        <w:sz w:val="6"/>
                      </w:rPr>
                      <w:t>      </w:t>
                    </w:r>
                    <w:r>
                      <w:rPr>
                        <w:color w:val="C8C4BF"/>
                        <w:spacing w:val="2"/>
                        <w:position w:val="1"/>
                        <w:sz w:val="6"/>
                      </w:rPr>
                      <w:t> </w:t>
                    </w:r>
                    <w:r>
                      <w:rPr>
                        <w:color w:val="ACAFAE"/>
                        <w:spacing w:val="-1"/>
                        <w:w w:val="45"/>
                        <w:sz w:val="6"/>
                      </w:rPr>
                      <w:t>.I</w:t>
                    </w:r>
                    <w:r>
                      <w:rPr>
                        <w:color w:val="ACAFAE"/>
                        <w:spacing w:val="10"/>
                        <w:sz w:val="6"/>
                      </w:rPr>
                      <w:t>   </w:t>
                    </w:r>
                    <w:r>
                      <w:rPr>
                        <w:color w:val="ACAFAE"/>
                        <w:spacing w:val="10"/>
                        <w:sz w:val="6"/>
                      </w:rPr>
                      <w:t> </w:t>
                    </w:r>
                    <w:r>
                      <w:rPr>
                        <w:color w:val="C8C4BF"/>
                        <w:w w:val="55"/>
                        <w:sz w:val="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075;top:-1159;width:522;height:134" type="#_x0000_t202" id="docshape317" filled="false" stroked="false">
              <v:textbox inset="0,0,0,0">
                <w:txbxContent>
                  <w:p>
                    <w:pPr>
                      <w:tabs>
                        <w:tab w:pos="479" w:val="left" w:leader="dot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color w:val="1A1A1A"/>
                        <w:sz w:val="12"/>
                      </w:rPr>
                      <w:t>I    </w:t>
                    </w:r>
                    <w:r>
                      <w:rPr>
                        <w:rFonts w:ascii="Times New Roman"/>
                        <w:i/>
                        <w:color w:val="1A1A1A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sz w:val="12"/>
                      </w:rPr>
                      <w:t>'</w:t>
                      <w:tab/>
                    </w:r>
                    <w:r>
                      <w:rPr>
                        <w:rFonts w:ascii="Times New Roman"/>
                        <w:color w:val="4F4F4F"/>
                        <w:sz w:val="12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085;top:-1481;width:243;height:370" type="#_x0000_t202" id="docshape318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rFonts w:ascii="Times New Roman"/>
                        <w:color w:val="1A1A1A"/>
                        <w:spacing w:val="-10"/>
                        <w:w w:val="65"/>
                        <w:sz w:val="27"/>
                      </w:rPr>
                      <w:t>,</w:t>
                    </w:r>
                    <w:r>
                      <w:rPr>
                        <w:color w:val="343634"/>
                        <w:spacing w:val="-10"/>
                        <w:w w:val="65"/>
                        <w:sz w:val="33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2010;top:-935;width:64;height:134" type="#_x0000_t202" id="docshape319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color w:val="343634"/>
                        <w:w w:val="108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045;top:-1190;width:1217;height:359" type="#_x0000_t202" id="docshape320" filled="false" stroked="false">
              <v:textbox inset="0,0,0,0">
                <w:txbxContent>
                  <w:p>
                    <w:pPr>
                      <w:tabs>
                        <w:tab w:pos="433" w:val="left" w:leader="none"/>
                        <w:tab w:pos="1196" w:val="right" w:leader="hyphen"/>
                      </w:tabs>
                      <w:spacing w:line="358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Times New Roman"/>
                        <w:i/>
                        <w:color w:val="1A1A1A"/>
                        <w:sz w:val="11"/>
                      </w:rPr>
                      <w:t>I</w:t>
                      <w:tab/>
                    </w:r>
                    <w:r>
                      <w:rPr>
                        <w:color w:val="343634"/>
                        <w:sz w:val="32"/>
                      </w:rPr>
                      <w:t>'</w:t>
                      <w:tab/>
                    </w:r>
                    <w:r>
                      <w:rPr>
                        <w:w w:val="75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64;top:-771;width:102;height:241" type="#_x0000_t202" id="docshape321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color w:val="1A1A1A"/>
                        <w:w w:val="70"/>
                        <w:sz w:val="21"/>
                        <w:vertAlign w:val="superscript"/>
                      </w:rPr>
                      <w:t>,</w:t>
                    </w:r>
                    <w:r>
                      <w:rPr>
                        <w:rFonts w:ascii="Times New Roman"/>
                        <w:color w:val="343634"/>
                        <w:w w:val="70"/>
                        <w:sz w:val="21"/>
                        <w:vertAlign w:val="baseline"/>
                      </w:rPr>
                      <w:t>,'</w:t>
                    </w:r>
                  </w:p>
                </w:txbxContent>
              </v:textbox>
              <w10:wrap type="none"/>
            </v:shape>
            <v:shape style="position:absolute;left:3141;top:-1022;width:717;height:555" type="#_x0000_t202" id="docshape322" filled="false" stroked="false">
              <v:textbox inset="0,0,0,0">
                <w:txbxContent>
                  <w:p>
                    <w:pPr>
                      <w:spacing w:line="5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50"/>
                      </w:rPr>
                    </w:pPr>
                    <w:r>
                      <w:rPr>
                        <w:color w:val="1A1A1A"/>
                        <w:spacing w:val="-12"/>
                        <w:w w:val="75"/>
                        <w:sz w:val="32"/>
                      </w:rPr>
                      <w:t>,</w:t>
                    </w:r>
                    <w:r>
                      <w:rPr>
                        <w:color w:val="1A1A1A"/>
                        <w:spacing w:val="15"/>
                        <w:w w:val="75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spacing w:val="-12"/>
                        <w:w w:val="75"/>
                        <w:sz w:val="50"/>
                      </w:rPr>
                      <w:t>---</w:t>
                    </w:r>
                    <w:r>
                      <w:rPr>
                        <w:rFonts w:ascii="Times New Roman"/>
                        <w:color w:val="4F4F4F"/>
                        <w:spacing w:val="-12"/>
                        <w:w w:val="75"/>
                        <w:sz w:val="50"/>
                      </w:rPr>
                      <w:t>-</w:t>
                    </w:r>
                    <w:r>
                      <w:rPr>
                        <w:rFonts w:ascii="Times New Roman"/>
                        <w:color w:val="343634"/>
                        <w:spacing w:val="-12"/>
                        <w:w w:val="75"/>
                        <w:sz w:val="5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172;top:-926;width:60;height:123" type="#_x0000_t202" id="docshape323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108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136;top:-1190;width:240;height:387" type="#_x0000_t202" id="docshape324" filled="false" stroked="false">
              <v:textbox inset="0,0,0,0">
                <w:txbxContent>
                  <w:p>
                    <w:pPr>
                      <w:spacing w:line="309" w:lineRule="exact" w:before="0"/>
                      <w:ind w:left="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4F4F"/>
                        <w:w w:val="70"/>
                        <w:sz w:val="32"/>
                      </w:rPr>
                      <w:t>;</w:t>
                    </w:r>
                    <w:r>
                      <w:rPr>
                        <w:color w:val="4F4F4F"/>
                        <w:spacing w:val="34"/>
                        <w:w w:val="70"/>
                        <w:sz w:val="32"/>
                      </w:rPr>
                      <w:t> </w:t>
                    </w:r>
                    <w:r>
                      <w:rPr>
                        <w:color w:val="343634"/>
                        <w:w w:val="95"/>
                        <w:sz w:val="32"/>
                      </w:rPr>
                      <w:t>'</w:t>
                    </w:r>
                  </w:p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43634"/>
                        <w:w w:val="110"/>
                        <w:sz w:val="11"/>
                      </w:rPr>
                      <w:t>,,</w:t>
                    </w:r>
                  </w:p>
                </w:txbxContent>
              </v:textbox>
              <w10:wrap type="none"/>
            </v:shape>
            <v:shape style="position:absolute;left:9524;top:-1777;width:96;height:651" type="#_x0000_t202" id="docshape325" filled="false" stroked="false">
              <v:textbox inset="0,0,0,0">
                <w:txbxContent>
                  <w:p>
                    <w:pPr>
                      <w:spacing w:line="184" w:lineRule="auto" w:before="19"/>
                      <w:ind w:left="14" w:right="32" w:hanging="15"/>
                      <w:jc w:val="both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A1A1A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A1A1A"/>
                        <w:spacing w:val="1"/>
                        <w:w w:val="7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7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1A1A1A"/>
                        <w:spacing w:val="-21"/>
                        <w:w w:val="7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7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A1A1A"/>
                        <w:spacing w:val="1"/>
                        <w:w w:val="7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75"/>
                        <w:sz w:val="12"/>
                      </w:rPr>
                      <w:t>I</w:t>
                    </w:r>
                  </w:p>
                  <w:p>
                    <w:pPr>
                      <w:spacing w:line="100" w:lineRule="exact" w:before="0"/>
                      <w:ind w:left="43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A1A1A"/>
                        <w:w w:val="64"/>
                        <w:sz w:val="11"/>
                      </w:rPr>
                      <w:t>I</w:t>
                    </w:r>
                  </w:p>
                  <w:p>
                    <w:pPr>
                      <w:spacing w:line="124" w:lineRule="exact" w:before="0"/>
                      <w:ind w:left="5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64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482;top:-1159;width:64;height:134" type="#_x0000_t202" id="docshape326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43634"/>
                        <w:w w:val="85"/>
                        <w:sz w:val="12"/>
                      </w:rPr>
                      <w:t>,,</w:t>
                    </w:r>
                  </w:p>
                </w:txbxContent>
              </v:textbox>
              <w10:wrap type="none"/>
            </v:shape>
            <v:shape style="position:absolute;left:9581;top:-1150;width:44;height:123" type="#_x0000_t202" id="docshape327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64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603;top:-1051;width:53;height:235" type="#_x0000_t202" id="docshape328" filled="false" stroked="false">
              <v:textbox inset="0,0,0,0">
                <w:txbxContent>
                  <w:p>
                    <w:pPr>
                      <w:spacing w:line="175" w:lineRule="auto" w:before="25"/>
                      <w:ind w:left="7" w:right="0" w:hanging="8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A1A1A"/>
                        <w:w w:val="7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1A1A1A"/>
                        <w:spacing w:val="-20"/>
                        <w:w w:val="7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65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134;top:-790;width:199;height:267" type="#_x0000_t202" id="docshape329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color w:val="1A1A1A"/>
                        <w:w w:val="70"/>
                        <w:position w:val="9"/>
                        <w:sz w:val="12"/>
                      </w:rPr>
                      <w:t>t</w:t>
                    </w:r>
                    <w:r>
                      <w:rPr>
                        <w:color w:val="1A1A1A"/>
                        <w:spacing w:val="12"/>
                        <w:w w:val="70"/>
                        <w:position w:val="9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70"/>
                        <w:sz w:val="24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3843;top:-771;width:157;height:135" type="#_x0000_t202" id="docshape33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F4F4F"/>
                        <w:w w:val="60"/>
                        <w:sz w:val="12"/>
                      </w:rPr>
                      <w:t>--</w:t>
                    </w:r>
                    <w:r>
                      <w:rPr>
                        <w:color w:val="4F4F4F"/>
                        <w:spacing w:val="15"/>
                        <w:sz w:val="12"/>
                      </w:rPr>
                      <w:t> </w:t>
                    </w:r>
                    <w:r>
                      <w:rPr>
                        <w:color w:val="343634"/>
                        <w:w w:val="60"/>
                        <w:sz w:val="1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421;top:-708;width:64;height:111" type="#_x0000_t202" id="docshape331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ACAFAE"/>
                        <w:w w:val="75"/>
                        <w:sz w:val="10"/>
                      </w:rPr>
                      <w:t>I•</w:t>
                    </w:r>
                  </w:p>
                </w:txbxContent>
              </v:textbox>
              <w10:wrap type="none"/>
            </v:shape>
            <v:shape style="position:absolute;left:7072;top:-687;width:38;height:111" type="#_x0000_t202" id="docshape33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43634"/>
                        <w:w w:val="64"/>
                        <w:sz w:val="10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1851;top:-559;width:73;height:336" type="#_x0000_t202" id="docshape333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i/>
                        <w:color w:val="1A1A1A"/>
                        <w:spacing w:val="-32"/>
                        <w:w w:val="108"/>
                        <w:sz w:val="12"/>
                      </w:rPr>
                      <w:t>I</w:t>
                    </w:r>
                    <w:r>
                      <w:rPr>
                        <w:color w:val="343634"/>
                        <w:w w:val="72"/>
                        <w:position w:val="-2"/>
                        <w:sz w:val="3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081;top:-542;width:119;height:163" type="#_x0000_t202" id="docshape334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Courier New"/>
                        <w:sz w:val="10"/>
                      </w:rPr>
                    </w:pPr>
                    <w:r>
                      <w:rPr>
                        <w:rFonts w:ascii="Times New Roman"/>
                        <w:color w:val="1A1A1A"/>
                        <w:w w:val="85"/>
                        <w:sz w:val="10"/>
                      </w:rPr>
                      <w:t>\</w:t>
                    </w:r>
                    <w:r>
                      <w:rPr>
                        <w:rFonts w:ascii="Times New Roman"/>
                        <w:color w:val="1A1A1A"/>
                        <w:spacing w:val="5"/>
                        <w:w w:val="85"/>
                        <w:sz w:val="10"/>
                      </w:rPr>
                      <w:t> </w:t>
                    </w:r>
                    <w:r>
                      <w:rPr>
                        <w:rFonts w:ascii="Courier New"/>
                        <w:color w:val="1A1A1A"/>
                        <w:w w:val="85"/>
                        <w:position w:val="-3"/>
                        <w:sz w:val="10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9208;top:-888;width:123;height:538" type="#_x0000_t202" id="docshape335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343634"/>
                        <w:w w:val="64"/>
                        <w:sz w:val="4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617;top:-842;width:46;height:134" type="#_x0000_t202" id="docshape336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A1A1A"/>
                        <w:w w:val="64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808;top:-329;width:72;height:242" type="#_x0000_t202" id="docshape337" filled="false" stroked="false">
              <v:textbox inset="0,0,0,0">
                <w:txbxContent>
                  <w:p>
                    <w:pPr>
                      <w:spacing w:line="118" w:lineRule="exact" w:before="0"/>
                      <w:ind w:left="13" w:right="0" w:firstLine="0"/>
                      <w:jc w:val="left"/>
                      <w:rPr>
                        <w:rFonts w:ascii="Times New Roman"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color w:val="1A1A1A"/>
                        <w:w w:val="94"/>
                        <w:sz w:val="12"/>
                      </w:rPr>
                      <w:t>I</w:t>
                    </w:r>
                  </w:p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A1A1A"/>
                        <w:w w:val="94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183;top:-420;width:619;height:210" type="#_x0000_t202" id="docshape338" filled="false" stroked="false">
              <v:textbox inset="0,0,0,0">
                <w:txbxContent>
                  <w:p>
                    <w:pPr>
                      <w:spacing w:line="109" w:lineRule="exact" w:before="0"/>
                      <w:ind w:left="12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F4F4F"/>
                        <w:w w:val="71"/>
                        <w:sz w:val="10"/>
                      </w:rPr>
                      <w:t>\</w:t>
                    </w:r>
                  </w:p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43634"/>
                        <w:w w:val="75"/>
                        <w:sz w:val="9"/>
                      </w:rPr>
                      <w:t>-</w:t>
                    </w:r>
                    <w:r>
                      <w:rPr>
                        <w:rFonts w:ascii="Times New Roman"/>
                        <w:color w:val="343634"/>
                        <w:spacing w:val="5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75"/>
                        <w:sz w:val="9"/>
                      </w:rPr>
                      <w:t>-</w:t>
                    </w:r>
                    <w:r>
                      <w:rPr>
                        <w:rFonts w:ascii="Times New Roman"/>
                        <w:color w:val="343634"/>
                        <w:spacing w:val="1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spacing w:val="1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75"/>
                        <w:sz w:val="9"/>
                      </w:rPr>
                      <w:t>-</w:t>
                    </w:r>
                    <w:r>
                      <w:rPr>
                        <w:rFonts w:ascii="Times New Roman"/>
                        <w:color w:val="343634"/>
                        <w:spacing w:val="3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4F4F4F"/>
                        <w:w w:val="75"/>
                        <w:sz w:val="9"/>
                      </w:rPr>
                      <w:t>,</w:t>
                    </w:r>
                    <w:r>
                      <w:rPr>
                        <w:rFonts w:ascii="Times New Roman"/>
                        <w:color w:val="4F4F4F"/>
                        <w:spacing w:val="18"/>
                        <w:sz w:val="9"/>
                      </w:rPr>
                      <w:t>   </w:t>
                    </w:r>
                    <w:r>
                      <w:rPr>
                        <w:rFonts w:ascii="Times New Roman"/>
                        <w:color w:val="4F4F4F"/>
                        <w:spacing w:val="1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4F4F4F"/>
                        <w:w w:val="75"/>
                        <w:sz w:val="9"/>
                      </w:rPr>
                      <w:t>_</w:t>
                    </w:r>
                    <w:r>
                      <w:rPr>
                        <w:rFonts w:ascii="Times New Roman"/>
                        <w:color w:val="4F4F4F"/>
                        <w:spacing w:val="2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4F4F4F"/>
                        <w:w w:val="75"/>
                        <w:sz w:val="9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8551;top:-652;width:395;height:400" type="#_x0000_t202" id="docshape339" filled="false" stroked="false">
              <v:textbox inset="0,0,0,0">
                <w:txbxContent>
                  <w:p>
                    <w:pPr>
                      <w:tabs>
                        <w:tab w:pos="256" w:val="left" w:leader="none"/>
                      </w:tabs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343634"/>
                        <w:w w:val="80"/>
                        <w:sz w:val="20"/>
                      </w:rPr>
                      <w:t>,</w:t>
                      <w:tab/>
                    </w:r>
                    <w:r>
                      <w:rPr>
                        <w:rFonts w:ascii="Times New Roman"/>
                        <w:color w:val="343634"/>
                        <w:w w:val="70"/>
                        <w:sz w:val="36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8904;top:-718;width:248;height:381" type="#_x0000_t202" id="docshape340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1A1A1A"/>
                        <w:spacing w:val="-7"/>
                        <w:w w:val="70"/>
                        <w:sz w:val="34"/>
                      </w:rPr>
                      <w:t>..</w:t>
                    </w:r>
                    <w:r>
                      <w:rPr>
                        <w:color w:val="343634"/>
                        <w:spacing w:val="-7"/>
                        <w:w w:val="70"/>
                        <w:sz w:val="3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102;top:-792;width:139;height:422" type="#_x0000_t202" id="docshape341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343634"/>
                        <w:w w:val="65"/>
                        <w:sz w:val="3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147;top:-758;width:614;height:200" type="#_x0000_t202" id="docshape342" filled="false" stroked="false">
              <v:textbox inset="0,0,0,0">
                <w:txbxContent>
                  <w:p>
                    <w:pPr>
                      <w:tabs>
                        <w:tab w:pos="258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43634"/>
                        <w:w w:val="75"/>
                        <w:sz w:val="18"/>
                      </w:rPr>
                      <w:t>,</w:t>
                      <w:tab/>
                    </w:r>
                    <w:r>
                      <w:rPr>
                        <w:rFonts w:ascii="Times New Roman"/>
                        <w:color w:val="343634"/>
                        <w:w w:val="70"/>
                        <w:sz w:val="18"/>
                      </w:rPr>
                      <w:t>.......</w:t>
                    </w:r>
                    <w:r>
                      <w:rPr>
                        <w:rFonts w:ascii="Times New Roman"/>
                        <w:color w:val="1A1A1A"/>
                        <w:w w:val="70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shadow/>
                        <w:color w:val="ACAFAE"/>
                        <w:w w:val="70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shadow w:val="0"/>
                        <w:color w:val="ACAFAE"/>
                        <w:w w:val="70"/>
                        <w:sz w:val="1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474;top:-34;width:361;height:168" type="#_x0000_t202" id="docshape343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343634"/>
                        <w:w w:val="100"/>
                        <w:sz w:val="15"/>
                        <w:u w:val="single" w:color="333533"/>
                      </w:rPr>
                      <w:t> </w:t>
                    </w:r>
                    <w:r>
                      <w:rPr>
                        <w:i/>
                        <w:color w:val="343634"/>
                        <w:sz w:val="15"/>
                        <w:u w:val="single" w:color="333533"/>
                      </w:rPr>
                      <w:t> </w:t>
                    </w:r>
                    <w:r>
                      <w:rPr>
                        <w:i/>
                        <w:color w:val="343634"/>
                        <w:spacing w:val="-17"/>
                        <w:sz w:val="15"/>
                        <w:u w:val="single" w:color="333533"/>
                      </w:rPr>
                      <w:t> </w:t>
                    </w:r>
                    <w:r>
                      <w:rPr>
                        <w:i/>
                        <w:color w:val="343634"/>
                        <w:w w:val="60"/>
                        <w:sz w:val="15"/>
                        <w:u w:val="single" w:color="333533"/>
                      </w:rPr>
                      <w:t>,</w:t>
                    </w:r>
                    <w:r>
                      <w:rPr>
                        <w:i/>
                        <w:color w:val="343634"/>
                        <w:spacing w:val="11"/>
                        <w:sz w:val="15"/>
                      </w:rPr>
                      <w:t>   </w:t>
                    </w:r>
                    <w:r>
                      <w:rPr>
                        <w:i/>
                        <w:color w:val="343634"/>
                        <w:spacing w:val="11"/>
                        <w:sz w:val="15"/>
                      </w:rPr>
                      <w:t> </w:t>
                    </w:r>
                    <w:r>
                      <w:rPr>
                        <w:i/>
                        <w:color w:val="1A1A1A"/>
                        <w:spacing w:val="-27"/>
                        <w:w w:val="75"/>
                        <w:sz w:val="15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823;top:-111;width:55;height:123" type="#_x0000_t202" id="docshape344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43634"/>
                        <w:w w:val="94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936;top:-329;width:1097;height:338" type="#_x0000_t202" id="docshape345" filled="false" stroked="false">
              <v:textbox inset="0,0,0,0">
                <w:txbxContent>
                  <w:p>
                    <w:pPr>
                      <w:spacing w:line="123" w:lineRule="exact" w:before="0"/>
                      <w:ind w:left="8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color w:val="343634"/>
                        <w:w w:val="65"/>
                        <w:sz w:val="9"/>
                      </w:rPr>
                      <w:t>_</w:t>
                    </w:r>
                    <w:r>
                      <w:rPr>
                        <w:rFonts w:ascii="Times New Roman"/>
                        <w:color w:val="343634"/>
                        <w:sz w:val="9"/>
                      </w:rPr>
                      <w:t>   </w:t>
                    </w:r>
                    <w:r>
                      <w:rPr>
                        <w:rFonts w:ascii="Times New Roman"/>
                        <w:color w:val="343634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65"/>
                        <w:sz w:val="9"/>
                      </w:rPr>
                      <w:t>_</w:t>
                    </w:r>
                    <w:r>
                      <w:rPr>
                        <w:rFonts w:ascii="Times New Roman"/>
                        <w:color w:val="343634"/>
                        <w:sz w:val="9"/>
                      </w:rPr>
                      <w:t>  </w:t>
                    </w:r>
                    <w:r>
                      <w:rPr>
                        <w:rFonts w:ascii="Times New Roman"/>
                        <w:color w:val="343634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65"/>
                        <w:sz w:val="9"/>
                      </w:rPr>
                      <w:t>_</w:t>
                    </w:r>
                    <w:r>
                      <w:rPr>
                        <w:rFonts w:ascii="Times New Roman"/>
                        <w:color w:val="343634"/>
                        <w:sz w:val="9"/>
                      </w:rPr>
                      <w:t>   </w:t>
                    </w:r>
                    <w:r>
                      <w:rPr>
                        <w:rFonts w:ascii="Times New Roman"/>
                        <w:color w:val="343634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65"/>
                        <w:sz w:val="9"/>
                      </w:rPr>
                      <w:t>_</w:t>
                    </w:r>
                    <w:r>
                      <w:rPr>
                        <w:rFonts w:ascii="Times New Roman"/>
                        <w:color w:val="343634"/>
                        <w:sz w:val="9"/>
                      </w:rPr>
                      <w:t>      </w:t>
                    </w:r>
                    <w:r>
                      <w:rPr>
                        <w:rFonts w:ascii="Times New Roman"/>
                        <w:color w:val="343634"/>
                        <w:spacing w:val="1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43634"/>
                        <w:w w:val="179"/>
                        <w:sz w:val="9"/>
                      </w:rPr>
                      <w:t>..,,""</w:t>
                    </w:r>
                    <w:r>
                      <w:rPr>
                        <w:rFonts w:ascii="Times New Roman"/>
                        <w:color w:val="343634"/>
                        <w:sz w:val="9"/>
                      </w:rPr>
                      <w:t>      </w:t>
                    </w:r>
                    <w:r>
                      <w:rPr>
                        <w:rFonts w:ascii="Times New Roman"/>
                        <w:color w:val="343634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w w:val="179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ACAFAE"/>
                        <w:spacing w:val="-9"/>
                        <w:w w:val="179"/>
                        <w:sz w:val="9"/>
                      </w:rPr>
                      <w:t>.</w:t>
                    </w:r>
                    <w:r>
                      <w:rPr>
                        <w:color w:val="ACAFAE"/>
                        <w:w w:val="46"/>
                        <w:sz w:val="11"/>
                      </w:rPr>
                      <w:t>t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ACAFAE"/>
                        <w:w w:val="90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ACAFAE"/>
                        <w:spacing w:val="4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w w:val="75"/>
                        <w:sz w:val="6"/>
                      </w:rPr>
                      <w:t>I</w:t>
                    </w:r>
                    <w:r>
                      <w:rPr>
                        <w:rFonts w:ascii="Times New Roman"/>
                        <w:color w:val="ACAFAE"/>
                        <w:spacing w:val="14"/>
                        <w:sz w:val="6"/>
                      </w:rPr>
                      <w:t>   </w:t>
                    </w:r>
                    <w:r>
                      <w:rPr>
                        <w:rFonts w:ascii="Times New Roman"/>
                        <w:color w:val="ACAFAE"/>
                        <w:w w:val="50"/>
                        <w:sz w:val="6"/>
                      </w:rPr>
                      <w:t>. </w:t>
                    </w:r>
                    <w:r>
                      <w:rPr>
                        <w:rFonts w:ascii="Times New Roman"/>
                        <w:color w:val="C8C4BF"/>
                        <w:w w:val="50"/>
                        <w:sz w:val="6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5154;top:12;width:227;height:112" type="#_x0000_t202" id="docshape346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ACAFAE"/>
                        <w:w w:val="85"/>
                        <w:sz w:val="10"/>
                      </w:rPr>
                      <w:t>l</w:t>
                    </w:r>
                    <w:r>
                      <w:rPr>
                        <w:color w:val="ACAFAE"/>
                        <w:spacing w:val="6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sz w:val="9"/>
                      </w:rPr>
                      <w:t>,r</w:t>
                    </w:r>
                    <w:r>
                      <w:rPr>
                        <w:rFonts w:ascii="Times New Roman"/>
                        <w:color w:val="ACAFAE"/>
                        <w:spacing w:val="-3"/>
                        <w:sz w:val="9"/>
                      </w:rPr>
                      <w:t> </w:t>
                    </w:r>
                    <w:r>
                      <w:rPr>
                        <w:color w:val="ACAFAE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074;top:219;width:46;height:79" type="#_x0000_t202" id="docshape347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ACAFAE"/>
                        <w:w w:val="75"/>
                        <w:sz w:val="7"/>
                      </w:rPr>
                      <w:t>ff</w:t>
                    </w:r>
                  </w:p>
                </w:txbxContent>
              </v:textbox>
              <w10:wrap type="none"/>
            </v:shape>
            <v:shape style="position:absolute;left:3153;top:1589;width:251;height:124" type="#_x0000_t202" id="docshape348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C8C4BF"/>
                        <w:w w:val="75"/>
                        <w:sz w:val="11"/>
                      </w:rPr>
                      <w:t>f</w:t>
                    </w:r>
                    <w:r>
                      <w:rPr>
                        <w:color w:val="C8C4BF"/>
                        <w:spacing w:val="19"/>
                        <w:w w:val="75"/>
                        <w:sz w:val="11"/>
                      </w:rPr>
                      <w:t> </w:t>
                    </w:r>
                    <w:r>
                      <w:rPr>
                        <w:color w:val="ACAFAE"/>
                        <w:w w:val="75"/>
                        <w:sz w:val="7"/>
                      </w:rPr>
                      <w:t>H</w:t>
                    </w:r>
                    <w:r>
                      <w:rPr>
                        <w:color w:val="ACAFAE"/>
                        <w:spacing w:val="17"/>
                        <w:sz w:val="7"/>
                      </w:rPr>
                      <w:t> </w:t>
                    </w:r>
                    <w:r>
                      <w:rPr>
                        <w:color w:val="ACAFAE"/>
                        <w:w w:val="75"/>
                        <w:sz w:val="7"/>
                      </w:rPr>
                      <w:t>ll</w:t>
                    </w:r>
                    <w:r>
                      <w:rPr>
                        <w:color w:val="ACAFAE"/>
                        <w:spacing w:val="15"/>
                        <w:sz w:val="7"/>
                      </w:rPr>
                      <w:t> </w:t>
                    </w:r>
                    <w:r>
                      <w:rPr>
                        <w:color w:val="C8C4BF"/>
                        <w:w w:val="75"/>
                        <w:sz w:val="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666;top:2391;width:69;height:123" type="#_x0000_t202" id="docshape349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C8C4BF"/>
                        <w:w w:val="75"/>
                        <w:sz w:val="11"/>
                      </w:rPr>
                      <w:t>'I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color w:val="ACAFAE"/>
          <w:w w:val="94"/>
          <w:sz w:val="11"/>
        </w:rPr>
        <w:t>,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7"/>
        </w:rPr>
      </w:pPr>
    </w:p>
    <w:p>
      <w:pPr>
        <w:spacing w:before="94"/>
        <w:ind w:left="1343" w:right="0" w:firstLine="0"/>
        <w:jc w:val="left"/>
        <w:rPr>
          <w:b/>
          <w:sz w:val="21"/>
        </w:rPr>
      </w:pPr>
      <w:r>
        <w:rPr>
          <w:b/>
          <w:color w:val="1A1A1A"/>
          <w:w w:val="105"/>
          <w:sz w:val="21"/>
        </w:rPr>
        <w:t>Map</w:t>
      </w:r>
      <w:r>
        <w:rPr>
          <w:b/>
          <w:color w:val="1A1A1A"/>
          <w:spacing w:val="1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19</w:t>
      </w:r>
      <w:r>
        <w:rPr>
          <w:b/>
          <w:color w:val="343634"/>
          <w:w w:val="105"/>
          <w:sz w:val="21"/>
        </w:rPr>
        <w:t>:</w:t>
      </w:r>
      <w:r>
        <w:rPr>
          <w:b/>
          <w:color w:val="343634"/>
          <w:spacing w:val="1"/>
          <w:w w:val="105"/>
          <w:sz w:val="21"/>
        </w:rPr>
        <w:t> </w:t>
      </w:r>
      <w:r>
        <w:rPr>
          <w:b/>
          <w:color w:val="343634"/>
          <w:w w:val="105"/>
          <w:sz w:val="21"/>
        </w:rPr>
        <w:t>H</w:t>
      </w:r>
      <w:r>
        <w:rPr>
          <w:b/>
          <w:color w:val="1A1A1A"/>
          <w:w w:val="105"/>
          <w:sz w:val="21"/>
        </w:rPr>
        <w:t>FR</w:t>
      </w:r>
      <w:r>
        <w:rPr>
          <w:b/>
          <w:color w:val="343634"/>
          <w:w w:val="105"/>
          <w:sz w:val="21"/>
        </w:rPr>
        <w:t>1,</w:t>
      </w:r>
      <w:r>
        <w:rPr>
          <w:b/>
          <w:color w:val="343634"/>
          <w:spacing w:val="-7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Friz</w:t>
      </w:r>
      <w:r>
        <w:rPr>
          <w:b/>
          <w:w w:val="105"/>
          <w:sz w:val="21"/>
        </w:rPr>
        <w:t>i</w:t>
      </w:r>
      <w:r>
        <w:rPr>
          <w:b/>
          <w:color w:val="1A1A1A"/>
          <w:w w:val="105"/>
          <w:sz w:val="21"/>
        </w:rPr>
        <w:t>ngton</w:t>
      </w:r>
    </w:p>
    <w:p>
      <w:pPr>
        <w:pStyle w:val="BodyText"/>
        <w:spacing w:before="6"/>
        <w:rPr>
          <w:b/>
          <w:sz w:val="18"/>
        </w:rPr>
      </w:pPr>
      <w:r>
        <w:rPr/>
        <w:pict>
          <v:group style="position:absolute;margin-left:69.648003pt;margin-top:11.852203pt;width:442.1pt;height:314.5pt;mso-position-horizontal-relative:page;mso-position-vertical-relative:paragraph;z-index:-15594496;mso-wrap-distance-left:0;mso-wrap-distance-right:0" id="docshapegroup350" coordorigin="1393,237" coordsize="8842,6290">
            <v:shape style="position:absolute;left:2793;top:237;width:7442;height:5136" type="#_x0000_t75" id="docshape351" stroked="false">
              <v:imagedata r:id="rId166" o:title=""/>
            </v:shape>
            <v:shape style="position:absolute;left:4568;top:3843;width:1206;height:354" type="#_x0000_t75" id="docshape352" stroked="false">
              <v:imagedata r:id="rId167" o:title=""/>
            </v:shape>
            <v:shape style="position:absolute;left:4092;top:5718;width:2541;height:808" type="#_x0000_t75" id="docshape353" stroked="false">
              <v:imagedata r:id="rId168" o:title=""/>
            </v:shape>
            <v:line style="position:absolute" from="4099,6057" to="4099,5365" stroked="true" strokeweight="1.443482pt" strokecolor="#000000">
              <v:stroke dashstyle="solid"/>
            </v:line>
            <v:shape style="position:absolute;left:1400;top:251;width:8669;height:6246" id="docshape354" coordorigin="1400,251" coordsize="8669,6246" path="m8322,381l10068,381m1400,6497l1400,251e" filled="false" stroked="true" strokeweight=".721486pt" strokecolor="#000000">
              <v:path arrowok="t"/>
              <v:stroke dashstyle="solid"/>
            </v:shape>
            <v:line style="position:absolute" from="1393,6476" to="4099,6476" stroked="true" strokeweight=".360616pt" strokecolor="#000000">
              <v:stroke dashstyle="solid"/>
            </v:line>
            <v:shape style="position:absolute;left:8323;top:486;width:627;height:191" type="#_x0000_t202" id="docshape355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4F4F"/>
                        <w:spacing w:val="-1"/>
                        <w:w w:val="110"/>
                        <w:sz w:val="17"/>
                      </w:rPr>
                      <w:t>L</w:t>
                    </w:r>
                    <w:r>
                      <w:rPr>
                        <w:color w:val="343634"/>
                        <w:spacing w:val="-1"/>
                        <w:w w:val="110"/>
                        <w:sz w:val="17"/>
                      </w:rPr>
                      <w:t>egend</w:t>
                    </w:r>
                  </w:p>
                </w:txbxContent>
              </v:textbox>
              <w10:wrap type="none"/>
            </v:shape>
            <v:shape style="position:absolute;left:8253;top:2598;width:300;height:363" type="#_x0000_t202" id="docshape356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color w:val="ACAFAE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ACAFAE"/>
                        <w:spacing w:val="-5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w w:val="110"/>
                        <w:sz w:val="11"/>
                      </w:rPr>
                      <w:t>fl</w:t>
                    </w:r>
                    <w:r>
                      <w:rPr>
                        <w:b/>
                        <w:color w:val="C8C4BF"/>
                        <w:w w:val="110"/>
                        <w:sz w:val="10"/>
                      </w:rPr>
                      <w:t>ell</w:t>
                    </w:r>
                  </w:p>
                  <w:p>
                    <w:pPr>
                      <w:spacing w:before="102"/>
                      <w:ind w:left="180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C8C4BF"/>
                        <w:w w:val="105"/>
                        <w:sz w:val="12"/>
                      </w:rPr>
                      <w:t>lo</w:t>
                    </w:r>
                  </w:p>
                </w:txbxContent>
              </v:textbox>
              <w10:wrap type="none"/>
            </v:shape>
            <v:shape style="position:absolute;left:9782;top:2806;width:382;height:178" type="#_x0000_t202" id="docshape357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i/>
                        <w:color w:val="ACAFAE"/>
                        <w:w w:val="130"/>
                        <w:position w:val="5"/>
                        <w:sz w:val="10"/>
                      </w:rPr>
                      <w:t>L </w:t>
                    </w:r>
                    <w:r>
                      <w:rPr>
                        <w:i/>
                        <w:color w:val="ACAFAE"/>
                        <w:spacing w:val="29"/>
                        <w:w w:val="130"/>
                        <w:position w:val="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C8C4BF"/>
                        <w:w w:val="130"/>
                        <w:sz w:val="16"/>
                      </w:rPr>
                      <w:t>''!'</w:t>
                    </w:r>
                  </w:p>
                </w:txbxContent>
              </v:textbox>
              <w10:wrap type="none"/>
            </v:shape>
            <v:shape style="position:absolute;left:8702;top:2966;width:177;height:588" type="#_x0000_t202" id="docshape358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53"/>
                      </w:rPr>
                    </w:pPr>
                    <w:r>
                      <w:rPr>
                        <w:rFonts w:ascii="Times New Roman"/>
                        <w:color w:val="DDC3B6"/>
                        <w:w w:val="60"/>
                        <w:sz w:val="53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005;top:3022;width:69;height:134" type="#_x0000_t202" id="docshape359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C8C4BF"/>
                        <w:w w:val="146"/>
                        <w:sz w:val="1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8849;top:3138;width:199;height:222" type="#_x0000_t202" id="docshape360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C8C4BF"/>
                        <w:w w:val="145"/>
                        <w:sz w:val="20"/>
                      </w:rPr>
                      <w:t>'t</w:t>
                    </w:r>
                  </w:p>
                </w:txbxContent>
              </v:textbox>
              <w10:wrap type="none"/>
            </v:shape>
            <v:shape style="position:absolute;left:9486;top:3290;width:256;height:123" type="#_x0000_t202" id="docshape361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C8C4BF"/>
                        <w:w w:val="110"/>
                        <w:sz w:val="11"/>
                      </w:rPr>
                      <w:t>Club</w:t>
                    </w:r>
                  </w:p>
                </w:txbxContent>
              </v:textbox>
              <w10:wrap type="none"/>
            </v:shape>
            <v:shape style="position:absolute;left:6867;top:3389;width:124;height:213" type="#_x0000_t202" id="docshape36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C8C4BF"/>
                        <w:w w:val="65"/>
                        <w:sz w:val="19"/>
                      </w:rPr>
                      <w:t>:.•</w:t>
                    </w:r>
                  </w:p>
                </w:txbxContent>
              </v:textbox>
              <w10:wrap type="none"/>
            </v:shape>
            <v:shape style="position:absolute;left:7460;top:3534;width:45;height:134" type="#_x0000_t202" id="docshape363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C8C4BF"/>
                        <w:w w:val="60"/>
                        <w:sz w:val="12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270;top:3666;width:186;height:211" type="#_x0000_t202" id="docshape364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C8C4BF"/>
                        <w:w w:val="55"/>
                        <w:sz w:val="19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color w:val="C8C4BF"/>
                        <w:spacing w:val="14"/>
                        <w:w w:val="55"/>
                        <w:sz w:val="19"/>
                      </w:rPr>
                      <w:t> </w:t>
                    </w:r>
                    <w:r>
                      <w:rPr>
                        <w:color w:val="ACAFAE"/>
                        <w:w w:val="55"/>
                        <w:sz w:val="18"/>
                      </w:rPr>
                      <w:t>◄</w:t>
                    </w:r>
                  </w:p>
                </w:txbxContent>
              </v:textbox>
              <w10:wrap type="none"/>
            </v:shape>
            <v:shape style="position:absolute;left:6693;top:3593;width:143;height:247" type="#_x0000_t202" id="docshape36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C8C4BF"/>
                        <w:sz w:val="22"/>
                      </w:rPr>
                      <w:t>,:</w:t>
                    </w:r>
                  </w:p>
                </w:txbxContent>
              </v:textbox>
              <w10:wrap type="none"/>
            </v:shape>
            <v:shape style="position:absolute;left:7127;top:3580;width:72;height:191" type="#_x0000_t202" id="docshape366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C8C4BF"/>
                        <w:w w:val="70"/>
                        <w:sz w:val="17"/>
                      </w:rPr>
                      <w:t>l:</w:t>
                    </w:r>
                  </w:p>
                </w:txbxContent>
              </v:textbox>
              <w10:wrap type="none"/>
            </v:shape>
            <v:shape style="position:absolute;left:9228;top:3461;width:97;height:258" type="#_x0000_t202" id="docshape367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C8C4BF"/>
                        <w:w w:val="70"/>
                        <w:sz w:val="23"/>
                      </w:rPr>
                      <w:t>/!</w:t>
                    </w:r>
                  </w:p>
                </w:txbxContent>
              </v:textbox>
              <w10:wrap type="none"/>
            </v:shape>
            <v:shape style="position:absolute;left:8219;top:3721;width:202;height:168" type="#_x0000_t202" id="docshape368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C8C4BF"/>
                        <w:w w:val="110"/>
                        <w:sz w:val="15"/>
                      </w:rPr>
                      <w:t>t;t;</w:t>
                    </w:r>
                  </w:p>
                </w:txbxContent>
              </v:textbox>
              <w10:wrap type="none"/>
            </v:shape>
            <v:shape style="position:absolute;left:6564;top:3914;width:136;height:180" type="#_x0000_t202" id="docshape369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C8C4BF"/>
                        <w:w w:val="80"/>
                        <w:sz w:val="16"/>
                      </w:rPr>
                      <w:t>zy</w:t>
                    </w:r>
                  </w:p>
                </w:txbxContent>
              </v:textbox>
              <w10:wrap type="none"/>
            </v:shape>
            <v:shape style="position:absolute;left:8515;top:3990;width:488;height:200" type="#_x0000_t202" id="docshape370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imes New Roman"/>
                        <w:color w:val="ACAFAE"/>
                        <w:spacing w:val="-2"/>
                        <w:w w:val="70"/>
                        <w:sz w:val="17"/>
                      </w:rPr>
                      <w:t>r</w:t>
                    </w:r>
                    <w:r>
                      <w:rPr>
                        <w:rFonts w:ascii="Times New Roman"/>
                        <w:color w:val="ACAFAE"/>
                        <w:spacing w:val="2"/>
                        <w:w w:val="70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909090"/>
                        <w:spacing w:val="-2"/>
                        <w:w w:val="70"/>
                        <w:sz w:val="17"/>
                      </w:rPr>
                      <w:t>,</w:t>
                    </w:r>
                    <w:r>
                      <w:rPr>
                        <w:rFonts w:ascii="Times New Roman"/>
                        <w:color w:val="C8C4BF"/>
                        <w:spacing w:val="-2"/>
                        <w:w w:val="70"/>
                        <w:sz w:val="17"/>
                      </w:rPr>
                      <w:t>,ror</w:t>
                    </w:r>
                    <w:r>
                      <w:rPr>
                        <w:color w:val="C8C4BF"/>
                        <w:spacing w:val="-2"/>
                        <w:w w:val="70"/>
                        <w:sz w:val="17"/>
                        <w:vertAlign w:val="superscript"/>
                      </w:rPr>
                      <w:t>J</w:t>
                    </w:r>
                    <w:r>
                      <w:rPr>
                        <w:rFonts w:ascii="Times New Roman"/>
                        <w:color w:val="C8C4BF"/>
                        <w:spacing w:val="-2"/>
                        <w:w w:val="70"/>
                        <w:sz w:val="17"/>
                        <w:vertAlign w:val="baseline"/>
                      </w:rPr>
                      <w:t>s</w:t>
                    </w:r>
                    <w:r>
                      <w:rPr>
                        <w:color w:val="C8C4BF"/>
                        <w:spacing w:val="-2"/>
                        <w:w w:val="70"/>
                        <w:sz w:val="17"/>
                        <w:vertAlign w:val="superscript"/>
                      </w:rPr>
                      <w:t>t</w:t>
                    </w:r>
                    <w:r>
                      <w:rPr>
                        <w:color w:val="C8C4BF"/>
                        <w:spacing w:val="21"/>
                        <w:sz w:val="17"/>
                        <w:vertAlign w:val="baseline"/>
                      </w:rPr>
                      <w:t> </w:t>
                    </w:r>
                    <w:r>
                      <w:rPr>
                        <w:color w:val="ACAFAE"/>
                        <w:spacing w:val="-1"/>
                        <w:w w:val="70"/>
                        <w:sz w:val="17"/>
                        <w:vertAlign w:val="superscript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9055;top:4094;width:186;height:100" type="#_x0000_t202" id="docshape371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C8C4BF"/>
                        <w:w w:val="90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color w:val="C8C4BF"/>
                        <w:spacing w:val="-8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C8C4BF"/>
                        <w:w w:val="90"/>
                        <w:sz w:val="9"/>
                      </w:rPr>
                      <w:t>.C</w:t>
                    </w:r>
                    <w:r>
                      <w:rPr>
                        <w:rFonts w:ascii="Times New Roman"/>
                        <w:color w:val="ACAFAE"/>
                        <w:w w:val="90"/>
                        <w:sz w:val="9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290;top:4304;width:119;height:189" type="#_x0000_t202" id="docshape37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C8C4BF"/>
                        <w:w w:val="95"/>
                        <w:sz w:val="1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5407;top:4297;width:118;height:422" type="#_x0000_t202" id="docshape373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C8C4BF"/>
                        <w:spacing w:val="-15"/>
                        <w:w w:val="65"/>
                        <w:sz w:val="38"/>
                      </w:rPr>
                      <w:t>..</w:t>
                    </w:r>
                    <w:r>
                      <w:rPr>
                        <w:rFonts w:ascii="Times New Roman"/>
                        <w:color w:val="C8C4BF"/>
                        <w:spacing w:val="-15"/>
                        <w:w w:val="65"/>
                        <w:sz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564;top:4284;width:109;height:134" type="#_x0000_t202" id="docshape374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C8C4BF"/>
                        <w:sz w:val="12"/>
                      </w:rPr>
                      <w:t>,;,</w:t>
                    </w:r>
                  </w:p>
                </w:txbxContent>
              </v:textbox>
              <w10:wrap type="none"/>
            </v:shape>
            <v:shape style="position:absolute;left:6177;top:4579;width:91;height:303" type="#_x0000_t202" id="docshape375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imprint/>
                        <w:color w:val="C8C4BF"/>
                        <w:w w:val="94"/>
                        <w:sz w:val="27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460;top:4306;width:277;height:455" type="#_x0000_t202" id="docshape376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C8C4BF"/>
                        <w:w w:val="70"/>
                        <w:position w:val="9"/>
                        <w:sz w:val="16"/>
                      </w:rPr>
                      <w:t>,</w:t>
                    </w:r>
                    <w:r>
                      <w:rPr>
                        <w:rFonts w:ascii="Times New Roman"/>
                        <w:color w:val="C8C4BF"/>
                        <w:spacing w:val="47"/>
                        <w:position w:val="9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C8C4BF"/>
                        <w:w w:val="70"/>
                        <w:sz w:val="41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7431;top:4507;width:151;height:168" type="#_x0000_t202" id="docshape377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C8C4BF"/>
                        <w:w w:val="105"/>
                        <w:sz w:val="15"/>
                      </w:rPr>
                      <w:t>i-,</w:t>
                    </w:r>
                  </w:p>
                </w:txbxContent>
              </v:textbox>
              <w10:wrap type="none"/>
            </v:shape>
            <v:shape style="position:absolute;left:7780;top:4441;width:119;height:189" type="#_x0000_t202" id="docshape378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C8C4BF"/>
                        <w:w w:val="105"/>
                        <w:sz w:val="17"/>
                      </w:rPr>
                      <w:t>/;</w:t>
                    </w:r>
                  </w:p>
                </w:txbxContent>
              </v:textbox>
              <w10:wrap type="none"/>
            </v:shape>
            <v:shape style="position:absolute;left:9538;top:4594;width:237;height:134" type="#_x0000_t202" id="docshape379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ACAFAE"/>
                        <w:w w:val="85"/>
                        <w:sz w:val="12"/>
                      </w:rPr>
                      <w:t>J.-u</w:t>
                    </w:r>
                    <w:r>
                      <w:rPr>
                        <w:rFonts w:ascii="Times New Roman"/>
                        <w:color w:val="909090"/>
                        <w:w w:val="85"/>
                        <w:sz w:val="12"/>
                      </w:rPr>
                      <w:t>,</w:t>
                    </w:r>
                    <w:r>
                      <w:rPr>
                        <w:rFonts w:ascii="Times New Roman"/>
                        <w:color w:val="ACAFAE"/>
                        <w:w w:val="85"/>
                        <w:sz w:val="12"/>
                      </w:rPr>
                      <w:t>.,</w:t>
                    </w:r>
                  </w:p>
                </w:txbxContent>
              </v:textbox>
              <w10:wrap type="none"/>
            </v:shape>
            <v:shape style="position:absolute;left:8525;top:4728;width:411;height:101" type="#_x0000_t202" id="docshape380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color w:val="C8C4BF"/>
                        <w:spacing w:val="-2"/>
                        <w:w w:val="95"/>
                        <w:sz w:val="9"/>
                      </w:rPr>
                      <w:t>n</w:t>
                    </w:r>
                    <w:r>
                      <w:rPr>
                        <w:color w:val="C8C4BF"/>
                        <w:spacing w:val="11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spacing w:val="-2"/>
                        <w:w w:val="95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09090"/>
                        <w:spacing w:val="-3"/>
                        <w:w w:val="9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95"/>
                        <w:sz w:val="8"/>
                      </w:rPr>
                      <w:t>t•Jl'/!111</w:t>
                    </w:r>
                  </w:p>
                </w:txbxContent>
              </v:textbox>
              <w10:wrap type="none"/>
            </v:shape>
            <v:shape style="position:absolute;left:7539;top:4877;width:1168;height:173" type="#_x0000_t202" id="docshape381" filled="false" stroked="false">
              <v:textbox inset="0,0,0,0">
                <w:txbxContent>
                  <w:p>
                    <w:pPr>
                      <w:tabs>
                        <w:tab w:pos="540" w:val="left" w:leader="none"/>
                      </w:tabs>
                      <w:spacing w:line="17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C8C4BF"/>
                        <w:position w:val="1"/>
                        <w:sz w:val="15"/>
                      </w:rPr>
                      <w:t>I'&lt;</w:t>
                      <w:tab/>
                    </w:r>
                    <w:r>
                      <w:rPr>
                        <w:rFonts w:ascii="Times New Roman" w:hAnsi="Times New Roman"/>
                        <w:color w:val="C8C4BF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C8C4BF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z w:val="11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ACAFAE"/>
                        <w:spacing w:val="36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position w:val="1"/>
                        <w:sz w:val="8"/>
                      </w:rPr>
                      <w:t>,,  </w:t>
                    </w:r>
                    <w:r>
                      <w:rPr>
                        <w:rFonts w:ascii="Times New Roman" w:hAnsi="Times New Roman"/>
                        <w:color w:val="C8C4BF"/>
                        <w:spacing w:val="2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8"/>
                      </w:rPr>
                      <w:t>ll'</w:t>
                    </w:r>
                    <w:r>
                      <w:rPr>
                        <w:rFonts w:ascii="Times New Roman" w:hAnsi="Times New Roman"/>
                        <w:color w:val="909090"/>
                        <w:position w:val="1"/>
                        <w:sz w:val="8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8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position w:val="1"/>
                        <w:sz w:val="8"/>
                      </w:rPr>
                      <w:t>t,;/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8"/>
                      </w:rPr>
                      <w:t>1_</w:t>
                    </w:r>
                  </w:p>
                </w:txbxContent>
              </v:textbox>
              <w10:wrap type="none"/>
            </v:shape>
            <v:shape style="position:absolute;left:9365;top:4983;width:69;height:89" type="#_x0000_t202" id="docshape38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ACAFAE"/>
                        <w:sz w:val="8"/>
                      </w:rPr>
                      <w:t>'1</w:t>
                    </w:r>
                  </w:p>
                </w:txbxContent>
              </v:textbox>
              <w10:wrap type="none"/>
            </v:shape>
            <v:shape style="position:absolute;left:8973;top:5057;width:107;height:202" type="#_x0000_t202" id="docshape383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09090"/>
                        <w:spacing w:val="-6"/>
                        <w:position w:val="1"/>
                        <w:sz w:val="17"/>
                      </w:rPr>
                      <w:t>'</w:t>
                    </w:r>
                    <w:r>
                      <w:rPr>
                        <w:color w:val="ACAFAE"/>
                        <w:spacing w:val="-6"/>
                        <w:sz w:val="18"/>
                      </w:rPr>
                      <w:t>,'</w:t>
                    </w:r>
                  </w:p>
                </w:txbxContent>
              </v:textbox>
              <w10:wrap type="none"/>
            </v:shape>
            <v:shape style="position:absolute;left:6227;top:5247;width:55;height:156" type="#_x0000_t202" id="docshape384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C8C4BF"/>
                        <w:w w:val="89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799;top:5165;width:210;height:301" type="#_x0000_t202" id="docshape385" filled="false" stroked="false">
              <v:textbox inset="0,0,0,0">
                <w:txbxContent>
                  <w:p>
                    <w:pPr>
                      <w:spacing w:line="172" w:lineRule="auto" w:before="3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ACAFAE"/>
                        <w:spacing w:val="-14"/>
                        <w:position w:val="-8"/>
                        <w:sz w:val="24"/>
                      </w:rPr>
                      <w:t>,,</w:t>
                    </w:r>
                    <w:r>
                      <w:rPr>
                        <w:color w:val="ACAFAE"/>
                        <w:spacing w:val="-14"/>
                        <w:sz w:val="18"/>
                      </w:rPr>
                      <w:t>,,'</w:t>
                    </w:r>
                  </w:p>
                </w:txbxContent>
              </v:textbox>
              <w10:wrap type="none"/>
            </v:shape>
            <v:shape style="position:absolute;left:9999;top:5341;width:155;height:101" type="#_x0000_t202" id="docshape386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C8C4BF"/>
                        <w:w w:val="135"/>
                        <w:sz w:val="9"/>
                      </w:rPr>
                      <w:t>f,,;</w:t>
                    </w:r>
                  </w:p>
                </w:txbxContent>
              </v:textbox>
              <w10:wrap type="none"/>
            </v:shape>
            <v:shape style="position:absolute;left:6644;top:5509;width:176;height:303" type="#_x0000_t202" id="docshape387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ACAFAE"/>
                        <w:spacing w:val="-1"/>
                        <w:w w:val="70"/>
                        <w:sz w:val="8"/>
                      </w:rPr>
                      <w:t>fl</w:t>
                    </w:r>
                    <w:r>
                      <w:rPr>
                        <w:rFonts w:ascii="Times New Roman"/>
                        <w:color w:val="C8C4BF"/>
                        <w:spacing w:val="-1"/>
                        <w:w w:val="70"/>
                        <w:sz w:val="8"/>
                      </w:rPr>
                      <w:t>,</w:t>
                    </w:r>
                    <w:r>
                      <w:rPr>
                        <w:rFonts w:ascii="Times New Roman"/>
                        <w:color w:val="C8C4BF"/>
                        <w:spacing w:val="-7"/>
                        <w:w w:val="7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w w:val="70"/>
                        <w:sz w:val="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8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909090"/>
                        <w:w w:val="85"/>
                        <w:sz w:val="10"/>
                      </w:rPr>
                      <w:t>;</w:t>
                    </w:r>
                    <w:r>
                      <w:rPr>
                        <w:rFonts w:ascii="Times New Roman"/>
                        <w:color w:val="909090"/>
                        <w:spacing w:val="5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w w:val="85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063;top:5656;width:74;height:123" type="#_x0000_t202" id="docshape388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color w:val="C8C4BF"/>
                        <w:w w:val="85"/>
                        <w:sz w:val="11"/>
                      </w:rPr>
                      <w:t>r,</w:t>
                    </w:r>
                  </w:p>
                </w:txbxContent>
              </v:textbox>
              <w10:wrap type="none"/>
            </v:shape>
            <v:shape style="position:absolute;left:6983;top:5901;width:243;height:513" type="#_x0000_t202" id="docshape389" filled="false" stroked="false">
              <v:textbox inset="0,0,0,0">
                <w:txbxContent>
                  <w:p>
                    <w:pPr>
                      <w:spacing w:line="157" w:lineRule="exact" w:before="0"/>
                      <w:ind w:left="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ACAFAE"/>
                        <w:spacing w:val="-3"/>
                        <w:w w:val="65"/>
                        <w:sz w:val="14"/>
                      </w:rPr>
                      <w:t>•·"!!.</w:t>
                    </w:r>
                    <w:r>
                      <w:rPr>
                        <w:color w:val="ACAFAE"/>
                        <w:w w:val="65"/>
                        <w:sz w:val="14"/>
                      </w:rPr>
                      <w:t> </w:t>
                    </w:r>
                    <w:r>
                      <w:rPr>
                        <w:color w:val="909090"/>
                        <w:spacing w:val="-3"/>
                        <w:w w:val="65"/>
                        <w:sz w:val="14"/>
                      </w:rPr>
                      <w:t>•</w:t>
                    </w:r>
                  </w:p>
                  <w:p>
                    <w:pPr>
                      <w:spacing w:line="253" w:lineRule="exact" w:before="103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color w:val="ACAFAE"/>
                        <w:w w:val="85"/>
                        <w:sz w:val="22"/>
                      </w:rPr>
                      <w:t>'"</w:t>
                    </w:r>
                    <w:r>
                      <w:rPr>
                        <w:rFonts w:ascii="Times New Roman"/>
                        <w:color w:val="ACAFAE"/>
                        <w:w w:val="85"/>
                        <w:sz w:val="22"/>
                        <w:vertAlign w:val="superscript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201;top:5811;width:160;height:224" type="#_x0000_t202" id="docshape390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C8C4BF"/>
                        <w:w w:val="90"/>
                        <w:sz w:val="20"/>
                      </w:rPr>
                      <w:t>::,</w:t>
                    </w:r>
                  </w:p>
                </w:txbxContent>
              </v:textbox>
              <w10:wrap type="none"/>
            </v:shape>
            <v:shape style="position:absolute;left:8452;top:5531;width:354;height:497" type="#_x0000_t202" id="docshape391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C8C4BF"/>
                        <w:spacing w:val="-3"/>
                        <w:w w:val="65"/>
                        <w:sz w:val="33"/>
                      </w:rPr>
                      <w:t>:-</w:t>
                    </w:r>
                    <w:r>
                      <w:rPr>
                        <w:rFonts w:ascii="Times New Roman"/>
                        <w:color w:val="ACAFAE"/>
                        <w:spacing w:val="-3"/>
                        <w:w w:val="65"/>
                        <w:sz w:val="33"/>
                      </w:rPr>
                      <w:t>/</w:t>
                    </w:r>
                    <w:r>
                      <w:rPr>
                        <w:rFonts w:ascii="Times New Roman"/>
                        <w:color w:val="ACAFAE"/>
                        <w:spacing w:val="11"/>
                        <w:w w:val="65"/>
                        <w:sz w:val="33"/>
                      </w:rPr>
                      <w:t> </w:t>
                    </w:r>
                    <w:r>
                      <w:rPr>
                        <w:rFonts w:ascii="Times New Roman"/>
                        <w:color w:val="ACAFAE"/>
                        <w:spacing w:val="-3"/>
                        <w:w w:val="65"/>
                        <w:position w:val="20"/>
                        <w:sz w:val="25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7414;top:6179;width:2541;height:103" type="#_x0000_t202" id="docshape392" filled="false" stroked="false">
              <v:textbox inset="0,0,0,0">
                <w:txbxContent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rFonts w:ascii="Times New Roman" w:hAnsi="Times New Roman"/>
                        <w:color w:val="C8C4BF"/>
                        <w:w w:val="77"/>
                        <w:sz w:val="7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C8C4BF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w w:val="77"/>
                        <w:sz w:val="7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C8C4BF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w w:val="77"/>
                        <w:sz w:val="7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C8C4BF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77"/>
                        <w:sz w:val="7"/>
                      </w:rPr>
                      <w:t>L-</w:t>
                    </w:r>
                    <w:r>
                      <w:rPr>
                        <w:rFonts w:ascii="Times New Roman" w:hAnsi="Times New Roman"/>
                        <w:color w:val="ACAFAE"/>
                        <w:w w:val="77"/>
                        <w:sz w:val="7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CAFAE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4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83"/>
                        <w:sz w:val="7"/>
                      </w:rPr>
                      <w:t>ol</w:t>
                    </w:r>
                    <w:r>
                      <w:rPr>
                        <w:rFonts w:ascii="Times New Roman" w:hAnsi="Times New Roman"/>
                        <w:color w:val="ACAFAE"/>
                        <w:sz w:val="7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ACAFAE"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83"/>
                        <w:position w:val="1"/>
                        <w:sz w:val="7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-6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83"/>
                        <w:position w:val="1"/>
                        <w:sz w:val="8"/>
                      </w:rPr>
                      <w:t>•o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ACAFAE"/>
                        <w:spacing w:val="6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spacing w:val="-8"/>
                        <w:w w:val="83"/>
                        <w:position w:val="1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09090"/>
                        <w:w w:val="92"/>
                        <w:position w:val="1"/>
                        <w:sz w:val="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909090"/>
                        <w:spacing w:val="-8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92"/>
                        <w:position w:val="1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CAFAE"/>
                        <w:spacing w:val="-8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105"/>
                        <w:position w:val="1"/>
                        <w:sz w:val="8"/>
                      </w:rPr>
                      <w:t>r,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105"/>
                        <w:position w:val="1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CAFAE"/>
                        <w:spacing w:val="-42"/>
                        <w:w w:val="105"/>
                        <w:position w:val="1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84"/>
                        <w:position w:val="1"/>
                        <w:sz w:val="8"/>
                      </w:rPr>
                      <w:t>&gt;r</w:t>
                    </w:r>
                    <w:r>
                      <w:rPr>
                        <w:rFonts w:ascii="Times New Roman" w:hAnsi="Times New Roman"/>
                        <w:color w:val="ACAFAE"/>
                        <w:w w:val="84"/>
                        <w:position w:val="1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ACAFAE"/>
                        <w:spacing w:val="-2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78"/>
                        <w:position w:val="1"/>
                        <w:sz w:val="8"/>
                      </w:rPr>
                      <w:t>,;,,</w:t>
                    </w:r>
                    <w:r>
                      <w:rPr>
                        <w:rFonts w:ascii="Times New Roman" w:hAnsi="Times New Roman"/>
                        <w:color w:val="ACAFAE"/>
                        <w:spacing w:val="1"/>
                        <w:w w:val="78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09090"/>
                        <w:spacing w:val="-1"/>
                        <w:w w:val="96"/>
                        <w:position w:val="1"/>
                        <w:sz w:val="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09090"/>
                        <w:w w:val="96"/>
                        <w:position w:val="1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909090"/>
                        <w:spacing w:val="-12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96"/>
                        <w:position w:val="1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CAFAE"/>
                        <w:spacing w:val="3"/>
                        <w:w w:val="96"/>
                        <w:position w:val="1"/>
                        <w:sz w:val="9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909090"/>
                        <w:spacing w:val="-1"/>
                        <w:w w:val="91"/>
                        <w:position w:val="1"/>
                        <w:sz w:val="9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909090"/>
                        <w:w w:val="91"/>
                        <w:position w:val="1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09090"/>
                        <w:spacing w:val="-2"/>
                        <w:position w:val="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91"/>
                        <w:position w:val="1"/>
                        <w:sz w:val="7"/>
                      </w:rPr>
                      <w:t>it</w:t>
                    </w:r>
                    <w:r>
                      <w:rPr>
                        <w:rFonts w:ascii="Times New Roman" w:hAnsi="Times New Roman"/>
                        <w:color w:val="ACAFAE"/>
                        <w:w w:val="91"/>
                        <w:position w:val="1"/>
                        <w:sz w:val="7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7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ACAFAE"/>
                        <w:spacing w:val="8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w w:val="91"/>
                        <w:position w:val="1"/>
                        <w:sz w:val="8"/>
                      </w:rPr>
                      <w:t>•l</w:t>
                    </w:r>
                    <w:r>
                      <w:rPr>
                        <w:rFonts w:ascii="Times New Roman" w:hAnsi="Times New Roman"/>
                        <w:color w:val="C8C4BF"/>
                        <w:position w:val="1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C8C4BF"/>
                        <w:spacing w:val="6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91"/>
                        <w:position w:val="1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CAFAE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2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w w:val="60"/>
                        <w:position w:val="1"/>
                        <w:sz w:val="8"/>
                      </w:rPr>
                      <w:t>IC</w:t>
                    </w:r>
                    <w:r>
                      <w:rPr>
                        <w:rFonts w:ascii="Times New Roman" w:hAnsi="Times New Roman"/>
                        <w:color w:val="909090"/>
                        <w:spacing w:val="-12"/>
                        <w:w w:val="60"/>
                        <w:position w:val="1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09090"/>
                        <w:spacing w:val="-2"/>
                        <w:w w:val="93"/>
                        <w:position w:val="1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09090"/>
                        <w:w w:val="60"/>
                        <w:position w:val="1"/>
                        <w:sz w:val="8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909090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spacing w:val="-1"/>
                        <w:w w:val="93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09090"/>
                        <w:w w:val="93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09090"/>
                        <w:position w:val="1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909090"/>
                        <w:spacing w:val="-9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139"/>
                        <w:position w:val="1"/>
                        <w:sz w:val="8"/>
                      </w:rPr>
                      <w:t>'fl/</w:t>
                    </w:r>
                    <w:r>
                      <w:rPr>
                        <w:rFonts w:ascii="Times New Roman" w:hAnsi="Times New Roman"/>
                        <w:color w:val="ACAFAE"/>
                        <w:w w:val="139"/>
                        <w:position w:val="1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CAFAE"/>
                        <w:spacing w:val="7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4BF"/>
                        <w:spacing w:val="-10"/>
                        <w:w w:val="139"/>
                        <w:position w:val="1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87"/>
                        <w:position w:val="1"/>
                        <w:sz w:val="8"/>
                      </w:rPr>
                      <w:t>'i</w:t>
                    </w:r>
                    <w:r>
                      <w:rPr>
                        <w:rFonts w:ascii="Times New Roman" w:hAnsi="Times New Roman"/>
                        <w:color w:val="ACAFAE"/>
                        <w:w w:val="87"/>
                        <w:position w:val="1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CAFAE"/>
                        <w:spacing w:val="4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AE"/>
                        <w:w w:val="87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ACAFAE"/>
                        <w:spacing w:val="-4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spacing w:val="2"/>
                        <w:w w:val="87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ACAFAE"/>
                        <w:spacing w:val="-1"/>
                        <w:w w:val="87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ACAFAE"/>
                        <w:spacing w:val="4"/>
                        <w:w w:val="87"/>
                        <w:position w:val="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7E7E7E"/>
                        <w:spacing w:val="-1"/>
                        <w:w w:val="87"/>
                        <w:position w:val="1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7E7E7E"/>
                        <w:w w:val="87"/>
                        <w:position w:val="1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E7E7E"/>
                        <w:position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E"/>
                        <w:spacing w:val="3"/>
                        <w:position w:val="1"/>
                        <w:sz w:val="8"/>
                      </w:rPr>
                      <w:t> </w:t>
                    </w:r>
                    <w:r>
                      <w:rPr>
                        <w:color w:val="ACAFAE"/>
                        <w:spacing w:val="-1"/>
                        <w:w w:val="107"/>
                        <w:position w:val="1"/>
                        <w:sz w:val="7"/>
                      </w:rPr>
                      <w:t>[tq,&gt;,:</w:t>
                    </w:r>
                  </w:p>
                </w:txbxContent>
              </v:textbox>
              <w10:wrap type="none"/>
            </v:shape>
            <v:shape style="position:absolute;left:8154;top:6014;width:51;height:213" type="#_x0000_t202" id="docshape393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C8C4BF"/>
                        <w:w w:val="84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46"/>
        <w:ind w:right="421"/>
        <w:jc w:val="right"/>
      </w:pPr>
      <w:r>
        <w:rPr/>
        <w:pict>
          <v:shape style="position:absolute;margin-left:504.371307pt;margin-top:5.109636pt;width:12.45pt;height:17.6pt;mso-position-horizontal-relative:page;mso-position-vertical-relative:paragraph;z-index:-24420352" type="#_x0000_t202" id="docshape39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31"/>
                    </w:rPr>
                  </w:pPr>
                  <w:r>
                    <w:rPr>
                      <w:rFonts w:ascii="Courier New"/>
                      <w:color w:val="1A1A1A"/>
                      <w:spacing w:val="-6"/>
                      <w:w w:val="70"/>
                      <w:sz w:val="31"/>
                    </w:rPr>
                    <w:t>s</w:t>
                  </w:r>
                  <w:r>
                    <w:rPr>
                      <w:rFonts w:ascii="Courier New"/>
                      <w:color w:val="343634"/>
                      <w:spacing w:val="-6"/>
                      <w:w w:val="70"/>
                      <w:sz w:val="31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4F4F4F"/>
          <w:w w:val="60"/>
        </w:rPr>
        <w:t>P</w:t>
      </w:r>
      <w:r>
        <w:rPr>
          <w:color w:val="4F4F4F"/>
          <w:spacing w:val="9"/>
          <w:w w:val="60"/>
        </w:rPr>
        <w:t> </w:t>
      </w:r>
      <w:r>
        <w:rPr>
          <w:color w:val="707070"/>
          <w:w w:val="60"/>
        </w:rPr>
        <w:t>e</w:t>
      </w:r>
      <w:r>
        <w:rPr>
          <w:color w:val="707070"/>
          <w:spacing w:val="-26"/>
          <w:w w:val="60"/>
        </w:rPr>
        <w:t> </w:t>
      </w:r>
      <w:r>
        <w:rPr>
          <w:color w:val="4F4F4F"/>
          <w:w w:val="60"/>
        </w:rPr>
        <w:t>cn</w:t>
      </w:r>
    </w:p>
    <w:p>
      <w:pPr>
        <w:spacing w:after="0"/>
        <w:jc w:val="right"/>
        <w:sectPr>
          <w:pgSz w:w="11910" w:h="16840"/>
          <w:pgMar w:top="1120" w:bottom="0" w:left="20" w:right="260"/>
        </w:sectPr>
      </w:pPr>
    </w:p>
    <w:p>
      <w:pPr>
        <w:spacing w:before="72"/>
        <w:ind w:left="1394" w:right="0" w:firstLine="0"/>
        <w:jc w:val="left"/>
        <w:rPr>
          <w:b/>
          <w:sz w:val="21"/>
        </w:rPr>
      </w:pPr>
      <w:r>
        <w:rPr>
          <w:b/>
          <w:color w:val="1F1F1F"/>
          <w:w w:val="105"/>
          <w:sz w:val="21"/>
        </w:rPr>
        <w:t>Map</w:t>
      </w:r>
      <w:r>
        <w:rPr>
          <w:b/>
          <w:color w:val="1F1F1F"/>
          <w:spacing w:val="-7"/>
          <w:w w:val="105"/>
          <w:sz w:val="21"/>
        </w:rPr>
        <w:t> </w:t>
      </w:r>
      <w:r>
        <w:rPr>
          <w:b/>
          <w:color w:val="2F2F2F"/>
          <w:w w:val="105"/>
          <w:sz w:val="21"/>
        </w:rPr>
        <w:t>20:</w:t>
      </w:r>
      <w:r>
        <w:rPr>
          <w:b/>
          <w:color w:val="2F2F2F"/>
          <w:spacing w:val="-7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HSB2,</w:t>
      </w:r>
      <w:r>
        <w:rPr>
          <w:b/>
          <w:color w:val="1F1F1F"/>
          <w:spacing w:val="6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St</w:t>
      </w:r>
      <w:r>
        <w:rPr>
          <w:b/>
          <w:color w:val="1F1F1F"/>
          <w:spacing w:val="-1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Bees</w:t>
      </w:r>
    </w:p>
    <w:p>
      <w:pPr>
        <w:pStyle w:val="BodyText"/>
        <w:spacing w:before="11"/>
        <w:rPr>
          <w:b/>
          <w:sz w:val="15"/>
        </w:rPr>
      </w:pPr>
      <w:r>
        <w:rPr/>
        <w:pict>
          <v:group style="position:absolute;margin-left:70.008904pt;margin-top:10.393226pt;width:438.85pt;height:309.05pt;mso-position-horizontal-relative:page;mso-position-vertical-relative:paragraph;z-index:-15592960;mso-wrap-distance-left:0;mso-wrap-distance-right:0" id="docshapegroup395" coordorigin="1400,208" coordsize="8777,6181">
            <v:shape style="position:absolute;left:1400;top:207;width:8777;height:6181" type="#_x0000_t75" id="docshape396" stroked="false">
              <v:imagedata r:id="rId169" o:title=""/>
            </v:shape>
            <v:line style="position:absolute" from="1451,3497" to="1451,237" stroked="true" strokeweight=".36087pt" strokecolor="#000000">
              <v:stroke dashstyle="solid"/>
            </v:line>
            <v:line style="position:absolute" from="10119,3136" to="10119,222" stroked="true" strokeweight=".721741pt" strokecolor="#000000">
              <v:stroke dashstyle="solid"/>
            </v:line>
            <v:line style="position:absolute" from="7643,280" to="10133,280" stroked="true" strokeweight="1.081848pt" strokecolor="#000000">
              <v:stroke dashstyle="solid"/>
            </v:line>
            <v:line style="position:absolute" from="7650,1145" to="10083,1145" stroked="true" strokeweight=".360616pt" strokecolor="#000000">
              <v:stroke dashstyle="solid"/>
            </v:line>
            <v:shape style="position:absolute;left:2126;top:660;width:119;height:671" type="#_x0000_t202" id="docshape397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2FB82"/>
                        <w:w w:val="104"/>
                        <w:sz w:val="28"/>
                      </w:rPr>
                      <w:t>)</w:t>
                    </w:r>
                  </w:p>
                  <w:p>
                    <w:pPr>
                      <w:spacing w:before="58"/>
                      <w:ind w:left="23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F2FB82"/>
                        <w:w w:val="104"/>
                        <w:sz w:val="26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7644;top:390;width:2428;height:542" type="#_x0000_t202" id="docshape398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F1F1F"/>
                        <w:w w:val="105"/>
                        <w:sz w:val="18"/>
                      </w:rPr>
                      <w:t>L</w:t>
                    </w:r>
                    <w:r>
                      <w:rPr>
                        <w:color w:val="424242"/>
                        <w:w w:val="105"/>
                        <w:sz w:val="18"/>
                      </w:rPr>
                      <w:t>egend</w:t>
                    </w:r>
                  </w:p>
                  <w:p>
                    <w:pPr>
                      <w:spacing w:line="169" w:lineRule="exact" w:before="2"/>
                      <w:ind w:left="47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C63142"/>
                        <w:w w:val="105"/>
                        <w:sz w:val="15"/>
                      </w:rPr>
                      <w:t>t,</w:t>
                    </w:r>
                    <w:r>
                      <w:rPr>
                        <w:color w:val="C63142"/>
                        <w:w w:val="105"/>
                        <w:sz w:val="9"/>
                      </w:rPr>
                      <w:t>:</w:t>
                    </w:r>
                    <w:r>
                      <w:rPr>
                        <w:color w:val="C63142"/>
                        <w:spacing w:val="14"/>
                        <w:w w:val="105"/>
                        <w:sz w:val="9"/>
                      </w:rPr>
                      <w:t> </w:t>
                    </w:r>
                    <w:r>
                      <w:rPr>
                        <w:color w:val="D1162B"/>
                        <w:w w:val="105"/>
                        <w:sz w:val="9"/>
                      </w:rPr>
                      <w:t>1</w:t>
                    </w:r>
                    <w:r>
                      <w:rPr>
                        <w:color w:val="D1162B"/>
                        <w:spacing w:val="2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Remova</w:t>
                    </w:r>
                    <w:r>
                      <w:rPr>
                        <w:color w:val="A1A1A1"/>
                        <w:w w:val="105"/>
                        <w:sz w:val="9"/>
                      </w:rPr>
                      <w:t>l</w:t>
                    </w:r>
                    <w:r>
                      <w:rPr>
                        <w:color w:val="A1A1A1"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of</w:t>
                    </w:r>
                    <w:r>
                      <w:rPr>
                        <w:color w:val="646464"/>
                        <w:spacing w:val="12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Draft</w:t>
                    </w:r>
                    <w:r>
                      <w:rPr>
                        <w:color w:val="646464"/>
                        <w:spacing w:val="-6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Settlement</w:t>
                    </w:r>
                    <w:r>
                      <w:rPr>
                        <w:color w:val="646464"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Boundary</w:t>
                    </w:r>
                    <w:r>
                      <w:rPr>
                        <w:color w:val="646464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Ext</w:t>
                    </w:r>
                    <w:r>
                      <w:rPr>
                        <w:color w:val="424242"/>
                        <w:w w:val="105"/>
                        <w:sz w:val="9"/>
                      </w:rPr>
                      <w:t>e</w:t>
                    </w:r>
                    <w:r>
                      <w:rPr>
                        <w:color w:val="646464"/>
                        <w:w w:val="105"/>
                        <w:sz w:val="9"/>
                      </w:rPr>
                      <w:t>nsion</w:t>
                    </w:r>
                  </w:p>
                  <w:p>
                    <w:pPr>
                      <w:spacing w:line="169" w:lineRule="exact" w:before="0"/>
                      <w:ind w:left="43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1F1F1F"/>
                        <w:spacing w:val="-2"/>
                        <w:w w:val="105"/>
                        <w:sz w:val="15"/>
                      </w:rPr>
                      <w:t>c:::J</w:t>
                    </w:r>
                    <w:r>
                      <w:rPr>
                        <w:color w:val="1F1F1F"/>
                        <w:spacing w:val="-1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646464"/>
                        <w:spacing w:val="-2"/>
                        <w:w w:val="105"/>
                        <w:sz w:val="9"/>
                      </w:rPr>
                      <w:t>Current</w:t>
                    </w:r>
                    <w:r>
                      <w:rPr>
                        <w:color w:val="646464"/>
                        <w:spacing w:val="-5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spacing w:val="-1"/>
                        <w:w w:val="105"/>
                        <w:sz w:val="9"/>
                      </w:rPr>
                      <w:t>Settleme</w:t>
                    </w:r>
                    <w:r>
                      <w:rPr>
                        <w:color w:val="424242"/>
                        <w:spacing w:val="-1"/>
                        <w:w w:val="105"/>
                        <w:sz w:val="9"/>
                      </w:rPr>
                      <w:t>nt</w:t>
                    </w:r>
                    <w:r>
                      <w:rPr>
                        <w:color w:val="424242"/>
                        <w:spacing w:val="6"/>
                        <w:w w:val="105"/>
                        <w:sz w:val="9"/>
                      </w:rPr>
                      <w:t> </w:t>
                    </w:r>
                    <w:r>
                      <w:rPr>
                        <w:color w:val="646464"/>
                        <w:spacing w:val="-1"/>
                        <w:w w:val="105"/>
                        <w:sz w:val="9"/>
                      </w:rPr>
                      <w:t>Boundary</w:t>
                    </w:r>
                  </w:p>
                </w:txbxContent>
              </v:textbox>
              <w10:wrap type="none"/>
            </v:shape>
            <v:shape style="position:absolute;left:7683;top:998;width:53;height:101" type="#_x0000_t202" id="docshape399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DFA5AC"/>
                        <w:w w:val="107"/>
                        <w:sz w:val="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960;top:998;width:1183;height:101" type="#_x0000_t202" id="docshape400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525252"/>
                        <w:spacing w:val="-5"/>
                        <w:w w:val="110"/>
                        <w:sz w:val="9"/>
                      </w:rPr>
                      <w:t>Remova</w:t>
                    </w:r>
                    <w:r>
                      <w:rPr>
                        <w:color w:val="A1A1A1"/>
                        <w:spacing w:val="-5"/>
                        <w:w w:val="110"/>
                        <w:sz w:val="9"/>
                      </w:rPr>
                      <w:t>l</w:t>
                    </w:r>
                    <w:r>
                      <w:rPr>
                        <w:color w:val="A1A1A1"/>
                        <w:spacing w:val="-4"/>
                        <w:w w:val="110"/>
                        <w:sz w:val="9"/>
                      </w:rPr>
                      <w:t> </w:t>
                    </w:r>
                    <w:r>
                      <w:rPr>
                        <w:color w:val="7B7B7B"/>
                        <w:spacing w:val="-4"/>
                        <w:w w:val="110"/>
                        <w:sz w:val="9"/>
                      </w:rPr>
                      <w:t>of</w:t>
                    </w:r>
                    <w:r>
                      <w:rPr>
                        <w:color w:val="7B7B7B"/>
                        <w:spacing w:val="12"/>
                        <w:w w:val="110"/>
                        <w:sz w:val="9"/>
                      </w:rPr>
                      <w:t> </w:t>
                    </w:r>
                    <w:r>
                      <w:rPr>
                        <w:color w:val="646464"/>
                        <w:spacing w:val="-4"/>
                        <w:w w:val="110"/>
                        <w:sz w:val="9"/>
                      </w:rPr>
                      <w:t>Dr</w:t>
                    </w:r>
                    <w:r>
                      <w:rPr>
                        <w:color w:val="424242"/>
                        <w:spacing w:val="-4"/>
                        <w:w w:val="110"/>
                        <w:sz w:val="9"/>
                      </w:rPr>
                      <w:t>af</w:t>
                    </w:r>
                    <w:r>
                      <w:rPr>
                        <w:color w:val="646464"/>
                        <w:spacing w:val="-4"/>
                        <w:w w:val="110"/>
                        <w:sz w:val="9"/>
                      </w:rPr>
                      <w:t>t</w:t>
                    </w:r>
                    <w:r>
                      <w:rPr>
                        <w:color w:val="646464"/>
                        <w:spacing w:val="5"/>
                        <w:w w:val="110"/>
                        <w:sz w:val="9"/>
                      </w:rPr>
                      <w:t> </w:t>
                    </w:r>
                    <w:r>
                      <w:rPr>
                        <w:color w:val="646464"/>
                        <w:spacing w:val="-4"/>
                        <w:w w:val="110"/>
                        <w:sz w:val="9"/>
                      </w:rPr>
                      <w:t>Allocat</w:t>
                    </w:r>
                    <w:r>
                      <w:rPr>
                        <w:color w:val="424242"/>
                        <w:spacing w:val="-4"/>
                        <w:w w:val="110"/>
                        <w:sz w:val="9"/>
                      </w:rPr>
                      <w:t>1</w:t>
                    </w:r>
                    <w:r>
                      <w:rPr>
                        <w:color w:val="646464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8C8C8C"/>
                        <w:spacing w:val="-4"/>
                        <w:w w:val="110"/>
                        <w:sz w:val="9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1372" w:right="0" w:firstLine="0"/>
        <w:jc w:val="left"/>
        <w:rPr>
          <w:b/>
          <w:sz w:val="21"/>
        </w:rPr>
      </w:pPr>
      <w:r>
        <w:rPr>
          <w:b/>
          <w:color w:val="1F1F1F"/>
          <w:w w:val="105"/>
          <w:sz w:val="21"/>
        </w:rPr>
        <w:t>Map</w:t>
      </w:r>
      <w:r>
        <w:rPr>
          <w:b/>
          <w:color w:val="1F1F1F"/>
          <w:spacing w:val="-8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21:</w:t>
      </w:r>
      <w:r>
        <w:rPr>
          <w:b/>
          <w:color w:val="1F1F1F"/>
          <w:spacing w:val="-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HSE</w:t>
      </w:r>
      <w:r>
        <w:rPr>
          <w:b/>
          <w:color w:val="424242"/>
          <w:w w:val="105"/>
          <w:sz w:val="21"/>
        </w:rPr>
        <w:t>1,</w:t>
      </w:r>
      <w:r>
        <w:rPr>
          <w:b/>
          <w:color w:val="424242"/>
          <w:spacing w:val="-10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Seascale</w:t>
      </w:r>
    </w:p>
    <w:p>
      <w:pPr>
        <w:pStyle w:val="BodyText"/>
        <w:spacing w:before="5"/>
        <w:rPr>
          <w:b/>
          <w:sz w:val="19"/>
        </w:rPr>
      </w:pPr>
      <w:r>
        <w:rPr/>
        <w:pict>
          <v:group style="position:absolute;margin-left:69.648018pt;margin-top:12.404108pt;width:443.9pt;height:312.5pt;mso-position-horizontal-relative:page;mso-position-vertical-relative:paragraph;z-index:-15592448;mso-wrap-distance-left:0;mso-wrap-distance-right:0" id="docshapegroup401" coordorigin="1393,248" coordsize="8878,6250">
            <v:shape style="position:absolute;left:1392;top:518;width:8705;height:5980" type="#_x0000_t75" id="docshape402" stroked="false">
              <v:imagedata r:id="rId170" o:title=""/>
            </v:shape>
            <v:line style="position:absolute" from="10148,1096" to="10148,345" stroked="true" strokeweight=".721741pt" strokecolor="#000000">
              <v:stroke dashstyle="solid"/>
            </v:line>
            <v:shape style="position:absolute;left:1414;top:251;width:8856;height:6225" id="docshape403" coordorigin="1415,252" coordsize="8856,6225" path="m10263,6476l10263,252m1415,252l10270,252m8004,374l10169,374e" filled="false" stroked="true" strokeweight=".360743pt" strokecolor="#000000">
              <v:path arrowok="t"/>
              <v:stroke dashstyle="solid"/>
            </v:shape>
            <v:shape style="position:absolute;left:8043;top:454;width:2099;height:596" type="#_x0000_t202" id="docshape404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24242"/>
                        <w:w w:val="110"/>
                        <w:sz w:val="15"/>
                      </w:rPr>
                      <w:t>L</w:t>
                    </w:r>
                    <w:r>
                      <w:rPr>
                        <w:color w:val="646464"/>
                        <w:w w:val="110"/>
                        <w:sz w:val="15"/>
                      </w:rPr>
                      <w:t>e</w:t>
                    </w:r>
                    <w:r>
                      <w:rPr>
                        <w:color w:val="2F2F2F"/>
                        <w:w w:val="110"/>
                        <w:sz w:val="15"/>
                      </w:rPr>
                      <w:t>g</w:t>
                    </w:r>
                    <w:r>
                      <w:rPr>
                        <w:color w:val="525252"/>
                        <w:w w:val="110"/>
                        <w:sz w:val="15"/>
                      </w:rPr>
                      <w:t>end</w:t>
                    </w:r>
                  </w:p>
                  <w:p>
                    <w:pPr>
                      <w:spacing w:line="148" w:lineRule="exact" w:before="0"/>
                      <w:ind w:left="41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F1F1F"/>
                        <w:spacing w:val="-3"/>
                        <w:w w:val="95"/>
                        <w:sz w:val="15"/>
                      </w:rPr>
                      <w:t>C</w:t>
                    </w:r>
                    <w:r>
                      <w:rPr>
                        <w:rFonts w:ascii="Times New Roman"/>
                        <w:color w:val="1F1F1F"/>
                        <w:spacing w:val="67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8C8C8C"/>
                        <w:spacing w:val="-3"/>
                        <w:w w:val="95"/>
                        <w:sz w:val="10"/>
                      </w:rPr>
                      <w:t>C</w:t>
                    </w:r>
                    <w:r>
                      <w:rPr>
                        <w:rFonts w:ascii="Times New Roman"/>
                        <w:color w:val="646464"/>
                        <w:spacing w:val="-3"/>
                        <w:w w:val="95"/>
                        <w:sz w:val="10"/>
                      </w:rPr>
                      <w:t>urr</w:t>
                    </w:r>
                    <w:r>
                      <w:rPr>
                        <w:rFonts w:ascii="Times New Roman"/>
                        <w:color w:val="8C8C8C"/>
                        <w:spacing w:val="-3"/>
                        <w:w w:val="95"/>
                        <w:sz w:val="10"/>
                      </w:rPr>
                      <w:t>ent</w:t>
                    </w:r>
                    <w:r>
                      <w:rPr>
                        <w:rFonts w:ascii="Times New Roman"/>
                        <w:color w:val="8C8C8C"/>
                        <w:spacing w:val="-5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7B7B7B"/>
                        <w:spacing w:val="-2"/>
                        <w:w w:val="95"/>
                        <w:sz w:val="10"/>
                      </w:rPr>
                      <w:t>Scnlcmcm</w:t>
                    </w:r>
                    <w:r>
                      <w:rPr>
                        <w:rFonts w:ascii="Times New Roman"/>
                        <w:color w:val="7B7B7B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7B7B7B"/>
                        <w:spacing w:val="-2"/>
                        <w:w w:val="95"/>
                        <w:sz w:val="10"/>
                      </w:rPr>
                      <w:t>Sou'W.ir,,</w:t>
                    </w:r>
                  </w:p>
                  <w:p>
                    <w:pPr>
                      <w:spacing w:line="155" w:lineRule="exact" w:before="0"/>
                      <w:ind w:left="45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7C5256"/>
                        <w:w w:val="95"/>
                        <w:sz w:val="15"/>
                      </w:rPr>
                      <w:t>t::J</w:t>
                    </w:r>
                    <w:r>
                      <w:rPr>
                        <w:rFonts w:ascii="Times New Roman" w:hAnsi="Times New Roman"/>
                        <w:color w:val="7C5256"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B7B"/>
                        <w:w w:val="95"/>
                        <w:sz w:val="9"/>
                      </w:rPr>
                      <w:t>lb!•nova!</w:t>
                    </w:r>
                    <w:r>
                      <w:rPr>
                        <w:rFonts w:ascii="Times New Roman" w:hAnsi="Times New Roman"/>
                        <w:color w:val="8C8C8C"/>
                        <w:w w:val="95"/>
                        <w:sz w:val="9"/>
                      </w:rPr>
                      <w:t>of</w:t>
                    </w:r>
                    <w:r>
                      <w:rPr>
                        <w:rFonts w:ascii="Times New Roman" w:hAnsi="Times New Roman"/>
                        <w:color w:val="8C8C8C"/>
                        <w:spacing w:val="11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B7B"/>
                        <w:w w:val="95"/>
                        <w:sz w:val="9"/>
                      </w:rPr>
                      <w:t>l)iaft</w:t>
                    </w:r>
                    <w:r>
                      <w:rPr>
                        <w:rFonts w:ascii="Times New Roman" w:hAnsi="Times New Roman"/>
                        <w:color w:val="7B7B7B"/>
                        <w:spacing w:val="-3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C8C"/>
                        <w:w w:val="95"/>
                        <w:sz w:val="9"/>
                      </w:rPr>
                      <w:t>A!locat1on</w:t>
                    </w:r>
                  </w:p>
                  <w:p>
                    <w:pPr>
                      <w:spacing w:before="27"/>
                      <w:ind w:left="34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C63142"/>
                        <w:sz w:val="9"/>
                        <w:u w:val="thick" w:color="8C8C8C"/>
                      </w:rPr>
                      <w:t>,:.</w:t>
                    </w:r>
                    <w:r>
                      <w:rPr>
                        <w:rFonts w:ascii="Times New Roman" w:hAnsi="Times New Roman"/>
                        <w:color w:val="C63142"/>
                        <w:spacing w:val="11"/>
                        <w:sz w:val="9"/>
                        <w:u w:val="thick" w:color="8C8C8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63142"/>
                        <w:sz w:val="9"/>
                        <w:u w:val="thick" w:color="8C8C8C"/>
                      </w:rPr>
                      <w:t>•    </w:t>
                    </w:r>
                    <w:r>
                      <w:rPr>
                        <w:rFonts w:ascii="Times New Roman" w:hAnsi="Times New Roman"/>
                        <w:color w:val="C63142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pacing w:val="-1"/>
                        <w:sz w:val="9"/>
                        <w:u w:val="thick" w:color="8C8C8C"/>
                      </w:rPr>
                      <w:t>Remova1</w:t>
                    </w:r>
                    <w:r>
                      <w:rPr>
                        <w:rFonts w:ascii="Times New Roman" w:hAnsi="Times New Roman"/>
                        <w:color w:val="8C8C8C"/>
                        <w:spacing w:val="-1"/>
                        <w:sz w:val="9"/>
                        <w:u w:val="thick" w:color="8C8C8C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646464"/>
                        <w:spacing w:val="-1"/>
                        <w:sz w:val="9"/>
                        <w:u w:val="thick" w:color="8C8C8C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646464"/>
                        <w:spacing w:val="8"/>
                        <w:sz w:val="9"/>
                        <w:u w:val="thick" w:color="8C8C8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B7B"/>
                        <w:spacing w:val="-1"/>
                        <w:sz w:val="9"/>
                        <w:u w:val="thick" w:color="8C8C8C"/>
                      </w:rPr>
                      <w:t>Dr.ifl</w:t>
                    </w:r>
                    <w:r>
                      <w:rPr>
                        <w:rFonts w:ascii="Times New Roman" w:hAnsi="Times New Roman"/>
                        <w:color w:val="7B7B7B"/>
                        <w:spacing w:val="-4"/>
                        <w:sz w:val="9"/>
                        <w:u w:val="thick" w:color="8C8C8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B7B"/>
                        <w:spacing w:val="-1"/>
                        <w:sz w:val="9"/>
                        <w:u w:val="thick" w:color="8C8C8C"/>
                      </w:rPr>
                      <w:t>Se.riemen1</w:t>
                    </w:r>
                    <w:r>
                      <w:rPr>
                        <w:rFonts w:ascii="Times New Roman" w:hAnsi="Times New Roman"/>
                        <w:color w:val="7B7B7B"/>
                        <w:spacing w:val="-13"/>
                        <w:sz w:val="9"/>
                        <w:u w:val="thick" w:color="8C8C8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B7B"/>
                        <w:sz w:val="9"/>
                        <w:u w:val="thick" w:color="8C8C8C"/>
                      </w:rPr>
                      <w:t>Oounda</w:t>
                    </w:r>
                    <w:r>
                      <w:rPr>
                        <w:rFonts w:ascii="Times New Roman" w:hAnsi="Times New Roman"/>
                        <w:color w:val="A1A1A1"/>
                        <w:sz w:val="9"/>
                        <w:u w:val="thick" w:color="8C8C8C"/>
                      </w:rPr>
                      <w:t>r,</w:t>
                    </w:r>
                    <w:r>
                      <w:rPr>
                        <w:rFonts w:ascii="Times New Roman" w:hAnsi="Times New Roman"/>
                        <w:color w:val="A1A1A1"/>
                        <w:spacing w:val="20"/>
                        <w:sz w:val="9"/>
                        <w:u w:val="thick" w:color="8C8C8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C8C"/>
                        <w:sz w:val="9"/>
                        <w:u w:val="thick" w:color="8C8C8C"/>
                      </w:rPr>
                      <w:t>hrens,on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6054218</wp:posOffset>
            </wp:positionH>
            <wp:positionV relativeFrom="paragraph">
              <wp:posOffset>160325</wp:posOffset>
            </wp:positionV>
            <wp:extent cx="924196" cy="502920"/>
            <wp:effectExtent l="0" t="0" r="0" b="0"/>
            <wp:wrapTopAndBottom/>
            <wp:docPr id="227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62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9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160" w:bottom="0" w:left="20" w:right="260"/>
        </w:sectPr>
      </w:pPr>
    </w:p>
    <w:p>
      <w:pPr>
        <w:spacing w:before="70"/>
        <w:ind w:left="1386" w:right="0" w:firstLine="0"/>
        <w:jc w:val="left"/>
        <w:rPr>
          <w:b/>
          <w:sz w:val="21"/>
        </w:rPr>
      </w:pPr>
      <w:r>
        <w:rPr>
          <w:b/>
          <w:color w:val="232323"/>
          <w:w w:val="105"/>
          <w:sz w:val="21"/>
        </w:rPr>
        <w:t>Map</w:t>
      </w:r>
      <w:r>
        <w:rPr>
          <w:b/>
          <w:color w:val="232323"/>
          <w:spacing w:val="-15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22:</w:t>
      </w:r>
      <w:r>
        <w:rPr>
          <w:b/>
          <w:color w:val="232323"/>
          <w:spacing w:val="-9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HBl3,</w:t>
      </w:r>
      <w:r>
        <w:rPr>
          <w:b/>
          <w:color w:val="232323"/>
          <w:spacing w:val="-13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Bigrigg</w:t>
      </w:r>
    </w:p>
    <w:p>
      <w:pPr>
        <w:pStyle w:val="BodyText"/>
        <w:spacing w:before="9"/>
        <w:rPr>
          <w:b/>
          <w:sz w:val="18"/>
        </w:rPr>
      </w:pPr>
      <w:r>
        <w:rPr/>
        <w:pict>
          <v:group style="position:absolute;margin-left:70.730614pt;margin-top:12.214504pt;width:442.65pt;height:314.5pt;mso-position-horizontal-relative:page;mso-position-vertical-relative:paragraph;z-index:-15591424;mso-wrap-distance-left:0;mso-wrap-distance-right:0" id="docshapegroup405" coordorigin="1415,244" coordsize="8853,6290">
            <v:shape style="position:absolute;left:3731;top:1621;width:4021;height:4912" type="#_x0000_t75" id="docshape406" stroked="false">
              <v:imagedata r:id="rId172" o:title=""/>
            </v:shape>
            <v:line style="position:absolute" from="1436,6526" to="1436,266" stroked="true" strokeweight=".36087pt" strokecolor="#000000">
              <v:stroke dashstyle="solid"/>
            </v:line>
            <v:line style="position:absolute" from="7708,1319" to="7708,309" stroked="true" strokeweight=".721741pt" strokecolor="#000000">
              <v:stroke dashstyle="solid"/>
            </v:line>
            <v:shape style="position:absolute;left:10140;top:244;width:123;height:6261" id="docshape407" coordorigin="10140,244" coordsize="123,6261" path="m10140,1319l10140,288m10263,6505l10263,244e" filled="false" stroked="true" strokeweight=".360743pt" strokecolor="#000000">
              <v:path arrowok="t"/>
              <v:stroke dashstyle="solid"/>
            </v:shape>
            <v:line style="position:absolute" from="1415,266" to="10249,266" stroked="true" strokeweight=".721232pt" strokecolor="#000000">
              <v:stroke dashstyle="solid"/>
            </v:line>
            <v:shape style="position:absolute;left:1414;top:1311;width:8726;height:5186" id="docshape408" coordorigin="1415,1312" coordsize="8726,5186" path="m7694,1312l10140,1312m1415,6497l4496,6497e" filled="false" stroked="true" strokeweight=".360743pt" strokecolor="#000000">
              <v:path arrowok="t"/>
              <v:stroke dashstyle="solid"/>
            </v:shape>
            <v:shape style="position:absolute;left:5575;top:2770;width:391;height:949" type="#_x0000_t202" id="docshape409" filled="false" stroked="false">
              <v:textbox inset="0,0,0,0">
                <w:txbxContent>
                  <w:p>
                    <w:pPr>
                      <w:spacing w:line="196" w:lineRule="auto" w:before="0"/>
                      <w:ind w:left="0" w:right="0" w:firstLine="0"/>
                      <w:jc w:val="left"/>
                      <w:rPr>
                        <w:rFonts w:ascii="Times New Roman"/>
                        <w:sz w:val="46"/>
                      </w:rPr>
                    </w:pPr>
                    <w:r>
                      <w:rPr>
                        <w:rFonts w:ascii="Times New Roman"/>
                        <w:color w:val="343434"/>
                        <w:spacing w:val="-5"/>
                        <w:w w:val="61"/>
                        <w:sz w:val="45"/>
                      </w:rPr>
                      <w:t>.</w:t>
                    </w:r>
                    <w:r>
                      <w:rPr>
                        <w:color w:val="232323"/>
                        <w:spacing w:val="-133"/>
                        <w:w w:val="95"/>
                        <w:position w:val="-8"/>
                        <w:sz w:val="52"/>
                      </w:rPr>
                      <w:t>.</w:t>
                    </w:r>
                    <w:r>
                      <w:rPr>
                        <w:rFonts w:ascii="Times New Roman"/>
                        <w:color w:val="343434"/>
                        <w:spacing w:val="-18"/>
                        <w:w w:val="61"/>
                        <w:sz w:val="45"/>
                      </w:rPr>
                      <w:t>.</w:t>
                    </w:r>
                    <w:r>
                      <w:rPr>
                        <w:rFonts w:ascii="Times New Roman"/>
                        <w:color w:val="232323"/>
                        <w:spacing w:val="-14"/>
                        <w:w w:val="65"/>
                        <w:position w:val="-21"/>
                        <w:sz w:val="39"/>
                      </w:rPr>
                      <w:t>.</w:t>
                    </w:r>
                    <w:r>
                      <w:rPr>
                        <w:color w:val="232323"/>
                        <w:spacing w:val="-165"/>
                        <w:w w:val="109"/>
                        <w:position w:val="-31"/>
                        <w:sz w:val="52"/>
                      </w:rPr>
                      <w:t>.</w:t>
                    </w:r>
                    <w:r>
                      <w:rPr>
                        <w:rFonts w:ascii="Times New Roman"/>
                        <w:color w:val="232323"/>
                        <w:spacing w:val="-24"/>
                        <w:w w:val="65"/>
                        <w:position w:val="-21"/>
                        <w:sz w:val="39"/>
                      </w:rPr>
                      <w:t>.</w:t>
                    </w:r>
                    <w:r>
                      <w:rPr>
                        <w:rFonts w:ascii="Times New Roman"/>
                        <w:color w:val="232323"/>
                        <w:w w:val="64"/>
                        <w:position w:val="-44"/>
                        <w:sz w:val="46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5906;top:3465;width:345;height:791" type="#_x0000_t202" id="docshape410" filled="false" stroked="false">
              <v:textbox inset="0,0,0,0">
                <w:txbxContent>
                  <w:p>
                    <w:pPr>
                      <w:spacing w:line="146" w:lineRule="auto" w:before="20"/>
                      <w:ind w:left="0" w:right="0" w:firstLine="0"/>
                      <w:jc w:val="left"/>
                      <w:rPr>
                        <w:rFonts w:ascii="Times New Roman" w:hAnsi="Times New Roman"/>
                        <w:sz w:val="44"/>
                      </w:rPr>
                    </w:pPr>
                    <w:r>
                      <w:rPr>
                        <w:color w:val="343434"/>
                        <w:spacing w:val="-44"/>
                        <w:w w:val="99"/>
                        <w:sz w:val="23"/>
                      </w:rPr>
                      <w:t>•</w:t>
                    </w:r>
                    <w:r>
                      <w:rPr>
                        <w:color w:val="343434"/>
                        <w:spacing w:val="-43"/>
                        <w:w w:val="99"/>
                        <w:position w:val="-7"/>
                        <w:sz w:val="23"/>
                      </w:rPr>
                      <w:t>•</w:t>
                    </w:r>
                    <w:r>
                      <w:rPr>
                        <w:shadow/>
                        <w:color w:val="232323"/>
                        <w:spacing w:val="-64"/>
                        <w:w w:val="99"/>
                        <w:position w:val="-16"/>
                        <w:sz w:val="52"/>
                      </w:rPr>
                      <w:t>.</w:t>
                    </w:r>
                    <w:r>
                      <w:rPr>
                        <w:shadow/>
                        <w:color w:val="494949"/>
                        <w:spacing w:val="-106"/>
                        <w:w w:val="109"/>
                        <w:position w:val="-31"/>
                        <w:sz w:val="52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232323"/>
                        <w:w w:val="109"/>
                        <w:position w:val="-39"/>
                        <w:sz w:val="4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168;top:4057;width:127;height:359" type="#_x0000_t202" id="docshape411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2323"/>
                        <w:spacing w:val="-1"/>
                        <w:w w:val="60"/>
                        <w:sz w:val="32"/>
                      </w:rPr>
                      <w:t>•.</w:t>
                    </w:r>
                  </w:p>
                </w:txbxContent>
              </v:textbox>
              <w10:wrap type="none"/>
            </v:shape>
            <v:shape style="position:absolute;left:4105;top:6239;width:345;height:178" type="#_x0000_t202" id="docshape41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C4C8C6"/>
                        <w:spacing w:val="-7"/>
                        <w:w w:val="95"/>
                        <w:sz w:val="16"/>
                      </w:rPr>
                      <w:t>,...</w:t>
                    </w:r>
                    <w:r>
                      <w:rPr>
                        <w:rFonts w:ascii="Times New Roman"/>
                        <w:color w:val="C4C8C6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ACAEAE"/>
                        <w:spacing w:val="-7"/>
                        <w:w w:val="95"/>
                        <w:sz w:val="16"/>
                      </w:rPr>
                      <w:t>r-</w:t>
                    </w:r>
                    <w:r>
                      <w:rPr>
                        <w:rFonts w:ascii="Times New Roman"/>
                        <w:color w:val="C4C8C6"/>
                        <w:spacing w:val="-7"/>
                        <w:w w:val="95"/>
                        <w:sz w:val="16"/>
                      </w:rPr>
                      <w:t>"</w:t>
                    </w:r>
                    <w:r>
                      <w:rPr>
                        <w:rFonts w:ascii="Times New Roman"/>
                        <w:color w:val="ACAEAE"/>
                        <w:spacing w:val="-7"/>
                        <w:w w:val="9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612;top:6198;width:2391;height:111" type="#_x0000_t202" id="docshape413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IIUI</w:t>
                    </w:r>
                    <w:r>
                      <w:rPr>
                        <w:rFonts w:ascii="Times New Roman" w:hAnsi="Times New Roman"/>
                        <w:color w:val="939393"/>
                        <w:spacing w:val="-8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EAE"/>
                        <w:spacing w:val="-1"/>
                        <w:w w:val="90"/>
                        <w:sz w:val="10"/>
                      </w:rPr>
                      <w:t>fl</w:t>
                    </w:r>
                    <w:r>
                      <w:rPr>
                        <w:rFonts w:ascii="Times New Roman" w:hAnsi="Times New Roman"/>
                        <w:color w:val="ACAEAE"/>
                        <w:spacing w:val="2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Crown</w:t>
                    </w:r>
                    <w:r>
                      <w:rPr>
                        <w:rFonts w:ascii="Times New Roman" w:hAnsi="Times New Roman"/>
                        <w:color w:val="939393"/>
                        <w:spacing w:val="-6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copyrtqh</w:t>
                    </w:r>
                    <w:r>
                      <w:rPr>
                        <w:rFonts w:ascii="Times New Roman" w:hAnsi="Times New Roman"/>
                        <w:color w:val="707070"/>
                        <w:spacing w:val="-1"/>
                        <w:w w:val="90"/>
                        <w:sz w:val="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707070"/>
                        <w:spacing w:val="3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EAE"/>
                        <w:spacing w:val="-1"/>
                        <w:w w:val="90"/>
                        <w:sz w:val="9"/>
                      </w:rPr>
                      <w:t>ll</w:t>
                    </w:r>
                    <w:r>
                      <w:rPr>
                        <w:rFonts w:ascii="Times New Roman" w:hAnsi="Times New Roman"/>
                        <w:color w:val="707070"/>
                        <w:spacing w:val="-1"/>
                        <w:w w:val="90"/>
                        <w:sz w:val="9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939393"/>
                        <w:spacing w:val="4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&lt;l</w:t>
                    </w:r>
                    <w:r>
                      <w:rPr>
                        <w:rFonts w:ascii="Times New Roman" w:hAnsi="Times New Roman"/>
                        <w:color w:val="707070"/>
                        <w:spacing w:val="-1"/>
                        <w:w w:val="90"/>
                        <w:sz w:val="9"/>
                      </w:rPr>
                      <w:t>.it</w:t>
                    </w:r>
                    <w:r>
                      <w:rPr>
                        <w:rFonts w:ascii="Times New Roman" w:hAnsi="Times New Roman"/>
                        <w:color w:val="707070"/>
                        <w:spacing w:val="-2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ab</w:t>
                    </w:r>
                    <w:r>
                      <w:rPr>
                        <w:rFonts w:ascii="Times New Roman" w:hAnsi="Times New Roman"/>
                        <w:color w:val="939393"/>
                        <w:spacing w:val="5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EAE"/>
                        <w:spacing w:val="-1"/>
                        <w:w w:val="90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m·</w:t>
                    </w:r>
                    <w:r>
                      <w:rPr>
                        <w:rFonts w:ascii="Times New Roman" w:hAnsi="Times New Roman"/>
                        <w:color w:val="939393"/>
                        <w:spacing w:val="32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EAE"/>
                        <w:spacing w:val="-1"/>
                        <w:w w:val="90"/>
                        <w:sz w:val="9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39393"/>
                        <w:spacing w:val="-1"/>
                        <w:w w:val="90"/>
                        <w:sz w:val="9"/>
                      </w:rPr>
                      <w:t>19h1</w:t>
                    </w:r>
                    <w:r>
                      <w:rPr>
                        <w:rFonts w:ascii="Times New Roman" w:hAnsi="Times New Roman"/>
                        <w:color w:val="939393"/>
                        <w:spacing w:val="19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w w:val="90"/>
                        <w:sz w:val="9"/>
                      </w:rPr>
                      <w:t>20</w:t>
                    </w:r>
                    <w:r>
                      <w:rPr>
                        <w:rFonts w:ascii="Times New Roman" w:hAnsi="Times New Roman"/>
                        <w:color w:val="939393"/>
                        <w:spacing w:val="-5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EAE"/>
                        <w:w w:val="90"/>
                        <w:sz w:val="9"/>
                      </w:rPr>
                      <w:t>21.</w:t>
                    </w:r>
                    <w:r>
                      <w:rPr>
                        <w:rFonts w:ascii="Times New Roman" w:hAnsi="Times New Roman"/>
                        <w:color w:val="ACAEAE"/>
                        <w:spacing w:val="2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EAE"/>
                        <w:w w:val="90"/>
                        <w:sz w:val="9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939393"/>
                        <w:w w:val="90"/>
                        <w:sz w:val="9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939393"/>
                        <w:spacing w:val="6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w w:val="90"/>
                        <w:sz w:val="9"/>
                      </w:rPr>
                      <w:t>1000.lM':M</w:t>
                    </w:r>
                  </w:p>
                </w:txbxContent>
              </v:textbox>
              <w10:wrap type="none"/>
            </v:shape>
            <v:shape style="position:absolute;left:7715;top:273;width:2422;height:1035" type="#_x0000_t202" id="docshape414" filled="false" stroked="false">
              <v:textbox inset="0,0,0,0">
                <w:txbxContent>
                  <w:p>
                    <w:pPr>
                      <w:spacing w:before="112"/>
                      <w:ind w:left="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43434"/>
                        <w:sz w:val="18"/>
                      </w:rPr>
                      <w:t>Legend</w:t>
                    </w:r>
                  </w:p>
                  <w:p>
                    <w:pPr>
                      <w:spacing w:before="56"/>
                      <w:ind w:left="16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C82F34"/>
                        <w:spacing w:val="-1"/>
                        <w:w w:val="95"/>
                        <w:sz w:val="10"/>
                      </w:rPr>
                      <w:t>:1</w:t>
                    </w:r>
                    <w:r>
                      <w:rPr>
                        <w:color w:val="C82F34"/>
                        <w:spacing w:val="45"/>
                        <w:sz w:val="10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10"/>
                      </w:rPr>
                      <w:t>Removal</w:t>
                    </w:r>
                    <w:r>
                      <w:rPr>
                        <w:color w:val="5B5B5B"/>
                        <w:spacing w:val="-16"/>
                        <w:w w:val="95"/>
                        <w:sz w:val="10"/>
                      </w:rPr>
                      <w:t> </w:t>
                    </w:r>
                    <w:r>
                      <w:rPr>
                        <w:color w:val="707070"/>
                        <w:w w:val="95"/>
                        <w:sz w:val="10"/>
                      </w:rPr>
                      <w:t>of</w:t>
                    </w:r>
                    <w:r>
                      <w:rPr>
                        <w:color w:val="707070"/>
                        <w:spacing w:val="-8"/>
                        <w:w w:val="95"/>
                        <w:sz w:val="10"/>
                      </w:rPr>
                      <w:t> </w:t>
                    </w:r>
                    <w:r>
                      <w:rPr>
                        <w:color w:val="707070"/>
                        <w:w w:val="95"/>
                        <w:sz w:val="10"/>
                      </w:rPr>
                      <w:t>Draft</w:t>
                    </w:r>
                    <w:r>
                      <w:rPr>
                        <w:color w:val="707070"/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10"/>
                      </w:rPr>
                      <w:t>Settlement</w:t>
                    </w:r>
                    <w:r>
                      <w:rPr>
                        <w:color w:val="5B5B5B"/>
                        <w:spacing w:val="-13"/>
                        <w:w w:val="95"/>
                        <w:sz w:val="10"/>
                      </w:rPr>
                      <w:t> </w:t>
                    </w:r>
                    <w:r>
                      <w:rPr>
                        <w:color w:val="707070"/>
                        <w:w w:val="95"/>
                        <w:sz w:val="10"/>
                      </w:rPr>
                      <w:t>Boundary</w:t>
                    </w:r>
                    <w:r>
                      <w:rPr>
                        <w:color w:val="707070"/>
                        <w:spacing w:val="-4"/>
                        <w:w w:val="95"/>
                        <w:sz w:val="10"/>
                      </w:rPr>
                      <w:t> </w:t>
                    </w:r>
                    <w:r>
                      <w:rPr>
                        <w:color w:val="707070"/>
                        <w:w w:val="95"/>
                        <w:sz w:val="10"/>
                      </w:rPr>
                      <w:t>Extens</w:t>
                    </w:r>
                    <w:r>
                      <w:rPr>
                        <w:color w:val="939393"/>
                        <w:w w:val="95"/>
                        <w:sz w:val="10"/>
                      </w:rPr>
                      <w:t>i</w:t>
                    </w:r>
                    <w:r>
                      <w:rPr>
                        <w:color w:val="707070"/>
                        <w:w w:val="95"/>
                        <w:sz w:val="10"/>
                      </w:rPr>
                      <w:t>on</w:t>
                    </w:r>
                  </w:p>
                  <w:p>
                    <w:pPr>
                      <w:spacing w:before="4"/>
                      <w:ind w:left="66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2323"/>
                        <w:sz w:val="15"/>
                      </w:rPr>
                      <w:t>c::J</w:t>
                    </w:r>
                    <w:r>
                      <w:rPr>
                        <w:color w:val="707070"/>
                        <w:sz w:val="10"/>
                      </w:rPr>
                      <w:t>cur</w:t>
                    </w:r>
                    <w:r>
                      <w:rPr>
                        <w:color w:val="939393"/>
                        <w:sz w:val="10"/>
                      </w:rPr>
                      <w:t>r</w:t>
                    </w:r>
                    <w:r>
                      <w:rPr>
                        <w:color w:val="5B5B5B"/>
                        <w:sz w:val="10"/>
                      </w:rPr>
                      <w:t>entSettlement</w:t>
                    </w:r>
                    <w:r>
                      <w:rPr>
                        <w:color w:val="5B5B5B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707070"/>
                        <w:sz w:val="10"/>
                      </w:rPr>
                      <w:t>Boundary</w:t>
                    </w:r>
                  </w:p>
                  <w:p>
                    <w:pPr>
                      <w:tabs>
                        <w:tab w:pos="346" w:val="left" w:leader="none"/>
                      </w:tabs>
                      <w:spacing w:before="64"/>
                      <w:ind w:left="6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D8A1A8"/>
                        <w:w w:val="105"/>
                        <w:sz w:val="9"/>
                      </w:rPr>
                      <w:t>-</w:t>
                      <w:tab/>
                    </w:r>
                    <w:r>
                      <w:rPr>
                        <w:color w:val="5B5B5B"/>
                        <w:spacing w:val="-1"/>
                        <w:w w:val="105"/>
                        <w:sz w:val="9"/>
                      </w:rPr>
                      <w:t>Removal</w:t>
                    </w:r>
                    <w:r>
                      <w:rPr>
                        <w:color w:val="5B5B5B"/>
                        <w:spacing w:val="-6"/>
                        <w:w w:val="105"/>
                        <w:sz w:val="9"/>
                      </w:rPr>
                      <w:t> </w:t>
                    </w:r>
                    <w:r>
                      <w:rPr>
                        <w:color w:val="707070"/>
                        <w:spacing w:val="-1"/>
                        <w:w w:val="105"/>
                        <w:sz w:val="9"/>
                      </w:rPr>
                      <w:t>o</w:t>
                    </w:r>
                    <w:r>
                      <w:rPr>
                        <w:color w:val="494949"/>
                        <w:spacing w:val="-1"/>
                        <w:w w:val="105"/>
                        <w:sz w:val="9"/>
                      </w:rPr>
                      <w:t>f </w:t>
                    </w:r>
                    <w:r>
                      <w:rPr>
                        <w:color w:val="5B5B5B"/>
                        <w:spacing w:val="-1"/>
                        <w:w w:val="105"/>
                        <w:sz w:val="9"/>
                      </w:rPr>
                      <w:t>Draft</w:t>
                    </w:r>
                    <w:r>
                      <w:rPr>
                        <w:color w:val="5B5B5B"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9"/>
                      </w:rPr>
                      <w:t>Allocation</w:t>
                    </w:r>
                  </w:p>
                  <w:p>
                    <w:pPr>
                      <w:spacing w:before="46"/>
                      <w:ind w:left="73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color w:val="232323"/>
                        <w:spacing w:val="-2"/>
                        <w:w w:val="95"/>
                        <w:sz w:val="10"/>
                      </w:rPr>
                      <w:t>: </w:t>
                    </w:r>
                    <w:r>
                      <w:rPr>
                        <w:color w:val="232323"/>
                        <w:spacing w:val="-2"/>
                        <w:w w:val="95"/>
                        <w:sz w:val="10"/>
                      </w:rPr>
                      <w:t>:</w:t>
                    </w:r>
                    <w:r>
                      <w:rPr>
                        <w:color w:val="232323"/>
                        <w:spacing w:val="34"/>
                        <w:sz w:val="10"/>
                      </w:rPr>
                      <w:t> </w:t>
                    </w:r>
                    <w:r>
                      <w:rPr>
                        <w:color w:val="232323"/>
                        <w:spacing w:val="-2"/>
                        <w:w w:val="95"/>
                        <w:sz w:val="10"/>
                      </w:rPr>
                      <w:t>)</w:t>
                    </w:r>
                    <w:r>
                      <w:rPr>
                        <w:color w:val="232323"/>
                        <w:spacing w:val="44"/>
                        <w:sz w:val="10"/>
                      </w:rPr>
                      <w:t> </w:t>
                    </w:r>
                    <w:r>
                      <w:rPr>
                        <w:color w:val="5B5B5B"/>
                        <w:spacing w:val="-2"/>
                        <w:w w:val="95"/>
                        <w:sz w:val="10"/>
                      </w:rPr>
                      <w:t>Proposed</w:t>
                    </w:r>
                    <w:r>
                      <w:rPr>
                        <w:color w:val="5B5B5B"/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color w:val="5B5B5B"/>
                        <w:spacing w:val="-1"/>
                        <w:w w:val="95"/>
                        <w:sz w:val="10"/>
                      </w:rPr>
                      <w:t>Sett</w:t>
                    </w:r>
                    <w:r>
                      <w:rPr>
                        <w:color w:val="939393"/>
                        <w:spacing w:val="-1"/>
                        <w:w w:val="95"/>
                        <w:sz w:val="10"/>
                      </w:rPr>
                      <w:t>l</w:t>
                    </w:r>
                    <w:r>
                      <w:rPr>
                        <w:color w:val="707070"/>
                        <w:spacing w:val="-1"/>
                        <w:w w:val="95"/>
                        <w:sz w:val="10"/>
                      </w:rPr>
                      <w:t>emen</w:t>
                    </w:r>
                    <w:r>
                      <w:rPr>
                        <w:color w:val="494949"/>
                        <w:spacing w:val="-1"/>
                        <w:w w:val="95"/>
                        <w:sz w:val="10"/>
                      </w:rPr>
                      <w:t>t</w:t>
                    </w:r>
                    <w:r>
                      <w:rPr>
                        <w:color w:val="494949"/>
                        <w:spacing w:val="1"/>
                        <w:w w:val="95"/>
                        <w:sz w:val="10"/>
                      </w:rPr>
                      <w:t> </w:t>
                    </w:r>
                    <w:r>
                      <w:rPr>
                        <w:color w:val="5B5B5B"/>
                        <w:spacing w:val="-1"/>
                        <w:w w:val="95"/>
                        <w:sz w:val="10"/>
                      </w:rPr>
                      <w:t>Bo</w:t>
                    </w:r>
                    <w:r>
                      <w:rPr>
                        <w:color w:val="939393"/>
                        <w:spacing w:val="-1"/>
                        <w:w w:val="95"/>
                        <w:sz w:val="10"/>
                      </w:rPr>
                      <w:t>u</w:t>
                    </w:r>
                    <w:r>
                      <w:rPr>
                        <w:color w:val="707070"/>
                        <w:spacing w:val="-1"/>
                        <w:w w:val="95"/>
                        <w:sz w:val="10"/>
                      </w:rPr>
                      <w:t>nda</w:t>
                    </w:r>
                    <w:r>
                      <w:rPr>
                        <w:color w:val="494949"/>
                        <w:spacing w:val="-1"/>
                        <w:w w:val="95"/>
                        <w:sz w:val="10"/>
                      </w:rPr>
                      <w:t>r</w:t>
                    </w:r>
                    <w:r>
                      <w:rPr>
                        <w:color w:val="707070"/>
                        <w:spacing w:val="-1"/>
                        <w:w w:val="95"/>
                        <w:sz w:val="10"/>
                      </w:rPr>
                      <w:t>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6200875</wp:posOffset>
            </wp:positionH>
            <wp:positionV relativeFrom="paragraph">
              <wp:posOffset>121911</wp:posOffset>
            </wp:positionV>
            <wp:extent cx="855567" cy="516636"/>
            <wp:effectExtent l="0" t="0" r="0" b="0"/>
            <wp:wrapTopAndBottom/>
            <wp:docPr id="229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64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40" w:bottom="0" w:left="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167" w:hanging="5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w w:val="77"/>
        <w:sz w:val="26"/>
        <w:szCs w:val="26"/>
      </w:rPr>
    </w:lvl>
    <w:lvl w:ilvl="1">
      <w:start w:val="0"/>
      <w:numFmt w:val="bullet"/>
      <w:lvlText w:val="•"/>
      <w:lvlJc w:val="left"/>
      <w:pPr>
        <w:ind w:left="3058" w:hanging="5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57" w:hanging="5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56" w:hanging="5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5" w:hanging="5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4" w:hanging="5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3" w:hanging="5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2" w:hanging="5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51" w:hanging="512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596" w:hanging="388"/>
      </w:pPr>
      <w:rPr>
        <w:rFonts w:hint="default" w:ascii="Arial" w:hAnsi="Arial" w:eastAsia="Arial" w:cs="Arial"/>
        <w:b w:val="0"/>
        <w:bCs w:val="0"/>
        <w:i w:val="0"/>
        <w:iCs w:val="0"/>
        <w:color w:val="6D6D6D"/>
        <w:w w:val="21"/>
        <w:sz w:val="68"/>
        <w:szCs w:val="68"/>
      </w:rPr>
    </w:lvl>
    <w:lvl w:ilvl="1">
      <w:start w:val="0"/>
      <w:numFmt w:val="bullet"/>
      <w:lvlText w:val="•"/>
      <w:lvlJc w:val="left"/>
      <w:pPr>
        <w:ind w:left="678" w:hanging="3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6" w:hanging="3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35" w:hanging="3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3" w:hanging="3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2" w:hanging="3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0" w:hanging="3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48" w:hanging="3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27" w:hanging="388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2495" w:hanging="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BABCBC"/>
        <w:w w:val="102"/>
        <w:sz w:val="8"/>
        <w:szCs w:val="8"/>
      </w:rPr>
    </w:lvl>
    <w:lvl w:ilvl="1">
      <w:start w:val="0"/>
      <w:numFmt w:val="bullet"/>
      <w:lvlText w:val="•"/>
      <w:lvlJc w:val="left"/>
      <w:pPr>
        <w:ind w:left="3412" w:hanging="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5" w:hanging="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38" w:hanging="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51" w:hanging="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64" w:hanging="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77" w:hanging="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3" w:hanging="88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58" w:hanging="1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2FD95"/>
        <w:w w:val="74"/>
        <w:sz w:val="8"/>
        <w:szCs w:val="8"/>
      </w:rPr>
    </w:lvl>
    <w:lvl w:ilvl="1">
      <w:start w:val="0"/>
      <w:numFmt w:val="bullet"/>
      <w:lvlText w:val="•"/>
      <w:lvlJc w:val="left"/>
      <w:pPr>
        <w:ind w:left="227" w:hanging="1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3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2" w:hanging="159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2201" w:hanging="362"/>
      </w:pPr>
      <w:rPr>
        <w:rFonts w:hint="default" w:ascii="Arial" w:hAnsi="Arial" w:eastAsia="Arial" w:cs="Arial"/>
        <w:b w:val="0"/>
        <w:bCs w:val="0"/>
        <w:i w:val="0"/>
        <w:iCs w:val="0"/>
        <w:color w:val="B6241F"/>
        <w:w w:val="110"/>
        <w:sz w:val="21"/>
        <w:szCs w:val="21"/>
      </w:rPr>
    </w:lvl>
    <w:lvl w:ilvl="1">
      <w:start w:val="0"/>
      <w:numFmt w:val="bullet"/>
      <w:lvlText w:val="•"/>
      <w:lvlJc w:val="left"/>
      <w:pPr>
        <w:ind w:left="3142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5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28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1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4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0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3" w:hanging="362"/>
      </w:pPr>
      <w:rPr>
        <w:rFonts w:hint="default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2199" w:hanging="360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2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3" w:hanging="360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2210" w:hanging="356"/>
      </w:pPr>
      <w:rPr>
        <w:rFonts w:hint="default" w:ascii="Arial" w:hAnsi="Arial" w:eastAsia="Arial" w:cs="Arial"/>
        <w:b w:val="0"/>
        <w:bCs w:val="0"/>
        <w:i w:val="0"/>
        <w:iCs w:val="0"/>
        <w:color w:val="B82621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3160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01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42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83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4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5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7" w:hanging="356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2196" w:hanging="363"/>
      </w:pPr>
      <w:rPr>
        <w:rFonts w:hint="default" w:ascii="Arial" w:hAnsi="Arial" w:eastAsia="Arial" w:cs="Arial"/>
        <w:b w:val="0"/>
        <w:bCs w:val="0"/>
        <w:i w:val="0"/>
        <w:iCs w:val="0"/>
        <w:color w:val="26212D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3142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5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28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1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4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0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3" w:hanging="363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2246" w:hanging="3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212D"/>
        <w:spacing w:val="-1"/>
        <w:w w:val="108"/>
        <w:sz w:val="21"/>
        <w:szCs w:val="21"/>
      </w:rPr>
    </w:lvl>
    <w:lvl w:ilvl="1">
      <w:start w:val="0"/>
      <w:numFmt w:val="bullet"/>
      <w:lvlText w:val="•"/>
      <w:lvlJc w:val="left"/>
      <w:pPr>
        <w:ind w:left="3178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17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6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5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73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2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1" w:hanging="359"/>
      </w:pPr>
      <w:rPr>
        <w:rFonts w:hint="default"/>
      </w:rPr>
    </w:lvl>
  </w:abstractNum>
  <w:abstractNum w:abstractNumId="50">
    <w:multiLevelType w:val="hybridMultilevel"/>
    <w:lvl w:ilvl="0">
      <w:start w:val="1"/>
      <w:numFmt w:val="lowerLetter"/>
      <w:lvlText w:val="%1)"/>
      <w:lvlJc w:val="left"/>
      <w:pPr>
        <w:ind w:left="2201" w:hanging="357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142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5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28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1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4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7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0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3" w:hanging="357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2234" w:hanging="350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178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17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6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5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4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73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2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1" w:hanging="350"/>
      </w:pPr>
      <w:rPr>
        <w:rFonts w:hint="default"/>
      </w:rPr>
    </w:lvl>
  </w:abstractNum>
  <w:abstractNum w:abstractNumId="48">
    <w:multiLevelType w:val="hybridMultilevel"/>
    <w:lvl w:ilvl="0">
      <w:start w:val="8"/>
      <w:numFmt w:val="lowerLetter"/>
      <w:lvlText w:val="%1)"/>
      <w:lvlJc w:val="left"/>
      <w:pPr>
        <w:ind w:left="1854" w:hanging="26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2624"/>
        <w:spacing w:val="-1"/>
        <w:w w:val="108"/>
        <w:sz w:val="20"/>
        <w:szCs w:val="20"/>
        <w:u w:val="thick" w:color="242624"/>
      </w:rPr>
    </w:lvl>
    <w:lvl w:ilvl="1">
      <w:start w:val="1"/>
      <w:numFmt w:val="lowerLetter"/>
      <w:lvlText w:val="%2."/>
      <w:lvlJc w:val="left"/>
      <w:pPr>
        <w:ind w:left="2234" w:hanging="357"/>
        <w:jc w:val="left"/>
      </w:pPr>
      <w:rPr>
        <w:rFonts w:hint="default"/>
        <w:spacing w:val="-5"/>
        <w:w w:val="111"/>
      </w:rPr>
    </w:lvl>
    <w:lvl w:ilvl="2">
      <w:start w:val="0"/>
      <w:numFmt w:val="bullet"/>
      <w:lvlText w:val="•"/>
      <w:lvlJc w:val="left"/>
      <w:pPr>
        <w:ind w:left="3283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6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69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2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6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99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2" w:hanging="357"/>
      </w:pPr>
      <w:rPr>
        <w:rFonts w:hint="default"/>
      </w:rPr>
    </w:lvl>
  </w:abstractNum>
  <w:abstractNum w:abstractNumId="47">
    <w:multiLevelType w:val="hybridMultilevel"/>
    <w:lvl w:ilvl="0">
      <w:start w:val="5"/>
      <w:numFmt w:val="lowerLetter"/>
      <w:lvlText w:val="%1)"/>
      <w:lvlJc w:val="left"/>
      <w:pPr>
        <w:ind w:left="1472" w:hanging="256"/>
        <w:jc w:val="right"/>
      </w:pPr>
      <w:rPr>
        <w:rFonts w:hint="default"/>
        <w:spacing w:val="-1"/>
        <w:w w:val="107"/>
        <w:u w:val="thick" w:color="131C15"/>
      </w:rPr>
    </w:lvl>
    <w:lvl w:ilvl="1">
      <w:start w:val="0"/>
      <w:numFmt w:val="bullet"/>
      <w:lvlText w:val="•"/>
      <w:lvlJc w:val="left"/>
      <w:pPr>
        <w:ind w:left="2494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09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4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9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4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9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9" w:hanging="256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1478" w:hanging="259"/>
        <w:jc w:val="left"/>
      </w:pPr>
      <w:rPr>
        <w:rFonts w:hint="default"/>
        <w:spacing w:val="-1"/>
        <w:w w:val="107"/>
        <w:u w:val="thick" w:color="131C15"/>
      </w:rPr>
    </w:lvl>
    <w:lvl w:ilvl="1">
      <w:start w:val="0"/>
      <w:numFmt w:val="bullet"/>
      <w:lvlText w:val="•"/>
      <w:lvlJc w:val="left"/>
      <w:pPr>
        <w:ind w:left="2494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09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4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9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4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9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9" w:hanging="259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1470" w:hanging="259"/>
        <w:jc w:val="left"/>
      </w:pPr>
      <w:rPr>
        <w:rFonts w:hint="default"/>
        <w:spacing w:val="-1"/>
        <w:w w:val="107"/>
        <w:u w:val="thick" w:color="131C15"/>
      </w:rPr>
    </w:lvl>
    <w:lvl w:ilvl="1">
      <w:start w:val="0"/>
      <w:numFmt w:val="bullet"/>
      <w:lvlText w:val="•"/>
      <w:lvlJc w:val="left"/>
      <w:pPr>
        <w:ind w:left="2494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09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4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9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4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9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9" w:hanging="259"/>
      </w:pPr>
      <w:rPr>
        <w:rFonts w:hint="default"/>
      </w:rPr>
    </w:lvl>
  </w:abstractNum>
  <w:abstractNum w:abstractNumId="44">
    <w:multiLevelType w:val="hybridMultilevel"/>
    <w:lvl w:ilvl="0">
      <w:start w:val="6"/>
      <w:numFmt w:val="decimal"/>
      <w:lvlText w:val="%1"/>
      <w:lvlJc w:val="left"/>
      <w:pPr>
        <w:ind w:left="2115" w:hanging="73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5" w:hanging="737"/>
        <w:jc w:val="left"/>
      </w:pPr>
      <w:rPr>
        <w:rFonts w:hint="default"/>
        <w:spacing w:val="-39"/>
        <w:w w:val="97"/>
      </w:rPr>
    </w:lvl>
    <w:lvl w:ilvl="2">
      <w:start w:val="1"/>
      <w:numFmt w:val="lowerLetter"/>
      <w:lvlText w:val="%3)"/>
      <w:lvlJc w:val="left"/>
      <w:pPr>
        <w:ind w:left="2186" w:hanging="349"/>
        <w:jc w:val="left"/>
      </w:pPr>
      <w:rPr>
        <w:rFonts w:hint="default"/>
        <w:spacing w:val="-1"/>
        <w:w w:val="107"/>
        <w:u w:val="thick" w:color="263821"/>
      </w:rPr>
    </w:lvl>
    <w:lvl w:ilvl="3">
      <w:start w:val="0"/>
      <w:numFmt w:val="bullet"/>
      <w:lvlText w:val="•"/>
      <w:lvlJc w:val="left"/>
      <w:pPr>
        <w:ind w:left="3361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2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3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4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5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6" w:hanging="349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2167" w:hanging="362"/>
        <w:jc w:val="righ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106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3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00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47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4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1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8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35" w:hanging="362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186" w:hanging="349"/>
      </w:pPr>
      <w:rPr>
        <w:rFonts w:hint="default" w:ascii="Arial" w:hAnsi="Arial" w:eastAsia="Arial" w:cs="Arial"/>
        <w:w w:val="109"/>
        <w:u w:val="thick" w:color="23212A"/>
      </w:rPr>
    </w:lvl>
    <w:lvl w:ilvl="1">
      <w:start w:val="0"/>
      <w:numFmt w:val="bullet"/>
      <w:lvlText w:val="•"/>
      <w:lvlJc w:val="left"/>
      <w:pPr>
        <w:ind w:left="3124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69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4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59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4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9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94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39" w:hanging="349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2096" w:hanging="366"/>
      </w:pPr>
      <w:rPr>
        <w:rFonts w:hint="default" w:ascii="Arial" w:hAnsi="Arial" w:eastAsia="Arial" w:cs="Arial"/>
        <w:b w:val="0"/>
        <w:bCs w:val="0"/>
        <w:i w:val="0"/>
        <w:iCs w:val="0"/>
        <w:color w:val="BF313B"/>
        <w:w w:val="104"/>
        <w:sz w:val="21"/>
        <w:szCs w:val="21"/>
      </w:rPr>
    </w:lvl>
    <w:lvl w:ilvl="1">
      <w:start w:val="0"/>
      <w:numFmt w:val="bullet"/>
      <w:lvlText w:val="•"/>
      <w:lvlJc w:val="left"/>
      <w:pPr>
        <w:ind w:left="2205" w:hanging="360"/>
      </w:pPr>
      <w:rPr>
        <w:rFonts w:hint="default" w:ascii="Arial" w:hAnsi="Arial" w:eastAsia="Arial" w:cs="Arial"/>
        <w:b w:val="0"/>
        <w:bCs w:val="0"/>
        <w:i w:val="0"/>
        <w:iCs w:val="0"/>
        <w:color w:val="BA384F"/>
        <w:w w:val="106"/>
        <w:sz w:val="21"/>
        <w:szCs w:val="21"/>
      </w:rPr>
    </w:lvl>
    <w:lvl w:ilvl="2">
      <w:start w:val="0"/>
      <w:numFmt w:val="bullet"/>
      <w:lvlText w:val="•"/>
      <w:lvlJc w:val="left"/>
      <w:pPr>
        <w:ind w:left="324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4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3" w:hanging="360"/>
      </w:pPr>
      <w:rPr>
        <w:rFonts w:hint="default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2121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1" w:hanging="738"/>
        <w:jc w:val="left"/>
      </w:pPr>
      <w:rPr>
        <w:rFonts w:hint="default"/>
        <w:spacing w:val="-12"/>
        <w:w w:val="97"/>
      </w:rPr>
    </w:lvl>
    <w:lvl w:ilvl="2">
      <w:start w:val="0"/>
      <w:numFmt w:val="bullet"/>
      <w:lvlText w:val="•"/>
      <w:lvlJc w:val="left"/>
      <w:pPr>
        <w:ind w:left="4021" w:hanging="7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2" w:hanging="7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3" w:hanging="7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4" w:hanging="7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5" w:hanging="7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76" w:hanging="7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7" w:hanging="738"/>
      </w:pPr>
      <w:rPr>
        <w:rFonts w:hint="default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1382" w:hanging="119"/>
        <w:jc w:val="right"/>
      </w:pPr>
      <w:rPr>
        <w:rFonts w:hint="default"/>
        <w:w w:val="104"/>
        <w:position w:val="8"/>
      </w:rPr>
    </w:lvl>
    <w:lvl w:ilvl="1">
      <w:start w:val="1"/>
      <w:numFmt w:val="decimal"/>
      <w:lvlText w:val="%1.%2"/>
      <w:lvlJc w:val="left"/>
      <w:pPr>
        <w:ind w:left="2116" w:hanging="746"/>
        <w:jc w:val="left"/>
      </w:pPr>
      <w:rPr>
        <w:rFonts w:hint="default"/>
        <w:spacing w:val="-1"/>
        <w:w w:val="103"/>
      </w:rPr>
    </w:lvl>
    <w:lvl w:ilvl="2">
      <w:start w:val="1"/>
      <w:numFmt w:val="upperLetter"/>
      <w:lvlText w:val="(%3)"/>
      <w:lvlJc w:val="left"/>
      <w:pPr>
        <w:ind w:left="2172" w:hanging="7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31C13"/>
        <w:spacing w:val="-1"/>
        <w:w w:val="109"/>
        <w:sz w:val="21"/>
        <w:szCs w:val="21"/>
        <w:u w:val="thick" w:color="262A26"/>
      </w:rPr>
    </w:lvl>
    <w:lvl w:ilvl="3">
      <w:start w:val="0"/>
      <w:numFmt w:val="bullet"/>
      <w:lvlText w:val="•"/>
      <w:lvlJc w:val="left"/>
      <w:pPr>
        <w:ind w:left="2180" w:hanging="7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40" w:hanging="7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04" w:hanging="7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9" w:hanging="7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4" w:hanging="7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99" w:hanging="746"/>
      </w:pPr>
      <w:rPr>
        <w:rFonts w:hint="default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2135" w:hanging="74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5" w:hanging="743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798" w:hanging="7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77" w:hanging="7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6" w:hanging="7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5" w:hanging="7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3" w:hanging="7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92" w:hanging="7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1" w:hanging="743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719" w:hanging="357"/>
      </w:pPr>
      <w:rPr>
        <w:rFonts w:hint="default" w:ascii="Arial" w:hAnsi="Arial" w:eastAsia="Arial" w:cs="Arial"/>
        <w:w w:val="104"/>
        <w:u w:val="thick" w:color="3A443D"/>
      </w:rPr>
    </w:lvl>
    <w:lvl w:ilvl="1">
      <w:start w:val="0"/>
      <w:numFmt w:val="bullet"/>
      <w:lvlText w:val="•"/>
      <w:lvlJc w:val="left"/>
      <w:pPr>
        <w:ind w:left="2710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1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2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3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74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65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6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47" w:hanging="357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o"/>
      <w:lvlJc w:val="left"/>
      <w:pPr>
        <w:ind w:left="1162" w:hanging="348"/>
      </w:pPr>
      <w:rPr>
        <w:rFonts w:hint="default" w:ascii="Times New Roman" w:hAnsi="Times New Roman" w:eastAsia="Times New Roman" w:cs="Times New Roman"/>
        <w:w w:val="95"/>
        <w:u w:val="thick" w:color="423B46"/>
      </w:rPr>
    </w:lvl>
    <w:lvl w:ilvl="1">
      <w:start w:val="0"/>
      <w:numFmt w:val="bullet"/>
      <w:lvlText w:val="•"/>
      <w:lvlJc w:val="left"/>
      <w:pPr>
        <w:ind w:left="1927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4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2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9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4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31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99" w:hanging="348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444" w:hanging="360"/>
      </w:pPr>
      <w:rPr>
        <w:rFonts w:hint="default" w:ascii="Arial" w:hAnsi="Arial" w:eastAsia="Arial" w:cs="Arial"/>
        <w:b w:val="0"/>
        <w:bCs w:val="0"/>
        <w:i w:val="0"/>
        <w:iCs w:val="0"/>
        <w:color w:val="1F1C23"/>
        <w:w w:val="105"/>
        <w:sz w:val="21"/>
        <w:szCs w:val="21"/>
      </w:rPr>
    </w:lvl>
    <w:lvl w:ilvl="1">
      <w:start w:val="0"/>
      <w:numFmt w:val="bullet"/>
      <w:lvlText w:val="•"/>
      <w:lvlJc w:val="left"/>
      <w:pPr>
        <w:ind w:left="116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8" w:hanging="360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840" w:hanging="371"/>
      </w:pPr>
      <w:rPr>
        <w:rFonts w:hint="default" w:ascii="Arial" w:hAnsi="Arial" w:eastAsia="Arial" w:cs="Arial"/>
        <w:w w:val="106"/>
        <w:u w:val="thick" w:color="23212A"/>
      </w:rPr>
    </w:lvl>
    <w:lvl w:ilvl="1">
      <w:start w:val="0"/>
      <w:numFmt w:val="bullet"/>
      <w:lvlText w:val="o"/>
      <w:lvlJc w:val="left"/>
      <w:pPr>
        <w:ind w:left="2556" w:hanging="342"/>
      </w:pPr>
      <w:rPr>
        <w:rFonts w:hint="default" w:ascii="Times New Roman" w:hAnsi="Times New Roman" w:eastAsia="Times New Roman" w:cs="Times New Roman"/>
        <w:w w:val="83"/>
        <w:u w:val="thick" w:color="23212A"/>
      </w:rPr>
    </w:lvl>
    <w:lvl w:ilvl="2">
      <w:start w:val="0"/>
      <w:numFmt w:val="bullet"/>
      <w:lvlText w:val="•"/>
      <w:lvlJc w:val="left"/>
      <w:pPr>
        <w:ind w:left="2560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3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7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4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28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1" w:hanging="342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2149" w:hanging="7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733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037" w:hanging="7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86" w:hanging="7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35" w:hanging="7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84" w:hanging="7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33" w:hanging="7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2" w:hanging="7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31" w:hanging="733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2113" w:hanging="72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13" w:hanging="726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13" w:hanging="726"/>
        <w:jc w:val="left"/>
      </w:pPr>
      <w:rPr>
        <w:rFonts w:hint="default"/>
        <w:spacing w:val="-1"/>
        <w:w w:val="106"/>
      </w:rPr>
    </w:lvl>
    <w:lvl w:ilvl="3">
      <w:start w:val="0"/>
      <w:numFmt w:val="bullet"/>
      <w:lvlText w:val="•"/>
      <w:lvlJc w:val="left"/>
      <w:pPr>
        <w:ind w:left="4972" w:hanging="7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3" w:hanging="7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4" w:hanging="7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5" w:hanging="7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76" w:hanging="7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7" w:hanging="726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2111" w:hanging="73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1" w:hanging="737"/>
        <w:jc w:val="left"/>
      </w:pPr>
      <w:rPr>
        <w:rFonts w:hint="default"/>
        <w:spacing w:val="-7"/>
        <w:w w:val="106"/>
      </w:rPr>
    </w:lvl>
    <w:lvl w:ilvl="2">
      <w:start w:val="1"/>
      <w:numFmt w:val="decimal"/>
      <w:lvlText w:val="%1.%2.%3"/>
      <w:lvlJc w:val="left"/>
      <w:pPr>
        <w:ind w:left="2062" w:hanging="710"/>
        <w:jc w:val="left"/>
      </w:pPr>
      <w:rPr>
        <w:rFonts w:hint="default"/>
        <w:spacing w:val="-1"/>
        <w:w w:val="102"/>
      </w:rPr>
    </w:lvl>
    <w:lvl w:ilvl="3">
      <w:start w:val="0"/>
      <w:numFmt w:val="bullet"/>
      <w:lvlText w:val="•"/>
      <w:lvlJc w:val="left"/>
      <w:pPr>
        <w:ind w:left="2809" w:hanging="710"/>
      </w:pPr>
      <w:rPr>
        <w:rFonts w:hint="default" w:ascii="Arial" w:hAnsi="Arial" w:eastAsia="Arial" w:cs="Arial"/>
        <w:b w:val="0"/>
        <w:bCs w:val="0"/>
        <w:i w:val="0"/>
        <w:iCs w:val="0"/>
        <w:color w:val="2D2D2D"/>
        <w:w w:val="108"/>
        <w:sz w:val="20"/>
        <w:szCs w:val="20"/>
      </w:rPr>
    </w:lvl>
    <w:lvl w:ilvl="4">
      <w:start w:val="0"/>
      <w:numFmt w:val="bullet"/>
      <w:lvlText w:val="•"/>
      <w:lvlJc w:val="left"/>
      <w:pPr>
        <w:ind w:left="4061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2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3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5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6" w:hanging="710"/>
      </w:pPr>
      <w:rPr>
        <w:rFonts w:hint="default"/>
      </w:rPr>
    </w:lvl>
  </w:abstractNum>
  <w:abstractNum w:abstractNumId="30">
    <w:multiLevelType w:val="hybridMultilevel"/>
    <w:lvl w:ilvl="0">
      <w:start w:val="7"/>
      <w:numFmt w:val="decimal"/>
      <w:lvlText w:val="%1"/>
      <w:lvlJc w:val="left"/>
      <w:pPr>
        <w:ind w:left="2294" w:hanging="69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94" w:hanging="69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2424"/>
        <w:spacing w:val="-1"/>
        <w:w w:val="109"/>
        <w:sz w:val="20"/>
        <w:szCs w:val="20"/>
      </w:rPr>
    </w:lvl>
    <w:lvl w:ilvl="2">
      <w:start w:val="0"/>
      <w:numFmt w:val="bullet"/>
      <w:lvlText w:val="•"/>
      <w:lvlJc w:val="left"/>
      <w:pPr>
        <w:ind w:left="4165" w:hanging="6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8" w:hanging="6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1" w:hanging="6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4" w:hanging="6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7" w:hanging="6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0" w:hanging="6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3" w:hanging="694"/>
      </w:pPr>
      <w:rPr>
        <w:rFonts w:hint="default"/>
      </w:rPr>
    </w:lvl>
  </w:abstractNum>
  <w:abstractNum w:abstractNumId="29">
    <w:multiLevelType w:val="hybridMultilevel"/>
    <w:lvl w:ilvl="0">
      <w:start w:val="6"/>
      <w:numFmt w:val="decimal"/>
      <w:lvlText w:val="%1"/>
      <w:lvlJc w:val="left"/>
      <w:pPr>
        <w:ind w:left="2302" w:hanging="70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02" w:hanging="7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2424"/>
        <w:spacing w:val="-1"/>
        <w:w w:val="109"/>
        <w:sz w:val="20"/>
        <w:szCs w:val="20"/>
      </w:rPr>
    </w:lvl>
    <w:lvl w:ilvl="2">
      <w:start w:val="0"/>
      <w:numFmt w:val="bullet"/>
      <w:lvlText w:val="•"/>
      <w:lvlJc w:val="left"/>
      <w:pPr>
        <w:ind w:left="4165" w:hanging="7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8" w:hanging="7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1" w:hanging="7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4" w:hanging="7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7" w:hanging="7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0" w:hanging="7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3" w:hanging="700"/>
      </w:pPr>
      <w:rPr>
        <w:rFonts w:hint="default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2252" w:hanging="679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52" w:hanging="67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2424"/>
        <w:spacing w:val="-1"/>
        <w:w w:val="106"/>
        <w:sz w:val="20"/>
        <w:szCs w:val="20"/>
      </w:rPr>
    </w:lvl>
    <w:lvl w:ilvl="2">
      <w:start w:val="0"/>
      <w:numFmt w:val="bullet"/>
      <w:lvlText w:val="•"/>
      <w:lvlJc w:val="left"/>
      <w:pPr>
        <w:ind w:left="2980" w:hanging="6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1" w:hanging="6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6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3" w:hanging="6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4" w:hanging="6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5" w:hanging="6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6" w:hanging="679"/>
      </w:pPr>
      <w:rPr>
        <w:rFonts w:hint="default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2258" w:hanging="68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58" w:hanging="680"/>
        <w:jc w:val="left"/>
      </w:pPr>
      <w:rPr>
        <w:rFonts w:hint="default"/>
        <w:spacing w:val="-3"/>
        <w:w w:val="115"/>
      </w:rPr>
    </w:lvl>
    <w:lvl w:ilvl="2">
      <w:start w:val="0"/>
      <w:numFmt w:val="bullet"/>
      <w:lvlText w:val="•"/>
      <w:lvlJc w:val="left"/>
      <w:pPr>
        <w:ind w:left="4133" w:hanging="6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70" w:hanging="6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7" w:hanging="6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6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1" w:hanging="6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8" w:hanging="6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5" w:hanging="68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303" w:hanging="692"/>
        <w:jc w:val="left"/>
      </w:pPr>
      <w:rPr>
        <w:rFonts w:hint="default"/>
        <w:spacing w:val="-1"/>
        <w:w w:val="106"/>
      </w:rPr>
    </w:lvl>
    <w:lvl w:ilvl="1">
      <w:start w:val="1"/>
      <w:numFmt w:val="decimal"/>
      <w:lvlText w:val="%1.%2"/>
      <w:lvlJc w:val="left"/>
      <w:pPr>
        <w:ind w:left="2280" w:hanging="683"/>
        <w:jc w:val="left"/>
      </w:pPr>
      <w:rPr>
        <w:rFonts w:hint="default"/>
        <w:spacing w:val="-1"/>
        <w:w w:val="90"/>
      </w:rPr>
    </w:lvl>
    <w:lvl w:ilvl="2">
      <w:start w:val="0"/>
      <w:numFmt w:val="bullet"/>
      <w:lvlText w:val="•"/>
      <w:lvlJc w:val="left"/>
      <w:pPr>
        <w:ind w:left="3336" w:hanging="6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3" w:hanging="6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9" w:hanging="6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6" w:hanging="6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2" w:hanging="6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19" w:hanging="6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5" w:hanging="683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2272" w:hanging="52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72" w:hanging="524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2251" w:hanging="362"/>
      </w:pPr>
      <w:rPr>
        <w:rFonts w:hint="default" w:ascii="Arial" w:hAnsi="Arial" w:eastAsia="Arial" w:cs="Arial"/>
        <w:w w:val="109"/>
      </w:rPr>
    </w:lvl>
    <w:lvl w:ilvl="3">
      <w:start w:val="0"/>
      <w:numFmt w:val="bullet"/>
      <w:lvlText w:val="•"/>
      <w:lvlJc w:val="left"/>
      <w:pPr>
        <w:ind w:left="4357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6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5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3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12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1" w:hanging="362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2288" w:hanging="53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88" w:hanging="530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149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4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9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4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9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4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9" w:hanging="530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2308" w:hanging="52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08" w:hanging="524"/>
        <w:jc w:val="left"/>
      </w:pPr>
      <w:rPr>
        <w:rFonts w:hint="default"/>
        <w:spacing w:val="-14"/>
        <w:w w:val="109"/>
      </w:rPr>
    </w:lvl>
    <w:lvl w:ilvl="2">
      <w:start w:val="0"/>
      <w:numFmt w:val="bullet"/>
      <w:lvlText w:val="•"/>
      <w:lvlJc w:val="left"/>
      <w:pPr>
        <w:ind w:left="4165" w:hanging="5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8" w:hanging="5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1" w:hanging="5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4" w:hanging="5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7" w:hanging="5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0" w:hanging="5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3" w:hanging="524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2317" w:hanging="53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17" w:hanging="530"/>
        <w:jc w:val="left"/>
      </w:pPr>
      <w:rPr>
        <w:rFonts w:hint="default"/>
        <w:spacing w:val="-7"/>
        <w:w w:val="108"/>
      </w:rPr>
    </w:lvl>
    <w:lvl w:ilvl="2">
      <w:start w:val="0"/>
      <w:numFmt w:val="bullet"/>
      <w:lvlText w:val="•"/>
      <w:lvlJc w:val="left"/>
      <w:pPr>
        <w:ind w:left="4181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2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43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74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5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6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7" w:hanging="530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2287" w:hanging="53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87" w:hanging="538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149" w:hanging="5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4" w:hanging="5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9" w:hanging="5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4" w:hanging="5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9" w:hanging="5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4" w:hanging="5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9" w:hanging="538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2288" w:hanging="53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88" w:hanging="530"/>
        <w:jc w:val="lef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4149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4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9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4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9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4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9" w:hanging="530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2467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467" w:hanging="711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4293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10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27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4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61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78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95" w:hanging="711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2475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475" w:hanging="710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902" w:hanging="356"/>
      </w:pPr>
      <w:rPr>
        <w:rFonts w:hint="default" w:ascii="Arial" w:hAnsi="Arial" w:eastAsia="Arial" w:cs="Arial"/>
        <w:w w:val="102"/>
      </w:rPr>
    </w:lvl>
    <w:lvl w:ilvl="3">
      <w:start w:val="0"/>
      <w:numFmt w:val="bullet"/>
      <w:lvlText w:val="•"/>
      <w:lvlJc w:val="left"/>
      <w:pPr>
        <w:ind w:left="5617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7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35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93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52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11" w:hanging="356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518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518" w:hanging="718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4341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52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63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74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85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6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7" w:hanging="71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2461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461" w:hanging="718"/>
        <w:jc w:val="right"/>
      </w:pPr>
      <w:rPr>
        <w:rFonts w:hint="default"/>
        <w:spacing w:val="-8"/>
        <w:w w:val="114"/>
      </w:rPr>
    </w:lvl>
    <w:lvl w:ilvl="2">
      <w:start w:val="0"/>
      <w:numFmt w:val="bullet"/>
      <w:lvlText w:val="•"/>
      <w:lvlJc w:val="left"/>
      <w:pPr>
        <w:ind w:left="3892" w:hanging="367"/>
      </w:pPr>
      <w:rPr>
        <w:rFonts w:hint="default" w:ascii="Arial" w:hAnsi="Arial" w:eastAsia="Arial" w:cs="Arial"/>
        <w:w w:val="102"/>
      </w:rPr>
    </w:lvl>
    <w:lvl w:ilvl="3">
      <w:start w:val="0"/>
      <w:numFmt w:val="bullet"/>
      <w:lvlText w:val="•"/>
      <w:lvlJc w:val="left"/>
      <w:pPr>
        <w:ind w:left="5617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76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35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93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52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11" w:hanging="367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2287" w:hanging="53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87" w:hanging="531"/>
        <w:jc w:val="lef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4149" w:hanging="5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4" w:hanging="5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9" w:hanging="5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4" w:hanging="5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9" w:hanging="5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4" w:hanging="5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9" w:hanging="53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302" w:hanging="53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02" w:hanging="530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165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8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1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4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7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0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3" w:hanging="530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2500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0" w:hanging="71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81818"/>
        <w:spacing w:val="-1"/>
        <w:w w:val="104"/>
        <w:sz w:val="21"/>
        <w:szCs w:val="21"/>
      </w:rPr>
    </w:lvl>
    <w:lvl w:ilvl="2">
      <w:start w:val="0"/>
      <w:numFmt w:val="bullet"/>
      <w:lvlText w:val="•"/>
      <w:lvlJc w:val="left"/>
      <w:pPr>
        <w:ind w:left="4125" w:hanging="7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8" w:hanging="7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1" w:hanging="7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4" w:hanging="7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77" w:hanging="7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90" w:hanging="7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03" w:hanging="719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755" w:hanging="70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755" w:hanging="703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177" w:hanging="362"/>
      </w:pPr>
      <w:rPr>
        <w:rFonts w:hint="default" w:ascii="Arial" w:hAnsi="Arial" w:eastAsia="Arial" w:cs="Arial"/>
        <w:w w:val="103"/>
      </w:rPr>
    </w:lvl>
    <w:lvl w:ilvl="3">
      <w:start w:val="0"/>
      <w:numFmt w:val="bullet"/>
      <w:lvlText w:val="•"/>
      <w:lvlJc w:val="left"/>
      <w:pPr>
        <w:ind w:left="4835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2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18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5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73" w:hanging="362"/>
      </w:pPr>
      <w:rPr>
        <w:rFonts w:hint="default"/>
      </w:rPr>
    </w:lvl>
  </w:abstractNum>
  <w:abstractNum w:abstractNumId="11">
    <w:multiLevelType w:val="hybridMultilevel"/>
    <w:lvl w:ilvl="0">
      <w:start w:val="0"/>
      <w:numFmt w:val="decimal"/>
      <w:lvlText w:val="%1"/>
      <w:lvlJc w:val="left"/>
      <w:pPr>
        <w:ind w:left="683" w:hanging="481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906" w:hanging="344"/>
      </w:pPr>
      <w:rPr>
        <w:rFonts w:hint="default" w:ascii="Arial" w:hAnsi="Arial" w:eastAsia="Arial" w:cs="Arial"/>
        <w:w w:val="104"/>
      </w:rPr>
    </w:lvl>
    <w:lvl w:ilvl="2">
      <w:start w:val="0"/>
      <w:numFmt w:val="bullet"/>
      <w:lvlText w:val="•"/>
      <w:lvlJc w:val="left"/>
      <w:pPr>
        <w:ind w:left="1874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8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2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6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0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4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8" w:hanging="344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617" w:hanging="552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617" w:hanging="552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421" w:hanging="5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2" w:hanging="5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3" w:hanging="5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4" w:hanging="5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5" w:hanging="5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26" w:hanging="5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27" w:hanging="552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568" w:hanging="50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568" w:hanging="501"/>
        <w:jc w:val="lef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373" w:hanging="5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80" w:hanging="5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7" w:hanging="5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4" w:hanging="5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1" w:hanging="5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08" w:hanging="5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15" w:hanging="501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929" w:hanging="72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29" w:hanging="721"/>
        <w:jc w:val="right"/>
      </w:pPr>
      <w:rPr>
        <w:rFonts w:hint="default"/>
        <w:spacing w:val="-1"/>
        <w:w w:val="109"/>
      </w:rPr>
    </w:lvl>
    <w:lvl w:ilvl="2">
      <w:start w:val="0"/>
      <w:numFmt w:val="bullet"/>
      <w:lvlText w:val="•"/>
      <w:lvlJc w:val="left"/>
      <w:pPr>
        <w:ind w:left="3765" w:hanging="7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8" w:hanging="7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11" w:hanging="7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4" w:hanging="7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7" w:hanging="7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0" w:hanging="7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03" w:hanging="721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929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29" w:hanging="718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3765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8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11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4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7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0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03" w:hanging="71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09" w:hanging="182"/>
        <w:jc w:val="left"/>
      </w:pPr>
      <w:rPr>
        <w:rFonts w:hint="default" w:ascii="Arial" w:hAnsi="Arial" w:eastAsia="Arial" w:cs="Arial"/>
        <w:b/>
        <w:bCs/>
        <w:i w:val="0"/>
        <w:iCs w:val="0"/>
        <w:color w:val="111111"/>
        <w:w w:val="104"/>
        <w:sz w:val="20"/>
        <w:szCs w:val="20"/>
      </w:rPr>
    </w:lvl>
    <w:lvl w:ilvl="1">
      <w:start w:val="0"/>
      <w:numFmt w:val="decimal"/>
      <w:lvlText w:val="%1.%2"/>
      <w:lvlJc w:val="left"/>
      <w:pPr>
        <w:ind w:left="1930" w:hanging="718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900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9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18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7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6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5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54" w:hanging="718"/>
      </w:pPr>
      <w:rPr>
        <w:rFonts w:hint="default"/>
      </w:rPr>
    </w:lvl>
  </w:abstractNum>
  <w:abstractNum w:abstractNumId="5">
    <w:multiLevelType w:val="hybridMultilevel"/>
    <w:lvl w:ilvl="0">
      <w:start w:val="14"/>
      <w:numFmt w:val="lowerRoman"/>
      <w:lvlText w:val="%1."/>
      <w:lvlJc w:val="left"/>
      <w:pPr>
        <w:ind w:left="2152" w:hanging="76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82828"/>
        <w:w w:val="105"/>
        <w:sz w:val="26"/>
        <w:szCs w:val="26"/>
      </w:rPr>
    </w:lvl>
    <w:lvl w:ilvl="1">
      <w:start w:val="0"/>
      <w:numFmt w:val="bullet"/>
      <w:lvlText w:val="•"/>
      <w:lvlJc w:val="left"/>
      <w:pPr>
        <w:ind w:left="9620" w:hanging="7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789" w:hanging="7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959" w:hanging="7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29" w:hanging="7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299" w:hanging="7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69" w:hanging="7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39" w:hanging="7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09" w:hanging="766"/>
      </w:pPr>
      <w:rPr>
        <w:rFonts w:hint="default"/>
      </w:rPr>
    </w:lvl>
  </w:abstractNum>
  <w:abstractNum w:abstractNumId="4">
    <w:multiLevelType w:val="hybridMultilevel"/>
    <w:lvl w:ilvl="0">
      <w:start w:val="10"/>
      <w:numFmt w:val="lowerRoman"/>
      <w:lvlText w:val="%1."/>
      <w:lvlJc w:val="left"/>
      <w:pPr>
        <w:ind w:left="2168" w:hanging="550"/>
        <w:jc w:val="righ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3058" w:hanging="5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57" w:hanging="5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56" w:hanging="5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5" w:hanging="5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4" w:hanging="5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3" w:hanging="5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2" w:hanging="5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51" w:hanging="55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50" w:hanging="4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w w:val="99"/>
        <w:sz w:val="19"/>
        <w:szCs w:val="19"/>
      </w:rPr>
    </w:lvl>
    <w:lvl w:ilvl="1">
      <w:start w:val="1"/>
      <w:numFmt w:val="decimal"/>
      <w:lvlText w:val="%2."/>
      <w:lvlJc w:val="left"/>
      <w:pPr>
        <w:ind w:left="1973" w:hanging="40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616"/>
        <w:w w:val="102"/>
        <w:sz w:val="26"/>
        <w:szCs w:val="26"/>
      </w:rPr>
    </w:lvl>
    <w:lvl w:ilvl="2">
      <w:start w:val="1"/>
      <w:numFmt w:val="decimal"/>
      <w:lvlText w:val="%3."/>
      <w:lvlJc w:val="left"/>
      <w:pPr>
        <w:ind w:left="2230" w:hanging="346"/>
        <w:jc w:val="right"/>
      </w:pPr>
      <w:rPr>
        <w:rFonts w:hint="default"/>
        <w:w w:val="106"/>
      </w:rPr>
    </w:lvl>
    <w:lvl w:ilvl="3">
      <w:start w:val="0"/>
      <w:numFmt w:val="bullet"/>
      <w:lvlText w:val="•"/>
      <w:lvlJc w:val="left"/>
      <w:pPr>
        <w:ind w:left="3189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9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9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39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9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8" w:hanging="346"/>
      </w:pPr>
      <w:rPr>
        <w:rFonts w:hint="default"/>
      </w:rPr>
    </w:lvl>
  </w:abstractNum>
  <w:abstractNum w:abstractNumId="1">
    <w:multiLevelType w:val="hybridMultilevel"/>
    <w:lvl w:ilvl="0">
      <w:start w:val="16"/>
      <w:numFmt w:val="decimal"/>
      <w:lvlText w:val="%1."/>
      <w:lvlJc w:val="left"/>
      <w:pPr>
        <w:ind w:left="1069" w:hanging="362"/>
        <w:jc w:val="left"/>
      </w:pPr>
      <w:rPr>
        <w:rFonts w:hint="default"/>
        <w:spacing w:val="-1"/>
        <w:w w:val="104"/>
      </w:rPr>
    </w:lvl>
    <w:lvl w:ilvl="1">
      <w:start w:val="1"/>
      <w:numFmt w:val="decimal"/>
      <w:lvlText w:val="%2"/>
      <w:lvlJc w:val="left"/>
      <w:pPr>
        <w:ind w:left="1815" w:hanging="437"/>
        <w:jc w:val="left"/>
      </w:pPr>
      <w:rPr>
        <w:rFonts w:hint="default"/>
        <w:w w:val="101"/>
      </w:rPr>
    </w:lvl>
    <w:lvl w:ilvl="2">
      <w:start w:val="1"/>
      <w:numFmt w:val="decimal"/>
      <w:lvlText w:val="%2.%3"/>
      <w:lvlJc w:val="left"/>
      <w:pPr>
        <w:ind w:left="2289" w:hanging="666"/>
        <w:jc w:val="left"/>
      </w:pPr>
      <w:rPr>
        <w:rFonts w:hint="default"/>
        <w:spacing w:val="-2"/>
        <w:w w:val="104"/>
      </w:rPr>
    </w:lvl>
    <w:lvl w:ilvl="3">
      <w:start w:val="1"/>
      <w:numFmt w:val="decimal"/>
      <w:lvlText w:val="%4"/>
      <w:lvlJc w:val="left"/>
      <w:pPr>
        <w:ind w:left="2802" w:hanging="718"/>
        <w:jc w:val="left"/>
      </w:pPr>
      <w:rPr>
        <w:rFonts w:hint="default"/>
        <w:w w:val="109"/>
      </w:rPr>
    </w:lvl>
    <w:lvl w:ilvl="4">
      <w:start w:val="0"/>
      <w:numFmt w:val="bullet"/>
      <w:lvlText w:val="•"/>
      <w:lvlJc w:val="left"/>
      <w:pPr>
        <w:ind w:left="2240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60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80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00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0" w:hanging="71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51" w:hanging="365"/>
        <w:jc w:val="left"/>
      </w:pPr>
      <w:rPr>
        <w:rFonts w:hint="default"/>
        <w:spacing w:val="-1"/>
        <w:w w:val="108"/>
      </w:rPr>
    </w:lvl>
    <w:lvl w:ilvl="1">
      <w:start w:val="0"/>
      <w:numFmt w:val="bullet"/>
      <w:lvlText w:val="•"/>
      <w:lvlJc w:val="left"/>
      <w:pPr>
        <w:ind w:left="2068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7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5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4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3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1" w:hanging="365"/>
      </w:pPr>
      <w:rPr>
        <w:rFonts w:hint="default"/>
      </w:rPr>
    </w:lvl>
  </w:abstractNum>
  <w:num w:numId="4">
    <w:abstractNumId w:val="3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26"/>
      <w:ind w:left="1795" w:hanging="439"/>
    </w:pPr>
    <w:rPr>
      <w:rFonts w:ascii="Arial" w:hAnsi="Arial" w:eastAsia="Arial" w:cs="Arial"/>
      <w:sz w:val="21"/>
      <w:szCs w:val="21"/>
    </w:rPr>
  </w:style>
  <w:style w:styleId="TOC2" w:type="paragraph">
    <w:name w:val="TOC 2"/>
    <w:basedOn w:val="Normal"/>
    <w:uiPriority w:val="1"/>
    <w:qFormat/>
    <w:pPr>
      <w:spacing w:before="133"/>
      <w:ind w:left="2229" w:hanging="665"/>
    </w:pPr>
    <w:rPr>
      <w:rFonts w:ascii="Arial" w:hAnsi="Arial" w:eastAsia="Arial" w:cs="Arial"/>
      <w:sz w:val="21"/>
      <w:szCs w:val="21"/>
    </w:rPr>
  </w:style>
  <w:style w:styleId="TOC3" w:type="paragraph">
    <w:name w:val="TOC 3"/>
    <w:basedOn w:val="Normal"/>
    <w:uiPriority w:val="1"/>
    <w:qFormat/>
    <w:pPr>
      <w:spacing w:before="134"/>
      <w:ind w:left="2243" w:hanging="666"/>
    </w:pPr>
    <w:rPr>
      <w:rFonts w:ascii="Arial" w:hAnsi="Arial" w:eastAsia="Arial" w:cs="Arial"/>
      <w:sz w:val="21"/>
      <w:szCs w:val="21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71"/>
      <w:szCs w:val="71"/>
    </w:rPr>
  </w:style>
  <w:style w:styleId="Heading2" w:type="paragraph">
    <w:name w:val="Heading 2"/>
    <w:basedOn w:val="Normal"/>
    <w:uiPriority w:val="1"/>
    <w:qFormat/>
    <w:pPr>
      <w:spacing w:line="384" w:lineRule="exact"/>
      <w:outlineLvl w:val="2"/>
    </w:pPr>
    <w:rPr>
      <w:rFonts w:ascii="Times New Roman" w:hAnsi="Times New Roman" w:eastAsia="Times New Roman" w:cs="Times New Roman"/>
      <w:sz w:val="47"/>
      <w:szCs w:val="47"/>
    </w:rPr>
  </w:style>
  <w:style w:styleId="Heading3" w:type="paragraph">
    <w:name w:val="Heading 3"/>
    <w:basedOn w:val="Normal"/>
    <w:uiPriority w:val="1"/>
    <w:qFormat/>
    <w:pPr>
      <w:spacing w:before="26"/>
      <w:ind w:left="1254" w:hanging="719"/>
      <w:outlineLvl w:val="3"/>
    </w:pPr>
    <w:rPr>
      <w:rFonts w:ascii="Arial" w:hAnsi="Arial" w:eastAsia="Arial" w:cs="Arial"/>
      <w:b/>
      <w:bCs/>
      <w:sz w:val="31"/>
      <w:szCs w:val="31"/>
    </w:rPr>
  </w:style>
  <w:style w:styleId="Heading4" w:type="paragraph">
    <w:name w:val="Heading 4"/>
    <w:basedOn w:val="Normal"/>
    <w:uiPriority w:val="1"/>
    <w:qFormat/>
    <w:pPr>
      <w:spacing w:before="74"/>
      <w:ind w:left="1995" w:hanging="729"/>
      <w:outlineLvl w:val="4"/>
    </w:pPr>
    <w:rPr>
      <w:rFonts w:ascii="Arial" w:hAnsi="Arial" w:eastAsia="Arial" w:cs="Arial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38"/>
      <w:outlineLvl w:val="5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Heading6" w:type="paragraph">
    <w:name w:val="Heading 6"/>
    <w:basedOn w:val="Normal"/>
    <w:uiPriority w:val="1"/>
    <w:qFormat/>
    <w:pPr>
      <w:ind w:left="138"/>
      <w:outlineLvl w:val="6"/>
    </w:pPr>
    <w:rPr>
      <w:rFonts w:ascii="Arial" w:hAnsi="Arial" w:eastAsia="Arial" w:cs="Arial"/>
      <w:b/>
      <w:bCs/>
      <w:sz w:val="26"/>
      <w:szCs w:val="26"/>
    </w:rPr>
  </w:style>
  <w:style w:styleId="Heading7" w:type="paragraph">
    <w:name w:val="Heading 7"/>
    <w:basedOn w:val="Normal"/>
    <w:uiPriority w:val="1"/>
    <w:qFormat/>
    <w:pPr>
      <w:ind w:left="373"/>
      <w:outlineLvl w:val="7"/>
    </w:pPr>
    <w:rPr>
      <w:rFonts w:ascii="Arial" w:hAnsi="Arial" w:eastAsia="Arial" w:cs="Arial"/>
      <w:sz w:val="25"/>
      <w:szCs w:val="25"/>
    </w:rPr>
  </w:style>
  <w:style w:styleId="Heading8" w:type="paragraph">
    <w:name w:val="Heading 8"/>
    <w:basedOn w:val="Normal"/>
    <w:uiPriority w:val="1"/>
    <w:qFormat/>
    <w:pPr>
      <w:ind w:left="584"/>
      <w:outlineLvl w:val="8"/>
    </w:pPr>
    <w:rPr>
      <w:rFonts w:ascii="Arial" w:hAnsi="Arial" w:eastAsia="Arial" w:cs="Arial"/>
      <w:sz w:val="24"/>
      <w:szCs w:val="24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1034" w:hanging="36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hyperlink" Target="http://www.copeland.gov.uk/content/copeland-local-plan" TargetMode="External"/><Relationship Id="rId53" Type="http://schemas.openxmlformats.org/officeDocument/2006/relationships/image" Target="media/image48.jpeg"/><Relationship Id="rId54" Type="http://schemas.openxmlformats.org/officeDocument/2006/relationships/hyperlink" Target="mailto:Localplanconsultation@copeland.gov.uk" TargetMode="External"/><Relationship Id="rId55" Type="http://schemas.openxmlformats.org/officeDocument/2006/relationships/hyperlink" Target="mailto:localplanconsultation@copeland.gov.uk" TargetMode="External"/><Relationship Id="rId56" Type="http://schemas.openxmlformats.org/officeDocument/2006/relationships/image" Target="media/image49.jpeg"/><Relationship Id="rId57" Type="http://schemas.openxmlformats.org/officeDocument/2006/relationships/hyperlink" Target="mailto:info@copland.go" TargetMode="External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hyperlink" Target="http://www.copeland.gov.uk/" TargetMode="External"/><Relationship Id="rId66" Type="http://schemas.openxmlformats.org/officeDocument/2006/relationships/image" Target="media/image57.jpe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jpeg"/><Relationship Id="rId70" Type="http://schemas.openxmlformats.org/officeDocument/2006/relationships/image" Target="media/image61.pn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jpeg"/><Relationship Id="rId95" Type="http://schemas.openxmlformats.org/officeDocument/2006/relationships/image" Target="media/image86.jpeg"/><Relationship Id="rId96" Type="http://schemas.openxmlformats.org/officeDocument/2006/relationships/image" Target="media/image87.jpe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jpeg"/><Relationship Id="rId119" Type="http://schemas.openxmlformats.org/officeDocument/2006/relationships/image" Target="media/image110.jpeg"/><Relationship Id="rId120" Type="http://schemas.openxmlformats.org/officeDocument/2006/relationships/image" Target="media/image111.jpeg"/><Relationship Id="rId121" Type="http://schemas.openxmlformats.org/officeDocument/2006/relationships/image" Target="media/image112.jpeg"/><Relationship Id="rId122" Type="http://schemas.openxmlformats.org/officeDocument/2006/relationships/image" Target="media/image113.jpeg"/><Relationship Id="rId123" Type="http://schemas.openxmlformats.org/officeDocument/2006/relationships/image" Target="media/image114.jpe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jpeg"/><Relationship Id="rId128" Type="http://schemas.openxmlformats.org/officeDocument/2006/relationships/image" Target="media/image119.jpeg"/><Relationship Id="rId129" Type="http://schemas.openxmlformats.org/officeDocument/2006/relationships/image" Target="media/image120.jpeg"/><Relationship Id="rId130" Type="http://schemas.openxmlformats.org/officeDocument/2006/relationships/image" Target="media/image121.jpe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image" Target="media/image127.jpeg"/><Relationship Id="rId137" Type="http://schemas.openxmlformats.org/officeDocument/2006/relationships/image" Target="media/image128.png"/><Relationship Id="rId138" Type="http://schemas.openxmlformats.org/officeDocument/2006/relationships/image" Target="media/image129.jpeg"/><Relationship Id="rId139" Type="http://schemas.openxmlformats.org/officeDocument/2006/relationships/image" Target="media/image130.jpeg"/><Relationship Id="rId140" Type="http://schemas.openxmlformats.org/officeDocument/2006/relationships/image" Target="media/image131.jpeg"/><Relationship Id="rId141" Type="http://schemas.openxmlformats.org/officeDocument/2006/relationships/image" Target="media/image132.jpeg"/><Relationship Id="rId142" Type="http://schemas.openxmlformats.org/officeDocument/2006/relationships/image" Target="media/image133.jpeg"/><Relationship Id="rId143" Type="http://schemas.openxmlformats.org/officeDocument/2006/relationships/image" Target="media/image134.jpeg"/><Relationship Id="rId144" Type="http://schemas.openxmlformats.org/officeDocument/2006/relationships/image" Target="media/image135.jpeg"/><Relationship Id="rId145" Type="http://schemas.openxmlformats.org/officeDocument/2006/relationships/image" Target="media/image136.jpeg"/><Relationship Id="rId146" Type="http://schemas.openxmlformats.org/officeDocument/2006/relationships/image" Target="media/image137.jpeg"/><Relationship Id="rId147" Type="http://schemas.openxmlformats.org/officeDocument/2006/relationships/image" Target="media/image138.jpeg"/><Relationship Id="rId148" Type="http://schemas.openxmlformats.org/officeDocument/2006/relationships/image" Target="media/image139.jpeg"/><Relationship Id="rId149" Type="http://schemas.openxmlformats.org/officeDocument/2006/relationships/image" Target="media/image140.jpeg"/><Relationship Id="rId150" Type="http://schemas.openxmlformats.org/officeDocument/2006/relationships/image" Target="media/image141.jpeg"/><Relationship Id="rId151" Type="http://schemas.openxmlformats.org/officeDocument/2006/relationships/image" Target="media/image142.jpeg"/><Relationship Id="rId152" Type="http://schemas.openxmlformats.org/officeDocument/2006/relationships/image" Target="media/image143.jpeg"/><Relationship Id="rId153" Type="http://schemas.openxmlformats.org/officeDocument/2006/relationships/image" Target="media/image144.jpeg"/><Relationship Id="rId154" Type="http://schemas.openxmlformats.org/officeDocument/2006/relationships/image" Target="media/image145.jpeg"/><Relationship Id="rId155" Type="http://schemas.openxmlformats.org/officeDocument/2006/relationships/image" Target="media/image146.jpeg"/><Relationship Id="rId156" Type="http://schemas.openxmlformats.org/officeDocument/2006/relationships/image" Target="media/image147.jpeg"/><Relationship Id="rId157" Type="http://schemas.openxmlformats.org/officeDocument/2006/relationships/image" Target="media/image148.jpeg"/><Relationship Id="rId158" Type="http://schemas.openxmlformats.org/officeDocument/2006/relationships/image" Target="media/image149.jpeg"/><Relationship Id="rId159" Type="http://schemas.openxmlformats.org/officeDocument/2006/relationships/image" Target="media/image150.jpeg"/><Relationship Id="rId160" Type="http://schemas.openxmlformats.org/officeDocument/2006/relationships/image" Target="media/image151.jpeg"/><Relationship Id="rId161" Type="http://schemas.openxmlformats.org/officeDocument/2006/relationships/image" Target="media/image152.jpeg"/><Relationship Id="rId162" Type="http://schemas.openxmlformats.org/officeDocument/2006/relationships/image" Target="media/image153.jpeg"/><Relationship Id="rId163" Type="http://schemas.openxmlformats.org/officeDocument/2006/relationships/image" Target="media/image154.jpeg"/><Relationship Id="rId164" Type="http://schemas.openxmlformats.org/officeDocument/2006/relationships/image" Target="media/image155.jpeg"/><Relationship Id="rId165" Type="http://schemas.openxmlformats.org/officeDocument/2006/relationships/image" Target="media/image156.jpeg"/><Relationship Id="rId166" Type="http://schemas.openxmlformats.org/officeDocument/2006/relationships/image" Target="media/image157.jpeg"/><Relationship Id="rId167" Type="http://schemas.openxmlformats.org/officeDocument/2006/relationships/image" Target="media/image158.jpeg"/><Relationship Id="rId168" Type="http://schemas.openxmlformats.org/officeDocument/2006/relationships/image" Target="media/image159.jpeg"/><Relationship Id="rId169" Type="http://schemas.openxmlformats.org/officeDocument/2006/relationships/image" Target="media/image160.jpeg"/><Relationship Id="rId170" Type="http://schemas.openxmlformats.org/officeDocument/2006/relationships/image" Target="media/image161.jpeg"/><Relationship Id="rId171" Type="http://schemas.openxmlformats.org/officeDocument/2006/relationships/image" Target="media/image162.jpeg"/><Relationship Id="rId172" Type="http://schemas.openxmlformats.org/officeDocument/2006/relationships/image" Target="media/image163.jpeg"/><Relationship Id="rId173" Type="http://schemas.openxmlformats.org/officeDocument/2006/relationships/image" Target="media/image164.jpeg"/><Relationship Id="rId1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2021-09-23T09:07:07Z</dcterms:created>
  <dcterms:modified xsi:type="dcterms:W3CDTF">2021-09-23T09:07:07Z</dcterms:modified>
</cp:coreProperties>
</file>