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5178" cy="13944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178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33"/>
        <w:ind w:left="0" w:right="2" w:firstLine="0"/>
        <w:jc w:val="center"/>
        <w:rPr>
          <w:b/>
          <w:sz w:val="41"/>
        </w:rPr>
      </w:pPr>
      <w:r>
        <w:rPr>
          <w:b/>
          <w:color w:val="111111"/>
          <w:w w:val="90"/>
          <w:sz w:val="41"/>
        </w:rPr>
        <w:t>PUBLIC</w:t>
      </w:r>
      <w:r>
        <w:rPr>
          <w:b/>
          <w:color w:val="111111"/>
          <w:spacing w:val="-5"/>
          <w:w w:val="90"/>
          <w:sz w:val="41"/>
        </w:rPr>
        <w:t> </w:t>
      </w:r>
      <w:r>
        <w:rPr>
          <w:b/>
          <w:color w:val="111111"/>
          <w:spacing w:val="-2"/>
          <w:sz w:val="41"/>
        </w:rPr>
        <w:t>NOTICE</w:t>
      </w:r>
    </w:p>
    <w:p>
      <w:pPr>
        <w:pStyle w:val="Title"/>
      </w:pPr>
      <w:r>
        <w:rPr>
          <w:color w:val="111111"/>
          <w:w w:val="105"/>
        </w:rPr>
        <w:t>Whitehaven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Town</w:t>
      </w:r>
      <w:r>
        <w:rPr>
          <w:color w:val="111111"/>
          <w:spacing w:val="-7"/>
          <w:w w:val="105"/>
        </w:rPr>
        <w:t> </w:t>
      </w:r>
      <w:r>
        <w:rPr>
          <w:color w:val="111111"/>
          <w:spacing w:val="-2"/>
          <w:w w:val="105"/>
        </w:rPr>
        <w:t>Council</w:t>
      </w:r>
    </w:p>
    <w:p>
      <w:pPr>
        <w:spacing w:before="422"/>
        <w:ind w:left="127" w:right="0" w:firstLine="0"/>
        <w:jc w:val="both"/>
        <w:rPr>
          <w:sz w:val="27"/>
        </w:rPr>
      </w:pPr>
      <w:r>
        <w:rPr>
          <w:b/>
          <w:color w:val="111111"/>
          <w:sz w:val="26"/>
        </w:rPr>
        <w:t>NOTICE</w:t>
      </w:r>
      <w:r>
        <w:rPr>
          <w:b/>
          <w:color w:val="111111"/>
          <w:spacing w:val="16"/>
          <w:sz w:val="26"/>
        </w:rPr>
        <w:t> </w:t>
      </w:r>
      <w:r>
        <w:rPr>
          <w:b/>
          <w:color w:val="111111"/>
          <w:sz w:val="26"/>
        </w:rPr>
        <w:t>IS</w:t>
      </w:r>
      <w:r>
        <w:rPr>
          <w:b/>
          <w:color w:val="111111"/>
          <w:spacing w:val="-7"/>
          <w:sz w:val="26"/>
        </w:rPr>
        <w:t> </w:t>
      </w:r>
      <w:r>
        <w:rPr>
          <w:b/>
          <w:color w:val="111111"/>
          <w:sz w:val="26"/>
        </w:rPr>
        <w:t>HEREBY</w:t>
      </w:r>
      <w:r>
        <w:rPr>
          <w:b/>
          <w:color w:val="111111"/>
          <w:spacing w:val="33"/>
          <w:sz w:val="26"/>
        </w:rPr>
        <w:t> </w:t>
      </w:r>
      <w:r>
        <w:rPr>
          <w:b/>
          <w:color w:val="111111"/>
          <w:sz w:val="26"/>
        </w:rPr>
        <w:t>GIVEN</w:t>
      </w:r>
      <w:r>
        <w:rPr>
          <w:b/>
          <w:color w:val="111111"/>
          <w:spacing w:val="15"/>
          <w:sz w:val="26"/>
        </w:rPr>
        <w:t> </w:t>
      </w:r>
      <w:r>
        <w:rPr>
          <w:color w:val="111111"/>
          <w:sz w:val="27"/>
        </w:rPr>
        <w:t>there</w:t>
      </w:r>
      <w:r>
        <w:rPr>
          <w:color w:val="111111"/>
          <w:spacing w:val="10"/>
          <w:sz w:val="27"/>
        </w:rPr>
        <w:t> </w:t>
      </w:r>
      <w:r>
        <w:rPr>
          <w:color w:val="111111"/>
          <w:sz w:val="27"/>
        </w:rPr>
        <w:t>will</w:t>
      </w:r>
      <w:r>
        <w:rPr>
          <w:color w:val="111111"/>
          <w:spacing w:val="-2"/>
          <w:sz w:val="27"/>
        </w:rPr>
        <w:t> </w:t>
      </w:r>
      <w:r>
        <w:rPr>
          <w:color w:val="111111"/>
          <w:sz w:val="27"/>
        </w:rPr>
        <w:t>be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a</w:t>
      </w:r>
      <w:r>
        <w:rPr>
          <w:color w:val="111111"/>
          <w:spacing w:val="13"/>
          <w:sz w:val="27"/>
        </w:rPr>
        <w:t> </w:t>
      </w:r>
      <w:r>
        <w:rPr>
          <w:color w:val="111111"/>
          <w:sz w:val="27"/>
        </w:rPr>
        <w:t>Full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Council</w:t>
      </w:r>
      <w:r>
        <w:rPr>
          <w:color w:val="111111"/>
          <w:spacing w:val="17"/>
          <w:sz w:val="27"/>
        </w:rPr>
        <w:t> </w:t>
      </w:r>
      <w:r>
        <w:rPr>
          <w:color w:val="111111"/>
          <w:sz w:val="27"/>
        </w:rPr>
        <w:t>Meeting</w:t>
      </w:r>
      <w:r>
        <w:rPr>
          <w:color w:val="111111"/>
          <w:spacing w:val="-4"/>
          <w:sz w:val="27"/>
        </w:rPr>
        <w:t> </w:t>
      </w:r>
      <w:r>
        <w:rPr>
          <w:color w:val="111111"/>
          <w:spacing w:val="-5"/>
          <w:sz w:val="27"/>
        </w:rPr>
        <w:t>of</w:t>
      </w:r>
    </w:p>
    <w:p>
      <w:pPr>
        <w:pStyle w:val="BodyText"/>
        <w:spacing w:before="21"/>
      </w:pPr>
    </w:p>
    <w:p>
      <w:pPr>
        <w:spacing w:line="333" w:lineRule="auto" w:before="0"/>
        <w:ind w:left="127" w:right="110" w:hanging="9"/>
        <w:jc w:val="both"/>
        <w:rPr>
          <w:b/>
          <w:sz w:val="26"/>
        </w:rPr>
      </w:pPr>
      <w:r>
        <w:rPr>
          <w:b/>
          <w:color w:val="111111"/>
          <w:w w:val="105"/>
          <w:sz w:val="26"/>
        </w:rPr>
        <w:t>The</w:t>
      </w:r>
      <w:r>
        <w:rPr>
          <w:b/>
          <w:color w:val="111111"/>
          <w:w w:val="105"/>
          <w:sz w:val="26"/>
        </w:rPr>
        <w:t> WHITEHAVEN</w:t>
      </w:r>
      <w:r>
        <w:rPr>
          <w:b/>
          <w:color w:val="111111"/>
          <w:w w:val="105"/>
          <w:sz w:val="26"/>
        </w:rPr>
        <w:t> TOWN</w:t>
      </w:r>
      <w:r>
        <w:rPr>
          <w:b/>
          <w:color w:val="111111"/>
          <w:w w:val="105"/>
          <w:sz w:val="26"/>
        </w:rPr>
        <w:t> COUNCIL</w:t>
      </w:r>
      <w:r>
        <w:rPr>
          <w:b/>
          <w:color w:val="111111"/>
          <w:w w:val="105"/>
          <w:sz w:val="26"/>
        </w:rPr>
        <w:t> </w:t>
      </w:r>
      <w:r>
        <w:rPr>
          <w:color w:val="111111"/>
          <w:w w:val="105"/>
          <w:sz w:val="27"/>
        </w:rPr>
        <w:t>at</w:t>
      </w:r>
      <w:r>
        <w:rPr>
          <w:color w:val="111111"/>
          <w:w w:val="105"/>
          <w:sz w:val="27"/>
        </w:rPr>
        <w:t> </w:t>
      </w:r>
      <w:r>
        <w:rPr>
          <w:b/>
          <w:color w:val="111111"/>
          <w:w w:val="105"/>
          <w:sz w:val="26"/>
        </w:rPr>
        <w:t>The</w:t>
      </w:r>
      <w:r>
        <w:rPr>
          <w:b/>
          <w:color w:val="111111"/>
          <w:w w:val="105"/>
          <w:sz w:val="26"/>
        </w:rPr>
        <w:t> Beacon</w:t>
      </w:r>
      <w:r>
        <w:rPr>
          <w:b/>
          <w:color w:val="111111"/>
          <w:w w:val="105"/>
          <w:sz w:val="26"/>
        </w:rPr>
        <w:t> Portal,</w:t>
      </w:r>
      <w:r>
        <w:rPr>
          <w:b/>
          <w:color w:val="111111"/>
          <w:w w:val="105"/>
          <w:sz w:val="26"/>
        </w:rPr>
        <w:t> The </w:t>
      </w:r>
      <w:r>
        <w:rPr>
          <w:b/>
          <w:color w:val="212121"/>
          <w:w w:val="105"/>
          <w:sz w:val="26"/>
        </w:rPr>
        <w:t>Beacon,</w:t>
      </w:r>
      <w:r>
        <w:rPr>
          <w:b/>
          <w:color w:val="212121"/>
          <w:spacing w:val="-19"/>
          <w:w w:val="105"/>
          <w:sz w:val="26"/>
        </w:rPr>
        <w:t> </w:t>
      </w:r>
      <w:r>
        <w:rPr>
          <w:b/>
          <w:color w:val="111111"/>
          <w:w w:val="105"/>
          <w:sz w:val="26"/>
        </w:rPr>
        <w:t>West</w:t>
      </w:r>
      <w:r>
        <w:rPr>
          <w:b/>
          <w:color w:val="111111"/>
          <w:spacing w:val="-19"/>
          <w:w w:val="105"/>
          <w:sz w:val="26"/>
        </w:rPr>
        <w:t> </w:t>
      </w:r>
      <w:r>
        <w:rPr>
          <w:b/>
          <w:color w:val="212121"/>
          <w:w w:val="105"/>
          <w:sz w:val="26"/>
        </w:rPr>
        <w:t>Strand,</w:t>
      </w:r>
      <w:r>
        <w:rPr>
          <w:b/>
          <w:color w:val="212121"/>
          <w:spacing w:val="-19"/>
          <w:w w:val="105"/>
          <w:sz w:val="26"/>
        </w:rPr>
        <w:t> </w:t>
      </w:r>
      <w:r>
        <w:rPr>
          <w:b/>
          <w:color w:val="111111"/>
          <w:w w:val="105"/>
          <w:sz w:val="26"/>
        </w:rPr>
        <w:t>Whitehaven</w:t>
      </w:r>
      <w:r>
        <w:rPr>
          <w:b/>
          <w:color w:val="111111"/>
          <w:spacing w:val="-19"/>
          <w:w w:val="105"/>
          <w:sz w:val="26"/>
        </w:rPr>
        <w:t> </w:t>
      </w:r>
      <w:r>
        <w:rPr>
          <w:color w:val="111111"/>
          <w:w w:val="105"/>
          <w:sz w:val="27"/>
        </w:rPr>
        <w:t>on</w:t>
      </w:r>
      <w:r>
        <w:rPr>
          <w:color w:val="111111"/>
          <w:spacing w:val="-20"/>
          <w:w w:val="105"/>
          <w:sz w:val="27"/>
        </w:rPr>
        <w:t> </w:t>
      </w:r>
      <w:r>
        <w:rPr>
          <w:b/>
          <w:color w:val="111111"/>
          <w:w w:val="105"/>
          <w:sz w:val="26"/>
        </w:rPr>
        <w:t>Thursday</w:t>
      </w:r>
      <w:r>
        <w:rPr>
          <w:b/>
          <w:color w:val="111111"/>
          <w:spacing w:val="-5"/>
          <w:w w:val="105"/>
          <w:sz w:val="26"/>
        </w:rPr>
        <w:t> </w:t>
      </w:r>
      <w:r>
        <w:rPr>
          <w:b/>
          <w:color w:val="111111"/>
          <w:w w:val="105"/>
          <w:sz w:val="26"/>
        </w:rPr>
        <w:t>28</w:t>
      </w:r>
      <w:r>
        <w:rPr>
          <w:b/>
          <w:color w:val="111111"/>
          <w:w w:val="105"/>
          <w:sz w:val="26"/>
          <w:vertAlign w:val="superscript"/>
        </w:rPr>
        <w:t>th</w:t>
      </w:r>
      <w:r>
        <w:rPr>
          <w:b/>
          <w:color w:val="111111"/>
          <w:spacing w:val="-19"/>
          <w:w w:val="105"/>
          <w:sz w:val="26"/>
          <w:vertAlign w:val="baseline"/>
        </w:rPr>
        <w:t> </w:t>
      </w:r>
      <w:r>
        <w:rPr>
          <w:b/>
          <w:color w:val="111111"/>
          <w:w w:val="105"/>
          <w:sz w:val="26"/>
          <w:vertAlign w:val="baseline"/>
        </w:rPr>
        <w:t>September </w:t>
      </w:r>
      <w:r>
        <w:rPr>
          <w:b/>
          <w:color w:val="212121"/>
          <w:w w:val="105"/>
          <w:sz w:val="26"/>
          <w:vertAlign w:val="baseline"/>
        </w:rPr>
        <w:t>2023 </w:t>
      </w:r>
      <w:r>
        <w:rPr>
          <w:color w:val="111111"/>
          <w:w w:val="105"/>
          <w:sz w:val="27"/>
          <w:vertAlign w:val="baseline"/>
        </w:rPr>
        <w:t>at </w:t>
      </w:r>
      <w:r>
        <w:rPr>
          <w:b/>
          <w:color w:val="111111"/>
          <w:w w:val="105"/>
          <w:sz w:val="26"/>
          <w:vertAlign w:val="baseline"/>
        </w:rPr>
        <w:t>6</w:t>
      </w:r>
      <w:r>
        <w:rPr>
          <w:b/>
          <w:color w:val="3D3D3D"/>
          <w:w w:val="105"/>
          <w:sz w:val="26"/>
          <w:vertAlign w:val="baseline"/>
        </w:rPr>
        <w:t>:</w:t>
      </w:r>
      <w:r>
        <w:rPr>
          <w:b/>
          <w:color w:val="111111"/>
          <w:w w:val="105"/>
          <w:sz w:val="26"/>
          <w:vertAlign w:val="baseline"/>
        </w:rPr>
        <w:t>00pm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57"/>
        <w:rPr>
          <w:b/>
          <w:sz w:val="26"/>
        </w:rPr>
      </w:pPr>
    </w:p>
    <w:p>
      <w:pPr>
        <w:pStyle w:val="BodyText"/>
        <w:ind w:left="125"/>
        <w:jc w:val="both"/>
      </w:pPr>
      <w:r>
        <w:rPr>
          <w:color w:val="111111"/>
          <w:w w:val="105"/>
        </w:rPr>
        <w:t>Members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9"/>
          <w:w w:val="105"/>
        </w:rPr>
        <w:t> </w:t>
      </w:r>
      <w:r>
        <w:rPr>
          <w:color w:val="111111"/>
          <w:w w:val="105"/>
        </w:rPr>
        <w:t>public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press are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welcome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30"/>
          <w:w w:val="105"/>
        </w:rPr>
        <w:t> </w:t>
      </w:r>
      <w:r>
        <w:rPr>
          <w:color w:val="111111"/>
          <w:spacing w:val="-2"/>
          <w:w w:val="105"/>
        </w:rPr>
        <w:t>attend.</w:t>
      </w:r>
    </w:p>
    <w:p>
      <w:pPr>
        <w:pStyle w:val="BodyText"/>
        <w:spacing w:before="13"/>
      </w:pPr>
    </w:p>
    <w:p>
      <w:pPr>
        <w:pStyle w:val="BodyText"/>
        <w:spacing w:line="340" w:lineRule="auto" w:before="1"/>
        <w:ind w:left="122" w:firstLine="2"/>
      </w:pPr>
      <w:r>
        <w:rPr>
          <w:color w:val="111111"/>
          <w:w w:val="105"/>
        </w:rPr>
        <w:t>Hard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copies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of the</w:t>
      </w:r>
      <w:r>
        <w:rPr>
          <w:color w:val="111111"/>
          <w:spacing w:val="29"/>
          <w:w w:val="105"/>
        </w:rPr>
        <w:t> </w:t>
      </w:r>
      <w:r>
        <w:rPr>
          <w:color w:val="111111"/>
          <w:w w:val="105"/>
        </w:rPr>
        <w:t>agenda can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sent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out on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request.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It is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also available to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view on the Council's website at</w:t>
      </w:r>
      <w:r>
        <w:rPr>
          <w:color w:val="3D3D3D"/>
          <w:w w:val="105"/>
        </w:rPr>
        <w:t>: </w:t>
      </w:r>
      <w:hyperlink r:id="rId6">
        <w:r>
          <w:rPr>
            <w:color w:val="132F79"/>
            <w:spacing w:val="-2"/>
            <w:w w:val="105"/>
            <w:u w:val="thick" w:color="132F79"/>
          </w:rPr>
          <w:t>www.whitehaventowncounci</w:t>
        </w:r>
        <w:r>
          <w:rPr>
            <w:color w:val="2D1D5E"/>
            <w:spacing w:val="-2"/>
            <w:w w:val="105"/>
            <w:u w:val="thick" w:color="132F79"/>
          </w:rPr>
          <w:t>l</w:t>
        </w:r>
        <w:r>
          <w:rPr>
            <w:color w:val="132F79"/>
            <w:spacing w:val="-2"/>
            <w:w w:val="105"/>
            <w:u w:val="thick" w:color="132F79"/>
          </w:rPr>
          <w:t>.co</w:t>
        </w:r>
        <w:r>
          <w:rPr>
            <w:color w:val="38388A"/>
            <w:spacing w:val="-2"/>
            <w:w w:val="105"/>
            <w:u w:val="thick" w:color="132F79"/>
          </w:rPr>
          <w:t>.</w:t>
        </w:r>
        <w:r>
          <w:rPr>
            <w:color w:val="132F79"/>
            <w:spacing w:val="-2"/>
            <w:w w:val="105"/>
            <w:u w:val="thick" w:color="132F79"/>
          </w:rPr>
          <w:t>uk</w:t>
        </w:r>
      </w:hyperlink>
    </w:p>
    <w:p>
      <w:pPr>
        <w:pStyle w:val="BodyText"/>
      </w:pPr>
    </w:p>
    <w:p>
      <w:pPr>
        <w:pStyle w:val="BodyText"/>
        <w:spacing w:before="205"/>
      </w:pPr>
    </w:p>
    <w:p>
      <w:pPr>
        <w:pStyle w:val="BodyText"/>
        <w:ind w:left="125"/>
      </w:pPr>
      <w:r>
        <w:rPr>
          <w:color w:val="111111"/>
          <w:w w:val="105"/>
        </w:rPr>
        <w:t>Marlene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-2"/>
          <w:w w:val="105"/>
        </w:rPr>
        <w:t>Jewell</w:t>
      </w:r>
    </w:p>
    <w:p>
      <w:pPr>
        <w:pStyle w:val="BodyText"/>
        <w:spacing w:line="295" w:lineRule="auto" w:before="72"/>
        <w:ind w:left="111" w:firstLine="7"/>
      </w:pPr>
      <w:r>
        <w:rPr>
          <w:color w:val="111111"/>
          <w:w w:val="105"/>
        </w:rPr>
        <w:t>Clerk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Responsible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Financial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Officer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Whitehaven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Town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Council Telephone number 01946 67366</w:t>
      </w:r>
    </w:p>
    <w:sectPr>
      <w:type w:val="continuous"/>
      <w:pgSz w:w="11910" w:h="16840"/>
      <w:pgMar w:top="1480" w:bottom="280" w:left="14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9"/>
      <w:ind w:left="2" w:right="2"/>
      <w:jc w:val="center"/>
    </w:pPr>
    <w:rPr>
      <w:rFonts w:ascii="Arial" w:hAnsi="Arial" w:eastAsia="Arial" w:cs="Arial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2023-09-22T07:33:34Z</dcterms:created>
  <dcterms:modified xsi:type="dcterms:W3CDTF">2023-09-22T07:33:34Z</dcterms:modified>
</cp:coreProperties>
</file>