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1C28E9A0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A53B98">
        <w:rPr>
          <w:b/>
          <w:sz w:val="28"/>
          <w:szCs w:val="28"/>
        </w:rPr>
        <w:t>MAY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D446F4">
        <w:rPr>
          <w:b/>
          <w:sz w:val="28"/>
          <w:szCs w:val="28"/>
        </w:rPr>
        <w:t>2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15584BC8" w14:textId="288B5365" w:rsidR="00D446F4" w:rsidRDefault="00D446F4" w:rsidP="001B7B0D">
      <w:r>
        <w:t>04.05.2022</w:t>
      </w:r>
      <w:r>
        <w:tab/>
        <w:t>CALC</w:t>
      </w:r>
      <w:r>
        <w:tab/>
      </w:r>
      <w:r>
        <w:tab/>
      </w:r>
      <w:r>
        <w:tab/>
      </w:r>
      <w:r>
        <w:tab/>
      </w:r>
      <w:r>
        <w:tab/>
        <w:t>Annual Subscription</w:t>
      </w:r>
      <w:r>
        <w:tab/>
      </w:r>
      <w:r>
        <w:tab/>
      </w:r>
      <w:r>
        <w:tab/>
      </w:r>
      <w:r>
        <w:tab/>
        <w:t>£1,914.98</w:t>
      </w:r>
    </w:p>
    <w:p w14:paraId="040B1E24" w14:textId="2DE9EEFE" w:rsidR="00D446F4" w:rsidRDefault="00D446F4" w:rsidP="001B7B0D">
      <w:r>
        <w:t>04.05.2022</w:t>
      </w:r>
      <w:r>
        <w:tab/>
        <w:t>Copeland Borough Council</w:t>
      </w:r>
      <w:r>
        <w:tab/>
      </w:r>
      <w:r>
        <w:tab/>
        <w:t>Grass Cutting Contract – April 2022</w:t>
      </w:r>
      <w:r>
        <w:tab/>
      </w:r>
      <w:r>
        <w:tab/>
        <w:t>£2,045.51</w:t>
      </w:r>
    </w:p>
    <w:p w14:paraId="02824105" w14:textId="1C0C3886" w:rsidR="00D446F4" w:rsidRDefault="00D446F4" w:rsidP="001B7B0D">
      <w:r>
        <w:t>04.05.2022</w:t>
      </w:r>
      <w:r>
        <w:tab/>
        <w:t>Copeland Borough Council</w:t>
      </w:r>
      <w:r>
        <w:tab/>
      </w:r>
      <w:r>
        <w:tab/>
        <w:t>Allotment &amp; Pigeon Loft Maintenance</w:t>
      </w:r>
      <w:r>
        <w:tab/>
      </w:r>
      <w:r>
        <w:tab/>
        <w:t>£720.80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April 2022</w:t>
      </w:r>
    </w:p>
    <w:p w14:paraId="1BE128C6" w14:textId="64349D7F" w:rsidR="00D446F4" w:rsidRDefault="00D446F4" w:rsidP="001B7B0D">
      <w:r>
        <w:t>04.05.2022</w:t>
      </w:r>
      <w:r>
        <w:tab/>
        <w:t>Copeland Borough Council</w:t>
      </w:r>
      <w:r>
        <w:tab/>
      </w:r>
      <w:r>
        <w:tab/>
        <w:t>Ranger Contract – April 2022</w:t>
      </w:r>
      <w:r>
        <w:tab/>
      </w:r>
      <w:r>
        <w:tab/>
      </w:r>
      <w:r>
        <w:tab/>
        <w:t>£3,500.59</w:t>
      </w:r>
    </w:p>
    <w:p w14:paraId="518B1011" w14:textId="2C97FDC0" w:rsidR="00D446F4" w:rsidRDefault="00D446F4" w:rsidP="001B7B0D">
      <w:r>
        <w:t>04.05.2022</w:t>
      </w:r>
      <w:r>
        <w:tab/>
        <w:t>Copeland Borough Council</w:t>
      </w:r>
      <w:r>
        <w:tab/>
      </w:r>
      <w:r>
        <w:tab/>
        <w:t>Assistant Ranger Contract – April 2022</w:t>
      </w:r>
      <w:r>
        <w:tab/>
      </w:r>
      <w:r>
        <w:tab/>
        <w:t>£2,227.00</w:t>
      </w:r>
    </w:p>
    <w:p w14:paraId="5DEE6FF0" w14:textId="70DA52FD" w:rsidR="00D446F4" w:rsidRDefault="00D446F4" w:rsidP="001B7B0D">
      <w:r>
        <w:t>04.05.2022</w:t>
      </w:r>
      <w:r>
        <w:tab/>
        <w:t>Copeland Borough Council</w:t>
      </w:r>
      <w:r>
        <w:tab/>
      </w:r>
      <w:r>
        <w:tab/>
        <w:t>Meeting Room Hire (various dates)</w:t>
      </w:r>
      <w:r>
        <w:tab/>
      </w:r>
      <w:r>
        <w:tab/>
        <w:t>£</w:t>
      </w:r>
      <w:r w:rsidR="00F51CF2">
        <w:t>504.00</w:t>
      </w:r>
    </w:p>
    <w:p w14:paraId="02AEB8E9" w14:textId="43082E72" w:rsidR="00F51CF2" w:rsidRDefault="00F51CF2" w:rsidP="001B7B0D">
      <w:r>
        <w:t>04.05.2022</w:t>
      </w:r>
      <w:r>
        <w:tab/>
        <w:t>Zurich Municipal</w:t>
      </w:r>
      <w:r>
        <w:tab/>
      </w:r>
      <w:r>
        <w:tab/>
      </w:r>
      <w:r>
        <w:tab/>
        <w:t>Annual Insurance Premium</w:t>
      </w:r>
      <w:r>
        <w:tab/>
      </w:r>
      <w:r>
        <w:tab/>
      </w:r>
      <w:r>
        <w:tab/>
        <w:t>£3,157.29</w:t>
      </w:r>
    </w:p>
    <w:p w14:paraId="2BEAABD9" w14:textId="3B26D392" w:rsidR="00F51CF2" w:rsidRDefault="00F51CF2" w:rsidP="001B7B0D">
      <w:r>
        <w:t>09.05.2022</w:t>
      </w:r>
      <w:r>
        <w:tab/>
        <w:t>Gifts 2 Impress Ltd</w:t>
      </w:r>
      <w:r>
        <w:tab/>
      </w:r>
      <w:r>
        <w:tab/>
      </w:r>
      <w:r>
        <w:tab/>
        <w:t>QPJ Commemorative Rulers</w:t>
      </w:r>
      <w:r>
        <w:tab/>
      </w:r>
      <w:r>
        <w:tab/>
      </w:r>
      <w:r>
        <w:tab/>
        <w:t>£793.92</w:t>
      </w:r>
    </w:p>
    <w:p w14:paraId="628763C9" w14:textId="724D2A2F" w:rsidR="00A91F95" w:rsidRDefault="00A91F95" w:rsidP="001B7B0D">
      <w:r>
        <w:t>1</w:t>
      </w:r>
      <w:r w:rsidR="00A53B98">
        <w:t>4.05</w:t>
      </w:r>
      <w:r>
        <w:t>.20</w:t>
      </w:r>
      <w:r w:rsidR="00AE5758">
        <w:t>2</w:t>
      </w:r>
      <w:r w:rsidR="00D446F4">
        <w:t>2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A53B98">
        <w:t>May</w:t>
      </w:r>
      <w:r>
        <w:t xml:space="preserve"> 20</w:t>
      </w:r>
      <w:r w:rsidR="00AE5758">
        <w:t>2</w:t>
      </w:r>
      <w:r w:rsidR="00D446F4">
        <w:t>2</w:t>
      </w:r>
      <w:r>
        <w:tab/>
      </w:r>
      <w:r>
        <w:tab/>
      </w:r>
      <w:r>
        <w:tab/>
      </w:r>
      <w:r>
        <w:tab/>
      </w:r>
      <w:r w:rsidR="00AE5758">
        <w:t>£</w:t>
      </w:r>
      <w:r w:rsidR="00D446F4">
        <w:t>5,012.16</w:t>
      </w:r>
    </w:p>
    <w:p w14:paraId="5E278181" w14:textId="5B8F48B3" w:rsidR="00A91F95" w:rsidRDefault="00A91F95" w:rsidP="001B7B0D">
      <w:r>
        <w:t>1</w:t>
      </w:r>
      <w:r w:rsidR="00A53B98">
        <w:t>4.05</w:t>
      </w:r>
      <w:r>
        <w:t>.20</w:t>
      </w:r>
      <w:r w:rsidR="00AE5758">
        <w:t>2</w:t>
      </w:r>
      <w:r w:rsidR="00D446F4">
        <w:t>2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A53B98">
        <w:t>May</w:t>
      </w:r>
      <w:r>
        <w:t xml:space="preserve"> 20</w:t>
      </w:r>
      <w:r w:rsidR="00AE5758">
        <w:t>2</w:t>
      </w:r>
      <w:r w:rsidR="00D446F4">
        <w:t>2</w:t>
      </w:r>
      <w:r>
        <w:tab/>
      </w:r>
      <w:r>
        <w:tab/>
      </w:r>
      <w:r w:rsidR="00AE5758">
        <w:t>£2,</w:t>
      </w:r>
      <w:r w:rsidR="00D446F4">
        <w:t>021.36</w:t>
      </w:r>
    </w:p>
    <w:p w14:paraId="22E4F1DE" w14:textId="74BFBE5A" w:rsidR="00F51CF2" w:rsidRDefault="00F51CF2" w:rsidP="001B7B0D">
      <w:r>
        <w:t>14.05.2022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May 2022</w:t>
      </w:r>
      <w:r>
        <w:tab/>
      </w:r>
      <w:r>
        <w:tab/>
        <w:t>£768.14</w:t>
      </w:r>
    </w:p>
    <w:p w14:paraId="77762A30" w14:textId="5FAE4FF3" w:rsidR="00134D86" w:rsidRDefault="00F51CF2" w:rsidP="001B7B0D">
      <w:r>
        <w:t>31.05.2022</w:t>
      </w:r>
      <w:r>
        <w:tab/>
        <w:t>Copeland Borough Council</w:t>
      </w:r>
      <w:r>
        <w:tab/>
      </w:r>
      <w:r>
        <w:tab/>
        <w:t>Grass Cutting Contract – May 2022</w:t>
      </w:r>
      <w:r>
        <w:tab/>
      </w:r>
      <w:r>
        <w:tab/>
        <w:t>£2,045.51</w:t>
      </w:r>
    </w:p>
    <w:p w14:paraId="3D3E10E4" w14:textId="234DEEBA" w:rsidR="00F51CF2" w:rsidRDefault="00F51CF2" w:rsidP="001B7B0D">
      <w:r>
        <w:t>31.05.2022</w:t>
      </w:r>
      <w:r>
        <w:tab/>
        <w:t>Copeland Borough Council</w:t>
      </w:r>
      <w:r>
        <w:tab/>
      </w:r>
      <w:r>
        <w:tab/>
        <w:t>Allotment &amp; Pigeon Loft Maintenance</w:t>
      </w:r>
      <w:r>
        <w:tab/>
      </w:r>
      <w:r>
        <w:tab/>
        <w:t>£720.80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May 2022</w:t>
      </w:r>
    </w:p>
    <w:p w14:paraId="7FCC2C8F" w14:textId="5FB7F56C" w:rsidR="00F51CF2" w:rsidRDefault="00F51CF2" w:rsidP="001B7B0D">
      <w:r>
        <w:t>31.05.2022</w:t>
      </w:r>
      <w:r>
        <w:tab/>
        <w:t>Copeland Borough Council</w:t>
      </w:r>
      <w:r>
        <w:tab/>
      </w:r>
      <w:r>
        <w:tab/>
        <w:t>Ranger Contract – May 2022</w:t>
      </w:r>
      <w:r>
        <w:tab/>
      </w:r>
      <w:r>
        <w:tab/>
      </w:r>
      <w:r>
        <w:tab/>
        <w:t>£3,</w:t>
      </w:r>
      <w:r w:rsidR="008632DB">
        <w:t>500.59</w:t>
      </w:r>
    </w:p>
    <w:p w14:paraId="2F4F16BD" w14:textId="04296A28" w:rsidR="008632DB" w:rsidRDefault="008632DB" w:rsidP="001B7B0D">
      <w:r>
        <w:t>31.05.2022</w:t>
      </w:r>
      <w:r>
        <w:tab/>
        <w:t>Copeland Borough Council</w:t>
      </w:r>
      <w:r>
        <w:tab/>
      </w:r>
      <w:r>
        <w:tab/>
        <w:t>Assistant Ranger Contract – May 2022</w:t>
      </w:r>
      <w:r>
        <w:tab/>
      </w:r>
      <w:r>
        <w:tab/>
        <w:t>£2,227.00</w:t>
      </w:r>
    </w:p>
    <w:p w14:paraId="43DA3E33" w14:textId="5A1EC540" w:rsidR="008632DB" w:rsidRDefault="008632DB" w:rsidP="001B7B0D">
      <w:r>
        <w:t>31.05.2022</w:t>
      </w:r>
      <w:r>
        <w:tab/>
        <w:t>PHP Architects Ltd</w:t>
      </w:r>
      <w:r>
        <w:tab/>
      </w:r>
      <w:r>
        <w:tab/>
      </w:r>
      <w:r>
        <w:tab/>
        <w:t xml:space="preserve">Additional service relating to prolonged </w:t>
      </w:r>
      <w:r>
        <w:tab/>
      </w:r>
      <w:r>
        <w:tab/>
        <w:t>£4,069.20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planning input</w:t>
      </w:r>
    </w:p>
    <w:p w14:paraId="69820B4E" w14:textId="5A2DB590" w:rsidR="008632DB" w:rsidRDefault="008632DB" w:rsidP="001B7B0D">
      <w:r>
        <w:t>31.05.2022</w:t>
      </w:r>
      <w:r>
        <w:tab/>
        <w:t>POD (North West)</w:t>
      </w:r>
      <w:r>
        <w:tab/>
      </w:r>
      <w:r>
        <w:tab/>
      </w:r>
      <w:r>
        <w:tab/>
        <w:t xml:space="preserve">Additional images for photographic </w:t>
      </w:r>
      <w:r>
        <w:tab/>
      </w:r>
      <w:r>
        <w:tab/>
        <w:t>£600.00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exhibition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9B44F5" w14:textId="14AB3520" w:rsidR="008632DB" w:rsidRDefault="008632DB" w:rsidP="001B7B0D">
      <w:r>
        <w:t>31.05.2022</w:t>
      </w:r>
      <w:r>
        <w:tab/>
        <w:t xml:space="preserve">BEE Unique </w:t>
      </w:r>
      <w:r>
        <w:tab/>
      </w:r>
      <w:r>
        <w:tab/>
      </w:r>
      <w:r>
        <w:tab/>
      </w:r>
      <w:r>
        <w:tab/>
        <w:t>Charitable donation</w:t>
      </w:r>
      <w:r>
        <w:tab/>
      </w:r>
      <w:r>
        <w:tab/>
      </w:r>
      <w:r>
        <w:tab/>
      </w:r>
      <w:r>
        <w:tab/>
        <w:t>£500.00</w:t>
      </w:r>
    </w:p>
    <w:p w14:paraId="0721D370" w14:textId="5E2C8176" w:rsidR="008632DB" w:rsidRPr="00A91F95" w:rsidRDefault="008632DB" w:rsidP="001B7B0D">
      <w:r>
        <w:t>31.05.2022</w:t>
      </w:r>
      <w:r>
        <w:tab/>
        <w:t>The Community Centre – Red</w:t>
      </w:r>
      <w:r>
        <w:tab/>
      </w:r>
      <w:r>
        <w:tab/>
        <w:t xml:space="preserve">Grant </w:t>
      </w:r>
      <w:r>
        <w:tab/>
      </w:r>
      <w:r>
        <w:tab/>
      </w:r>
      <w:r>
        <w:tab/>
      </w:r>
      <w:r>
        <w:tab/>
      </w:r>
      <w:r>
        <w:tab/>
      </w:r>
      <w:r>
        <w:tab/>
        <w:t>£931.90</w:t>
      </w:r>
      <w:r>
        <w:tab/>
      </w:r>
      <w:r>
        <w:tab/>
      </w:r>
      <w:r>
        <w:tab/>
        <w:t>Lonning</w:t>
      </w:r>
    </w:p>
    <w:sectPr w:rsidR="008632DB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34D86"/>
    <w:rsid w:val="001B0ACC"/>
    <w:rsid w:val="001B7B0D"/>
    <w:rsid w:val="001C7F43"/>
    <w:rsid w:val="002C5334"/>
    <w:rsid w:val="003B784F"/>
    <w:rsid w:val="005D65E5"/>
    <w:rsid w:val="00636652"/>
    <w:rsid w:val="006D6960"/>
    <w:rsid w:val="007E0EA5"/>
    <w:rsid w:val="008632DB"/>
    <w:rsid w:val="008763FD"/>
    <w:rsid w:val="008B01EC"/>
    <w:rsid w:val="009431CB"/>
    <w:rsid w:val="009E6C24"/>
    <w:rsid w:val="00A53B98"/>
    <w:rsid w:val="00A91F95"/>
    <w:rsid w:val="00AB13DD"/>
    <w:rsid w:val="00AE5758"/>
    <w:rsid w:val="00BE0CDC"/>
    <w:rsid w:val="00BE6D33"/>
    <w:rsid w:val="00D446F4"/>
    <w:rsid w:val="00EF506E"/>
    <w:rsid w:val="00F306E9"/>
    <w:rsid w:val="00F51CF2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2022-06-06T10:57:00Z</dcterms:created>
  <dcterms:modified xsi:type="dcterms:W3CDTF">2022-06-06T11:24:00Z</dcterms:modified>
</cp:coreProperties>
</file>